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227C5" w14:textId="77777777" w:rsidR="005B2106" w:rsidRPr="009E313A" w:rsidRDefault="00AC6D16" w:rsidP="005B2106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 w:rsidRPr="009E313A">
        <w:rPr>
          <w:rFonts w:ascii="Arial" w:hAnsi="Arial" w:cs="Arial"/>
          <w:b/>
          <w:bCs/>
          <w:sz w:val="28"/>
          <w:szCs w:val="28"/>
        </w:rPr>
        <w:t xml:space="preserve">Project </w:t>
      </w:r>
      <w:r w:rsidR="009E313A" w:rsidRPr="009E313A">
        <w:rPr>
          <w:rFonts w:ascii="Arial" w:hAnsi="Arial" w:cs="Arial"/>
          <w:b/>
          <w:bCs/>
          <w:sz w:val="28"/>
          <w:szCs w:val="28"/>
        </w:rPr>
        <w:t>Planning Phase</w:t>
      </w:r>
    </w:p>
    <w:p w14:paraId="4E3C86F5" w14:textId="77777777" w:rsidR="009D3AA0" w:rsidRPr="009E313A" w:rsidRDefault="00A50013" w:rsidP="005B2106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9E313A">
        <w:rPr>
          <w:rFonts w:ascii="Arial" w:hAnsi="Arial" w:cs="Arial"/>
          <w:b/>
          <w:bCs/>
          <w:sz w:val="24"/>
          <w:szCs w:val="24"/>
        </w:rPr>
        <w:t>Project Planning Template (Product Backlog, Sprint Planning, Stor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ies, Story</w:t>
      </w:r>
      <w:r w:rsidR="00F23C2C">
        <w:rPr>
          <w:rFonts w:ascii="Arial" w:hAnsi="Arial" w:cs="Arial"/>
          <w:b/>
          <w:bCs/>
          <w:sz w:val="24"/>
          <w:szCs w:val="24"/>
        </w:rPr>
        <w:t xml:space="preserve"> 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points)</w:t>
      </w:r>
    </w:p>
    <w:p w14:paraId="03124F68" w14:textId="77777777" w:rsidR="005B2106" w:rsidRPr="009E313A" w:rsidRDefault="005B2106" w:rsidP="005B2106">
      <w:pPr>
        <w:spacing w:after="0"/>
        <w:jc w:val="center"/>
        <w:rPr>
          <w:rFonts w:ascii="Arial" w:hAnsi="Arial" w:cs="Arial"/>
          <w:b/>
          <w:bCs/>
        </w:rPr>
      </w:pPr>
    </w:p>
    <w:tbl>
      <w:tblPr>
        <w:tblStyle w:val="TableGrid"/>
        <w:tblW w:w="9351" w:type="dxa"/>
        <w:jc w:val="center"/>
        <w:tblLook w:val="04A0" w:firstRow="1" w:lastRow="0" w:firstColumn="1" w:lastColumn="0" w:noHBand="0" w:noVBand="1"/>
      </w:tblPr>
      <w:tblGrid>
        <w:gridCol w:w="4508"/>
        <w:gridCol w:w="4843"/>
      </w:tblGrid>
      <w:tr w:rsidR="005B2106" w:rsidRPr="009E313A" w14:paraId="6B8A89B5" w14:textId="77777777" w:rsidTr="007D2414">
        <w:trPr>
          <w:jc w:val="center"/>
        </w:trPr>
        <w:tc>
          <w:tcPr>
            <w:tcW w:w="4508" w:type="dxa"/>
          </w:tcPr>
          <w:p w14:paraId="707CF98F" w14:textId="77777777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Date</w:t>
            </w:r>
          </w:p>
        </w:tc>
        <w:tc>
          <w:tcPr>
            <w:tcW w:w="4843" w:type="dxa"/>
          </w:tcPr>
          <w:p w14:paraId="057EC64F" w14:textId="7382995E" w:rsidR="005B2106" w:rsidRPr="009E313A" w:rsidRDefault="00E236B6" w:rsidP="005C23C7">
            <w:pPr>
              <w:rPr>
                <w:rFonts w:ascii="Arial" w:hAnsi="Arial" w:cs="Arial"/>
              </w:rPr>
            </w:pPr>
            <w:r w:rsidRPr="00E236B6">
              <w:rPr>
                <w:rFonts w:ascii="Arial" w:hAnsi="Arial" w:cs="Arial"/>
              </w:rPr>
              <w:t>25 September 2026</w:t>
            </w:r>
          </w:p>
        </w:tc>
      </w:tr>
      <w:tr w:rsidR="000708AF" w:rsidRPr="009E313A" w14:paraId="4A9D0BED" w14:textId="77777777" w:rsidTr="007D2414">
        <w:trPr>
          <w:jc w:val="center"/>
        </w:trPr>
        <w:tc>
          <w:tcPr>
            <w:tcW w:w="4508" w:type="dxa"/>
          </w:tcPr>
          <w:p w14:paraId="3CD1C9C2" w14:textId="77777777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Team ID</w:t>
            </w:r>
          </w:p>
        </w:tc>
        <w:tc>
          <w:tcPr>
            <w:tcW w:w="4843" w:type="dxa"/>
          </w:tcPr>
          <w:p w14:paraId="5735EB9F" w14:textId="055DE644" w:rsidR="000708AF" w:rsidRPr="009E313A" w:rsidRDefault="00A50A2D" w:rsidP="000708AF">
            <w:pPr>
              <w:rPr>
                <w:rFonts w:ascii="Arial" w:hAnsi="Arial" w:cs="Arial"/>
              </w:rPr>
            </w:pPr>
            <w:r w:rsidRPr="00A50A2D">
              <w:rPr>
                <w:rFonts w:ascii="Arial" w:hAnsi="Arial" w:cs="Arial"/>
              </w:rPr>
              <w:t>6ab221c4bee0b08a2d2c6539</w:t>
            </w:r>
          </w:p>
        </w:tc>
      </w:tr>
      <w:tr w:rsidR="000708AF" w:rsidRPr="009E313A" w14:paraId="7A55F8C8" w14:textId="77777777" w:rsidTr="007D2414">
        <w:trPr>
          <w:jc w:val="center"/>
        </w:trPr>
        <w:tc>
          <w:tcPr>
            <w:tcW w:w="4508" w:type="dxa"/>
          </w:tcPr>
          <w:p w14:paraId="05DF62C9" w14:textId="77777777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Project Name</w:t>
            </w:r>
          </w:p>
        </w:tc>
        <w:tc>
          <w:tcPr>
            <w:tcW w:w="4843" w:type="dxa"/>
          </w:tcPr>
          <w:p w14:paraId="65DD6AC5" w14:textId="77777777" w:rsidR="000708AF" w:rsidRPr="009E313A" w:rsidRDefault="000708AF" w:rsidP="000708AF">
            <w:pPr>
              <w:rPr>
                <w:rFonts w:ascii="Arial" w:hAnsi="Arial" w:cs="Arial"/>
              </w:rPr>
            </w:pPr>
            <w:r>
              <w:t>Implement Client Script &amp; UI Policy (Incident)</w:t>
            </w:r>
          </w:p>
        </w:tc>
      </w:tr>
      <w:tr w:rsidR="005B2106" w:rsidRPr="009E313A" w14:paraId="7FB361A2" w14:textId="77777777" w:rsidTr="007D2414">
        <w:trPr>
          <w:jc w:val="center"/>
        </w:trPr>
        <w:tc>
          <w:tcPr>
            <w:tcW w:w="4508" w:type="dxa"/>
          </w:tcPr>
          <w:p w14:paraId="4F35FC1A" w14:textId="77777777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65155D91" w14:textId="77777777" w:rsidR="005B2106" w:rsidRPr="009E313A" w:rsidRDefault="00865A1D" w:rsidP="005C23C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Marks</w:t>
            </w:r>
          </w:p>
        </w:tc>
      </w:tr>
    </w:tbl>
    <w:p w14:paraId="1FB57B84" w14:textId="77777777" w:rsidR="007A3AE5" w:rsidRPr="009E313A" w:rsidRDefault="007A3AE5" w:rsidP="00DB6A25">
      <w:pPr>
        <w:rPr>
          <w:rFonts w:ascii="Arial" w:hAnsi="Arial" w:cs="Arial"/>
          <w:b/>
          <w:bCs/>
        </w:rPr>
      </w:pPr>
    </w:p>
    <w:p w14:paraId="10502D94" w14:textId="77777777" w:rsidR="00AF3EA4" w:rsidRPr="009E313A" w:rsidRDefault="00884B82" w:rsidP="00AF3EA4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 xml:space="preserve">Product Backlog, Sprint </w:t>
      </w:r>
      <w:r w:rsidR="00DA5081" w:rsidRPr="009E313A">
        <w:rPr>
          <w:rFonts w:ascii="Arial" w:hAnsi="Arial" w:cs="Arial"/>
          <w:b/>
          <w:bCs/>
        </w:rPr>
        <w:t>Schedule,</w:t>
      </w:r>
      <w:r w:rsidR="008645BE" w:rsidRPr="009E313A">
        <w:rPr>
          <w:rFonts w:ascii="Arial" w:hAnsi="Arial" w:cs="Arial"/>
          <w:b/>
          <w:bCs/>
        </w:rPr>
        <w:t xml:space="preserve"> and Estimation</w:t>
      </w:r>
      <w:r w:rsidR="00F23C2C">
        <w:rPr>
          <w:rFonts w:ascii="Arial" w:hAnsi="Arial" w:cs="Arial"/>
          <w:b/>
          <w:bCs/>
        </w:rPr>
        <w:t xml:space="preserve"> (</w:t>
      </w:r>
      <w:r w:rsidR="002C37FB">
        <w:rPr>
          <w:rFonts w:ascii="Arial" w:hAnsi="Arial" w:cs="Arial"/>
          <w:b/>
          <w:bCs/>
        </w:rPr>
        <w:t>4</w:t>
      </w:r>
      <w:r w:rsidR="00F23C2C">
        <w:rPr>
          <w:rFonts w:ascii="Arial" w:hAnsi="Arial" w:cs="Arial"/>
          <w:b/>
          <w:bCs/>
        </w:rPr>
        <w:t xml:space="preserve"> Marks)</w:t>
      </w:r>
    </w:p>
    <w:p w14:paraId="6EF14A33" w14:textId="77777777" w:rsidR="00AF3EA4" w:rsidRPr="009E313A" w:rsidRDefault="00AF3EA4" w:rsidP="00AF3EA4">
      <w:pPr>
        <w:rPr>
          <w:rFonts w:ascii="Arial" w:hAnsi="Arial" w:cs="Arial"/>
        </w:rPr>
      </w:pPr>
      <w:r w:rsidRPr="009E313A">
        <w:rPr>
          <w:rFonts w:ascii="Arial" w:hAnsi="Arial" w:cs="Arial"/>
        </w:rPr>
        <w:t>Use the below template</w:t>
      </w:r>
      <w:r w:rsidR="008645BE" w:rsidRPr="009E313A">
        <w:rPr>
          <w:rFonts w:ascii="Arial" w:hAnsi="Arial" w:cs="Arial"/>
        </w:rPr>
        <w:t xml:space="preserve"> to create </w:t>
      </w:r>
      <w:r w:rsidR="00DA5081" w:rsidRPr="009E313A">
        <w:rPr>
          <w:rFonts w:ascii="Arial" w:hAnsi="Arial" w:cs="Arial"/>
        </w:rPr>
        <w:t>product backlog and sprint schedule</w:t>
      </w:r>
    </w:p>
    <w:tbl>
      <w:tblPr>
        <w:tblStyle w:val="TableGrid"/>
        <w:tblW w:w="14537" w:type="dxa"/>
        <w:tblLook w:val="04A0" w:firstRow="1" w:lastRow="0" w:firstColumn="1" w:lastColumn="0" w:noHBand="0" w:noVBand="1"/>
      </w:tblPr>
      <w:tblGrid>
        <w:gridCol w:w="1813"/>
        <w:gridCol w:w="2162"/>
        <w:gridCol w:w="1516"/>
        <w:gridCol w:w="4492"/>
        <w:gridCol w:w="1538"/>
        <w:gridCol w:w="1565"/>
        <w:gridCol w:w="1451"/>
      </w:tblGrid>
      <w:tr w:rsidR="006B2449" w:rsidRPr="009E313A" w14:paraId="4C14573F" w14:textId="77777777" w:rsidTr="006B2449">
        <w:trPr>
          <w:trHeight w:val="266"/>
          <w:tblHeader/>
        </w:trPr>
        <w:tc>
          <w:tcPr>
            <w:tcW w:w="1813" w:type="dxa"/>
          </w:tcPr>
          <w:p w14:paraId="39B872A6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2162" w:type="dxa"/>
          </w:tcPr>
          <w:p w14:paraId="74132856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Functional Requirement (Epic)</w:t>
            </w:r>
          </w:p>
        </w:tc>
        <w:tc>
          <w:tcPr>
            <w:tcW w:w="1516" w:type="dxa"/>
          </w:tcPr>
          <w:p w14:paraId="1DFF69E0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User Story Number</w:t>
            </w:r>
          </w:p>
        </w:tc>
        <w:tc>
          <w:tcPr>
            <w:tcW w:w="4492" w:type="dxa"/>
          </w:tcPr>
          <w:p w14:paraId="6A8D68F3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User Story / Task</w:t>
            </w:r>
          </w:p>
        </w:tc>
        <w:tc>
          <w:tcPr>
            <w:tcW w:w="1538" w:type="dxa"/>
          </w:tcPr>
          <w:p w14:paraId="4E00236B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Story Points</w:t>
            </w:r>
          </w:p>
        </w:tc>
        <w:tc>
          <w:tcPr>
            <w:tcW w:w="1565" w:type="dxa"/>
          </w:tcPr>
          <w:p w14:paraId="765BA459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Priority</w:t>
            </w:r>
          </w:p>
        </w:tc>
        <w:tc>
          <w:tcPr>
            <w:tcW w:w="1451" w:type="dxa"/>
          </w:tcPr>
          <w:p w14:paraId="34BCDA6D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Team Members</w:t>
            </w:r>
          </w:p>
        </w:tc>
      </w:tr>
      <w:tr w:rsidR="006B2449" w:rsidRPr="009E313A" w14:paraId="77AB573A" w14:textId="77777777" w:rsidTr="006B2449">
        <w:trPr>
          <w:trHeight w:val="392"/>
        </w:trPr>
        <w:tc>
          <w:tcPr>
            <w:tcW w:w="1813" w:type="dxa"/>
          </w:tcPr>
          <w:p w14:paraId="4363E8F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Sprint-1</w:t>
            </w:r>
          </w:p>
        </w:tc>
        <w:tc>
          <w:tcPr>
            <w:tcW w:w="2162" w:type="dxa"/>
          </w:tcPr>
          <w:p w14:paraId="6AEC7CA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UI Policy Configuration</w:t>
            </w:r>
          </w:p>
        </w:tc>
        <w:tc>
          <w:tcPr>
            <w:tcW w:w="1516" w:type="dxa"/>
          </w:tcPr>
          <w:p w14:paraId="0D780737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USN-1</w:t>
            </w:r>
          </w:p>
        </w:tc>
        <w:tc>
          <w:tcPr>
            <w:tcW w:w="4492" w:type="dxa"/>
          </w:tcPr>
          <w:p w14:paraId="50B980F4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Create "High Impact Control" UI Policy on Incident table with condition Impact = High.</w:t>
            </w:r>
          </w:p>
        </w:tc>
        <w:tc>
          <w:tcPr>
            <w:tcW w:w="1538" w:type="dxa"/>
          </w:tcPr>
          <w:p w14:paraId="7794DE6A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565" w:type="dxa"/>
          </w:tcPr>
          <w:p w14:paraId="2525772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w="1451" w:type="dxa"/>
          </w:tcPr>
          <w:p w14:paraId="2959DE21" w14:textId="7BDFBECE" w:rsidR="006B2449" w:rsidRPr="009E313A" w:rsidRDefault="002D6BA2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Manikandan S</w:t>
            </w:r>
          </w:p>
        </w:tc>
      </w:tr>
      <w:tr w:rsidR="006B2449" w:rsidRPr="009E313A" w14:paraId="6AAFDDF6" w14:textId="77777777" w:rsidTr="006B2449">
        <w:trPr>
          <w:trHeight w:val="392"/>
        </w:trPr>
        <w:tc>
          <w:tcPr>
            <w:tcW w:w="1813" w:type="dxa"/>
          </w:tcPr>
          <w:p w14:paraId="033E319A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Sprint-1</w:t>
            </w:r>
          </w:p>
        </w:tc>
        <w:tc>
          <w:tcPr>
            <w:tcW w:w="2162" w:type="dxa"/>
          </w:tcPr>
          <w:p w14:paraId="0401993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4C5FBCA2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USN-2</w:t>
            </w:r>
          </w:p>
        </w:tc>
        <w:tc>
          <w:tcPr>
            <w:tcW w:w="4492" w:type="dxa"/>
          </w:tcPr>
          <w:p w14:paraId="0FD461AC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Add UI Policy Action to make Assignment group mandatory and set Reverse if false to true.</w:t>
            </w:r>
          </w:p>
        </w:tc>
        <w:tc>
          <w:tcPr>
            <w:tcW w:w="1538" w:type="dxa"/>
          </w:tcPr>
          <w:p w14:paraId="61B3AAF8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565" w:type="dxa"/>
          </w:tcPr>
          <w:p w14:paraId="44B2E1BB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w="1451" w:type="dxa"/>
          </w:tcPr>
          <w:p w14:paraId="1D8AA385" w14:textId="40FE8997" w:rsidR="006B2449" w:rsidRPr="009E313A" w:rsidRDefault="002D6BA2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Kavipriyan R</w:t>
            </w:r>
          </w:p>
        </w:tc>
      </w:tr>
      <w:tr w:rsidR="006B2449" w:rsidRPr="009E313A" w14:paraId="7AF6D9F4" w14:textId="77777777" w:rsidTr="006B2449">
        <w:trPr>
          <w:trHeight w:val="392"/>
        </w:trPr>
        <w:tc>
          <w:tcPr>
            <w:tcW w:w="1813" w:type="dxa"/>
          </w:tcPr>
          <w:p w14:paraId="77E30C7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Sprint-1</w:t>
            </w:r>
          </w:p>
        </w:tc>
        <w:tc>
          <w:tcPr>
            <w:tcW w:w="2162" w:type="dxa"/>
          </w:tcPr>
          <w:p w14:paraId="5C632DB7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Urgency Field Control</w:t>
            </w:r>
          </w:p>
        </w:tc>
        <w:tc>
          <w:tcPr>
            <w:tcW w:w="1516" w:type="dxa"/>
          </w:tcPr>
          <w:p w14:paraId="63DDADB4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USN-3</w:t>
            </w:r>
          </w:p>
        </w:tc>
        <w:tc>
          <w:tcPr>
            <w:tcW w:w="4492" w:type="dxa"/>
          </w:tcPr>
          <w:p w14:paraId="4A5DC5A1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Add UI Policy Action to make Urgency field read-only when Impact = High.</w:t>
            </w:r>
          </w:p>
        </w:tc>
        <w:tc>
          <w:tcPr>
            <w:tcW w:w="1538" w:type="dxa"/>
          </w:tcPr>
          <w:p w14:paraId="0A739944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565" w:type="dxa"/>
          </w:tcPr>
          <w:p w14:paraId="0FCB8F2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w="1451" w:type="dxa"/>
          </w:tcPr>
          <w:p w14:paraId="0F3EE57E" w14:textId="2E55C1A0" w:rsidR="006B2449" w:rsidRPr="009E313A" w:rsidRDefault="002D6BA2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Kavipriyan R</w:t>
            </w:r>
          </w:p>
        </w:tc>
      </w:tr>
      <w:tr w:rsidR="006B2449" w:rsidRPr="009E313A" w14:paraId="5FF4F474" w14:textId="77777777" w:rsidTr="006B2449">
        <w:trPr>
          <w:trHeight w:val="392"/>
        </w:trPr>
        <w:tc>
          <w:tcPr>
            <w:tcW w:w="1813" w:type="dxa"/>
          </w:tcPr>
          <w:p w14:paraId="6B1454E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Sprint-1</w:t>
            </w:r>
          </w:p>
        </w:tc>
        <w:tc>
          <w:tcPr>
            <w:tcW w:w="2162" w:type="dxa"/>
          </w:tcPr>
          <w:p w14:paraId="060A3E72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Client Script Configuration</w:t>
            </w:r>
          </w:p>
        </w:tc>
        <w:tc>
          <w:tcPr>
            <w:tcW w:w="1516" w:type="dxa"/>
          </w:tcPr>
          <w:p w14:paraId="520A601F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USN-4</w:t>
            </w:r>
          </w:p>
        </w:tc>
        <w:tc>
          <w:tcPr>
            <w:tcW w:w="4492" w:type="dxa"/>
          </w:tcPr>
          <w:p w14:paraId="731674C1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Create onChange Client Script to auto-set Urgency to High and show a confirmation message.</w:t>
            </w:r>
          </w:p>
        </w:tc>
        <w:tc>
          <w:tcPr>
            <w:tcW w:w="1538" w:type="dxa"/>
          </w:tcPr>
          <w:p w14:paraId="3F89F4BE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565" w:type="dxa"/>
          </w:tcPr>
          <w:p w14:paraId="2A7EF4C4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w="1451" w:type="dxa"/>
          </w:tcPr>
          <w:p w14:paraId="6380D194" w14:textId="51A7D2FB" w:rsidR="006B2449" w:rsidRPr="009E313A" w:rsidRDefault="002D6BA2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Kavipriyan R</w:t>
            </w:r>
          </w:p>
        </w:tc>
      </w:tr>
      <w:tr w:rsidR="006B2449" w:rsidRPr="009E313A" w14:paraId="16F0E684" w14:textId="77777777" w:rsidTr="006B2449">
        <w:trPr>
          <w:trHeight w:val="392"/>
        </w:trPr>
        <w:tc>
          <w:tcPr>
            <w:tcW w:w="1813" w:type="dxa"/>
          </w:tcPr>
          <w:p w14:paraId="5352F03D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Sprint-2</w:t>
            </w:r>
          </w:p>
        </w:tc>
        <w:tc>
          <w:tcPr>
            <w:tcW w:w="2162" w:type="dxa"/>
          </w:tcPr>
          <w:p w14:paraId="2FD735CB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6E377A3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USN-5</w:t>
            </w:r>
          </w:p>
        </w:tc>
        <w:tc>
          <w:tcPr>
            <w:tcW w:w="4492" w:type="dxa"/>
          </w:tcPr>
          <w:p w14:paraId="6158AF80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Create onSubmit Client Script to block save and show an error when Assigned To is empty for High impact Incidents.</w:t>
            </w:r>
          </w:p>
        </w:tc>
        <w:tc>
          <w:tcPr>
            <w:tcW w:w="1538" w:type="dxa"/>
          </w:tcPr>
          <w:p w14:paraId="2251B6C4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565" w:type="dxa"/>
          </w:tcPr>
          <w:p w14:paraId="33DD3AF2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w="1451" w:type="dxa"/>
          </w:tcPr>
          <w:p w14:paraId="492B232A" w14:textId="6335D037" w:rsidR="006B2449" w:rsidRPr="009E313A" w:rsidRDefault="002D6BA2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Prakash P</w:t>
            </w:r>
          </w:p>
        </w:tc>
      </w:tr>
      <w:tr w:rsidR="006B2449" w:rsidRPr="009E313A" w14:paraId="5B5C0E0B" w14:textId="77777777" w:rsidTr="006B2449">
        <w:trPr>
          <w:trHeight w:val="392"/>
        </w:trPr>
        <w:tc>
          <w:tcPr>
            <w:tcW w:w="1813" w:type="dxa"/>
          </w:tcPr>
          <w:p w14:paraId="32C80AC7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Sprint-2</w:t>
            </w:r>
          </w:p>
        </w:tc>
        <w:tc>
          <w:tcPr>
            <w:tcW w:w="2162" w:type="dxa"/>
          </w:tcPr>
          <w:p w14:paraId="3F52504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53DF9C46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USN-6</w:t>
            </w:r>
          </w:p>
        </w:tc>
        <w:tc>
          <w:tcPr>
            <w:tcW w:w="4492" w:type="dxa"/>
          </w:tcPr>
          <w:p w14:paraId="447AFE66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Create onCellEdit Client Script to block direct State field edits from the Incident list view.</w:t>
            </w:r>
          </w:p>
        </w:tc>
        <w:tc>
          <w:tcPr>
            <w:tcW w:w="1538" w:type="dxa"/>
          </w:tcPr>
          <w:p w14:paraId="3D7E6825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t>3</w:t>
            </w:r>
          </w:p>
        </w:tc>
        <w:tc>
          <w:tcPr>
            <w:tcW w:w="1565" w:type="dxa"/>
          </w:tcPr>
          <w:p w14:paraId="356E2C2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Medium</w:t>
            </w:r>
          </w:p>
        </w:tc>
        <w:tc>
          <w:tcPr>
            <w:tcW w:w="1451" w:type="dxa"/>
          </w:tcPr>
          <w:p w14:paraId="5EA0D6C4" w14:textId="2B4490A7" w:rsidR="006B2449" w:rsidRPr="009E313A" w:rsidRDefault="002D6BA2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Ragul B</w:t>
            </w:r>
          </w:p>
        </w:tc>
      </w:tr>
      <w:tr w:rsidR="006B2449" w:rsidRPr="009E313A" w14:paraId="6A8D1544" w14:textId="77777777" w:rsidTr="006B2449">
        <w:trPr>
          <w:trHeight w:val="392"/>
        </w:trPr>
        <w:tc>
          <w:tcPr>
            <w:tcW w:w="1813" w:type="dxa"/>
          </w:tcPr>
          <w:p w14:paraId="7593AAF6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Sprint-2</w:t>
            </w:r>
          </w:p>
        </w:tc>
        <w:tc>
          <w:tcPr>
            <w:tcW w:w="2162" w:type="dxa"/>
          </w:tcPr>
          <w:p w14:paraId="3D129FF2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Testing &amp; Validation</w:t>
            </w:r>
          </w:p>
        </w:tc>
        <w:tc>
          <w:tcPr>
            <w:tcW w:w="1516" w:type="dxa"/>
          </w:tcPr>
          <w:p w14:paraId="0E8ED511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USN-7</w:t>
            </w:r>
          </w:p>
        </w:tc>
        <w:tc>
          <w:tcPr>
            <w:tcW w:w="4492" w:type="dxa"/>
          </w:tcPr>
          <w:p w14:paraId="1890B1F6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Test UI Policy and UI Policy Action behavior across different Impact values.</w:t>
            </w:r>
          </w:p>
        </w:tc>
        <w:tc>
          <w:tcPr>
            <w:tcW w:w="1538" w:type="dxa"/>
          </w:tcPr>
          <w:p w14:paraId="0207FA78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t>1</w:t>
            </w:r>
          </w:p>
        </w:tc>
        <w:tc>
          <w:tcPr>
            <w:tcW w:w="1565" w:type="dxa"/>
          </w:tcPr>
          <w:p w14:paraId="072087B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Medium</w:t>
            </w:r>
          </w:p>
        </w:tc>
        <w:tc>
          <w:tcPr>
            <w:tcW w:w="1451" w:type="dxa"/>
          </w:tcPr>
          <w:p w14:paraId="060435B5" w14:textId="4C0862C0" w:rsidR="006B2449" w:rsidRPr="009E313A" w:rsidRDefault="002D6BA2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Kumaravelu A</w:t>
            </w:r>
          </w:p>
        </w:tc>
      </w:tr>
      <w:tr w:rsidR="006B2449" w:rsidRPr="009E313A" w14:paraId="28CA91BD" w14:textId="77777777" w:rsidTr="006B2449">
        <w:trPr>
          <w:trHeight w:val="392"/>
        </w:trPr>
        <w:tc>
          <w:tcPr>
            <w:tcW w:w="1813" w:type="dxa"/>
          </w:tcPr>
          <w:p w14:paraId="4175CF50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Sprint-2</w:t>
            </w:r>
          </w:p>
        </w:tc>
        <w:tc>
          <w:tcPr>
            <w:tcW w:w="2162" w:type="dxa"/>
          </w:tcPr>
          <w:p w14:paraId="5F9EFB70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7120ED8C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USN-8</w:t>
            </w:r>
          </w:p>
        </w:tc>
        <w:tc>
          <w:tcPr>
            <w:tcW w:w="4492" w:type="dxa"/>
          </w:tcPr>
          <w:p w14:paraId="1746095A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Test all Client Scripts (onChange, onSubmit, onCellEdit) with valid and invalid data.</w:t>
            </w:r>
          </w:p>
        </w:tc>
        <w:tc>
          <w:tcPr>
            <w:tcW w:w="1538" w:type="dxa"/>
          </w:tcPr>
          <w:p w14:paraId="74E16DFA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t>2</w:t>
            </w:r>
          </w:p>
        </w:tc>
        <w:tc>
          <w:tcPr>
            <w:tcW w:w="1565" w:type="dxa"/>
          </w:tcPr>
          <w:p w14:paraId="0744F71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Medium</w:t>
            </w:r>
          </w:p>
        </w:tc>
        <w:tc>
          <w:tcPr>
            <w:tcW w:w="1451" w:type="dxa"/>
          </w:tcPr>
          <w:p w14:paraId="7BC75310" w14:textId="0F3F9A47" w:rsidR="006B2449" w:rsidRPr="009E313A" w:rsidRDefault="002D6BA2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Prakash P</w:t>
            </w:r>
          </w:p>
        </w:tc>
      </w:tr>
      <w:tr w:rsidR="005A6A13" w14:paraId="2B33A103" w14:textId="77777777">
        <w:tc>
          <w:tcPr>
            <w:tcW w:w="1813" w:type="dxa"/>
          </w:tcPr>
          <w:p w14:paraId="7E45BC20" w14:textId="77777777" w:rsidR="005A6A13" w:rsidRDefault="00000000">
            <w:r>
              <w:t>Sprint-2</w:t>
            </w:r>
          </w:p>
        </w:tc>
        <w:tc>
          <w:tcPr>
            <w:tcW w:w="2162" w:type="dxa"/>
          </w:tcPr>
          <w:p w14:paraId="544F07DE" w14:textId="77777777" w:rsidR="005A6A13" w:rsidRDefault="005A6A13"/>
        </w:tc>
        <w:tc>
          <w:tcPr>
            <w:tcW w:w="1516" w:type="dxa"/>
          </w:tcPr>
          <w:p w14:paraId="76EDAD61" w14:textId="77777777" w:rsidR="005A6A13" w:rsidRDefault="00000000">
            <w:r>
              <w:t>USN-9</w:t>
            </w:r>
          </w:p>
        </w:tc>
        <w:tc>
          <w:tcPr>
            <w:tcW w:w="4492" w:type="dxa"/>
          </w:tcPr>
          <w:p w14:paraId="17216B5C" w14:textId="77777777" w:rsidR="005A6A13" w:rsidRDefault="00000000">
            <w:r>
              <w:t>Document configuration steps and verification results.</w:t>
            </w:r>
          </w:p>
        </w:tc>
        <w:tc>
          <w:tcPr>
            <w:tcW w:w="1538" w:type="dxa"/>
          </w:tcPr>
          <w:p w14:paraId="78206B7B" w14:textId="037B99E3" w:rsidR="005A6A13" w:rsidRDefault="002D6BA2">
            <w:r>
              <w:t xml:space="preserve">            </w:t>
            </w:r>
            <w:r w:rsidR="00000000">
              <w:t>1</w:t>
            </w:r>
          </w:p>
        </w:tc>
        <w:tc>
          <w:tcPr>
            <w:tcW w:w="1565" w:type="dxa"/>
          </w:tcPr>
          <w:p w14:paraId="0EC83D55" w14:textId="77777777" w:rsidR="005A6A13" w:rsidRDefault="00000000">
            <w:r>
              <w:t>Low</w:t>
            </w:r>
          </w:p>
        </w:tc>
        <w:tc>
          <w:tcPr>
            <w:tcW w:w="1451" w:type="dxa"/>
          </w:tcPr>
          <w:p w14:paraId="32E58BDE" w14:textId="6E786FB1" w:rsidR="005A6A13" w:rsidRDefault="00F45EBD">
            <w:r>
              <w:t>Ragul B</w:t>
            </w:r>
          </w:p>
        </w:tc>
      </w:tr>
    </w:tbl>
    <w:p w14:paraId="76B4B000" w14:textId="77777777" w:rsidR="00AF3EA4" w:rsidRPr="009E313A" w:rsidRDefault="00AF3EA4" w:rsidP="00AF3EA4">
      <w:pPr>
        <w:rPr>
          <w:rFonts w:ascii="Arial" w:hAnsi="Arial" w:cs="Arial"/>
        </w:rPr>
      </w:pPr>
    </w:p>
    <w:p w14:paraId="0CD0EDE2" w14:textId="77777777" w:rsidR="00AF3EA4" w:rsidRPr="009E313A" w:rsidRDefault="00AF3EA4" w:rsidP="00DB6A25">
      <w:pPr>
        <w:rPr>
          <w:rFonts w:ascii="Arial" w:hAnsi="Arial" w:cs="Arial"/>
          <w:b/>
          <w:bCs/>
        </w:rPr>
      </w:pPr>
    </w:p>
    <w:p w14:paraId="4642B092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077CB718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5688D654" w14:textId="77777777" w:rsidR="00DA5081" w:rsidRPr="009E313A" w:rsidRDefault="001C6A20" w:rsidP="00DB6A25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>Project Tracker, Velocity &amp; Burndown Chart:</w:t>
      </w:r>
      <w:r w:rsidR="002C37FB">
        <w:rPr>
          <w:rFonts w:ascii="Arial" w:hAnsi="Arial" w:cs="Arial"/>
          <w:b/>
          <w:bCs/>
        </w:rPr>
        <w:t xml:space="preserve"> (4 Marks)</w:t>
      </w:r>
    </w:p>
    <w:tbl>
      <w:tblPr>
        <w:tblStyle w:val="TableGrid"/>
        <w:tblW w:w="14213" w:type="dxa"/>
        <w:tblLook w:val="04A0" w:firstRow="1" w:lastRow="0" w:firstColumn="1" w:lastColumn="0" w:noHBand="0" w:noVBand="1"/>
      </w:tblPr>
      <w:tblGrid>
        <w:gridCol w:w="2015"/>
        <w:gridCol w:w="1737"/>
        <w:gridCol w:w="1232"/>
        <w:gridCol w:w="2080"/>
        <w:gridCol w:w="2355"/>
        <w:gridCol w:w="2080"/>
        <w:gridCol w:w="2714"/>
      </w:tblGrid>
      <w:tr w:rsidR="00ED76A8" w:rsidRPr="009E313A" w14:paraId="08428A78" w14:textId="77777777" w:rsidTr="00ED76A8">
        <w:trPr>
          <w:trHeight w:val="248"/>
          <w:tblHeader/>
        </w:trPr>
        <w:tc>
          <w:tcPr>
            <w:tcW w:w="2015" w:type="dxa"/>
          </w:tcPr>
          <w:p w14:paraId="5A9340B6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1737" w:type="dxa"/>
          </w:tcPr>
          <w:p w14:paraId="5E266B0B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Total Story Points</w:t>
            </w:r>
          </w:p>
        </w:tc>
        <w:tc>
          <w:tcPr>
            <w:tcW w:w="1232" w:type="dxa"/>
          </w:tcPr>
          <w:p w14:paraId="02E5788A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2080" w:type="dxa"/>
          </w:tcPr>
          <w:p w14:paraId="384DFD0E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Start Date</w:t>
            </w:r>
          </w:p>
        </w:tc>
        <w:tc>
          <w:tcPr>
            <w:tcW w:w="2355" w:type="dxa"/>
          </w:tcPr>
          <w:p w14:paraId="22F1E166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End Date (Planned)</w:t>
            </w:r>
          </w:p>
        </w:tc>
        <w:tc>
          <w:tcPr>
            <w:tcW w:w="2080" w:type="dxa"/>
          </w:tcPr>
          <w:p w14:paraId="3460D255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Story Points Completed (as on Planned End Date)</w:t>
            </w:r>
          </w:p>
        </w:tc>
        <w:tc>
          <w:tcPr>
            <w:tcW w:w="2714" w:type="dxa"/>
          </w:tcPr>
          <w:p w14:paraId="0171DD46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Release Date (Actual)</w:t>
            </w:r>
          </w:p>
        </w:tc>
      </w:tr>
      <w:tr w:rsidR="00ED76A8" w:rsidRPr="009E313A" w14:paraId="29B3E9D1" w14:textId="77777777" w:rsidTr="00ED76A8">
        <w:trPr>
          <w:trHeight w:val="366"/>
        </w:trPr>
        <w:tc>
          <w:tcPr>
            <w:tcW w:w="2015" w:type="dxa"/>
          </w:tcPr>
          <w:p w14:paraId="7BC6CE5F" w14:textId="77777777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Sprint-1</w:t>
            </w:r>
          </w:p>
        </w:tc>
        <w:tc>
          <w:tcPr>
            <w:tcW w:w="1737" w:type="dxa"/>
          </w:tcPr>
          <w:p w14:paraId="14E8015F" w14:textId="77777777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232" w:type="dxa"/>
          </w:tcPr>
          <w:p w14:paraId="23895621" w14:textId="77777777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6 Days</w:t>
            </w:r>
          </w:p>
        </w:tc>
        <w:tc>
          <w:tcPr>
            <w:tcW w:w="2080" w:type="dxa"/>
          </w:tcPr>
          <w:p w14:paraId="66BA07CD" w14:textId="147B9CF5" w:rsidR="00ED76A8" w:rsidRPr="009E313A" w:rsidRDefault="00F45EBD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22 Sep 2026</w:t>
            </w:r>
          </w:p>
        </w:tc>
        <w:tc>
          <w:tcPr>
            <w:tcW w:w="2355" w:type="dxa"/>
          </w:tcPr>
          <w:p w14:paraId="09CA3F2F" w14:textId="5A799E18" w:rsidR="00ED76A8" w:rsidRPr="009E313A" w:rsidRDefault="00F45EBD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 Sep 2026</w:t>
            </w:r>
          </w:p>
        </w:tc>
        <w:tc>
          <w:tcPr>
            <w:tcW w:w="2080" w:type="dxa"/>
          </w:tcPr>
          <w:p w14:paraId="2EE69D48" w14:textId="043E37E9" w:rsidR="00ED76A8" w:rsidRPr="009E313A" w:rsidRDefault="00F45EBD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2714" w:type="dxa"/>
          </w:tcPr>
          <w:p w14:paraId="602C9744" w14:textId="5F06760D" w:rsidR="00ED76A8" w:rsidRPr="009E313A" w:rsidRDefault="00F45EBD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 Sep 2026</w:t>
            </w:r>
          </w:p>
        </w:tc>
      </w:tr>
      <w:tr w:rsidR="00ED76A8" w:rsidRPr="009E313A" w14:paraId="184AF081" w14:textId="77777777" w:rsidTr="00ED76A8">
        <w:trPr>
          <w:trHeight w:val="366"/>
        </w:trPr>
        <w:tc>
          <w:tcPr>
            <w:tcW w:w="2015" w:type="dxa"/>
          </w:tcPr>
          <w:p w14:paraId="761DAFCB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Sprint-2</w:t>
            </w:r>
          </w:p>
        </w:tc>
        <w:tc>
          <w:tcPr>
            <w:tcW w:w="1737" w:type="dxa"/>
          </w:tcPr>
          <w:p w14:paraId="6BEDF9C7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232" w:type="dxa"/>
          </w:tcPr>
          <w:p w14:paraId="23942B06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6 Days</w:t>
            </w:r>
          </w:p>
        </w:tc>
        <w:tc>
          <w:tcPr>
            <w:tcW w:w="2080" w:type="dxa"/>
          </w:tcPr>
          <w:p w14:paraId="06435608" w14:textId="7C91BB41" w:rsidR="00ED76A8" w:rsidRPr="009E313A" w:rsidRDefault="00F45EBD" w:rsidP="00ED76A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22 Sep 2026</w:t>
            </w:r>
          </w:p>
        </w:tc>
        <w:tc>
          <w:tcPr>
            <w:tcW w:w="2355" w:type="dxa"/>
          </w:tcPr>
          <w:p w14:paraId="60482401" w14:textId="4DF6285C" w:rsidR="00ED76A8" w:rsidRPr="009E313A" w:rsidRDefault="00F45EBD" w:rsidP="00ED76A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 Sep 2026</w:t>
            </w:r>
          </w:p>
        </w:tc>
        <w:tc>
          <w:tcPr>
            <w:tcW w:w="2080" w:type="dxa"/>
          </w:tcPr>
          <w:p w14:paraId="4A9A35EB" w14:textId="33924631" w:rsidR="00ED76A8" w:rsidRPr="009E313A" w:rsidRDefault="00F45EBD" w:rsidP="00ED76A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2714" w:type="dxa"/>
          </w:tcPr>
          <w:p w14:paraId="1913665E" w14:textId="1B1D4E6C" w:rsidR="00ED76A8" w:rsidRPr="009E313A" w:rsidRDefault="00F45EBD" w:rsidP="00ED76A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 Sep 2026</w:t>
            </w:r>
          </w:p>
        </w:tc>
      </w:tr>
      <w:tr w:rsidR="00ED76A8" w:rsidRPr="009E313A" w14:paraId="26B238DD" w14:textId="77777777" w:rsidTr="00ED76A8">
        <w:trPr>
          <w:trHeight w:val="366"/>
        </w:trPr>
        <w:tc>
          <w:tcPr>
            <w:tcW w:w="2015" w:type="dxa"/>
          </w:tcPr>
          <w:p w14:paraId="0DF93BDD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2D7A4D33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47F0750B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6EC706D4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645DD911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7F5D4A4C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38F83FBE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76A8" w:rsidRPr="009E313A" w14:paraId="6CEA0453" w14:textId="77777777" w:rsidTr="00ED76A8">
        <w:trPr>
          <w:trHeight w:val="366"/>
        </w:trPr>
        <w:tc>
          <w:tcPr>
            <w:tcW w:w="2015" w:type="dxa"/>
          </w:tcPr>
          <w:p w14:paraId="1E3C2BC9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05688C06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16D07908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56BFD9E2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191692DD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120CE102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1320D076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76A8" w:rsidRPr="009E313A" w14:paraId="7150BFF1" w14:textId="77777777" w:rsidTr="00ED76A8">
        <w:trPr>
          <w:trHeight w:val="366"/>
        </w:trPr>
        <w:tc>
          <w:tcPr>
            <w:tcW w:w="2015" w:type="dxa"/>
          </w:tcPr>
          <w:p w14:paraId="68B4CC9A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7B1A11E0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322CA7BA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762B4D07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76370A2A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388DDA94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35073A34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76A8" w:rsidRPr="009E313A" w14:paraId="04427541" w14:textId="77777777" w:rsidTr="00ED76A8">
        <w:trPr>
          <w:trHeight w:val="366"/>
        </w:trPr>
        <w:tc>
          <w:tcPr>
            <w:tcW w:w="2015" w:type="dxa"/>
          </w:tcPr>
          <w:p w14:paraId="41E085B3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5D75F553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11514E11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772C9EA4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05CEE9D3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6DECFB06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3766F7F0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76A8" w:rsidRPr="009E313A" w14:paraId="5B28DA49" w14:textId="77777777" w:rsidTr="00ED76A8">
        <w:trPr>
          <w:trHeight w:val="366"/>
        </w:trPr>
        <w:tc>
          <w:tcPr>
            <w:tcW w:w="2015" w:type="dxa"/>
          </w:tcPr>
          <w:p w14:paraId="0498E189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7810EA9B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3C053219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2E5FB13D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281F47EE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531735F9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3C7E7A5B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76A8" w:rsidRPr="009E313A" w14:paraId="70656457" w14:textId="77777777" w:rsidTr="00ED76A8">
        <w:trPr>
          <w:trHeight w:val="366"/>
        </w:trPr>
        <w:tc>
          <w:tcPr>
            <w:tcW w:w="2015" w:type="dxa"/>
          </w:tcPr>
          <w:p w14:paraId="494B0B92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5F07ACD7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447E94EA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4723A28F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3D2021B7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14BA3430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4670CC96" w14:textId="77777777" w:rsidR="00ED76A8" w:rsidRPr="009E313A" w:rsidRDefault="00ED76A8" w:rsidP="00065AD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CC7533D" w14:textId="77777777" w:rsidR="00E51310" w:rsidRPr="009E313A" w:rsidRDefault="00E51310" w:rsidP="00DB6A25">
      <w:pPr>
        <w:rPr>
          <w:rFonts w:ascii="Arial" w:hAnsi="Arial" w:cs="Arial"/>
          <w:b/>
          <w:bCs/>
        </w:rPr>
      </w:pPr>
    </w:p>
    <w:p w14:paraId="05D15242" w14:textId="77777777" w:rsidR="003A3322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Velocity:</w:t>
      </w:r>
    </w:p>
    <w:p w14:paraId="4A4D74A2" w14:textId="77777777" w:rsidR="005A6A13" w:rsidRDefault="00000000">
      <w:r>
        <w:rPr>
          <w:b/>
        </w:rPr>
        <w:t>Team's Velocity Calculation: Sprint-1 = 8 Story Points, Sprint-2 = 10 Story Points. Total Story Points = 18, Number of Sprints = 2. Velocity = 18 / 2 = 9 Story Points per Sprint.</w:t>
      </w:r>
    </w:p>
    <w:p w14:paraId="18804FB5" w14:textId="77777777" w:rsidR="00A37D66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t>I</w:t>
      </w:r>
      <w:r w:rsidR="00A37D66" w:rsidRPr="009E313A">
        <w:rPr>
          <w:rFonts w:ascii="Arial" w:hAnsi="Arial" w:cs="Arial"/>
          <w:color w:val="172B4D"/>
          <w:sz w:val="22"/>
          <w:szCs w:val="22"/>
        </w:rPr>
        <w:t xml:space="preserve">magine we have a 10-day sprint </w:t>
      </w:r>
      <w:r w:rsidR="002C1830" w:rsidRPr="009E313A">
        <w:rPr>
          <w:rFonts w:ascii="Arial" w:hAnsi="Arial" w:cs="Arial"/>
          <w:color w:val="172B4D"/>
          <w:sz w:val="22"/>
          <w:szCs w:val="22"/>
        </w:rPr>
        <w:t>duration,</w:t>
      </w:r>
      <w:r w:rsidR="00A37D66" w:rsidRPr="009E313A">
        <w:rPr>
          <w:rFonts w:ascii="Arial" w:hAnsi="Arial" w:cs="Arial"/>
          <w:color w:val="172B4D"/>
          <w:sz w:val="22"/>
          <w:szCs w:val="22"/>
        </w:rPr>
        <w:t> and the velocity of the team is 20 (points per sprint). Let’s calculate the team’s average velocity (AV) per iteration unit (story points per day)</w:t>
      </w:r>
    </w:p>
    <w:p w14:paraId="0D7E98F7" w14:textId="77777777" w:rsidR="00A37D66" w:rsidRPr="009E313A" w:rsidRDefault="00A37D66" w:rsidP="00A37D66">
      <w:pPr>
        <w:pStyle w:val="NormalWeb"/>
        <w:shd w:val="clear" w:color="auto" w:fill="FFFFFF"/>
        <w:spacing w:before="0" w:beforeAutospacing="0" w:after="300" w:afterAutospacing="0" w:line="480" w:lineRule="atLeast"/>
        <w:jc w:val="center"/>
        <w:rPr>
          <w:rFonts w:ascii="Arial" w:hAnsi="Arial" w:cs="Arial"/>
          <w:color w:val="172B4D"/>
          <w:sz w:val="28"/>
          <w:szCs w:val="28"/>
        </w:rPr>
      </w:pPr>
      <w:r w:rsidRPr="009E313A">
        <w:rPr>
          <w:rFonts w:ascii="Arial" w:hAnsi="Arial" w:cs="Arial"/>
          <w:noProof/>
          <w:color w:val="172B4D"/>
          <w:sz w:val="28"/>
          <w:szCs w:val="28"/>
        </w:rPr>
        <w:drawing>
          <wp:inline distT="0" distB="0" distL="0" distR="0" wp14:anchorId="36E62356" wp14:editId="7D972B87">
            <wp:extent cx="3562350" cy="800100"/>
            <wp:effectExtent l="0" t="0" r="0" b="0"/>
            <wp:docPr id="1" name="Picture 1" descr="Screen Shot 2016-06-16 at 1.37.43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 Shot 2016-06-16 at 1.37.43 P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EF6C6" w14:textId="77777777" w:rsidR="00B751EC" w:rsidRPr="009E313A" w:rsidRDefault="00B751EC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550DE8DD" w14:textId="77777777" w:rsidR="00B751EC" w:rsidRPr="009E313A" w:rsidRDefault="00B751EC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11AB4572" w14:textId="77777777" w:rsidR="009E313A" w:rsidRDefault="009E313A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7293F41D" w14:textId="77777777" w:rsidR="00B751EC" w:rsidRPr="009E313A" w:rsidRDefault="00ED76A8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Burndown Chart:</w:t>
      </w:r>
      <w:r w:rsidR="00102F3B" w:rsidRPr="009E313A">
        <w:rPr>
          <w:rFonts w:ascii="Arial" w:hAnsi="Arial" w:cs="Arial"/>
          <w:b/>
          <w:bCs/>
          <w:color w:val="172B4D"/>
          <w:sz w:val="22"/>
          <w:szCs w:val="22"/>
        </w:rPr>
        <w:t xml:space="preserve"> </w:t>
      </w:r>
    </w:p>
    <w:p w14:paraId="3108E43D" w14:textId="77777777" w:rsidR="00F516C9" w:rsidRPr="009E313A" w:rsidRDefault="00F516C9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t>A burn down chart is a graphical representation of work left to do versus time. It is often used in agile</w:t>
      </w:r>
      <w:hyperlink r:id="rId6" w:history="1">
        <w:r w:rsidRPr="009E313A">
          <w:rPr>
            <w:rFonts w:ascii="Arial" w:hAnsi="Arial" w:cs="Arial"/>
            <w:color w:val="172B4D"/>
            <w:sz w:val="22"/>
            <w:szCs w:val="22"/>
          </w:rPr>
          <w:t> software development</w:t>
        </w:r>
      </w:hyperlink>
      <w:r w:rsidRPr="009E313A">
        <w:rPr>
          <w:rFonts w:ascii="Arial" w:hAnsi="Arial" w:cs="Arial"/>
          <w:color w:val="172B4D"/>
          <w:sz w:val="22"/>
          <w:szCs w:val="22"/>
        </w:rPr>
        <w:t> methodologies such as </w:t>
      </w:r>
      <w:hyperlink r:id="rId7" w:history="1">
        <w:r w:rsidRPr="009E313A">
          <w:rPr>
            <w:rFonts w:ascii="Arial" w:hAnsi="Arial" w:cs="Arial"/>
            <w:color w:val="172B4D"/>
            <w:sz w:val="22"/>
            <w:szCs w:val="22"/>
          </w:rPr>
          <w:t>Scrum</w:t>
        </w:r>
      </w:hyperlink>
      <w:r w:rsidRPr="009E313A">
        <w:rPr>
          <w:rFonts w:ascii="Arial" w:hAnsi="Arial" w:cs="Arial"/>
          <w:color w:val="172B4D"/>
          <w:sz w:val="22"/>
          <w:szCs w:val="22"/>
        </w:rPr>
        <w:t>. However, burn down charts can be applied to any project containing measurable progress over time.</w:t>
      </w:r>
    </w:p>
    <w:p w14:paraId="3D28BA9F" w14:textId="77777777" w:rsidR="00F516C9" w:rsidRPr="009E313A" w:rsidRDefault="00F516C9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</w:p>
    <w:p w14:paraId="5E8C4405" w14:textId="77777777" w:rsidR="00B751EC" w:rsidRPr="009E313A" w:rsidRDefault="00B751EC" w:rsidP="00B751EC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8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https://www.visual-paradigm.com/scrum/scrum-burndown-chart/</w:t>
        </w:r>
      </w:hyperlink>
    </w:p>
    <w:p w14:paraId="461A60FD" w14:textId="77777777" w:rsidR="00102F3B" w:rsidRPr="009E313A" w:rsidRDefault="00102F3B" w:rsidP="00B751EC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9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https://www.atlassian.com/agile/tutorials/burndown-charts</w:t>
        </w:r>
      </w:hyperlink>
    </w:p>
    <w:p w14:paraId="7D079655" w14:textId="77777777" w:rsidR="00D474B2" w:rsidRDefault="00D474B2" w:rsidP="00ED76A8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271F4593" w14:textId="77777777" w:rsidR="00ED76A8" w:rsidRPr="009E313A" w:rsidRDefault="00ED76A8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Reference:</w:t>
      </w:r>
    </w:p>
    <w:p w14:paraId="75BCD444" w14:textId="77777777" w:rsidR="00ED76A8" w:rsidRPr="009E313A" w:rsidRDefault="006C72DD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0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https://www.atlassian.com/agile/project-management</w:t>
        </w:r>
      </w:hyperlink>
    </w:p>
    <w:p w14:paraId="682839EC" w14:textId="77777777" w:rsidR="009A103E" w:rsidRPr="009E313A" w:rsidRDefault="009A103E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1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https://www.atlassian.com/agile/tutorials/how-to-do-scrum-with-jira-software</w:t>
        </w:r>
      </w:hyperlink>
    </w:p>
    <w:p w14:paraId="6A431170" w14:textId="77777777" w:rsidR="006C72DD" w:rsidRPr="009E313A" w:rsidRDefault="006379A3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2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https://www.atlassian.com/agile/tutorials/epics</w:t>
        </w:r>
      </w:hyperlink>
    </w:p>
    <w:p w14:paraId="2A00D573" w14:textId="77777777" w:rsidR="00372B48" w:rsidRPr="009E313A" w:rsidRDefault="00372B48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3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https://www.atlassian.com/agile/tutorials/sprints</w:t>
        </w:r>
      </w:hyperlink>
    </w:p>
    <w:p w14:paraId="7D09557F" w14:textId="77777777" w:rsidR="00D928E4" w:rsidRPr="009E313A" w:rsidRDefault="00D928E4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4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https://www.atlassian.com/agile/project-management/estimation</w:t>
        </w:r>
      </w:hyperlink>
    </w:p>
    <w:p w14:paraId="6A21D63B" w14:textId="77777777" w:rsidR="00ED76A8" w:rsidRPr="009E313A" w:rsidRDefault="001E320D" w:rsidP="009E313A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72B4D"/>
          <w:sz w:val="28"/>
          <w:szCs w:val="28"/>
        </w:rPr>
      </w:pPr>
      <w:hyperlink r:id="rId15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https://www.atlassian.com/agile/tutorials/burndown-charts</w:t>
        </w:r>
      </w:hyperlink>
    </w:p>
    <w:p w14:paraId="2F248142" w14:textId="77777777" w:rsidR="00A37D66" w:rsidRPr="009E313A" w:rsidRDefault="00A37D66" w:rsidP="00DB6A25">
      <w:pPr>
        <w:rPr>
          <w:rFonts w:ascii="Arial" w:hAnsi="Arial" w:cs="Arial"/>
          <w:b/>
          <w:bCs/>
        </w:rPr>
      </w:pPr>
    </w:p>
    <w:sectPr w:rsidR="00A37D66" w:rsidRPr="009E313A" w:rsidSect="00AF3EA4">
      <w:pgSz w:w="16838" w:h="11906" w:orient="landscape"/>
      <w:pgMar w:top="1440" w:right="851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C538A"/>
    <w:multiLevelType w:val="hybridMultilevel"/>
    <w:tmpl w:val="1D28EB5A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047293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106"/>
    <w:rsid w:val="00065AD6"/>
    <w:rsid w:val="000708AF"/>
    <w:rsid w:val="000E5D02"/>
    <w:rsid w:val="00102F3B"/>
    <w:rsid w:val="001126AC"/>
    <w:rsid w:val="00114314"/>
    <w:rsid w:val="00163759"/>
    <w:rsid w:val="00174504"/>
    <w:rsid w:val="001C6A20"/>
    <w:rsid w:val="001E320D"/>
    <w:rsid w:val="002071AD"/>
    <w:rsid w:val="00213958"/>
    <w:rsid w:val="00264429"/>
    <w:rsid w:val="0026727F"/>
    <w:rsid w:val="002C1830"/>
    <w:rsid w:val="002C37FB"/>
    <w:rsid w:val="002D6BA2"/>
    <w:rsid w:val="00370837"/>
    <w:rsid w:val="00372B48"/>
    <w:rsid w:val="0039046D"/>
    <w:rsid w:val="003A3322"/>
    <w:rsid w:val="003C4A8E"/>
    <w:rsid w:val="003E3A16"/>
    <w:rsid w:val="003E4593"/>
    <w:rsid w:val="003F5A48"/>
    <w:rsid w:val="00585E01"/>
    <w:rsid w:val="005A4CB0"/>
    <w:rsid w:val="005A6A13"/>
    <w:rsid w:val="005B2106"/>
    <w:rsid w:val="00604389"/>
    <w:rsid w:val="00604AAA"/>
    <w:rsid w:val="00620241"/>
    <w:rsid w:val="00632D23"/>
    <w:rsid w:val="006379A3"/>
    <w:rsid w:val="006B2449"/>
    <w:rsid w:val="006C72DD"/>
    <w:rsid w:val="006D393F"/>
    <w:rsid w:val="00726114"/>
    <w:rsid w:val="00761E77"/>
    <w:rsid w:val="007621D5"/>
    <w:rsid w:val="007A3AE5"/>
    <w:rsid w:val="007D2414"/>
    <w:rsid w:val="007D3B4C"/>
    <w:rsid w:val="0080453D"/>
    <w:rsid w:val="00825C93"/>
    <w:rsid w:val="00835DAF"/>
    <w:rsid w:val="008360AB"/>
    <w:rsid w:val="00850A17"/>
    <w:rsid w:val="008560B9"/>
    <w:rsid w:val="008645BE"/>
    <w:rsid w:val="00865A1D"/>
    <w:rsid w:val="00884B82"/>
    <w:rsid w:val="00903D06"/>
    <w:rsid w:val="009A103E"/>
    <w:rsid w:val="009D3AA0"/>
    <w:rsid w:val="009E313A"/>
    <w:rsid w:val="00A37D66"/>
    <w:rsid w:val="00A50013"/>
    <w:rsid w:val="00A50A2D"/>
    <w:rsid w:val="00A75F17"/>
    <w:rsid w:val="00AB20AC"/>
    <w:rsid w:val="00AC6D16"/>
    <w:rsid w:val="00AC7F0A"/>
    <w:rsid w:val="00AF3EA4"/>
    <w:rsid w:val="00B22CD9"/>
    <w:rsid w:val="00B432CF"/>
    <w:rsid w:val="00B751EC"/>
    <w:rsid w:val="00B76D2E"/>
    <w:rsid w:val="00C06783"/>
    <w:rsid w:val="00CC77D1"/>
    <w:rsid w:val="00D01AF4"/>
    <w:rsid w:val="00D474B2"/>
    <w:rsid w:val="00D76549"/>
    <w:rsid w:val="00D928E4"/>
    <w:rsid w:val="00DA5081"/>
    <w:rsid w:val="00DB06D2"/>
    <w:rsid w:val="00DB6A25"/>
    <w:rsid w:val="00DC7867"/>
    <w:rsid w:val="00E236B6"/>
    <w:rsid w:val="00E40213"/>
    <w:rsid w:val="00E51310"/>
    <w:rsid w:val="00ED76A8"/>
    <w:rsid w:val="00F01F80"/>
    <w:rsid w:val="00F23C2C"/>
    <w:rsid w:val="00F45EBD"/>
    <w:rsid w:val="00F51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CEB26"/>
  <w15:chartTrackingRefBased/>
  <w15:docId w15:val="{86484CC3-CE50-4540-942E-1544BF88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37D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3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isual-paradigm.com/scrum/scrum-burndown-chart/" TargetMode="External"/><Relationship Id="rId13" Type="http://schemas.openxmlformats.org/officeDocument/2006/relationships/hyperlink" Target="https://www.atlassian.com/agile/tutorials/sprin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visual-paradigm.com/scrum/scrum-in-3-minutes/" TargetMode="External"/><Relationship Id="rId12" Type="http://schemas.openxmlformats.org/officeDocument/2006/relationships/hyperlink" Target="https://www.atlassian.com/agile/tutorials/epic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visual-paradigm.com/scrum/what-is-agile-software-development/" TargetMode="External"/><Relationship Id="rId11" Type="http://schemas.openxmlformats.org/officeDocument/2006/relationships/hyperlink" Target="https://www.atlassian.com/agile/tutorials/how-to-do-scrum-with-jira-software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atlassian.com/agile/tutorials/burndown-charts" TargetMode="External"/><Relationship Id="rId10" Type="http://schemas.openxmlformats.org/officeDocument/2006/relationships/hyperlink" Target="https://www.atlassian.com/agile/project-managemen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tlassian.com/agile/tutorials/burndown-charts" TargetMode="External"/><Relationship Id="rId14" Type="http://schemas.openxmlformats.org/officeDocument/2006/relationships/hyperlink" Target="https://www.atlassian.com/agile/project-management/estim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4</Pages>
  <Words>588</Words>
  <Characters>3354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dc:description/>
  <cp:lastModifiedBy>S0540688</cp:lastModifiedBy>
  <cp:revision>77</cp:revision>
  <cp:lastPrinted>2022-10-18T07:38:00Z</cp:lastPrinted>
  <dcterms:created xsi:type="dcterms:W3CDTF">2022-09-18T16:51:00Z</dcterms:created>
  <dcterms:modified xsi:type="dcterms:W3CDTF">2026-09-27T10:29:00Z</dcterms:modified>
</cp:coreProperties>
</file>