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64F" w:rsidRDefault="001E654D" w:rsidP="001E654D">
      <w:pPr>
        <w:pStyle w:val="a3"/>
      </w:pPr>
      <w:r>
        <w:t xml:space="preserve">В настоящее время существует множество сервисов, позволяющих пользователям делать заказы различных услуг и продуктов через интернет. При этом широкое распространение мобильных устройств привело к созданию универсальных </w:t>
      </w:r>
      <w:r>
        <w:rPr>
          <w:lang w:val="en-US"/>
        </w:rPr>
        <w:t>web</w:t>
      </w:r>
      <w:r w:rsidRPr="001E654D">
        <w:t xml:space="preserve"> </w:t>
      </w:r>
      <w:r>
        <w:t>приложений, которые обладают удобством использования как при работе с помощью персональных компьютеров, так и с помощью мобильных устройств. Создание универсальных сайтов, позволяющих предоставить пользователю самый широкий спектр услуг</w:t>
      </w:r>
      <w:r w:rsidR="000D1FE4">
        <w:t xml:space="preserve"> является одним из актуальных направлений современной </w:t>
      </w:r>
      <w:r w:rsidR="000D1FE4">
        <w:rPr>
          <w:lang w:val="en-US"/>
        </w:rPr>
        <w:t>web</w:t>
      </w:r>
      <w:r w:rsidR="000D1FE4" w:rsidRPr="000D1FE4">
        <w:t xml:space="preserve"> </w:t>
      </w:r>
      <w:r w:rsidR="000D1FE4">
        <w:t>разработки.</w:t>
      </w:r>
      <w:r w:rsidR="000D1FE4" w:rsidRPr="000D1FE4">
        <w:t xml:space="preserve"> </w:t>
      </w:r>
      <w:r w:rsidR="000D1FE4">
        <w:t xml:space="preserve">Одной из сфер, предоставляющих подобные услуги, являются фирмы – владельцы ресторанов, кафе, баров и прочих заведений города. В настоящее время хорошим тоном каждого из таких ресторанов является наличие собственного </w:t>
      </w:r>
      <w:r w:rsidR="000D1FE4">
        <w:rPr>
          <w:lang w:val="en-US"/>
        </w:rPr>
        <w:t>web</w:t>
      </w:r>
      <w:r w:rsidR="000D1FE4" w:rsidRPr="000D1FE4">
        <w:t xml:space="preserve"> </w:t>
      </w:r>
      <w:r w:rsidR="000D1FE4">
        <w:t>сайта, позволяющего делать заказы в этом заведении.</w:t>
      </w:r>
    </w:p>
    <w:p w:rsidR="000D1FE4" w:rsidRDefault="000D1FE4" w:rsidP="001E654D">
      <w:pPr>
        <w:pStyle w:val="a3"/>
      </w:pPr>
      <w:r>
        <w:t>Наиболее универсальным путем для пользователей является объединение меню нескольких заведений разных городов в одном приложении. При это пользователи могут быстрым и удобным способом без предварительной регистрации совершать заказы в представленных заведениях</w:t>
      </w:r>
      <w:r w:rsidR="00476378">
        <w:t>. При этом заказы могут быть заказами по бронированию столика, доставке блюд или заказами, подразумевающими вывоз блюд самим заказчиком.</w:t>
      </w:r>
    </w:p>
    <w:p w:rsidR="00476378" w:rsidRDefault="00476378" w:rsidP="001E654D">
      <w:pPr>
        <w:pStyle w:val="a3"/>
      </w:pPr>
      <w:r>
        <w:t xml:space="preserve">Для создания </w:t>
      </w:r>
      <w:r>
        <w:rPr>
          <w:lang w:val="en-US"/>
        </w:rPr>
        <w:t>web</w:t>
      </w:r>
      <w:r w:rsidRPr="00476378">
        <w:t xml:space="preserve"> </w:t>
      </w:r>
      <w:r>
        <w:t xml:space="preserve">приложения используется платформа </w:t>
      </w:r>
      <w:proofErr w:type="spellStart"/>
      <w:r>
        <w:rPr>
          <w:lang w:val="en-US"/>
        </w:rPr>
        <w:t>Django</w:t>
      </w:r>
      <w:proofErr w:type="spellEnd"/>
      <w:r>
        <w:t xml:space="preserve">. Выбор данной платформы заключается в том, что она позволяет создавать </w:t>
      </w:r>
      <w:r>
        <w:rPr>
          <w:lang w:val="en-US"/>
        </w:rPr>
        <w:t>web</w:t>
      </w:r>
      <w:r w:rsidRPr="00476378">
        <w:t xml:space="preserve"> </w:t>
      </w:r>
      <w:r>
        <w:t xml:space="preserve">ресурсы значительно быстрее, чем с помощью других платформ, например, на основе </w:t>
      </w:r>
      <w:proofErr w:type="spellStart"/>
      <w:r>
        <w:rPr>
          <w:lang w:val="en-US"/>
        </w:rPr>
        <w:t>php</w:t>
      </w:r>
      <w:proofErr w:type="spellEnd"/>
      <w:r>
        <w:t xml:space="preserve">, а также позволяет не создавать лишних элементов, не подстраиваться под заданные рамки, которые присутствуют при использовании различных </w:t>
      </w:r>
      <w:r>
        <w:rPr>
          <w:lang w:val="en-US"/>
        </w:rPr>
        <w:t>CMS</w:t>
      </w:r>
      <w:r>
        <w:t xml:space="preserve">. Повышенная безопасность, надежность исходных кодов, написанных на </w:t>
      </w:r>
      <w:r>
        <w:rPr>
          <w:lang w:val="en-US"/>
        </w:rPr>
        <w:t>python</w:t>
      </w:r>
      <w:r w:rsidRPr="00476378">
        <w:t xml:space="preserve"> </w:t>
      </w:r>
      <w:r>
        <w:t xml:space="preserve">снижает вероятность взлома и уязвимости к различного рода атакам. Открытость платформы позволяет не тратить ресурсов на покупку лицензий </w:t>
      </w:r>
      <w:r>
        <w:rPr>
          <w:lang w:val="en-US"/>
        </w:rPr>
        <w:t>[</w:t>
      </w:r>
      <w:r w:rsidRPr="00476378">
        <w:rPr>
          <w:lang w:val="en-US"/>
        </w:rPr>
        <w:t>http://oldmin.org/ru/article/pochemu-django/</w:t>
      </w:r>
      <w:bookmarkStart w:id="0" w:name="_GoBack"/>
      <w:bookmarkEnd w:id="0"/>
      <w:r>
        <w:rPr>
          <w:lang w:val="en-US"/>
        </w:rPr>
        <w:t>]</w:t>
      </w:r>
      <w:r>
        <w:t>.</w:t>
      </w:r>
    </w:p>
    <w:p w:rsidR="00476378" w:rsidRPr="00476378" w:rsidRDefault="00476378" w:rsidP="001E654D">
      <w:pPr>
        <w:pStyle w:val="a3"/>
      </w:pPr>
      <w:r>
        <w:lastRenderedPageBreak/>
        <w:t xml:space="preserve">Для написания кода приложения </w:t>
      </w:r>
      <w:proofErr w:type="spellStart"/>
      <w:r>
        <w:t>исползуется</w:t>
      </w:r>
      <w:proofErr w:type="spellEnd"/>
      <w:r>
        <w:t xml:space="preserve"> среда разработки на языке </w:t>
      </w:r>
      <w:r>
        <w:rPr>
          <w:lang w:val="en-US"/>
        </w:rPr>
        <w:t>python</w:t>
      </w:r>
      <w:r w:rsidRPr="00476378">
        <w:t xml:space="preserve"> </w:t>
      </w:r>
      <w:r>
        <w:rPr>
          <w:lang w:val="en-US"/>
        </w:rPr>
        <w:t>PyCharm</w:t>
      </w:r>
      <w:r w:rsidRPr="00476378">
        <w:t xml:space="preserve"> </w:t>
      </w:r>
      <w:r>
        <w:rPr>
          <w:lang w:val="en-US"/>
        </w:rPr>
        <w:t>Community</w:t>
      </w:r>
      <w:r w:rsidRPr="00476378">
        <w:t xml:space="preserve"> </w:t>
      </w:r>
      <w:r>
        <w:rPr>
          <w:lang w:val="en-US"/>
        </w:rPr>
        <w:t>Edition</w:t>
      </w:r>
      <w:r>
        <w:t>, которая также распространяется свободно.</w:t>
      </w:r>
    </w:p>
    <w:sectPr w:rsidR="00476378" w:rsidRPr="004763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54D"/>
    <w:rsid w:val="000D1FE4"/>
    <w:rsid w:val="001E654D"/>
    <w:rsid w:val="00476378"/>
    <w:rsid w:val="004B11F7"/>
    <w:rsid w:val="00BE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2089BA-6B0D-4A9C-9C18-080402D3E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абзацев"/>
    <w:basedOn w:val="a"/>
    <w:qFormat/>
    <w:rsid w:val="000D1FE4"/>
    <w:pPr>
      <w:spacing w:line="360" w:lineRule="auto"/>
      <w:ind w:firstLine="510"/>
      <w:contextualSpacing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Kostin</dc:creator>
  <cp:keywords/>
  <dc:description/>
  <cp:lastModifiedBy>Kirill Kostin</cp:lastModifiedBy>
  <cp:revision>1</cp:revision>
  <dcterms:created xsi:type="dcterms:W3CDTF">2014-12-14T13:53:00Z</dcterms:created>
  <dcterms:modified xsi:type="dcterms:W3CDTF">2014-12-14T14:26:00Z</dcterms:modified>
</cp:coreProperties>
</file>