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EFC50C">
      <w:pPr>
        <w:pStyle w:val="36"/>
      </w:pPr>
      <w:r>
        <w:t>AWS Costing Breakdown - CV Processing Portal</w:t>
      </w:r>
    </w:p>
    <w:p w14:paraId="40CE2786">
      <w:r>
        <w:t>This document provides a comprehensive breakdown of estimated AWS costs for hosting the CV Processing Portal backend and associated services in a production environment. Costs are calculated based on average usage for a small to medium workload over a one-month period in the Asia Pacific (Mumbai) region (ap-south-1).</w:t>
      </w:r>
    </w:p>
    <w:p w14:paraId="70D80785">
      <w:pPr>
        <w:pStyle w:val="3"/>
      </w:pPr>
      <w:r>
        <w:t>1. Amazon EC2 (Elastic Compute Cloud)</w:t>
      </w:r>
    </w:p>
    <w:p w14:paraId="0A136DFC">
      <w:r>
        <w:t>- Service Purpose: Hosting the Spring Boot backend</w:t>
      </w:r>
      <w:r>
        <w:br w:type="textWrapping"/>
      </w:r>
      <w:r>
        <w:t>- Instance Type: t3.medium (2 vCPU, 4 GB RAM)</w:t>
      </w:r>
      <w:r>
        <w:br w:type="textWrapping"/>
      </w:r>
      <w:r>
        <w:t>- Pricing: ~ $0.0416/hour</w:t>
      </w:r>
      <w:r>
        <w:br w:type="textWrapping"/>
      </w:r>
      <w:r>
        <w:t>- Monthly Estimate:</w:t>
      </w:r>
      <w:r>
        <w:br w:type="textWrapping"/>
      </w:r>
      <w:r>
        <w:t xml:space="preserve">  - 24 hours/day × 30 days = 720 hours</w:t>
      </w:r>
      <w:r>
        <w:br w:type="textWrapping"/>
      </w:r>
      <w:r>
        <w:t xml:space="preserve">  - 720 × $0.0416 = $29.95/month</w:t>
      </w:r>
    </w:p>
    <w:p w14:paraId="4FFFBE8F">
      <w:pPr>
        <w:pStyle w:val="3"/>
      </w:pPr>
      <w:r>
        <w:t>2. Amazon RDS (PostgreSQL)</w:t>
      </w:r>
    </w:p>
    <w:p w14:paraId="6467AC85">
      <w:r>
        <w:t>- Service Purpose: Storing application data</w:t>
      </w:r>
      <w:r>
        <w:br w:type="textWrapping"/>
      </w:r>
      <w:r>
        <w:t>- Instance Type: db.t3.micro with 20 GB storage</w:t>
      </w:r>
      <w:r>
        <w:br w:type="textWrapping"/>
      </w:r>
      <w:r>
        <w:t>- Pricing:</w:t>
      </w:r>
      <w:r>
        <w:br w:type="textWrapping"/>
      </w:r>
      <w:r>
        <w:t xml:space="preserve">  - Instance: ~ $0.017/hour → 720 × $0.017 = $12.24/month</w:t>
      </w:r>
      <w:r>
        <w:br w:type="textWrapping"/>
      </w:r>
      <w:r>
        <w:t xml:space="preserve">  - Storage: 20 GB × $0.115/GB = $2.30/month</w:t>
      </w:r>
      <w:r>
        <w:br w:type="textWrapping"/>
      </w:r>
      <w:r>
        <w:t xml:space="preserve">  - Total: ~$14.54/month</w:t>
      </w:r>
    </w:p>
    <w:p w14:paraId="1F8CE5E5">
      <w:pPr>
        <w:pStyle w:val="3"/>
      </w:pPr>
      <w:r>
        <w:t>3. Amazon S3 (Simple Storage Service)</w:t>
      </w:r>
    </w:p>
    <w:p w14:paraId="41D75FFE">
      <w:r>
        <w:t>- Service Purpose: Storing uploaded CV files securely</w:t>
      </w:r>
      <w:r>
        <w:br w:type="textWrapping"/>
      </w:r>
      <w:r>
        <w:t>- Usage Estimate: 5 GB total storage, 1000 PUT and 500 GET requests</w:t>
      </w:r>
      <w:r>
        <w:br w:type="textWrapping"/>
      </w:r>
      <w:r>
        <w:t>- Pricing:</w:t>
      </w:r>
      <w:r>
        <w:br w:type="textWrapping"/>
      </w:r>
      <w:r>
        <w:t xml:space="preserve">  - Storage: 5 GB × $0.023 = $0.12/month</w:t>
      </w:r>
      <w:r>
        <w:br w:type="textWrapping"/>
      </w:r>
      <w:r>
        <w:t xml:space="preserve">  - PUT requests (1000 × $0.005/1000) = $0.005</w:t>
      </w:r>
      <w:r>
        <w:br w:type="textWrapping"/>
      </w:r>
      <w:r>
        <w:t xml:space="preserve">  - GET requests (500 × $0.0004/1000) = $0.0002</w:t>
      </w:r>
      <w:r>
        <w:br w:type="textWrapping"/>
      </w:r>
      <w:r>
        <w:t xml:space="preserve">  - Total: ~$0.13/month</w:t>
      </w:r>
    </w:p>
    <w:p w14:paraId="4C17F035">
      <w:pPr>
        <w:pStyle w:val="3"/>
      </w:pPr>
      <w:r>
        <w:t>4. Amazon CloudWatch</w:t>
      </w:r>
    </w:p>
    <w:p w14:paraId="0277F156">
      <w:r>
        <w:t>- Service Purpose: Monitoring EC2 logs, alarms, and metrics</w:t>
      </w:r>
      <w:r>
        <w:br w:type="textWrapping"/>
      </w:r>
      <w:r>
        <w:t>- Usage Estimate: 5 custom metrics, 3 alarms, 1 GB logs/month</w:t>
      </w:r>
      <w:r>
        <w:br w:type="textWrapping"/>
      </w:r>
      <w:r>
        <w:t>- Pricing:</w:t>
      </w:r>
      <w:r>
        <w:br w:type="textWrapping"/>
      </w:r>
      <w:r>
        <w:t xml:space="preserve">  - Metrics: 5 × $0.30 = $1.50/month</w:t>
      </w:r>
      <w:r>
        <w:br w:type="textWrapping"/>
      </w:r>
      <w:r>
        <w:t xml:space="preserve">  - Alarms: 3 × $0.10 = $0.30/month</w:t>
      </w:r>
      <w:r>
        <w:br w:type="textWrapping"/>
      </w:r>
      <w:r>
        <w:t xml:space="preserve">  - Logs: 1 GB × $0.50 = $0.50/month</w:t>
      </w:r>
      <w:r>
        <w:br w:type="textWrapping"/>
      </w:r>
      <w:r>
        <w:t xml:space="preserve">  - Total: ~$2.30/month</w:t>
      </w:r>
    </w:p>
    <w:p w14:paraId="6999C668">
      <w:pPr>
        <w:pStyle w:val="3"/>
      </w:pPr>
      <w:r>
        <w:t>5. Amazon IAM (Identity and Access Management)</w:t>
      </w:r>
    </w:p>
    <w:p w14:paraId="15FC3CF4">
      <w:r>
        <w:t>- Service Purpose: Securing access and managing roles and permissions</w:t>
      </w:r>
      <w:r>
        <w:br w:type="textWrapping"/>
      </w:r>
      <w:r>
        <w:t>- Pricing: Free of charge for policy and user management.</w:t>
      </w:r>
    </w:p>
    <w:p w14:paraId="7EDDCACE">
      <w:pPr>
        <w:pStyle w:val="3"/>
      </w:pPr>
      <w:r>
        <w:t>6. Amazon Route 53 (Optional - For Domain)</w:t>
      </w:r>
    </w:p>
    <w:p w14:paraId="5D718CCE">
      <w:r>
        <w:t>- Service Purpose: Custom domain with HTTPS (if used)</w:t>
      </w:r>
      <w:r>
        <w:br w:type="textWrapping"/>
      </w:r>
      <w:r>
        <w:t>- Pricing:</w:t>
      </w:r>
      <w:r>
        <w:br w:type="textWrapping"/>
      </w:r>
      <w:r>
        <w:t xml:space="preserve">  - Hosted Zone: $0.50/month</w:t>
      </w:r>
      <w:r>
        <w:br w:type="textWrapping"/>
      </w:r>
      <w:r>
        <w:t xml:space="preserve">  - DNS queries: negligible for small traffic</w:t>
      </w:r>
      <w:r>
        <w:br w:type="textWrapping"/>
      </w:r>
      <w:r>
        <w:t xml:space="preserve">  - Total: ~$0.50/month (only if using Route 53)</w:t>
      </w:r>
    </w:p>
    <w:p w14:paraId="386A9C05">
      <w:pPr>
        <w:pStyle w:val="3"/>
      </w:pPr>
      <w:r>
        <w:t>Total Monthly AWS Estimate (Without Free Tier)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31F84D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46D7AF8">
            <w:r>
              <w:t>Service</w:t>
            </w:r>
          </w:p>
        </w:tc>
        <w:tc>
          <w:tcPr>
            <w:tcW w:w="4320" w:type="dxa"/>
          </w:tcPr>
          <w:p w14:paraId="254BAA5A">
            <w:r>
              <w:t>Estimated Cost (USD/month)</w:t>
            </w:r>
          </w:p>
        </w:tc>
      </w:tr>
      <w:tr w14:paraId="33B9F0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6F2080A">
            <w:r>
              <w:t>EC2</w:t>
            </w:r>
          </w:p>
        </w:tc>
        <w:tc>
          <w:tcPr>
            <w:tcW w:w="4320" w:type="dxa"/>
          </w:tcPr>
          <w:p w14:paraId="1EEC52BA">
            <w:r>
              <w:t>$29.95</w:t>
            </w:r>
          </w:p>
        </w:tc>
      </w:tr>
      <w:tr w14:paraId="72510C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555A46C">
            <w:r>
              <w:t>RDS</w:t>
            </w:r>
          </w:p>
        </w:tc>
        <w:tc>
          <w:tcPr>
            <w:tcW w:w="4320" w:type="dxa"/>
          </w:tcPr>
          <w:p w14:paraId="5FBCDB93">
            <w:r>
              <w:t>$14.54</w:t>
            </w:r>
          </w:p>
        </w:tc>
      </w:tr>
      <w:tr w14:paraId="26647A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F5A4E31">
            <w:r>
              <w:t>S3</w:t>
            </w:r>
          </w:p>
        </w:tc>
        <w:tc>
          <w:tcPr>
            <w:tcW w:w="4320" w:type="dxa"/>
          </w:tcPr>
          <w:p w14:paraId="4AA7662F">
            <w:r>
              <w:t>$0.13</w:t>
            </w:r>
          </w:p>
        </w:tc>
      </w:tr>
      <w:tr w14:paraId="63CA2E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B284B83">
            <w:r>
              <w:t>CloudWatch</w:t>
            </w:r>
          </w:p>
        </w:tc>
        <w:tc>
          <w:tcPr>
            <w:tcW w:w="4320" w:type="dxa"/>
          </w:tcPr>
          <w:p w14:paraId="7F6C1AC4">
            <w:r>
              <w:t>$2.30</w:t>
            </w:r>
          </w:p>
        </w:tc>
      </w:tr>
      <w:tr w14:paraId="50B940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313BE41">
            <w:r>
              <w:t>IAM</w:t>
            </w:r>
          </w:p>
        </w:tc>
        <w:tc>
          <w:tcPr>
            <w:tcW w:w="4320" w:type="dxa"/>
          </w:tcPr>
          <w:p w14:paraId="2B919871">
            <w:r>
              <w:t>$0.00</w:t>
            </w:r>
          </w:p>
        </w:tc>
      </w:tr>
      <w:tr w14:paraId="64BE67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2019953">
            <w:r>
              <w:t>Route 53 (opt)</w:t>
            </w:r>
          </w:p>
        </w:tc>
        <w:tc>
          <w:tcPr>
            <w:tcW w:w="4320" w:type="dxa"/>
          </w:tcPr>
          <w:p w14:paraId="0A98C775">
            <w:r>
              <w:t>$0.50</w:t>
            </w:r>
          </w:p>
        </w:tc>
      </w:tr>
      <w:tr w14:paraId="6DF7E2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24A96CD">
            <w:r>
              <w:t>Total</w:t>
            </w:r>
          </w:p>
        </w:tc>
        <w:tc>
          <w:tcPr>
            <w:tcW w:w="4320" w:type="dxa"/>
          </w:tcPr>
          <w:p w14:paraId="53FADF18">
            <w:r>
              <w:t>~$47.42/month</w:t>
            </w:r>
          </w:p>
        </w:tc>
      </w:tr>
    </w:tbl>
    <w:p w14:paraId="33594950">
      <w:pPr>
        <w:pStyle w:val="3"/>
      </w:pPr>
      <w:r>
        <w:t>Notes</w:t>
      </w:r>
    </w:p>
    <w:p w14:paraId="7467DCB0">
      <w:r>
        <w:t>- Pricing is region-specific and based on Asia Pacific (Mumbai).</w:t>
      </w:r>
      <w:r>
        <w:br w:type="textWrapping"/>
      </w:r>
      <w:r>
        <w:t>- Usage is calculated for continuous 24x7 uptime.</w:t>
      </w:r>
      <w:r>
        <w:br w:type="textWrapping"/>
      </w:r>
      <w:r>
        <w:t>- Does not include AWS Free Tier benefits.</w:t>
      </w:r>
      <w:r>
        <w:br w:type="textWrapping"/>
      </w:r>
      <w:r>
        <w:t>- For production-grade deployments, costs may vary based on traffic and storage growth.</w:t>
      </w:r>
    </w:p>
    <w:p w14:paraId="7654B620">
      <w:pPr>
        <w:pStyle w:val="3"/>
      </w:pPr>
      <w:r>
        <w:t>Recommendations for Cost Optimization</w:t>
      </w:r>
    </w:p>
    <w:p w14:paraId="17F119C9">
      <w:r>
        <w:t xml:space="preserve">- </w:t>
      </w:r>
      <w:r>
        <w:rPr>
          <w:rFonts w:hint="default"/>
          <w:lang w:val="en-US"/>
        </w:rPr>
        <w:t xml:space="preserve">We can </w:t>
      </w:r>
      <w:r>
        <w:t>auto-scaling for EC2 based on usage.</w:t>
      </w:r>
      <w:r>
        <w:br w:type="textWrapping"/>
      </w:r>
      <w:r>
        <w:t xml:space="preserve">- </w:t>
      </w:r>
      <w:r>
        <w:rPr>
          <w:rFonts w:hint="default"/>
          <w:lang w:val="en-US"/>
        </w:rPr>
        <w:t>We can s</w:t>
      </w:r>
      <w:r>
        <w:t>witch to RDS Aurora Serverless for dynamic workloads.</w:t>
      </w:r>
      <w:r>
        <w:br w:type="textWrapping"/>
      </w:r>
      <w:r>
        <w:t xml:space="preserve">- </w:t>
      </w:r>
      <w:r>
        <w:rPr>
          <w:rFonts w:hint="default"/>
          <w:lang w:val="en-US"/>
        </w:rPr>
        <w:t>We can i</w:t>
      </w:r>
      <w:r>
        <w:t>mplement S3 Lifecycle Policies to move files to cheaper storage classes.</w:t>
      </w:r>
      <w:r>
        <w:br w:type="textWrapping"/>
      </w:r>
      <w:r>
        <w:t xml:space="preserve">- </w:t>
      </w:r>
      <w:r>
        <w:rPr>
          <w:rFonts w:hint="default"/>
          <w:lang w:val="en-US"/>
        </w:rPr>
        <w:t>We can u</w:t>
      </w:r>
      <w:bookmarkStart w:id="0" w:name="_GoBack"/>
      <w:bookmarkEnd w:id="0"/>
      <w:r>
        <w:t>se CloudWatch custom dashboards to reduce log retention costs.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8B5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WPS_1747891667</cp:lastModifiedBy>
  <dcterms:modified xsi:type="dcterms:W3CDTF">2025-07-18T02:20:00Z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3FB3178048C34953B1AFBC5BEEE4B700_12</vt:lpwstr>
  </property>
</Properties>
</file>