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MongoDB Ops Manager Monitoring Metrics</w:t>
      </w:r>
    </w:p>
    <w:p>
      <w:pPr>
        <w:pStyle w:val="Heading1"/>
      </w:pPr>
      <w:r>
        <w:t>Introduction</w:t>
      </w:r>
    </w:p>
    <w:p>
      <w:r>
        <w:t>MongoDB Ops Manager offers detailed monitoring of MongoDB clusters, allowing users to observe system health, database performance, and replication behaviors in real-time. This document outlines all the key metrics available in MongoDB Ops Manager and explains their significance in managing and troubleshooting your MongoDB deployments.</w:t>
      </w:r>
    </w:p>
    <w:p>
      <w:pPr>
        <w:pStyle w:val="Heading1"/>
      </w:pPr>
      <w:r>
        <w:t>1. Host Metrics</w:t>
      </w:r>
    </w:p>
    <w:p>
      <w:pPr>
        <w:pStyle w:val="Heading2"/>
      </w:pPr>
      <w:r>
        <w:t>1.1 CPU Usage</w:t>
      </w:r>
    </w:p>
    <w:p>
      <w:r>
        <w:t>Description: Monitors the percentage of CPU resources consumed by the MongoDB processes.</w:t>
      </w:r>
    </w:p>
    <w:p>
      <w:r>
        <w:t>Threshold: High CPU usage over 90% for sustained periods can impact query and write performance.</w:t>
      </w:r>
    </w:p>
    <w:p>
      <w:pPr>
        <w:pStyle w:val="Heading2"/>
      </w:pPr>
      <w:r>
        <w:t>1.2 Memory Usage</w:t>
      </w:r>
    </w:p>
    <w:p>
      <w:r>
        <w:t>Description: Tracks the amount of system memory being utilized by MongoDB, ensuring efficient use of resources.</w:t>
      </w:r>
    </w:p>
    <w:p>
      <w:r>
        <w:t>Threshold: Memory usage exceeding 80% may indicate that scaling resources are necessary.</w:t>
      </w:r>
    </w:p>
    <w:p>
      <w:pPr>
        <w:pStyle w:val="Heading2"/>
      </w:pPr>
      <w:r>
        <w:t>1.3 Disk I/O</w:t>
      </w:r>
    </w:p>
    <w:p>
      <w:r>
        <w:t>Description: Measures the I/O operations per second (IOPS) on the disk used by MongoDB.</w:t>
      </w:r>
    </w:p>
    <w:p>
      <w:r>
        <w:t>Use Case: Identifies disk bottlenecks, especially during heavy write loads, which can affect performance.</w:t>
      </w:r>
    </w:p>
    <w:p>
      <w:pPr>
        <w:pStyle w:val="Heading2"/>
      </w:pPr>
      <w:r>
        <w:t>1.4 Network Traffic</w:t>
      </w:r>
    </w:p>
    <w:p>
      <w:r>
        <w:t>Description: Reports on the volume of data sent and received by MongoDB across the network.</w:t>
      </w:r>
    </w:p>
    <w:p>
      <w:r>
        <w:t>Use Case: Helps ensure that network capacity can handle MongoDB’s replication and sharding traffic.</w:t>
      </w:r>
    </w:p>
    <w:p>
      <w:pPr>
        <w:pStyle w:val="Heading1"/>
      </w:pPr>
      <w:r>
        <w:t>2. Database Metrics</w:t>
      </w:r>
    </w:p>
    <w:p>
      <w:pPr>
        <w:pStyle w:val="Heading2"/>
      </w:pPr>
      <w:r>
        <w:t>2.1 OpCounters (Operation Counters)</w:t>
      </w:r>
    </w:p>
    <w:p>
      <w:r>
        <w:t>Description: Tracks the number of operations (insert, update, delete, query) MongoDB handles.</w:t>
      </w:r>
    </w:p>
    <w:p>
      <w:r>
        <w:t>Use Case: Helps identify trends in database activity and balance read/write loads.</w:t>
      </w:r>
    </w:p>
    <w:p>
      <w:pPr>
        <w:pStyle w:val="Heading2"/>
      </w:pPr>
      <w:r>
        <w:t>2.2 Lock Percentage</w:t>
      </w:r>
    </w:p>
    <w:p>
      <w:r>
        <w:t>Description: Indicates the percentage of time the database is locked, affecting other operations.</w:t>
      </w:r>
    </w:p>
    <w:p>
      <w:r>
        <w:t>Threshold: High lock percentages can significantly degrade performance; locking above 30% may need optimization.</w:t>
      </w:r>
    </w:p>
    <w:p>
      <w:pPr>
        <w:pStyle w:val="Heading2"/>
      </w:pPr>
      <w:r>
        <w:t>2.3 Connections</w:t>
      </w:r>
    </w:p>
    <w:p>
      <w:r>
        <w:t>Description: Monitors the number of active client connections to the MongoDB server.</w:t>
      </w:r>
    </w:p>
    <w:p>
      <w:r>
        <w:t>Threshold: A high number of connections (near or over the connection pool limit) can lead to resource exhaustion.</w:t>
      </w:r>
    </w:p>
    <w:p>
      <w:pPr>
        <w:pStyle w:val="Heading2"/>
      </w:pPr>
      <w:r>
        <w:t>2.4 Page Faults</w:t>
      </w:r>
    </w:p>
    <w:p>
      <w:r>
        <w:t>Description: Occurs when MongoDB must retrieve data from disk rather than from memory.</w:t>
      </w:r>
    </w:p>
    <w:p>
      <w:r>
        <w:t>Use Case: High page faults indicate insufficient memory allocation, which affects read performance.</w:t>
      </w:r>
    </w:p>
    <w:p>
      <w:pPr>
        <w:pStyle w:val="Heading2"/>
      </w:pPr>
      <w:r>
        <w:t>2.5 Cache Usage</w:t>
      </w:r>
    </w:p>
    <w:p>
      <w:r>
        <w:t>Description: Tracks how much of MongoDB's data is cached in memory.</w:t>
      </w:r>
    </w:p>
    <w:p>
      <w:r>
        <w:t>Use Case: Ensures efficient memory usage, improving read performance by keeping frequently accessed data in RAM.</w:t>
      </w:r>
    </w:p>
    <w:p>
      <w:pPr>
        <w:pStyle w:val="Heading1"/>
      </w:pPr>
      <w:r>
        <w:t>3. Replication Metrics</w:t>
      </w:r>
    </w:p>
    <w:p>
      <w:pPr>
        <w:pStyle w:val="Heading2"/>
      </w:pPr>
      <w:r>
        <w:t>3.1 Replication Lag</w:t>
      </w:r>
    </w:p>
    <w:p>
      <w:r>
        <w:t>Description: Measures the time delay between the primary node writing an operation and the secondary node replicating it.</w:t>
      </w:r>
    </w:p>
    <w:p>
      <w:r>
        <w:t>Threshold: Lag over 10 seconds may indicate replication issues or bottlenecks.</w:t>
      </w:r>
    </w:p>
    <w:p>
      <w:pPr>
        <w:pStyle w:val="Heading2"/>
      </w:pPr>
      <w:r>
        <w:t>3.2 Oplog Window</w:t>
      </w:r>
    </w:p>
    <w:p>
      <w:r>
        <w:t>Description: The period of time that the oplog can hold changes for replication.</w:t>
      </w:r>
    </w:p>
    <w:p>
      <w:r>
        <w:t>Use Case: Ensures that the oplog size is appropriate to handle workload peaks without losing data during replication.</w:t>
      </w:r>
    </w:p>
    <w:p>
      <w:pPr>
        <w:pStyle w:val="Heading2"/>
      </w:pPr>
      <w:r>
        <w:t>3.3 Rollback Count</w:t>
      </w:r>
    </w:p>
    <w:p>
      <w:r>
        <w:t>Description: Monitors the number of rollback operations triggered during failovers.</w:t>
      </w:r>
    </w:p>
    <w:p>
      <w:r>
        <w:t>Use Case: Frequent rollbacks may indicate replication instability and a need for investigation.</w:t>
      </w:r>
    </w:p>
    <w:p>
      <w:pPr>
        <w:pStyle w:val="Heading1"/>
      </w:pPr>
      <w:r>
        <w:t>4. Shard Metrics</w:t>
      </w:r>
    </w:p>
    <w:p>
      <w:pPr>
        <w:pStyle w:val="Heading2"/>
      </w:pPr>
      <w:r>
        <w:t>4.1 Chunk Distribution</w:t>
      </w:r>
    </w:p>
    <w:p>
      <w:r>
        <w:t>Description: Monitors the number and size of data chunks across shards.</w:t>
      </w:r>
    </w:p>
    <w:p>
      <w:r>
        <w:t>Use Case: Ensures data is evenly distributed across shards for balanced query load.</w:t>
      </w:r>
    </w:p>
    <w:p>
      <w:pPr>
        <w:pStyle w:val="Heading2"/>
      </w:pPr>
      <w:r>
        <w:t>4.2 Balancer Operations</w:t>
      </w:r>
    </w:p>
    <w:p>
      <w:r>
        <w:t>Description: Tracks the activity of the balancer, responsible for moving chunks between shards.</w:t>
      </w:r>
    </w:p>
    <w:p>
      <w:r>
        <w:t>Use Case: Imbalances in chunk distribution can cause inefficient queries and require rebalancing.</w:t>
      </w:r>
    </w:p>
    <w:p>
      <w:pPr>
        <w:pStyle w:val="Heading2"/>
      </w:pPr>
      <w:r>
        <w:t>4.3 Jumbo Chunks</w:t>
      </w:r>
    </w:p>
    <w:p>
      <w:r>
        <w:t>Description: Identifies chunks that are too large to move during rebalancing.</w:t>
      </w:r>
    </w:p>
    <w:p>
      <w:r>
        <w:t>Use Case: Jumbo chunks can prevent the balancer from achieving optimal distribution. Manual intervention may be needed to split or manage them.</w:t>
      </w:r>
    </w:p>
    <w:p>
      <w:pPr>
        <w:pStyle w:val="Heading1"/>
      </w:pPr>
      <w:r>
        <w:t>5. Index Metrics</w:t>
      </w:r>
    </w:p>
    <w:p>
      <w:pPr>
        <w:pStyle w:val="Heading2"/>
      </w:pPr>
      <w:r>
        <w:t>5.1 Index Miss Ratio</w:t>
      </w:r>
    </w:p>
    <w:p>
      <w:r>
        <w:t>Description: The percentage of queries that fail to use an index.</w:t>
      </w:r>
    </w:p>
    <w:p>
      <w:r>
        <w:t>Threshold: High index miss ratios (above 20%) may lead to slow queries and should prompt index optimization.</w:t>
      </w:r>
    </w:p>
    <w:p>
      <w:pPr>
        <w:pStyle w:val="Heading2"/>
      </w:pPr>
      <w:r>
        <w:t>5.2 Index Build Time</w:t>
      </w:r>
    </w:p>
    <w:p>
      <w:r>
        <w:t>Description: Measures the time MongoDB takes to build or rebuild an index.</w:t>
      </w:r>
    </w:p>
    <w:p>
      <w:r>
        <w:t>Use Case: Long index build times can degrade performance and affect availability during maintenance.</w:t>
      </w:r>
    </w:p>
    <w:p>
      <w:pPr>
        <w:pStyle w:val="Heading2"/>
      </w:pPr>
      <w:r>
        <w:t>5.3 Index Size</w:t>
      </w:r>
    </w:p>
    <w:p>
      <w:r>
        <w:t>Description: Reports the total size of all indexes on a collection or database.</w:t>
      </w:r>
    </w:p>
    <w:p>
      <w:r>
        <w:t>Use Case: Helps ensure indexes are appropriately sized for the underlying dataset and query patterns.</w:t>
      </w:r>
    </w:p>
    <w:p>
      <w:pPr>
        <w:pStyle w:val="Heading1"/>
      </w:pPr>
      <w:r>
        <w:t>6. Write Performance Metrics</w:t>
      </w:r>
    </w:p>
    <w:p>
      <w:pPr>
        <w:pStyle w:val="Heading2"/>
      </w:pPr>
      <w:r>
        <w:t>6.1 Write Throughput</w:t>
      </w:r>
    </w:p>
    <w:p>
      <w:r>
        <w:t>Description: Measures the number of write operations per second handled by the MongoDB server.</w:t>
      </w:r>
    </w:p>
    <w:p>
      <w:r>
        <w:t>Use Case: A sudden drop in write throughput can indicate network, disk, or replication issues.</w:t>
      </w:r>
    </w:p>
    <w:p>
      <w:pPr>
        <w:pStyle w:val="Heading2"/>
      </w:pPr>
      <w:r>
        <w:t>6.2 Journal Commit Interval</w:t>
      </w:r>
    </w:p>
    <w:p>
      <w:r>
        <w:t>Description: The time it takes for MongoDB to commit changes to the journal.</w:t>
      </w:r>
    </w:p>
    <w:p>
      <w:r>
        <w:t>Use Case: High commit intervals may indicate storage performance bottlenecks.</w:t>
      </w:r>
    </w:p>
    <w:p>
      <w:pPr>
        <w:pStyle w:val="Heading2"/>
      </w:pPr>
      <w:r>
        <w:t>6.3 Write Concern Time</w:t>
      </w:r>
    </w:p>
    <w:p>
      <w:r>
        <w:t>Description: The time it takes for a write operation to meet the write concern (e.g., majority acknowledgment).</w:t>
      </w:r>
    </w:p>
    <w:p>
      <w:r>
        <w:t>Use Case: Inconsistent or long write concern times may indicate issues with replication or disk I/O.</w:t>
      </w:r>
    </w:p>
    <w:p>
      <w:pPr>
        <w:pStyle w:val="Heading1"/>
      </w:pPr>
      <w:r>
        <w:t>7. Query Performance Metrics</w:t>
      </w:r>
    </w:p>
    <w:p>
      <w:pPr>
        <w:pStyle w:val="Heading2"/>
      </w:pPr>
      <w:r>
        <w:t>7.1 Query Execution Time</w:t>
      </w:r>
    </w:p>
    <w:p>
      <w:r>
        <w:t>Description: The time it takes MongoDB to execute a query.</w:t>
      </w:r>
    </w:p>
    <w:p>
      <w:r>
        <w:t>Use Case: Long query times can indicate the need for better indexes or query optimization.</w:t>
      </w:r>
    </w:p>
    <w:p>
      <w:pPr>
        <w:pStyle w:val="Heading2"/>
      </w:pPr>
      <w:r>
        <w:t>7.2 Query Planner Stats</w:t>
      </w:r>
    </w:p>
    <w:p>
      <w:r>
        <w:t>Description: Provides details on the query planner's choice of index and execution path.</w:t>
      </w:r>
    </w:p>
    <w:p>
      <w:r>
        <w:t>Use Case: Helps identify and optimize inefficient query plans.</w:t>
      </w:r>
    </w:p>
    <w:p>
      <w:pPr>
        <w:pStyle w:val="Heading2"/>
      </w:pPr>
      <w:r>
        <w:t>7.3 Scan and Order</w:t>
      </w:r>
    </w:p>
    <w:p>
      <w:r>
        <w:t>Description: Tracks queries that require scanning documents in an unoptimized order.</w:t>
      </w:r>
    </w:p>
    <w:p>
      <w:r>
        <w:t>Use Case: Frequent scan and order operations may require additional indexes or query optimization.</w:t>
      </w:r>
    </w:p>
    <w:p>
      <w:pPr>
        <w:pStyle w:val="Heading1"/>
      </w:pPr>
      <w:r>
        <w:t>8. Alerting and Thresholds</w:t>
      </w:r>
    </w:p>
    <w:p>
      <w:pPr>
        <w:pStyle w:val="Heading2"/>
      </w:pPr>
      <w:r>
        <w:t>8.1 Configuring Alerts</w:t>
      </w:r>
    </w:p>
    <w:p>
      <w:r>
        <w:t>Description: MongoDB Ops Manager allows users to configure custom alerts for various thresholds.</w:t>
      </w:r>
    </w:p>
    <w:p>
      <w:r>
        <w:t>Common Alerts:</w:t>
      </w:r>
    </w:p>
    <w:p>
      <w:r>
        <w:t>- CPU usage over 85% for sustained periods.</w:t>
      </w:r>
    </w:p>
    <w:p>
      <w:r>
        <w:t>- Replication lag greater than 10 seconds.</w:t>
      </w:r>
    </w:p>
    <w:p>
      <w:r>
        <w:t>- Disk space usage exceeding 90%.</w:t>
      </w:r>
    </w:p>
    <w:p>
      <w:r>
        <w:t>- Connection pool exhaustion (e.g., above 80% of max connections).</w:t>
      </w:r>
    </w:p>
    <w:p>
      <w:pPr>
        <w:pStyle w:val="Heading1"/>
      </w:pPr>
      <w:r>
        <w:t>9. Backup and Recovery Metrics</w:t>
      </w:r>
    </w:p>
    <w:p>
      <w:pPr>
        <w:pStyle w:val="Heading2"/>
      </w:pPr>
      <w:r>
        <w:t>9.1 Backup Success Rate</w:t>
      </w:r>
    </w:p>
    <w:p>
      <w:r>
        <w:t>Description: Tracks the success rate of scheduled MongoDB backups.</w:t>
      </w:r>
    </w:p>
    <w:p>
      <w:r>
        <w:t>Use Case: Ensures backups are completed successfully without errors.</w:t>
      </w:r>
    </w:p>
    <w:p>
      <w:pPr>
        <w:pStyle w:val="Heading2"/>
      </w:pPr>
      <w:r>
        <w:t>9.2 Restore Time</w:t>
      </w:r>
    </w:p>
    <w:p>
      <w:r>
        <w:t>Description: Measures the time taken to restore a backup.</w:t>
      </w:r>
    </w:p>
    <w:p>
      <w:r>
        <w:t>Use Case: Ensures that restore times are within acceptable disaster recovery thresholds.</w:t>
      </w:r>
    </w:p>
    <w:p>
      <w:pPr>
        <w:pStyle w:val="Heading1"/>
      </w:pPr>
      <w:r>
        <w:t>Conclusion</w:t>
      </w:r>
    </w:p>
    <w:p>
      <w:r>
        <w:t>By tracking the metrics above, you can gain deep insights into the performance and health of your MongoDB deployment. MongoDB Ops Manager provides a flexible monitoring platform that enables proactive management, alerting, and troubleshooting of MongoDB clusters, helping to maintain optimal performance and availability.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