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93F0" w14:textId="70EF6FFA" w:rsidR="004D57F1" w:rsidRDefault="004D57F1"/>
    <w:p w14:paraId="316C903E" w14:textId="5687C017" w:rsidR="00764663" w:rsidRDefault="00F73629" w:rsidP="00764663">
      <w:pPr>
        <w:pStyle w:val="DocumentName"/>
      </w:pPr>
      <w:fldSimple w:instr=" DOCPROPERTY  Title  \* MERGEFORMAT ">
        <w:r w:rsidR="00BF5205">
          <w:t xml:space="preserve">Search Tool - Deployment &amp; </w:t>
        </w:r>
        <w:r w:rsidR="00764663">
          <w:t xml:space="preserve">Release Notes </w:t>
        </w:r>
      </w:fldSimple>
    </w:p>
    <w:p w14:paraId="2CE66993" w14:textId="77777777" w:rsidR="00764663" w:rsidRDefault="00764663" w:rsidP="00F1571C">
      <w:pPr>
        <w:pStyle w:val="BodyText"/>
        <w:framePr w:wrap="around"/>
      </w:pPr>
    </w:p>
    <w:p w14:paraId="1E6CF815" w14:textId="77777777" w:rsidR="00764663" w:rsidRDefault="00764663" w:rsidP="00F1571C">
      <w:pPr>
        <w:pStyle w:val="BodyText"/>
        <w:framePr w:wrap="around"/>
      </w:pPr>
    </w:p>
    <w:tbl>
      <w:tblPr>
        <w:tblpPr w:leftFromText="180" w:rightFromText="180" w:vertAnchor="text" w:horzAnchor="page" w:tblpX="7636" w:tblpY="235"/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1034"/>
        <w:gridCol w:w="2339"/>
        <w:gridCol w:w="360"/>
      </w:tblGrid>
      <w:tr w:rsidR="006C4B63" w14:paraId="549B2548" w14:textId="77777777" w:rsidTr="006C4B63">
        <w:trPr>
          <w:gridAfter w:val="1"/>
          <w:wAfter w:w="360" w:type="dxa"/>
        </w:trPr>
        <w:tc>
          <w:tcPr>
            <w:tcW w:w="1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3A5638B" w14:textId="77777777" w:rsidR="006C4B63" w:rsidRDefault="006C4B63" w:rsidP="00F1571C">
            <w:pPr>
              <w:pStyle w:val="DocumentDetails"/>
              <w:framePr w:hSpace="0" w:wrap="auto" w:hAnchor="text" w:xAlign="left" w:yAlign="inline"/>
              <w:suppressOverlap w:val="0"/>
            </w:pPr>
            <w:r>
              <w:t>Project:</w:t>
            </w:r>
          </w:p>
        </w:tc>
        <w:tc>
          <w:tcPr>
            <w:tcW w:w="2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AE8809F" w14:textId="77777777" w:rsidR="006C4B63" w:rsidRDefault="006C4B63" w:rsidP="00F1571C">
            <w:pPr>
              <w:pStyle w:val="DocumentDetails"/>
              <w:framePr w:hSpace="0" w:wrap="auto" w:hAnchor="text" w:xAlign="left" w:yAlign="inline"/>
              <w:suppressOverlap w:val="0"/>
            </w:pPr>
            <w:r>
              <w:t>POC Search Tool</w:t>
            </w:r>
          </w:p>
        </w:tc>
      </w:tr>
      <w:tr w:rsidR="006C4B63" w14:paraId="18ACA91B" w14:textId="77777777" w:rsidTr="006C4B63">
        <w:trPr>
          <w:gridAfter w:val="1"/>
          <w:wAfter w:w="360" w:type="dxa"/>
        </w:trPr>
        <w:tc>
          <w:tcPr>
            <w:tcW w:w="1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EF22CF9" w14:textId="77777777" w:rsidR="006C4B63" w:rsidRDefault="006C4B63" w:rsidP="00F1571C">
            <w:pPr>
              <w:pStyle w:val="DocumentDetails"/>
              <w:framePr w:hSpace="0" w:wrap="auto" w:hAnchor="text" w:xAlign="left" w:yAlign="inline"/>
              <w:suppressOverlap w:val="0"/>
            </w:pPr>
            <w:r>
              <w:t>Author:</w:t>
            </w:r>
          </w:p>
        </w:tc>
        <w:tc>
          <w:tcPr>
            <w:tcW w:w="23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B422EE" w14:textId="77777777" w:rsidR="006C4B63" w:rsidRDefault="006C4B63" w:rsidP="00F1571C">
            <w:pPr>
              <w:pStyle w:val="DocumentDetails"/>
              <w:framePr w:hSpace="0" w:wrap="auto" w:hAnchor="text" w:xAlign="left" w:yAlign="inline"/>
              <w:suppressOverlap w:val="0"/>
            </w:pPr>
            <w:r>
              <w:t>DTS</w:t>
            </w:r>
          </w:p>
        </w:tc>
      </w:tr>
      <w:tr w:rsidR="006C4B63" w14:paraId="0F0A4B25" w14:textId="77777777" w:rsidTr="00DB772F">
        <w:tc>
          <w:tcPr>
            <w:tcW w:w="1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2E01D78" w14:textId="77777777" w:rsidR="006C4B63" w:rsidRDefault="006C4B63" w:rsidP="00F1571C">
            <w:pPr>
              <w:pStyle w:val="DocumentDetails"/>
              <w:framePr w:hSpace="0" w:wrap="auto" w:hAnchor="text" w:xAlign="left" w:yAlign="inline"/>
              <w:suppressOverlap w:val="0"/>
            </w:pPr>
            <w:r>
              <w:t>Status:</w:t>
            </w:r>
          </w:p>
        </w:tc>
        <w:tc>
          <w:tcPr>
            <w:tcW w:w="233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D741F5" w14:textId="77777777" w:rsidR="006C4B63" w:rsidRDefault="006C4B63" w:rsidP="00F1571C">
            <w:pPr>
              <w:pStyle w:val="DocumentDetails"/>
              <w:framePr w:hSpace="0" w:wrap="auto" w:hAnchor="text" w:xAlign="left" w:yAlign="inline"/>
              <w:suppressOverlap w:val="0"/>
            </w:pPr>
            <w:r>
              <w:t>Review</w:t>
            </w:r>
          </w:p>
        </w:tc>
      </w:tr>
      <w:tr w:rsidR="006C4B63" w14:paraId="07C7601B" w14:textId="77777777" w:rsidTr="00DB772F">
        <w:tc>
          <w:tcPr>
            <w:tcW w:w="1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8F17694" w14:textId="77777777" w:rsidR="006C4B63" w:rsidRDefault="006C4B63" w:rsidP="00F1571C">
            <w:pPr>
              <w:pStyle w:val="DocumentDetails"/>
              <w:framePr w:hSpace="0" w:wrap="auto" w:hAnchor="text" w:xAlign="left" w:yAlign="inline"/>
              <w:suppressOverlap w:val="0"/>
            </w:pPr>
            <w:r>
              <w:t>Version:</w:t>
            </w:r>
          </w:p>
        </w:tc>
        <w:tc>
          <w:tcPr>
            <w:tcW w:w="233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25EBEB9" w14:textId="77777777" w:rsidR="006C4B63" w:rsidRDefault="006C4B63" w:rsidP="00F1571C">
            <w:pPr>
              <w:pStyle w:val="DocumentDetails"/>
              <w:framePr w:hSpace="0" w:wrap="auto" w:hAnchor="text" w:xAlign="left" w:yAlign="inline"/>
              <w:suppressOverlap w:val="0"/>
            </w:pPr>
            <w:r>
              <w:t>R1.0</w:t>
            </w:r>
          </w:p>
        </w:tc>
      </w:tr>
      <w:tr w:rsidR="006C4B63" w14:paraId="5A6C9B0B" w14:textId="77777777" w:rsidTr="00DB772F">
        <w:tc>
          <w:tcPr>
            <w:tcW w:w="1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6BE9553" w14:textId="77777777" w:rsidR="006C4B63" w:rsidRDefault="006C4B63" w:rsidP="00F1571C">
            <w:pPr>
              <w:pStyle w:val="DocumentDetails"/>
              <w:framePr w:hSpace="0" w:wrap="auto" w:hAnchor="text" w:xAlign="left" w:yAlign="inline"/>
              <w:suppressOverlap w:val="0"/>
            </w:pPr>
            <w:r>
              <w:t xml:space="preserve">Date: </w:t>
            </w:r>
          </w:p>
        </w:tc>
        <w:tc>
          <w:tcPr>
            <w:tcW w:w="233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734D62" w14:textId="136131BE" w:rsidR="006C4B63" w:rsidRDefault="006119DD" w:rsidP="00F1571C">
            <w:pPr>
              <w:pStyle w:val="DocumentDetails"/>
              <w:framePr w:hSpace="0" w:wrap="auto" w:hAnchor="text" w:xAlign="left" w:yAlign="inline"/>
              <w:suppressOverlap w:val="0"/>
            </w:pPr>
            <w:r>
              <w:t>09</w:t>
            </w:r>
            <w:r w:rsidR="006C4B63">
              <w:t>-</w:t>
            </w:r>
            <w:r>
              <w:t>06</w:t>
            </w:r>
            <w:r w:rsidR="006C4B63">
              <w:t>-2023</w:t>
            </w:r>
          </w:p>
        </w:tc>
      </w:tr>
    </w:tbl>
    <w:p w14:paraId="557602A3" w14:textId="77777777" w:rsidR="00764663" w:rsidRDefault="00764663" w:rsidP="00DB772F">
      <w:pPr>
        <w:pStyle w:val="BodyText"/>
        <w:framePr w:wrap="around"/>
        <w:ind w:left="360"/>
      </w:pPr>
    </w:p>
    <w:p w14:paraId="3C72AEA8" w14:textId="77777777" w:rsidR="00764663" w:rsidRDefault="00764663" w:rsidP="00DB772F">
      <w:pPr>
        <w:pStyle w:val="DocumentName"/>
        <w:ind w:left="360"/>
      </w:pPr>
    </w:p>
    <w:p w14:paraId="16A324F9" w14:textId="77777777" w:rsidR="00764663" w:rsidRDefault="00764663" w:rsidP="00DB772F">
      <w:pPr>
        <w:pStyle w:val="DocumentName"/>
        <w:ind w:left="360"/>
      </w:pPr>
    </w:p>
    <w:p w14:paraId="0BCE11F1" w14:textId="6C35D46D" w:rsidR="00764663" w:rsidRDefault="006C4B63" w:rsidP="00DB772F">
      <w:pPr>
        <w:pStyle w:val="DocumentName"/>
        <w:ind w:left="360"/>
      </w:pPr>
      <w:r>
        <w:t xml:space="preserve">  </w:t>
      </w:r>
    </w:p>
    <w:p w14:paraId="7B9307D7" w14:textId="77777777" w:rsidR="00764663" w:rsidRDefault="00764663" w:rsidP="00DB772F">
      <w:pPr>
        <w:pStyle w:val="DocumentName"/>
        <w:ind w:left="360"/>
      </w:pPr>
    </w:p>
    <w:p w14:paraId="52A0B346" w14:textId="77777777" w:rsidR="00764663" w:rsidRDefault="00764663" w:rsidP="00DB772F">
      <w:pPr>
        <w:pStyle w:val="BodyText"/>
        <w:framePr w:wrap="around"/>
        <w:ind w:left="360"/>
      </w:pPr>
    </w:p>
    <w:p w14:paraId="7A0A5B1E" w14:textId="77777777" w:rsidR="00764663" w:rsidRDefault="00764663" w:rsidP="00DB772F">
      <w:pPr>
        <w:pStyle w:val="BodyText"/>
        <w:framePr w:wrap="around"/>
        <w:ind w:left="360"/>
      </w:pPr>
    </w:p>
    <w:tbl>
      <w:tblPr>
        <w:tblpPr w:leftFromText="180" w:rightFromText="180" w:vertAnchor="text" w:horzAnchor="margin" w:tblpXSpec="center" w:tblpY="11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9795"/>
      </w:tblGrid>
      <w:tr w:rsidR="00764663" w14:paraId="667F22A4" w14:textId="77777777" w:rsidTr="00DB772F">
        <w:tc>
          <w:tcPr>
            <w:tcW w:w="97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A56942B" w14:textId="04B9454B" w:rsidR="00764663" w:rsidRDefault="00764663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This document contains confidential and proprietary information of </w:t>
            </w:r>
            <w:r w:rsidR="00BF5205">
              <w:rPr>
                <w:rFonts w:cs="Calibri"/>
              </w:rPr>
              <w:t xml:space="preserve">Liaison/Harman POC </w:t>
            </w:r>
            <w:r>
              <w:rPr>
                <w:rFonts w:cs="Calibri"/>
              </w:rPr>
              <w:t xml:space="preserve">projects. Except with the express prior written permission of </w:t>
            </w:r>
            <w:r w:rsidR="00BF5205">
              <w:rPr>
                <w:rFonts w:cs="Calibri"/>
              </w:rPr>
              <w:t>Harman (HCS)</w:t>
            </w:r>
            <w:r>
              <w:rPr>
                <w:rFonts w:cs="Calibri"/>
              </w:rPr>
              <w:t>, this document and the information contained herein may not be published, disclosed, or used for any other purpose.</w:t>
            </w:r>
          </w:p>
        </w:tc>
      </w:tr>
    </w:tbl>
    <w:p w14:paraId="3660D282" w14:textId="77777777" w:rsidR="00764663" w:rsidRDefault="00764663" w:rsidP="001C4BD1">
      <w:pPr>
        <w:pStyle w:val="Heading1"/>
      </w:pPr>
      <w:r>
        <w:br w:type="page"/>
      </w:r>
      <w:bookmarkStart w:id="0" w:name="_Toc396814481"/>
      <w:bookmarkStart w:id="1" w:name="_Toc398797761"/>
      <w:bookmarkStart w:id="2" w:name="_Toc400525355"/>
      <w:bookmarkStart w:id="3" w:name="_Toc400636929"/>
      <w:bookmarkStart w:id="4" w:name="_Toc400644688"/>
      <w:bookmarkStart w:id="5" w:name="_Toc400644740"/>
      <w:bookmarkStart w:id="6" w:name="_Toc400644814"/>
      <w:bookmarkStart w:id="7" w:name="_Toc402445238"/>
      <w:bookmarkStart w:id="8" w:name="_Toc402886933"/>
      <w:bookmarkStart w:id="9" w:name="_Toc408157591"/>
      <w:bookmarkStart w:id="10" w:name="_Toc135083184"/>
      <w:r>
        <w:lastRenderedPageBreak/>
        <w:t>Document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B789267" w14:textId="77777777" w:rsidR="00764663" w:rsidRDefault="00764663" w:rsidP="00DB772F">
      <w:pPr>
        <w:pStyle w:val="BodyText"/>
        <w:framePr w:wrap="around"/>
        <w:ind w:left="360"/>
      </w:pPr>
    </w:p>
    <w:tbl>
      <w:tblPr>
        <w:tblW w:w="988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984"/>
        <w:gridCol w:w="2268"/>
        <w:gridCol w:w="4671"/>
      </w:tblGrid>
      <w:tr w:rsidR="00764663" w14:paraId="23E388B5" w14:textId="77777777" w:rsidTr="00DB772F">
        <w:tc>
          <w:tcPr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999999"/>
            </w:tcBorders>
            <w:vAlign w:val="center"/>
            <w:hideMark/>
          </w:tcPr>
          <w:p w14:paraId="1B9556B5" w14:textId="77777777" w:rsidR="00764663" w:rsidRDefault="00764663">
            <w:pPr>
              <w:rPr>
                <w:rFonts w:cs="Calibri"/>
                <w:b/>
                <w:i/>
              </w:rPr>
            </w:pPr>
            <w:r>
              <w:rPr>
                <w:rFonts w:cs="Calibri"/>
                <w:b/>
                <w:i/>
              </w:rPr>
              <w:t>Version</w:t>
            </w:r>
          </w:p>
        </w:tc>
        <w:tc>
          <w:tcPr>
            <w:tcW w:w="1984" w:type="dxa"/>
            <w:tcBorders>
              <w:top w:val="double" w:sz="4" w:space="0" w:color="auto"/>
              <w:left w:val="single" w:sz="4" w:space="0" w:color="999999"/>
              <w:bottom w:val="double" w:sz="4" w:space="0" w:color="auto"/>
              <w:right w:val="single" w:sz="4" w:space="0" w:color="999999"/>
            </w:tcBorders>
            <w:vAlign w:val="center"/>
            <w:hideMark/>
          </w:tcPr>
          <w:p w14:paraId="4B2C16B3" w14:textId="77777777" w:rsidR="00764663" w:rsidRDefault="00764663">
            <w:pPr>
              <w:rPr>
                <w:rFonts w:cs="Calibri"/>
                <w:b/>
                <w:i/>
              </w:rPr>
            </w:pPr>
            <w:r>
              <w:rPr>
                <w:rFonts w:cs="Calibri"/>
                <w:b/>
                <w:i/>
              </w:rPr>
              <w:t>Date</w:t>
            </w:r>
          </w:p>
        </w:tc>
        <w:tc>
          <w:tcPr>
            <w:tcW w:w="2268" w:type="dxa"/>
            <w:tcBorders>
              <w:top w:val="double" w:sz="4" w:space="0" w:color="auto"/>
              <w:left w:val="single" w:sz="4" w:space="0" w:color="999999"/>
              <w:bottom w:val="double" w:sz="4" w:space="0" w:color="auto"/>
              <w:right w:val="single" w:sz="4" w:space="0" w:color="999999"/>
            </w:tcBorders>
            <w:vAlign w:val="center"/>
            <w:hideMark/>
          </w:tcPr>
          <w:p w14:paraId="756FACA9" w14:textId="77777777" w:rsidR="00764663" w:rsidRDefault="00764663">
            <w:pPr>
              <w:rPr>
                <w:rFonts w:cs="Calibri"/>
                <w:b/>
                <w:i/>
              </w:rPr>
            </w:pPr>
            <w:r>
              <w:rPr>
                <w:rFonts w:cs="Calibri"/>
                <w:b/>
                <w:i/>
              </w:rPr>
              <w:t>Changed by</w:t>
            </w:r>
          </w:p>
        </w:tc>
        <w:tc>
          <w:tcPr>
            <w:tcW w:w="4671" w:type="dxa"/>
            <w:tcBorders>
              <w:top w:val="double" w:sz="4" w:space="0" w:color="auto"/>
              <w:left w:val="single" w:sz="4" w:space="0" w:color="999999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83FD537" w14:textId="77777777" w:rsidR="00764663" w:rsidRDefault="00764663">
            <w:pPr>
              <w:rPr>
                <w:rFonts w:cs="Calibri"/>
                <w:b/>
                <w:i/>
              </w:rPr>
            </w:pPr>
            <w:r>
              <w:rPr>
                <w:rFonts w:cs="Calibri"/>
                <w:b/>
                <w:i/>
              </w:rPr>
              <w:t>Comments</w:t>
            </w:r>
          </w:p>
        </w:tc>
      </w:tr>
      <w:tr w:rsidR="00764663" w14:paraId="775ED979" w14:textId="77777777" w:rsidTr="00DB772F">
        <w:tc>
          <w:tcPr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999999"/>
            </w:tcBorders>
            <w:vAlign w:val="center"/>
            <w:hideMark/>
          </w:tcPr>
          <w:p w14:paraId="6B00468B" w14:textId="77777777" w:rsidR="00764663" w:rsidRDefault="00764663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984" w:type="dxa"/>
            <w:tcBorders>
              <w:top w:val="double" w:sz="4" w:space="0" w:color="auto"/>
              <w:left w:val="single" w:sz="4" w:space="0" w:color="999999"/>
              <w:bottom w:val="double" w:sz="4" w:space="0" w:color="auto"/>
              <w:right w:val="single" w:sz="4" w:space="0" w:color="999999"/>
            </w:tcBorders>
            <w:vAlign w:val="center"/>
            <w:hideMark/>
          </w:tcPr>
          <w:p w14:paraId="049F2495" w14:textId="0A1DF423" w:rsidR="00764663" w:rsidRDefault="00BF5205">
            <w:pPr>
              <w:rPr>
                <w:rFonts w:cs="Calibri"/>
              </w:rPr>
            </w:pPr>
            <w:r>
              <w:rPr>
                <w:rFonts w:cs="Calibri"/>
              </w:rPr>
              <w:t>02</w:t>
            </w:r>
            <w:r w:rsidR="00764663">
              <w:rPr>
                <w:rFonts w:cs="Calibri"/>
              </w:rPr>
              <w:t>-</w:t>
            </w:r>
            <w:r>
              <w:rPr>
                <w:rFonts w:cs="Calibri"/>
              </w:rPr>
              <w:t>Feb</w:t>
            </w:r>
            <w:r w:rsidR="00764663">
              <w:rPr>
                <w:rFonts w:cs="Calibri"/>
              </w:rPr>
              <w:t>-202</w:t>
            </w:r>
            <w:r>
              <w:rPr>
                <w:rFonts w:cs="Calibri"/>
              </w:rPr>
              <w:t>3</w:t>
            </w:r>
          </w:p>
        </w:tc>
        <w:tc>
          <w:tcPr>
            <w:tcW w:w="2268" w:type="dxa"/>
            <w:tcBorders>
              <w:top w:val="double" w:sz="4" w:space="0" w:color="auto"/>
              <w:left w:val="single" w:sz="4" w:space="0" w:color="999999"/>
              <w:bottom w:val="double" w:sz="4" w:space="0" w:color="auto"/>
              <w:right w:val="single" w:sz="4" w:space="0" w:color="999999"/>
            </w:tcBorders>
            <w:vAlign w:val="center"/>
            <w:hideMark/>
          </w:tcPr>
          <w:p w14:paraId="684B12C3" w14:textId="77BE24F4" w:rsidR="00764663" w:rsidRDefault="00BF5205">
            <w:pPr>
              <w:rPr>
                <w:rFonts w:cs="Calibri"/>
              </w:rPr>
            </w:pPr>
            <w:r>
              <w:rPr>
                <w:rFonts w:cs="Calibri"/>
              </w:rPr>
              <w:t>Arvind Kumar</w:t>
            </w:r>
          </w:p>
        </w:tc>
        <w:tc>
          <w:tcPr>
            <w:tcW w:w="4671" w:type="dxa"/>
            <w:tcBorders>
              <w:top w:val="double" w:sz="4" w:space="0" w:color="auto"/>
              <w:left w:val="single" w:sz="4" w:space="0" w:color="999999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31BAA3E" w14:textId="0D1BC89F" w:rsidR="00764663" w:rsidRDefault="00BF5205">
            <w:pPr>
              <w:rPr>
                <w:rFonts w:cs="Calibri"/>
              </w:rPr>
            </w:pPr>
            <w:r>
              <w:rPr>
                <w:rFonts w:cs="Calibri"/>
              </w:rPr>
              <w:t>Created the template for Search Tool v1.0</w:t>
            </w:r>
          </w:p>
        </w:tc>
      </w:tr>
      <w:tr w:rsidR="00BF5205" w14:paraId="6B7BD632" w14:textId="77777777" w:rsidTr="00DB772F">
        <w:tc>
          <w:tcPr>
            <w:tcW w:w="959" w:type="dxa"/>
            <w:tcBorders>
              <w:top w:val="double" w:sz="4" w:space="0" w:color="auto"/>
              <w:left w:val="double" w:sz="4" w:space="0" w:color="auto"/>
              <w:bottom w:val="single" w:sz="4" w:space="0" w:color="999999"/>
              <w:right w:val="single" w:sz="4" w:space="0" w:color="999999"/>
            </w:tcBorders>
            <w:vAlign w:val="center"/>
          </w:tcPr>
          <w:p w14:paraId="5DCA982B" w14:textId="7FD052EE" w:rsidR="00BF5205" w:rsidRDefault="00BF5205">
            <w:pPr>
              <w:rPr>
                <w:rFonts w:cs="Calibri"/>
              </w:rPr>
            </w:pPr>
            <w:r>
              <w:rPr>
                <w:rFonts w:cs="Calibri"/>
              </w:rPr>
              <w:t>1.1</w:t>
            </w:r>
          </w:p>
        </w:tc>
        <w:tc>
          <w:tcPr>
            <w:tcW w:w="1984" w:type="dxa"/>
            <w:tcBorders>
              <w:top w:val="doub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3CA46E" w14:textId="77777777" w:rsidR="00BF5205" w:rsidRDefault="00BF5205">
            <w:pPr>
              <w:rPr>
                <w:rFonts w:cs="Calibri"/>
              </w:rPr>
            </w:pPr>
          </w:p>
        </w:tc>
        <w:tc>
          <w:tcPr>
            <w:tcW w:w="2268" w:type="dxa"/>
            <w:tcBorders>
              <w:top w:val="doub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7CDEA2" w14:textId="77777777" w:rsidR="00BF5205" w:rsidRDefault="00BF5205">
            <w:pPr>
              <w:rPr>
                <w:rFonts w:cs="Calibri"/>
              </w:rPr>
            </w:pPr>
          </w:p>
        </w:tc>
        <w:tc>
          <w:tcPr>
            <w:tcW w:w="4671" w:type="dxa"/>
            <w:tcBorders>
              <w:top w:val="double" w:sz="4" w:space="0" w:color="auto"/>
              <w:left w:val="single" w:sz="4" w:space="0" w:color="999999"/>
              <w:bottom w:val="single" w:sz="4" w:space="0" w:color="999999"/>
              <w:right w:val="double" w:sz="4" w:space="0" w:color="auto"/>
            </w:tcBorders>
            <w:vAlign w:val="center"/>
          </w:tcPr>
          <w:p w14:paraId="5E75E26A" w14:textId="77777777" w:rsidR="00BF5205" w:rsidRDefault="00BF5205">
            <w:pPr>
              <w:rPr>
                <w:rFonts w:cs="Calibri"/>
              </w:rPr>
            </w:pPr>
          </w:p>
        </w:tc>
      </w:tr>
    </w:tbl>
    <w:p w14:paraId="0CC9E5B4" w14:textId="77777777" w:rsidR="00764663" w:rsidRDefault="00764663" w:rsidP="00DB772F">
      <w:pPr>
        <w:pStyle w:val="BodyText"/>
        <w:framePr w:wrap="around"/>
        <w:ind w:left="360"/>
      </w:pPr>
    </w:p>
    <w:p w14:paraId="387DEFDA" w14:textId="77777777" w:rsidR="00764663" w:rsidRDefault="00764663" w:rsidP="00DB772F">
      <w:pPr>
        <w:ind w:left="360"/>
        <w:rPr>
          <w:rFonts w:cs="Calibri"/>
        </w:rPr>
      </w:pPr>
    </w:p>
    <w:p w14:paraId="52674048" w14:textId="77777777" w:rsidR="00764663" w:rsidRDefault="00764663" w:rsidP="001C4BD1">
      <w:pPr>
        <w:pStyle w:val="Heading1"/>
      </w:pPr>
      <w:bookmarkStart w:id="11" w:name="_Index"/>
      <w:bookmarkStart w:id="12" w:name="_Toc408157592"/>
      <w:bookmarkStart w:id="13" w:name="_Toc402886934"/>
      <w:bookmarkStart w:id="14" w:name="_Toc402445239"/>
      <w:bookmarkStart w:id="15" w:name="_Toc400644815"/>
      <w:bookmarkStart w:id="16" w:name="_Toc400644741"/>
      <w:bookmarkStart w:id="17" w:name="_Toc400644689"/>
      <w:bookmarkStart w:id="18" w:name="_Toc400636930"/>
      <w:bookmarkStart w:id="19" w:name="_Toc400525356"/>
      <w:bookmarkStart w:id="20" w:name="_Toc398797762"/>
      <w:bookmarkStart w:id="21" w:name="_Toc396814482"/>
      <w:bookmarkStart w:id="22" w:name="_Toc135083185"/>
      <w:bookmarkEnd w:id="11"/>
      <w:r>
        <w:t>Acronyms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E19EBF0" w14:textId="77777777" w:rsidR="00764663" w:rsidRDefault="00764663" w:rsidP="00DB772F">
      <w:pPr>
        <w:pStyle w:val="BodyText"/>
        <w:framePr w:wrap="around"/>
        <w:ind w:left="360"/>
      </w:pPr>
    </w:p>
    <w:tbl>
      <w:tblPr>
        <w:tblW w:w="988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461"/>
        <w:gridCol w:w="7421"/>
      </w:tblGrid>
      <w:tr w:rsidR="00764663" w14:paraId="23941D13" w14:textId="77777777" w:rsidTr="00DB772F">
        <w:tc>
          <w:tcPr>
            <w:tcW w:w="24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999999"/>
            </w:tcBorders>
            <w:vAlign w:val="center"/>
            <w:hideMark/>
          </w:tcPr>
          <w:p w14:paraId="237D319A" w14:textId="77777777" w:rsidR="00764663" w:rsidRDefault="00764663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Name</w:t>
            </w:r>
          </w:p>
        </w:tc>
        <w:tc>
          <w:tcPr>
            <w:tcW w:w="7421" w:type="dxa"/>
            <w:tcBorders>
              <w:top w:val="double" w:sz="4" w:space="0" w:color="auto"/>
              <w:left w:val="single" w:sz="4" w:space="0" w:color="999999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4E4AB80" w14:textId="77777777" w:rsidR="00764663" w:rsidRDefault="00764663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Description</w:t>
            </w:r>
          </w:p>
        </w:tc>
      </w:tr>
      <w:tr w:rsidR="00764663" w14:paraId="03AC0C86" w14:textId="77777777" w:rsidTr="00DB772F">
        <w:tc>
          <w:tcPr>
            <w:tcW w:w="2461" w:type="dxa"/>
            <w:tcBorders>
              <w:top w:val="double" w:sz="4" w:space="0" w:color="auto"/>
              <w:left w:val="double" w:sz="4" w:space="0" w:color="auto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42C3800" w14:textId="18F6E50B" w:rsidR="00764663" w:rsidRDefault="00BF5205">
            <w:pPr>
              <w:rPr>
                <w:rFonts w:cs="Calibri"/>
              </w:rPr>
            </w:pPr>
            <w:r>
              <w:rPr>
                <w:rFonts w:cs="Calibri"/>
              </w:rPr>
              <w:t>HCS</w:t>
            </w:r>
          </w:p>
        </w:tc>
        <w:tc>
          <w:tcPr>
            <w:tcW w:w="7421" w:type="dxa"/>
            <w:tcBorders>
              <w:top w:val="double" w:sz="4" w:space="0" w:color="auto"/>
              <w:left w:val="single" w:sz="4" w:space="0" w:color="999999"/>
              <w:bottom w:val="single" w:sz="4" w:space="0" w:color="999999"/>
              <w:right w:val="double" w:sz="4" w:space="0" w:color="auto"/>
            </w:tcBorders>
            <w:vAlign w:val="center"/>
            <w:hideMark/>
          </w:tcPr>
          <w:p w14:paraId="2F6D002A" w14:textId="553EF9F3" w:rsidR="00764663" w:rsidRDefault="00BF5205">
            <w:pPr>
              <w:rPr>
                <w:rFonts w:cs="Calibri"/>
              </w:rPr>
            </w:pPr>
            <w:r>
              <w:rPr>
                <w:rFonts w:cs="Calibri"/>
              </w:rPr>
              <w:t>Harman Connected Services</w:t>
            </w:r>
          </w:p>
        </w:tc>
      </w:tr>
      <w:tr w:rsidR="00764663" w14:paraId="6B59BAA7" w14:textId="77777777" w:rsidTr="00DB772F">
        <w:tc>
          <w:tcPr>
            <w:tcW w:w="2461" w:type="dxa"/>
            <w:tcBorders>
              <w:top w:val="single" w:sz="4" w:space="0" w:color="999999"/>
              <w:left w:val="double" w:sz="4" w:space="0" w:color="auto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A692C2B" w14:textId="639EB352" w:rsidR="00764663" w:rsidRDefault="00BF5205">
            <w:pPr>
              <w:rPr>
                <w:rFonts w:cs="Calibri"/>
              </w:rPr>
            </w:pPr>
            <w:r>
              <w:rPr>
                <w:rFonts w:cs="Calibri"/>
              </w:rPr>
              <w:t>DTS</w:t>
            </w:r>
          </w:p>
        </w:tc>
        <w:tc>
          <w:tcPr>
            <w:tcW w:w="7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double" w:sz="4" w:space="0" w:color="auto"/>
            </w:tcBorders>
            <w:vAlign w:val="center"/>
            <w:hideMark/>
          </w:tcPr>
          <w:p w14:paraId="2FD0765E" w14:textId="46C2BC39" w:rsidR="00764663" w:rsidRDefault="00BF5205">
            <w:pPr>
              <w:rPr>
                <w:rFonts w:cs="Calibri"/>
              </w:rPr>
            </w:pPr>
            <w:r>
              <w:rPr>
                <w:rFonts w:cs="Calibri"/>
              </w:rPr>
              <w:t>Digital Transformation Services</w:t>
            </w:r>
          </w:p>
        </w:tc>
      </w:tr>
      <w:tr w:rsidR="00764663" w14:paraId="687A154D" w14:textId="77777777" w:rsidTr="00DB772F">
        <w:tc>
          <w:tcPr>
            <w:tcW w:w="2461" w:type="dxa"/>
            <w:tcBorders>
              <w:top w:val="single" w:sz="4" w:space="0" w:color="999999"/>
              <w:left w:val="double" w:sz="4" w:space="0" w:color="auto"/>
              <w:bottom w:val="single" w:sz="4" w:space="0" w:color="999999"/>
              <w:right w:val="single" w:sz="4" w:space="0" w:color="999999"/>
            </w:tcBorders>
            <w:vAlign w:val="center"/>
          </w:tcPr>
          <w:p w14:paraId="6C5A95F2" w14:textId="77777777" w:rsidR="00764663" w:rsidRDefault="00764663">
            <w:pPr>
              <w:rPr>
                <w:rFonts w:cs="Calibri"/>
              </w:rPr>
            </w:pPr>
          </w:p>
        </w:tc>
        <w:tc>
          <w:tcPr>
            <w:tcW w:w="7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double" w:sz="4" w:space="0" w:color="auto"/>
            </w:tcBorders>
            <w:vAlign w:val="center"/>
          </w:tcPr>
          <w:p w14:paraId="6A3759BA" w14:textId="77777777" w:rsidR="00764663" w:rsidRDefault="00764663">
            <w:pPr>
              <w:rPr>
                <w:rFonts w:cs="Calibri"/>
              </w:rPr>
            </w:pPr>
          </w:p>
        </w:tc>
      </w:tr>
      <w:tr w:rsidR="00764663" w14:paraId="37C95E4E" w14:textId="77777777" w:rsidTr="00DB772F">
        <w:tc>
          <w:tcPr>
            <w:tcW w:w="2461" w:type="dxa"/>
            <w:tcBorders>
              <w:top w:val="single" w:sz="4" w:space="0" w:color="999999"/>
              <w:left w:val="double" w:sz="4" w:space="0" w:color="auto"/>
              <w:bottom w:val="double" w:sz="4" w:space="0" w:color="auto"/>
              <w:right w:val="single" w:sz="4" w:space="0" w:color="999999"/>
            </w:tcBorders>
            <w:vAlign w:val="center"/>
          </w:tcPr>
          <w:p w14:paraId="2E9017EB" w14:textId="77777777" w:rsidR="00764663" w:rsidRDefault="00764663">
            <w:pPr>
              <w:rPr>
                <w:rFonts w:cs="Calibri"/>
              </w:rPr>
            </w:pPr>
          </w:p>
        </w:tc>
        <w:tc>
          <w:tcPr>
            <w:tcW w:w="7421" w:type="dxa"/>
            <w:tcBorders>
              <w:top w:val="single" w:sz="4" w:space="0" w:color="999999"/>
              <w:left w:val="single" w:sz="4" w:space="0" w:color="999999"/>
              <w:bottom w:val="double" w:sz="4" w:space="0" w:color="auto"/>
              <w:right w:val="double" w:sz="4" w:space="0" w:color="auto"/>
            </w:tcBorders>
            <w:vAlign w:val="center"/>
          </w:tcPr>
          <w:p w14:paraId="68F27041" w14:textId="77777777" w:rsidR="00764663" w:rsidRDefault="00764663">
            <w:pPr>
              <w:rPr>
                <w:rFonts w:cs="Calibri"/>
              </w:rPr>
            </w:pPr>
          </w:p>
        </w:tc>
      </w:tr>
    </w:tbl>
    <w:p w14:paraId="4333B75E" w14:textId="77777777" w:rsidR="00764663" w:rsidRDefault="00764663" w:rsidP="001C4BD1">
      <w:pPr>
        <w:pStyle w:val="Heading1"/>
      </w:pPr>
      <w:r>
        <w:br w:type="page"/>
      </w:r>
      <w:bookmarkStart w:id="23" w:name="_Toc135083186"/>
      <w:r>
        <w:lastRenderedPageBreak/>
        <w:t>Index</w:t>
      </w:r>
      <w:bookmarkEnd w:id="23"/>
    </w:p>
    <w:p w14:paraId="3AB6CDA8" w14:textId="5A28B67F" w:rsidR="00804390" w:rsidRDefault="00764663" w:rsidP="00DB772F">
      <w:pPr>
        <w:pStyle w:val="TOC1"/>
        <w:tabs>
          <w:tab w:val="left" w:pos="440"/>
          <w:tab w:val="right" w:leader="dot" w:pos="10790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val="en-US"/>
          <w14:ligatures w14:val="standardContextual"/>
        </w:rPr>
      </w:pPr>
      <w:r>
        <w:rPr>
          <w:rFonts w:cs="Calibri"/>
        </w:rPr>
        <w:fldChar w:fldCharType="begin"/>
      </w:r>
      <w:r>
        <w:rPr>
          <w:rFonts w:cs="Calibri"/>
        </w:rPr>
        <w:instrText xml:space="preserve"> TOC \o "1-3" \h \z \u </w:instrText>
      </w:r>
      <w:r>
        <w:rPr>
          <w:rFonts w:cs="Calibri"/>
        </w:rPr>
        <w:fldChar w:fldCharType="separate"/>
      </w:r>
      <w:hyperlink w:anchor="_Toc135083184" w:history="1">
        <w:r w:rsidR="00804390" w:rsidRPr="00CF70CF">
          <w:rPr>
            <w:rStyle w:val="Hyperlink"/>
            <w:noProof/>
          </w:rPr>
          <w:t>1.</w:t>
        </w:r>
        <w:r w:rsidR="00804390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val="en-US"/>
            <w14:ligatures w14:val="standardContextual"/>
          </w:rPr>
          <w:tab/>
        </w:r>
        <w:r w:rsidR="00804390" w:rsidRPr="00CF70CF">
          <w:rPr>
            <w:rStyle w:val="Hyperlink"/>
            <w:noProof/>
          </w:rPr>
          <w:t>Document History</w:t>
        </w:r>
        <w:r w:rsidR="00804390">
          <w:rPr>
            <w:noProof/>
            <w:webHidden/>
          </w:rPr>
          <w:tab/>
        </w:r>
        <w:r w:rsidR="00804390">
          <w:rPr>
            <w:noProof/>
            <w:webHidden/>
          </w:rPr>
          <w:fldChar w:fldCharType="begin"/>
        </w:r>
        <w:r w:rsidR="00804390">
          <w:rPr>
            <w:noProof/>
            <w:webHidden/>
          </w:rPr>
          <w:instrText xml:space="preserve"> PAGEREF _Toc135083184 \h </w:instrText>
        </w:r>
        <w:r w:rsidR="00804390">
          <w:rPr>
            <w:noProof/>
            <w:webHidden/>
          </w:rPr>
        </w:r>
        <w:r w:rsidR="00804390">
          <w:rPr>
            <w:noProof/>
            <w:webHidden/>
          </w:rPr>
          <w:fldChar w:fldCharType="separate"/>
        </w:r>
        <w:r w:rsidR="00804390">
          <w:rPr>
            <w:noProof/>
            <w:webHidden/>
          </w:rPr>
          <w:t>2</w:t>
        </w:r>
        <w:r w:rsidR="00804390">
          <w:rPr>
            <w:noProof/>
            <w:webHidden/>
          </w:rPr>
          <w:fldChar w:fldCharType="end"/>
        </w:r>
      </w:hyperlink>
    </w:p>
    <w:p w14:paraId="11FC8B56" w14:textId="570B62C1" w:rsidR="00804390" w:rsidRDefault="00840E46" w:rsidP="00DB772F">
      <w:pPr>
        <w:pStyle w:val="TOC1"/>
        <w:tabs>
          <w:tab w:val="left" w:pos="440"/>
          <w:tab w:val="right" w:leader="dot" w:pos="10790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val="en-US"/>
          <w14:ligatures w14:val="standardContextual"/>
        </w:rPr>
      </w:pPr>
      <w:hyperlink w:anchor="_Toc135083185" w:history="1">
        <w:r w:rsidR="00804390" w:rsidRPr="00CF70CF">
          <w:rPr>
            <w:rStyle w:val="Hyperlink"/>
            <w:noProof/>
          </w:rPr>
          <w:t>2.</w:t>
        </w:r>
        <w:r w:rsidR="00804390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val="en-US"/>
            <w14:ligatures w14:val="standardContextual"/>
          </w:rPr>
          <w:tab/>
        </w:r>
        <w:r w:rsidR="00804390" w:rsidRPr="00CF70CF">
          <w:rPr>
            <w:rStyle w:val="Hyperlink"/>
            <w:noProof/>
          </w:rPr>
          <w:t>Acronyms</w:t>
        </w:r>
        <w:r w:rsidR="00804390">
          <w:rPr>
            <w:noProof/>
            <w:webHidden/>
          </w:rPr>
          <w:tab/>
        </w:r>
        <w:r w:rsidR="00804390">
          <w:rPr>
            <w:noProof/>
            <w:webHidden/>
          </w:rPr>
          <w:fldChar w:fldCharType="begin"/>
        </w:r>
        <w:r w:rsidR="00804390">
          <w:rPr>
            <w:noProof/>
            <w:webHidden/>
          </w:rPr>
          <w:instrText xml:space="preserve"> PAGEREF _Toc135083185 \h </w:instrText>
        </w:r>
        <w:r w:rsidR="00804390">
          <w:rPr>
            <w:noProof/>
            <w:webHidden/>
          </w:rPr>
        </w:r>
        <w:r w:rsidR="00804390">
          <w:rPr>
            <w:noProof/>
            <w:webHidden/>
          </w:rPr>
          <w:fldChar w:fldCharType="separate"/>
        </w:r>
        <w:r w:rsidR="00804390">
          <w:rPr>
            <w:noProof/>
            <w:webHidden/>
          </w:rPr>
          <w:t>2</w:t>
        </w:r>
        <w:r w:rsidR="00804390">
          <w:rPr>
            <w:noProof/>
            <w:webHidden/>
          </w:rPr>
          <w:fldChar w:fldCharType="end"/>
        </w:r>
      </w:hyperlink>
    </w:p>
    <w:p w14:paraId="207A2BE6" w14:textId="0AC33B5C" w:rsidR="00804390" w:rsidRDefault="00840E46" w:rsidP="00DB772F">
      <w:pPr>
        <w:pStyle w:val="TOC1"/>
        <w:tabs>
          <w:tab w:val="left" w:pos="440"/>
          <w:tab w:val="right" w:leader="dot" w:pos="10790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val="en-US"/>
          <w14:ligatures w14:val="standardContextual"/>
        </w:rPr>
      </w:pPr>
      <w:hyperlink w:anchor="_Toc135083186" w:history="1">
        <w:r w:rsidR="00804390" w:rsidRPr="00CF70CF">
          <w:rPr>
            <w:rStyle w:val="Hyperlink"/>
            <w:noProof/>
          </w:rPr>
          <w:t>3.</w:t>
        </w:r>
        <w:r w:rsidR="00804390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val="en-US"/>
            <w14:ligatures w14:val="standardContextual"/>
          </w:rPr>
          <w:tab/>
        </w:r>
        <w:r w:rsidR="00804390" w:rsidRPr="00CF70CF">
          <w:rPr>
            <w:rStyle w:val="Hyperlink"/>
            <w:noProof/>
          </w:rPr>
          <w:t>Index</w:t>
        </w:r>
        <w:r w:rsidR="00804390">
          <w:rPr>
            <w:noProof/>
            <w:webHidden/>
          </w:rPr>
          <w:tab/>
        </w:r>
        <w:r w:rsidR="00804390">
          <w:rPr>
            <w:noProof/>
            <w:webHidden/>
          </w:rPr>
          <w:fldChar w:fldCharType="begin"/>
        </w:r>
        <w:r w:rsidR="00804390">
          <w:rPr>
            <w:noProof/>
            <w:webHidden/>
          </w:rPr>
          <w:instrText xml:space="preserve"> PAGEREF _Toc135083186 \h </w:instrText>
        </w:r>
        <w:r w:rsidR="00804390">
          <w:rPr>
            <w:noProof/>
            <w:webHidden/>
          </w:rPr>
        </w:r>
        <w:r w:rsidR="00804390">
          <w:rPr>
            <w:noProof/>
            <w:webHidden/>
          </w:rPr>
          <w:fldChar w:fldCharType="separate"/>
        </w:r>
        <w:r w:rsidR="00804390">
          <w:rPr>
            <w:noProof/>
            <w:webHidden/>
          </w:rPr>
          <w:t>3</w:t>
        </w:r>
        <w:r w:rsidR="00804390">
          <w:rPr>
            <w:noProof/>
            <w:webHidden/>
          </w:rPr>
          <w:fldChar w:fldCharType="end"/>
        </w:r>
      </w:hyperlink>
    </w:p>
    <w:p w14:paraId="09F2DF3D" w14:textId="7B70BAD9" w:rsidR="00804390" w:rsidRDefault="00840E46" w:rsidP="00DB772F">
      <w:pPr>
        <w:pStyle w:val="TOC1"/>
        <w:tabs>
          <w:tab w:val="left" w:pos="440"/>
          <w:tab w:val="right" w:leader="dot" w:pos="10790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val="en-US"/>
          <w14:ligatures w14:val="standardContextual"/>
        </w:rPr>
      </w:pPr>
      <w:hyperlink w:anchor="_Toc135083187" w:history="1">
        <w:r w:rsidR="00804390" w:rsidRPr="00CF70CF">
          <w:rPr>
            <w:rStyle w:val="Hyperlink"/>
            <w:noProof/>
          </w:rPr>
          <w:t>4.</w:t>
        </w:r>
        <w:r w:rsidR="00804390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val="en-US"/>
            <w14:ligatures w14:val="standardContextual"/>
          </w:rPr>
          <w:tab/>
        </w:r>
        <w:r w:rsidR="00804390" w:rsidRPr="00CF70CF">
          <w:rPr>
            <w:rStyle w:val="Hyperlink"/>
            <w:noProof/>
          </w:rPr>
          <w:t>Summary</w:t>
        </w:r>
        <w:r w:rsidR="00804390">
          <w:rPr>
            <w:noProof/>
            <w:webHidden/>
          </w:rPr>
          <w:tab/>
        </w:r>
        <w:r w:rsidR="00804390">
          <w:rPr>
            <w:noProof/>
            <w:webHidden/>
          </w:rPr>
          <w:fldChar w:fldCharType="begin"/>
        </w:r>
        <w:r w:rsidR="00804390">
          <w:rPr>
            <w:noProof/>
            <w:webHidden/>
          </w:rPr>
          <w:instrText xml:space="preserve"> PAGEREF _Toc135083187 \h </w:instrText>
        </w:r>
        <w:r w:rsidR="00804390">
          <w:rPr>
            <w:noProof/>
            <w:webHidden/>
          </w:rPr>
        </w:r>
        <w:r w:rsidR="00804390">
          <w:rPr>
            <w:noProof/>
            <w:webHidden/>
          </w:rPr>
          <w:fldChar w:fldCharType="separate"/>
        </w:r>
        <w:r w:rsidR="00804390">
          <w:rPr>
            <w:noProof/>
            <w:webHidden/>
          </w:rPr>
          <w:t>4</w:t>
        </w:r>
        <w:r w:rsidR="00804390">
          <w:rPr>
            <w:noProof/>
            <w:webHidden/>
          </w:rPr>
          <w:fldChar w:fldCharType="end"/>
        </w:r>
      </w:hyperlink>
    </w:p>
    <w:p w14:paraId="456AE1FB" w14:textId="241029B6" w:rsidR="00804390" w:rsidRDefault="00840E46" w:rsidP="00DB772F">
      <w:pPr>
        <w:pStyle w:val="TOC1"/>
        <w:tabs>
          <w:tab w:val="left" w:pos="440"/>
          <w:tab w:val="right" w:leader="dot" w:pos="10790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val="en-US"/>
          <w14:ligatures w14:val="standardContextual"/>
        </w:rPr>
      </w:pPr>
      <w:hyperlink w:anchor="_Toc135083188" w:history="1">
        <w:r w:rsidR="00804390" w:rsidRPr="00CF70CF">
          <w:rPr>
            <w:rStyle w:val="Hyperlink"/>
            <w:noProof/>
          </w:rPr>
          <w:t>5.</w:t>
        </w:r>
        <w:r w:rsidR="00804390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val="en-US"/>
            <w14:ligatures w14:val="standardContextual"/>
          </w:rPr>
          <w:tab/>
        </w:r>
        <w:r w:rsidR="00804390" w:rsidRPr="00CF70CF">
          <w:rPr>
            <w:rStyle w:val="Hyperlink"/>
            <w:noProof/>
          </w:rPr>
          <w:t>About this Release</w:t>
        </w:r>
        <w:r w:rsidR="00804390">
          <w:rPr>
            <w:noProof/>
            <w:webHidden/>
          </w:rPr>
          <w:tab/>
        </w:r>
        <w:r w:rsidR="00804390">
          <w:rPr>
            <w:noProof/>
            <w:webHidden/>
          </w:rPr>
          <w:fldChar w:fldCharType="begin"/>
        </w:r>
        <w:r w:rsidR="00804390">
          <w:rPr>
            <w:noProof/>
            <w:webHidden/>
          </w:rPr>
          <w:instrText xml:space="preserve"> PAGEREF _Toc135083188 \h </w:instrText>
        </w:r>
        <w:r w:rsidR="00804390">
          <w:rPr>
            <w:noProof/>
            <w:webHidden/>
          </w:rPr>
        </w:r>
        <w:r w:rsidR="00804390">
          <w:rPr>
            <w:noProof/>
            <w:webHidden/>
          </w:rPr>
          <w:fldChar w:fldCharType="separate"/>
        </w:r>
        <w:r w:rsidR="00804390">
          <w:rPr>
            <w:noProof/>
            <w:webHidden/>
          </w:rPr>
          <w:t>4</w:t>
        </w:r>
        <w:r w:rsidR="00804390">
          <w:rPr>
            <w:noProof/>
            <w:webHidden/>
          </w:rPr>
          <w:fldChar w:fldCharType="end"/>
        </w:r>
      </w:hyperlink>
    </w:p>
    <w:p w14:paraId="306C2437" w14:textId="4248A8B4" w:rsidR="00804390" w:rsidRDefault="00840E46" w:rsidP="00DB772F">
      <w:pPr>
        <w:pStyle w:val="TOC2"/>
        <w:tabs>
          <w:tab w:val="left" w:pos="880"/>
          <w:tab w:val="right" w:leader="dot" w:pos="10790"/>
        </w:tabs>
        <w:ind w:left="560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val="en-US"/>
          <w14:ligatures w14:val="standardContextual"/>
        </w:rPr>
      </w:pPr>
      <w:hyperlink w:anchor="_Toc135083189" w:history="1">
        <w:r w:rsidR="00804390" w:rsidRPr="00CF70CF">
          <w:rPr>
            <w:rStyle w:val="Hyperlink"/>
            <w:noProof/>
          </w:rPr>
          <w:t>5.1</w:t>
        </w:r>
        <w:r w:rsidR="00804390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val="en-US"/>
            <w14:ligatures w14:val="standardContextual"/>
          </w:rPr>
          <w:tab/>
        </w:r>
        <w:r w:rsidR="00804390" w:rsidRPr="00CF70CF">
          <w:rPr>
            <w:rStyle w:val="Hyperlink"/>
            <w:noProof/>
          </w:rPr>
          <w:t>Release Content</w:t>
        </w:r>
        <w:r w:rsidR="00804390">
          <w:rPr>
            <w:noProof/>
            <w:webHidden/>
          </w:rPr>
          <w:tab/>
        </w:r>
        <w:r w:rsidR="00804390">
          <w:rPr>
            <w:noProof/>
            <w:webHidden/>
          </w:rPr>
          <w:fldChar w:fldCharType="begin"/>
        </w:r>
        <w:r w:rsidR="00804390">
          <w:rPr>
            <w:noProof/>
            <w:webHidden/>
          </w:rPr>
          <w:instrText xml:space="preserve"> PAGEREF _Toc135083189 \h </w:instrText>
        </w:r>
        <w:r w:rsidR="00804390">
          <w:rPr>
            <w:noProof/>
            <w:webHidden/>
          </w:rPr>
        </w:r>
        <w:r w:rsidR="00804390">
          <w:rPr>
            <w:noProof/>
            <w:webHidden/>
          </w:rPr>
          <w:fldChar w:fldCharType="separate"/>
        </w:r>
        <w:r w:rsidR="00804390">
          <w:rPr>
            <w:noProof/>
            <w:webHidden/>
          </w:rPr>
          <w:t>4</w:t>
        </w:r>
        <w:r w:rsidR="00804390">
          <w:rPr>
            <w:noProof/>
            <w:webHidden/>
          </w:rPr>
          <w:fldChar w:fldCharType="end"/>
        </w:r>
      </w:hyperlink>
    </w:p>
    <w:p w14:paraId="3FB61724" w14:textId="68D39987" w:rsidR="00804390" w:rsidRDefault="00840E46" w:rsidP="00DB772F">
      <w:pPr>
        <w:pStyle w:val="TOC2"/>
        <w:tabs>
          <w:tab w:val="left" w:pos="880"/>
          <w:tab w:val="right" w:leader="dot" w:pos="10790"/>
        </w:tabs>
        <w:ind w:left="560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val="en-US"/>
          <w14:ligatures w14:val="standardContextual"/>
        </w:rPr>
      </w:pPr>
      <w:hyperlink w:anchor="_Toc135083190" w:history="1">
        <w:r w:rsidR="00804390" w:rsidRPr="00CF70CF">
          <w:rPr>
            <w:rStyle w:val="Hyperlink"/>
            <w:noProof/>
          </w:rPr>
          <w:t>5.2</w:t>
        </w:r>
        <w:r w:rsidR="00804390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val="en-US"/>
            <w14:ligatures w14:val="standardContextual"/>
          </w:rPr>
          <w:tab/>
        </w:r>
        <w:r w:rsidR="00804390" w:rsidRPr="00CF70CF">
          <w:rPr>
            <w:rStyle w:val="Hyperlink"/>
            <w:noProof/>
          </w:rPr>
          <w:t>Release Environment</w:t>
        </w:r>
        <w:r w:rsidR="00804390">
          <w:rPr>
            <w:noProof/>
            <w:webHidden/>
          </w:rPr>
          <w:tab/>
        </w:r>
        <w:r w:rsidR="00804390">
          <w:rPr>
            <w:noProof/>
            <w:webHidden/>
          </w:rPr>
          <w:fldChar w:fldCharType="begin"/>
        </w:r>
        <w:r w:rsidR="00804390">
          <w:rPr>
            <w:noProof/>
            <w:webHidden/>
          </w:rPr>
          <w:instrText xml:space="preserve"> PAGEREF _Toc135083190 \h </w:instrText>
        </w:r>
        <w:r w:rsidR="00804390">
          <w:rPr>
            <w:noProof/>
            <w:webHidden/>
          </w:rPr>
        </w:r>
        <w:r w:rsidR="00804390">
          <w:rPr>
            <w:noProof/>
            <w:webHidden/>
          </w:rPr>
          <w:fldChar w:fldCharType="separate"/>
        </w:r>
        <w:r w:rsidR="00804390">
          <w:rPr>
            <w:noProof/>
            <w:webHidden/>
          </w:rPr>
          <w:t>4</w:t>
        </w:r>
        <w:r w:rsidR="00804390">
          <w:rPr>
            <w:noProof/>
            <w:webHidden/>
          </w:rPr>
          <w:fldChar w:fldCharType="end"/>
        </w:r>
      </w:hyperlink>
    </w:p>
    <w:p w14:paraId="47A28CA8" w14:textId="0D400965" w:rsidR="00804390" w:rsidRDefault="00840E46" w:rsidP="00DB772F">
      <w:pPr>
        <w:pStyle w:val="TOC1"/>
        <w:tabs>
          <w:tab w:val="left" w:pos="440"/>
          <w:tab w:val="right" w:leader="dot" w:pos="10790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val="en-US"/>
          <w14:ligatures w14:val="standardContextual"/>
        </w:rPr>
      </w:pPr>
      <w:hyperlink w:anchor="_Toc135083191" w:history="1">
        <w:r w:rsidR="00804390" w:rsidRPr="00CF70CF">
          <w:rPr>
            <w:rStyle w:val="Hyperlink"/>
            <w:noProof/>
          </w:rPr>
          <w:t>6.</w:t>
        </w:r>
        <w:r w:rsidR="00804390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val="en-US"/>
            <w14:ligatures w14:val="standardContextual"/>
          </w:rPr>
          <w:tab/>
        </w:r>
        <w:r w:rsidR="00804390" w:rsidRPr="00CF70CF">
          <w:rPr>
            <w:rStyle w:val="Hyperlink"/>
            <w:noProof/>
          </w:rPr>
          <w:t>Dependencies</w:t>
        </w:r>
        <w:r w:rsidR="00804390">
          <w:rPr>
            <w:noProof/>
            <w:webHidden/>
          </w:rPr>
          <w:tab/>
        </w:r>
        <w:r w:rsidR="00804390">
          <w:rPr>
            <w:noProof/>
            <w:webHidden/>
          </w:rPr>
          <w:fldChar w:fldCharType="begin"/>
        </w:r>
        <w:r w:rsidR="00804390">
          <w:rPr>
            <w:noProof/>
            <w:webHidden/>
          </w:rPr>
          <w:instrText xml:space="preserve"> PAGEREF _Toc135083191 \h </w:instrText>
        </w:r>
        <w:r w:rsidR="00804390">
          <w:rPr>
            <w:noProof/>
            <w:webHidden/>
          </w:rPr>
        </w:r>
        <w:r w:rsidR="00804390">
          <w:rPr>
            <w:noProof/>
            <w:webHidden/>
          </w:rPr>
          <w:fldChar w:fldCharType="separate"/>
        </w:r>
        <w:r w:rsidR="00804390">
          <w:rPr>
            <w:noProof/>
            <w:webHidden/>
          </w:rPr>
          <w:t>4</w:t>
        </w:r>
        <w:r w:rsidR="00804390">
          <w:rPr>
            <w:noProof/>
            <w:webHidden/>
          </w:rPr>
          <w:fldChar w:fldCharType="end"/>
        </w:r>
      </w:hyperlink>
    </w:p>
    <w:p w14:paraId="41FAD4EF" w14:textId="7DF3AEDB" w:rsidR="00804390" w:rsidRDefault="00840E46" w:rsidP="00DB772F">
      <w:pPr>
        <w:pStyle w:val="TOC1"/>
        <w:tabs>
          <w:tab w:val="left" w:pos="440"/>
          <w:tab w:val="right" w:leader="dot" w:pos="10790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val="en-US"/>
          <w14:ligatures w14:val="standardContextual"/>
        </w:rPr>
      </w:pPr>
      <w:hyperlink w:anchor="_Toc135083192" w:history="1">
        <w:r w:rsidR="00804390" w:rsidRPr="00CF70CF">
          <w:rPr>
            <w:rStyle w:val="Hyperlink"/>
            <w:noProof/>
          </w:rPr>
          <w:t>7.</w:t>
        </w:r>
        <w:r w:rsidR="00804390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val="en-US"/>
            <w14:ligatures w14:val="standardContextual"/>
          </w:rPr>
          <w:tab/>
        </w:r>
        <w:r w:rsidR="00804390" w:rsidRPr="00CF70CF">
          <w:rPr>
            <w:rStyle w:val="Hyperlink"/>
            <w:noProof/>
          </w:rPr>
          <w:t>Pre-Deployment Steps</w:t>
        </w:r>
        <w:r w:rsidR="00804390">
          <w:rPr>
            <w:noProof/>
            <w:webHidden/>
          </w:rPr>
          <w:tab/>
        </w:r>
        <w:r w:rsidR="00804390">
          <w:rPr>
            <w:noProof/>
            <w:webHidden/>
          </w:rPr>
          <w:fldChar w:fldCharType="begin"/>
        </w:r>
        <w:r w:rsidR="00804390">
          <w:rPr>
            <w:noProof/>
            <w:webHidden/>
          </w:rPr>
          <w:instrText xml:space="preserve"> PAGEREF _Toc135083192 \h </w:instrText>
        </w:r>
        <w:r w:rsidR="00804390">
          <w:rPr>
            <w:noProof/>
            <w:webHidden/>
          </w:rPr>
        </w:r>
        <w:r w:rsidR="00804390">
          <w:rPr>
            <w:noProof/>
            <w:webHidden/>
          </w:rPr>
          <w:fldChar w:fldCharType="separate"/>
        </w:r>
        <w:r w:rsidR="00804390">
          <w:rPr>
            <w:noProof/>
            <w:webHidden/>
          </w:rPr>
          <w:t>5</w:t>
        </w:r>
        <w:r w:rsidR="00804390">
          <w:rPr>
            <w:noProof/>
            <w:webHidden/>
          </w:rPr>
          <w:fldChar w:fldCharType="end"/>
        </w:r>
      </w:hyperlink>
    </w:p>
    <w:p w14:paraId="4EC7AEBD" w14:textId="630F3312" w:rsidR="00804390" w:rsidRDefault="00840E46" w:rsidP="00DB772F">
      <w:pPr>
        <w:pStyle w:val="TOC1"/>
        <w:tabs>
          <w:tab w:val="left" w:pos="440"/>
          <w:tab w:val="right" w:leader="dot" w:pos="10790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val="en-US"/>
          <w14:ligatures w14:val="standardContextual"/>
        </w:rPr>
      </w:pPr>
      <w:hyperlink w:anchor="_Toc135083193" w:history="1">
        <w:r w:rsidR="00804390" w:rsidRPr="00CF70CF">
          <w:rPr>
            <w:rStyle w:val="Hyperlink"/>
            <w:noProof/>
          </w:rPr>
          <w:t>8.</w:t>
        </w:r>
        <w:r w:rsidR="00804390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val="en-US"/>
            <w14:ligatures w14:val="standardContextual"/>
          </w:rPr>
          <w:tab/>
        </w:r>
        <w:r w:rsidR="00804390" w:rsidRPr="00CF70CF">
          <w:rPr>
            <w:rStyle w:val="Hyperlink"/>
            <w:noProof/>
          </w:rPr>
          <w:t>Stopping the web applications</w:t>
        </w:r>
        <w:r w:rsidR="00804390">
          <w:rPr>
            <w:noProof/>
            <w:webHidden/>
          </w:rPr>
          <w:tab/>
        </w:r>
        <w:r w:rsidR="00804390">
          <w:rPr>
            <w:noProof/>
            <w:webHidden/>
          </w:rPr>
          <w:fldChar w:fldCharType="begin"/>
        </w:r>
        <w:r w:rsidR="00804390">
          <w:rPr>
            <w:noProof/>
            <w:webHidden/>
          </w:rPr>
          <w:instrText xml:space="preserve"> PAGEREF _Toc135083193 \h </w:instrText>
        </w:r>
        <w:r w:rsidR="00804390">
          <w:rPr>
            <w:noProof/>
            <w:webHidden/>
          </w:rPr>
        </w:r>
        <w:r w:rsidR="00804390">
          <w:rPr>
            <w:noProof/>
            <w:webHidden/>
          </w:rPr>
          <w:fldChar w:fldCharType="separate"/>
        </w:r>
        <w:r w:rsidR="00804390">
          <w:rPr>
            <w:noProof/>
            <w:webHidden/>
          </w:rPr>
          <w:t>5</w:t>
        </w:r>
        <w:r w:rsidR="00804390">
          <w:rPr>
            <w:noProof/>
            <w:webHidden/>
          </w:rPr>
          <w:fldChar w:fldCharType="end"/>
        </w:r>
      </w:hyperlink>
    </w:p>
    <w:p w14:paraId="5D87614D" w14:textId="4EEDB611" w:rsidR="00804390" w:rsidRDefault="00840E46" w:rsidP="00DB772F">
      <w:pPr>
        <w:pStyle w:val="TOC1"/>
        <w:tabs>
          <w:tab w:val="left" w:pos="440"/>
          <w:tab w:val="right" w:leader="dot" w:pos="10790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val="en-US"/>
          <w14:ligatures w14:val="standardContextual"/>
        </w:rPr>
      </w:pPr>
      <w:hyperlink w:anchor="_Toc135083194" w:history="1">
        <w:r w:rsidR="00804390" w:rsidRPr="00CF70CF">
          <w:rPr>
            <w:rStyle w:val="Hyperlink"/>
            <w:noProof/>
          </w:rPr>
          <w:t>9.</w:t>
        </w:r>
        <w:r w:rsidR="00804390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val="en-US"/>
            <w14:ligatures w14:val="standardContextual"/>
          </w:rPr>
          <w:tab/>
        </w:r>
        <w:r w:rsidR="00804390" w:rsidRPr="00CF70CF">
          <w:rPr>
            <w:rStyle w:val="Hyperlink"/>
            <w:noProof/>
          </w:rPr>
          <w:t>Files &amp; Configuration Deployments</w:t>
        </w:r>
        <w:r w:rsidR="00804390">
          <w:rPr>
            <w:noProof/>
            <w:webHidden/>
          </w:rPr>
          <w:tab/>
        </w:r>
        <w:r w:rsidR="00804390">
          <w:rPr>
            <w:noProof/>
            <w:webHidden/>
          </w:rPr>
          <w:fldChar w:fldCharType="begin"/>
        </w:r>
        <w:r w:rsidR="00804390">
          <w:rPr>
            <w:noProof/>
            <w:webHidden/>
          </w:rPr>
          <w:instrText xml:space="preserve"> PAGEREF _Toc135083194 \h </w:instrText>
        </w:r>
        <w:r w:rsidR="00804390">
          <w:rPr>
            <w:noProof/>
            <w:webHidden/>
          </w:rPr>
        </w:r>
        <w:r w:rsidR="00804390">
          <w:rPr>
            <w:noProof/>
            <w:webHidden/>
          </w:rPr>
          <w:fldChar w:fldCharType="separate"/>
        </w:r>
        <w:r w:rsidR="00804390">
          <w:rPr>
            <w:noProof/>
            <w:webHidden/>
          </w:rPr>
          <w:t>5</w:t>
        </w:r>
        <w:r w:rsidR="00804390">
          <w:rPr>
            <w:noProof/>
            <w:webHidden/>
          </w:rPr>
          <w:fldChar w:fldCharType="end"/>
        </w:r>
      </w:hyperlink>
    </w:p>
    <w:p w14:paraId="2DAC9C3E" w14:textId="7E15993B" w:rsidR="00804390" w:rsidRDefault="00840E46" w:rsidP="00DB772F">
      <w:pPr>
        <w:pStyle w:val="TOC1"/>
        <w:tabs>
          <w:tab w:val="left" w:pos="660"/>
          <w:tab w:val="right" w:leader="dot" w:pos="10790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val="en-US"/>
          <w14:ligatures w14:val="standardContextual"/>
        </w:rPr>
      </w:pPr>
      <w:hyperlink w:anchor="_Toc135083195" w:history="1">
        <w:r w:rsidR="00804390" w:rsidRPr="00CF70CF">
          <w:rPr>
            <w:rStyle w:val="Hyperlink"/>
            <w:noProof/>
          </w:rPr>
          <w:t>10.</w:t>
        </w:r>
        <w:r w:rsidR="00804390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val="en-US"/>
            <w14:ligatures w14:val="standardContextual"/>
          </w:rPr>
          <w:tab/>
        </w:r>
        <w:r w:rsidR="00804390" w:rsidRPr="00CF70CF">
          <w:rPr>
            <w:rStyle w:val="Hyperlink"/>
            <w:noProof/>
          </w:rPr>
          <w:t>Database Deployment</w:t>
        </w:r>
        <w:r w:rsidR="00804390">
          <w:rPr>
            <w:noProof/>
            <w:webHidden/>
          </w:rPr>
          <w:tab/>
        </w:r>
        <w:r w:rsidR="00804390">
          <w:rPr>
            <w:noProof/>
            <w:webHidden/>
          </w:rPr>
          <w:fldChar w:fldCharType="begin"/>
        </w:r>
        <w:r w:rsidR="00804390">
          <w:rPr>
            <w:noProof/>
            <w:webHidden/>
          </w:rPr>
          <w:instrText xml:space="preserve"> PAGEREF _Toc135083195 \h </w:instrText>
        </w:r>
        <w:r w:rsidR="00804390">
          <w:rPr>
            <w:noProof/>
            <w:webHidden/>
          </w:rPr>
        </w:r>
        <w:r w:rsidR="00804390">
          <w:rPr>
            <w:noProof/>
            <w:webHidden/>
          </w:rPr>
          <w:fldChar w:fldCharType="separate"/>
        </w:r>
        <w:r w:rsidR="00804390">
          <w:rPr>
            <w:noProof/>
            <w:webHidden/>
          </w:rPr>
          <w:t>5</w:t>
        </w:r>
        <w:r w:rsidR="00804390">
          <w:rPr>
            <w:noProof/>
            <w:webHidden/>
          </w:rPr>
          <w:fldChar w:fldCharType="end"/>
        </w:r>
      </w:hyperlink>
    </w:p>
    <w:p w14:paraId="51F2C51F" w14:textId="451CBB3D" w:rsidR="00804390" w:rsidRDefault="00840E46" w:rsidP="00DB772F">
      <w:pPr>
        <w:pStyle w:val="TOC2"/>
        <w:tabs>
          <w:tab w:val="left" w:pos="880"/>
          <w:tab w:val="right" w:leader="dot" w:pos="10790"/>
        </w:tabs>
        <w:ind w:left="560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val="en-US"/>
          <w14:ligatures w14:val="standardContextual"/>
        </w:rPr>
      </w:pPr>
      <w:hyperlink w:anchor="_Toc135083196" w:history="1">
        <w:r w:rsidR="00804390" w:rsidRPr="00CF70CF">
          <w:rPr>
            <w:rStyle w:val="Hyperlink"/>
            <w:noProof/>
          </w:rPr>
          <w:t>10.1</w:t>
        </w:r>
        <w:r w:rsidR="00804390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val="en-US"/>
            <w14:ligatures w14:val="standardContextual"/>
          </w:rPr>
          <w:tab/>
        </w:r>
        <w:r w:rsidR="00804390" w:rsidRPr="00CF70CF">
          <w:rPr>
            <w:rStyle w:val="Hyperlink"/>
            <w:noProof/>
          </w:rPr>
          <w:t>Backup and restore database steps</w:t>
        </w:r>
        <w:r w:rsidR="00804390">
          <w:rPr>
            <w:noProof/>
            <w:webHidden/>
          </w:rPr>
          <w:tab/>
        </w:r>
        <w:r w:rsidR="00804390">
          <w:rPr>
            <w:noProof/>
            <w:webHidden/>
          </w:rPr>
          <w:fldChar w:fldCharType="begin"/>
        </w:r>
        <w:r w:rsidR="00804390">
          <w:rPr>
            <w:noProof/>
            <w:webHidden/>
          </w:rPr>
          <w:instrText xml:space="preserve"> PAGEREF _Toc135083196 \h </w:instrText>
        </w:r>
        <w:r w:rsidR="00804390">
          <w:rPr>
            <w:noProof/>
            <w:webHidden/>
          </w:rPr>
        </w:r>
        <w:r w:rsidR="00804390">
          <w:rPr>
            <w:noProof/>
            <w:webHidden/>
          </w:rPr>
          <w:fldChar w:fldCharType="separate"/>
        </w:r>
        <w:r w:rsidR="00804390">
          <w:rPr>
            <w:noProof/>
            <w:webHidden/>
          </w:rPr>
          <w:t>5</w:t>
        </w:r>
        <w:r w:rsidR="00804390">
          <w:rPr>
            <w:noProof/>
            <w:webHidden/>
          </w:rPr>
          <w:fldChar w:fldCharType="end"/>
        </w:r>
      </w:hyperlink>
    </w:p>
    <w:p w14:paraId="698124DB" w14:textId="34EE8414" w:rsidR="00804390" w:rsidRDefault="00840E46" w:rsidP="00DB772F">
      <w:pPr>
        <w:pStyle w:val="TOC2"/>
        <w:tabs>
          <w:tab w:val="left" w:pos="880"/>
          <w:tab w:val="right" w:leader="dot" w:pos="10790"/>
        </w:tabs>
        <w:ind w:left="560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val="en-US"/>
          <w14:ligatures w14:val="standardContextual"/>
        </w:rPr>
      </w:pPr>
      <w:hyperlink w:anchor="_Toc135083197" w:history="1">
        <w:r w:rsidR="00804390" w:rsidRPr="00CF70CF">
          <w:rPr>
            <w:rStyle w:val="Hyperlink"/>
            <w:noProof/>
          </w:rPr>
          <w:t>10.2</w:t>
        </w:r>
        <w:r w:rsidR="00804390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val="en-US"/>
            <w14:ligatures w14:val="standardContextual"/>
          </w:rPr>
          <w:tab/>
        </w:r>
        <w:r w:rsidR="00804390" w:rsidRPr="00CF70CF">
          <w:rPr>
            <w:rStyle w:val="Hyperlink"/>
            <w:noProof/>
          </w:rPr>
          <w:t>Script  to be executed</w:t>
        </w:r>
        <w:r w:rsidR="00804390">
          <w:rPr>
            <w:noProof/>
            <w:webHidden/>
          </w:rPr>
          <w:tab/>
        </w:r>
        <w:r w:rsidR="00804390">
          <w:rPr>
            <w:noProof/>
            <w:webHidden/>
          </w:rPr>
          <w:fldChar w:fldCharType="begin"/>
        </w:r>
        <w:r w:rsidR="00804390">
          <w:rPr>
            <w:noProof/>
            <w:webHidden/>
          </w:rPr>
          <w:instrText xml:space="preserve"> PAGEREF _Toc135083197 \h </w:instrText>
        </w:r>
        <w:r w:rsidR="00804390">
          <w:rPr>
            <w:noProof/>
            <w:webHidden/>
          </w:rPr>
        </w:r>
        <w:r w:rsidR="00804390">
          <w:rPr>
            <w:noProof/>
            <w:webHidden/>
          </w:rPr>
          <w:fldChar w:fldCharType="separate"/>
        </w:r>
        <w:r w:rsidR="00804390">
          <w:rPr>
            <w:noProof/>
            <w:webHidden/>
          </w:rPr>
          <w:t>5</w:t>
        </w:r>
        <w:r w:rsidR="00804390">
          <w:rPr>
            <w:noProof/>
            <w:webHidden/>
          </w:rPr>
          <w:fldChar w:fldCharType="end"/>
        </w:r>
      </w:hyperlink>
    </w:p>
    <w:p w14:paraId="1A6FC34C" w14:textId="69F3B6CF" w:rsidR="00804390" w:rsidRDefault="00840E46" w:rsidP="00DB772F">
      <w:pPr>
        <w:pStyle w:val="TOC1"/>
        <w:tabs>
          <w:tab w:val="left" w:pos="660"/>
          <w:tab w:val="right" w:leader="dot" w:pos="10790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val="en-US"/>
          <w14:ligatures w14:val="standardContextual"/>
        </w:rPr>
      </w:pPr>
      <w:hyperlink w:anchor="_Toc135083198" w:history="1">
        <w:r w:rsidR="00804390" w:rsidRPr="00CF70CF">
          <w:rPr>
            <w:rStyle w:val="Hyperlink"/>
            <w:noProof/>
          </w:rPr>
          <w:t>11.</w:t>
        </w:r>
        <w:r w:rsidR="00804390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val="en-US"/>
            <w14:ligatures w14:val="standardContextual"/>
          </w:rPr>
          <w:tab/>
        </w:r>
        <w:r w:rsidR="00804390" w:rsidRPr="00CF70CF">
          <w:rPr>
            <w:rStyle w:val="Hyperlink"/>
            <w:noProof/>
          </w:rPr>
          <w:t>Web Site(s) deployment</w:t>
        </w:r>
        <w:r w:rsidR="00804390">
          <w:rPr>
            <w:noProof/>
            <w:webHidden/>
          </w:rPr>
          <w:tab/>
        </w:r>
        <w:r w:rsidR="00804390">
          <w:rPr>
            <w:noProof/>
            <w:webHidden/>
          </w:rPr>
          <w:fldChar w:fldCharType="begin"/>
        </w:r>
        <w:r w:rsidR="00804390">
          <w:rPr>
            <w:noProof/>
            <w:webHidden/>
          </w:rPr>
          <w:instrText xml:space="preserve"> PAGEREF _Toc135083198 \h </w:instrText>
        </w:r>
        <w:r w:rsidR="00804390">
          <w:rPr>
            <w:noProof/>
            <w:webHidden/>
          </w:rPr>
        </w:r>
        <w:r w:rsidR="00804390">
          <w:rPr>
            <w:noProof/>
            <w:webHidden/>
          </w:rPr>
          <w:fldChar w:fldCharType="separate"/>
        </w:r>
        <w:r w:rsidR="00804390">
          <w:rPr>
            <w:noProof/>
            <w:webHidden/>
          </w:rPr>
          <w:t>5</w:t>
        </w:r>
        <w:r w:rsidR="00804390">
          <w:rPr>
            <w:noProof/>
            <w:webHidden/>
          </w:rPr>
          <w:fldChar w:fldCharType="end"/>
        </w:r>
      </w:hyperlink>
    </w:p>
    <w:p w14:paraId="4CA3F700" w14:textId="69AA026F" w:rsidR="00804390" w:rsidRDefault="00840E46" w:rsidP="00DB772F">
      <w:pPr>
        <w:pStyle w:val="TOC2"/>
        <w:tabs>
          <w:tab w:val="left" w:pos="880"/>
          <w:tab w:val="right" w:leader="dot" w:pos="10790"/>
        </w:tabs>
        <w:ind w:left="560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val="en-US"/>
          <w14:ligatures w14:val="standardContextual"/>
        </w:rPr>
      </w:pPr>
      <w:hyperlink w:anchor="_Toc135083199" w:history="1">
        <w:r w:rsidR="00804390" w:rsidRPr="00CF70CF">
          <w:rPr>
            <w:rStyle w:val="Hyperlink"/>
            <w:noProof/>
          </w:rPr>
          <w:t>11.1</w:t>
        </w:r>
        <w:r w:rsidR="00804390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val="en-US"/>
            <w14:ligatures w14:val="standardContextual"/>
          </w:rPr>
          <w:tab/>
        </w:r>
        <w:r w:rsidR="00804390" w:rsidRPr="00CF70CF">
          <w:rPr>
            <w:rStyle w:val="Hyperlink"/>
            <w:noProof/>
          </w:rPr>
          <w:t>Web Application</w:t>
        </w:r>
        <w:r w:rsidR="00804390">
          <w:rPr>
            <w:noProof/>
            <w:webHidden/>
          </w:rPr>
          <w:tab/>
        </w:r>
        <w:r w:rsidR="00804390">
          <w:rPr>
            <w:noProof/>
            <w:webHidden/>
          </w:rPr>
          <w:fldChar w:fldCharType="begin"/>
        </w:r>
        <w:r w:rsidR="00804390">
          <w:rPr>
            <w:noProof/>
            <w:webHidden/>
          </w:rPr>
          <w:instrText xml:space="preserve"> PAGEREF _Toc135083199 \h </w:instrText>
        </w:r>
        <w:r w:rsidR="00804390">
          <w:rPr>
            <w:noProof/>
            <w:webHidden/>
          </w:rPr>
        </w:r>
        <w:r w:rsidR="00804390">
          <w:rPr>
            <w:noProof/>
            <w:webHidden/>
          </w:rPr>
          <w:fldChar w:fldCharType="separate"/>
        </w:r>
        <w:r w:rsidR="00804390">
          <w:rPr>
            <w:noProof/>
            <w:webHidden/>
          </w:rPr>
          <w:t>5</w:t>
        </w:r>
        <w:r w:rsidR="00804390">
          <w:rPr>
            <w:noProof/>
            <w:webHidden/>
          </w:rPr>
          <w:fldChar w:fldCharType="end"/>
        </w:r>
      </w:hyperlink>
    </w:p>
    <w:p w14:paraId="4947A446" w14:textId="507F5464" w:rsidR="00804390" w:rsidRDefault="00840E46" w:rsidP="00DB772F">
      <w:pPr>
        <w:pStyle w:val="TOC1"/>
        <w:tabs>
          <w:tab w:val="left" w:pos="660"/>
          <w:tab w:val="right" w:leader="dot" w:pos="10790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val="en-US"/>
          <w14:ligatures w14:val="standardContextual"/>
        </w:rPr>
      </w:pPr>
      <w:hyperlink w:anchor="_Toc135083200" w:history="1">
        <w:r w:rsidR="00804390" w:rsidRPr="00CF70CF">
          <w:rPr>
            <w:rStyle w:val="Hyperlink"/>
            <w:noProof/>
          </w:rPr>
          <w:t>12.</w:t>
        </w:r>
        <w:r w:rsidR="00804390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val="en-US"/>
            <w14:ligatures w14:val="standardContextual"/>
          </w:rPr>
          <w:tab/>
        </w:r>
        <w:r w:rsidR="00804390" w:rsidRPr="00CF70CF">
          <w:rPr>
            <w:rStyle w:val="Hyperlink"/>
            <w:noProof/>
          </w:rPr>
          <w:t>Web Service(s) deployment</w:t>
        </w:r>
        <w:r w:rsidR="00804390">
          <w:rPr>
            <w:noProof/>
            <w:webHidden/>
          </w:rPr>
          <w:tab/>
        </w:r>
        <w:r w:rsidR="00804390">
          <w:rPr>
            <w:noProof/>
            <w:webHidden/>
          </w:rPr>
          <w:fldChar w:fldCharType="begin"/>
        </w:r>
        <w:r w:rsidR="00804390">
          <w:rPr>
            <w:noProof/>
            <w:webHidden/>
          </w:rPr>
          <w:instrText xml:space="preserve"> PAGEREF _Toc135083200 \h </w:instrText>
        </w:r>
        <w:r w:rsidR="00804390">
          <w:rPr>
            <w:noProof/>
            <w:webHidden/>
          </w:rPr>
        </w:r>
        <w:r w:rsidR="00804390">
          <w:rPr>
            <w:noProof/>
            <w:webHidden/>
          </w:rPr>
          <w:fldChar w:fldCharType="separate"/>
        </w:r>
        <w:r w:rsidR="00804390">
          <w:rPr>
            <w:noProof/>
            <w:webHidden/>
          </w:rPr>
          <w:t>6</w:t>
        </w:r>
        <w:r w:rsidR="00804390">
          <w:rPr>
            <w:noProof/>
            <w:webHidden/>
          </w:rPr>
          <w:fldChar w:fldCharType="end"/>
        </w:r>
      </w:hyperlink>
    </w:p>
    <w:p w14:paraId="5C75F323" w14:textId="76CE76D8" w:rsidR="00804390" w:rsidRDefault="00840E46" w:rsidP="00DB772F">
      <w:pPr>
        <w:pStyle w:val="TOC2"/>
        <w:tabs>
          <w:tab w:val="left" w:pos="880"/>
          <w:tab w:val="right" w:leader="dot" w:pos="10790"/>
        </w:tabs>
        <w:ind w:left="560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val="en-US"/>
          <w14:ligatures w14:val="standardContextual"/>
        </w:rPr>
      </w:pPr>
      <w:hyperlink w:anchor="_Toc135083201" w:history="1">
        <w:r w:rsidR="00804390" w:rsidRPr="00CF70CF">
          <w:rPr>
            <w:rStyle w:val="Hyperlink"/>
            <w:noProof/>
          </w:rPr>
          <w:t>12.1</w:t>
        </w:r>
        <w:r w:rsidR="00804390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val="en-US"/>
            <w14:ligatures w14:val="standardContextual"/>
          </w:rPr>
          <w:tab/>
        </w:r>
        <w:r w:rsidR="00804390" w:rsidRPr="00CF70CF">
          <w:rPr>
            <w:rStyle w:val="Hyperlink"/>
            <w:noProof/>
          </w:rPr>
          <w:t>AvMed.Client.API</w:t>
        </w:r>
        <w:r w:rsidR="00804390">
          <w:rPr>
            <w:noProof/>
            <w:webHidden/>
          </w:rPr>
          <w:tab/>
        </w:r>
        <w:r w:rsidR="00804390">
          <w:rPr>
            <w:noProof/>
            <w:webHidden/>
          </w:rPr>
          <w:fldChar w:fldCharType="begin"/>
        </w:r>
        <w:r w:rsidR="00804390">
          <w:rPr>
            <w:noProof/>
            <w:webHidden/>
          </w:rPr>
          <w:instrText xml:space="preserve"> PAGEREF _Toc135083201 \h </w:instrText>
        </w:r>
        <w:r w:rsidR="00804390">
          <w:rPr>
            <w:noProof/>
            <w:webHidden/>
          </w:rPr>
        </w:r>
        <w:r w:rsidR="00804390">
          <w:rPr>
            <w:noProof/>
            <w:webHidden/>
          </w:rPr>
          <w:fldChar w:fldCharType="separate"/>
        </w:r>
        <w:r w:rsidR="00804390">
          <w:rPr>
            <w:noProof/>
            <w:webHidden/>
          </w:rPr>
          <w:t>6</w:t>
        </w:r>
        <w:r w:rsidR="00804390">
          <w:rPr>
            <w:noProof/>
            <w:webHidden/>
          </w:rPr>
          <w:fldChar w:fldCharType="end"/>
        </w:r>
      </w:hyperlink>
    </w:p>
    <w:p w14:paraId="33FD5A29" w14:textId="71A6D414" w:rsidR="00804390" w:rsidRDefault="00840E46" w:rsidP="00DB772F">
      <w:pPr>
        <w:pStyle w:val="TOC1"/>
        <w:tabs>
          <w:tab w:val="left" w:pos="660"/>
          <w:tab w:val="right" w:leader="dot" w:pos="10790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val="en-US"/>
          <w14:ligatures w14:val="standardContextual"/>
        </w:rPr>
      </w:pPr>
      <w:hyperlink w:anchor="_Toc135083202" w:history="1">
        <w:r w:rsidR="00804390" w:rsidRPr="00CF70CF">
          <w:rPr>
            <w:rStyle w:val="Hyperlink"/>
            <w:noProof/>
          </w:rPr>
          <w:t>13.</w:t>
        </w:r>
        <w:r w:rsidR="00804390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val="en-US"/>
            <w14:ligatures w14:val="standardContextual"/>
          </w:rPr>
          <w:tab/>
        </w:r>
        <w:r w:rsidR="00804390" w:rsidRPr="00CF70CF">
          <w:rPr>
            <w:rStyle w:val="Hyperlink"/>
            <w:noProof/>
          </w:rPr>
          <w:t>Starting the web applications</w:t>
        </w:r>
        <w:r w:rsidR="00804390">
          <w:rPr>
            <w:noProof/>
            <w:webHidden/>
          </w:rPr>
          <w:tab/>
        </w:r>
        <w:r w:rsidR="00804390">
          <w:rPr>
            <w:noProof/>
            <w:webHidden/>
          </w:rPr>
          <w:fldChar w:fldCharType="begin"/>
        </w:r>
        <w:r w:rsidR="00804390">
          <w:rPr>
            <w:noProof/>
            <w:webHidden/>
          </w:rPr>
          <w:instrText xml:space="preserve"> PAGEREF _Toc135083202 \h </w:instrText>
        </w:r>
        <w:r w:rsidR="00804390">
          <w:rPr>
            <w:noProof/>
            <w:webHidden/>
          </w:rPr>
        </w:r>
        <w:r w:rsidR="00804390">
          <w:rPr>
            <w:noProof/>
            <w:webHidden/>
          </w:rPr>
          <w:fldChar w:fldCharType="separate"/>
        </w:r>
        <w:r w:rsidR="00804390">
          <w:rPr>
            <w:noProof/>
            <w:webHidden/>
          </w:rPr>
          <w:t>6</w:t>
        </w:r>
        <w:r w:rsidR="00804390">
          <w:rPr>
            <w:noProof/>
            <w:webHidden/>
          </w:rPr>
          <w:fldChar w:fldCharType="end"/>
        </w:r>
      </w:hyperlink>
    </w:p>
    <w:p w14:paraId="1978A592" w14:textId="61CD49D3" w:rsidR="00804390" w:rsidRDefault="00840E46" w:rsidP="00DB772F">
      <w:pPr>
        <w:pStyle w:val="TOC1"/>
        <w:tabs>
          <w:tab w:val="left" w:pos="660"/>
          <w:tab w:val="right" w:leader="dot" w:pos="10790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val="en-US"/>
          <w14:ligatures w14:val="standardContextual"/>
        </w:rPr>
      </w:pPr>
      <w:hyperlink w:anchor="_Toc135083203" w:history="1">
        <w:r w:rsidR="00804390" w:rsidRPr="00CF70CF">
          <w:rPr>
            <w:rStyle w:val="Hyperlink"/>
            <w:noProof/>
          </w:rPr>
          <w:t>14.</w:t>
        </w:r>
        <w:r w:rsidR="00804390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val="en-US"/>
            <w14:ligatures w14:val="standardContextual"/>
          </w:rPr>
          <w:tab/>
        </w:r>
        <w:r w:rsidR="00804390" w:rsidRPr="00CF70CF">
          <w:rPr>
            <w:rStyle w:val="Hyperlink"/>
            <w:noProof/>
          </w:rPr>
          <w:t>Windows Services</w:t>
        </w:r>
        <w:r w:rsidR="00804390">
          <w:rPr>
            <w:noProof/>
            <w:webHidden/>
          </w:rPr>
          <w:tab/>
        </w:r>
        <w:r w:rsidR="00804390">
          <w:rPr>
            <w:noProof/>
            <w:webHidden/>
          </w:rPr>
          <w:fldChar w:fldCharType="begin"/>
        </w:r>
        <w:r w:rsidR="00804390">
          <w:rPr>
            <w:noProof/>
            <w:webHidden/>
          </w:rPr>
          <w:instrText xml:space="preserve"> PAGEREF _Toc135083203 \h </w:instrText>
        </w:r>
        <w:r w:rsidR="00804390">
          <w:rPr>
            <w:noProof/>
            <w:webHidden/>
          </w:rPr>
        </w:r>
        <w:r w:rsidR="00804390">
          <w:rPr>
            <w:noProof/>
            <w:webHidden/>
          </w:rPr>
          <w:fldChar w:fldCharType="separate"/>
        </w:r>
        <w:r w:rsidR="00804390">
          <w:rPr>
            <w:noProof/>
            <w:webHidden/>
          </w:rPr>
          <w:t>6</w:t>
        </w:r>
        <w:r w:rsidR="00804390">
          <w:rPr>
            <w:noProof/>
            <w:webHidden/>
          </w:rPr>
          <w:fldChar w:fldCharType="end"/>
        </w:r>
      </w:hyperlink>
    </w:p>
    <w:p w14:paraId="4474A13D" w14:textId="67A89439" w:rsidR="00804390" w:rsidRDefault="00840E46" w:rsidP="00DB772F">
      <w:pPr>
        <w:pStyle w:val="TOC1"/>
        <w:tabs>
          <w:tab w:val="left" w:pos="660"/>
          <w:tab w:val="right" w:leader="dot" w:pos="10790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val="en-US"/>
          <w14:ligatures w14:val="standardContextual"/>
        </w:rPr>
      </w:pPr>
      <w:hyperlink w:anchor="_Toc135083204" w:history="1">
        <w:r w:rsidR="00804390" w:rsidRPr="00CF70CF">
          <w:rPr>
            <w:rStyle w:val="Hyperlink"/>
            <w:noProof/>
          </w:rPr>
          <w:t>15.</w:t>
        </w:r>
        <w:r w:rsidR="00804390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val="en-US"/>
            <w14:ligatures w14:val="standardContextual"/>
          </w:rPr>
          <w:tab/>
        </w:r>
        <w:r w:rsidR="00804390" w:rsidRPr="00CF70CF">
          <w:rPr>
            <w:rStyle w:val="Hyperlink"/>
            <w:noProof/>
          </w:rPr>
          <w:t>List of Functionalities included in this release.</w:t>
        </w:r>
        <w:r w:rsidR="00804390">
          <w:rPr>
            <w:noProof/>
            <w:webHidden/>
          </w:rPr>
          <w:tab/>
        </w:r>
        <w:r w:rsidR="00804390">
          <w:rPr>
            <w:noProof/>
            <w:webHidden/>
          </w:rPr>
          <w:fldChar w:fldCharType="begin"/>
        </w:r>
        <w:r w:rsidR="00804390">
          <w:rPr>
            <w:noProof/>
            <w:webHidden/>
          </w:rPr>
          <w:instrText xml:space="preserve"> PAGEREF _Toc135083204 \h </w:instrText>
        </w:r>
        <w:r w:rsidR="00804390">
          <w:rPr>
            <w:noProof/>
            <w:webHidden/>
          </w:rPr>
        </w:r>
        <w:r w:rsidR="00804390">
          <w:rPr>
            <w:noProof/>
            <w:webHidden/>
          </w:rPr>
          <w:fldChar w:fldCharType="separate"/>
        </w:r>
        <w:r w:rsidR="00804390">
          <w:rPr>
            <w:noProof/>
            <w:webHidden/>
          </w:rPr>
          <w:t>6</w:t>
        </w:r>
        <w:r w:rsidR="00804390">
          <w:rPr>
            <w:noProof/>
            <w:webHidden/>
          </w:rPr>
          <w:fldChar w:fldCharType="end"/>
        </w:r>
      </w:hyperlink>
    </w:p>
    <w:p w14:paraId="495A7AC6" w14:textId="66B50E1F" w:rsidR="00804390" w:rsidRDefault="00840E46" w:rsidP="00DB772F">
      <w:pPr>
        <w:pStyle w:val="TOC1"/>
        <w:tabs>
          <w:tab w:val="left" w:pos="660"/>
          <w:tab w:val="right" w:leader="dot" w:pos="10790"/>
        </w:tabs>
        <w:ind w:left="360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val="en-US"/>
          <w14:ligatures w14:val="standardContextual"/>
        </w:rPr>
      </w:pPr>
      <w:hyperlink w:anchor="_Toc135083205" w:history="1">
        <w:r w:rsidR="00804390" w:rsidRPr="00CF70CF">
          <w:rPr>
            <w:rStyle w:val="Hyperlink"/>
            <w:noProof/>
          </w:rPr>
          <w:t>16.</w:t>
        </w:r>
        <w:r w:rsidR="00804390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val="en-US"/>
            <w14:ligatures w14:val="standardContextual"/>
          </w:rPr>
          <w:tab/>
        </w:r>
        <w:r w:rsidR="00804390" w:rsidRPr="00CF70CF">
          <w:rPr>
            <w:rStyle w:val="Hyperlink"/>
            <w:noProof/>
          </w:rPr>
          <w:t>List of known issues.</w:t>
        </w:r>
        <w:r w:rsidR="00804390">
          <w:rPr>
            <w:noProof/>
            <w:webHidden/>
          </w:rPr>
          <w:tab/>
        </w:r>
        <w:r w:rsidR="00804390">
          <w:rPr>
            <w:noProof/>
            <w:webHidden/>
          </w:rPr>
          <w:fldChar w:fldCharType="begin"/>
        </w:r>
        <w:r w:rsidR="00804390">
          <w:rPr>
            <w:noProof/>
            <w:webHidden/>
          </w:rPr>
          <w:instrText xml:space="preserve"> PAGEREF _Toc135083205 \h </w:instrText>
        </w:r>
        <w:r w:rsidR="00804390">
          <w:rPr>
            <w:noProof/>
            <w:webHidden/>
          </w:rPr>
        </w:r>
        <w:r w:rsidR="00804390">
          <w:rPr>
            <w:noProof/>
            <w:webHidden/>
          </w:rPr>
          <w:fldChar w:fldCharType="separate"/>
        </w:r>
        <w:r w:rsidR="00804390">
          <w:rPr>
            <w:noProof/>
            <w:webHidden/>
          </w:rPr>
          <w:t>6</w:t>
        </w:r>
        <w:r w:rsidR="00804390">
          <w:rPr>
            <w:noProof/>
            <w:webHidden/>
          </w:rPr>
          <w:fldChar w:fldCharType="end"/>
        </w:r>
      </w:hyperlink>
    </w:p>
    <w:p w14:paraId="48D5FFC8" w14:textId="2F24E110" w:rsidR="00764663" w:rsidRDefault="00764663" w:rsidP="00DB772F">
      <w:pPr>
        <w:ind w:left="360"/>
        <w:rPr>
          <w:rFonts w:cs="Calibri"/>
        </w:rPr>
      </w:pPr>
      <w:r>
        <w:rPr>
          <w:rFonts w:cs="Calibri"/>
          <w:b/>
          <w:bCs/>
          <w:noProof/>
        </w:rPr>
        <w:fldChar w:fldCharType="end"/>
      </w:r>
    </w:p>
    <w:p w14:paraId="2B929259" w14:textId="37BBC41A" w:rsidR="00BF5205" w:rsidRDefault="00BF5205" w:rsidP="00DB772F">
      <w:pPr>
        <w:keepLines w:val="0"/>
        <w:spacing w:after="160" w:line="259" w:lineRule="auto"/>
        <w:ind w:left="360"/>
        <w:rPr>
          <w:rFonts w:cs="Calibri"/>
        </w:rPr>
      </w:pPr>
      <w:r>
        <w:rPr>
          <w:rFonts w:cs="Calibri"/>
        </w:rPr>
        <w:br w:type="page"/>
      </w:r>
    </w:p>
    <w:p w14:paraId="31051874" w14:textId="77777777" w:rsidR="00764663" w:rsidRDefault="00764663" w:rsidP="001C4BD1">
      <w:pPr>
        <w:pStyle w:val="Heading1"/>
      </w:pPr>
      <w:bookmarkStart w:id="24" w:name="_Toc396814484"/>
      <w:bookmarkStart w:id="25" w:name="_Toc398797764"/>
      <w:bookmarkStart w:id="26" w:name="_Toc400525358"/>
      <w:bookmarkStart w:id="27" w:name="_Toc400636932"/>
      <w:bookmarkStart w:id="28" w:name="_Toc400644691"/>
      <w:bookmarkStart w:id="29" w:name="_Toc400644743"/>
      <w:bookmarkStart w:id="30" w:name="_Toc400644817"/>
      <w:bookmarkStart w:id="31" w:name="_Toc402445241"/>
      <w:bookmarkStart w:id="32" w:name="_Toc402886936"/>
      <w:bookmarkStart w:id="33" w:name="_Toc408157594"/>
      <w:bookmarkStart w:id="34" w:name="_Toc135083187"/>
      <w:r>
        <w:lastRenderedPageBreak/>
        <w:t>Summary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2B87F5DB" w14:textId="40DC773E" w:rsidR="00764663" w:rsidRDefault="00764663" w:rsidP="00DB772F">
      <w:pPr>
        <w:ind w:left="810"/>
        <w:rPr>
          <w:rFonts w:cs="Calibri"/>
        </w:rPr>
      </w:pPr>
      <w:r>
        <w:rPr>
          <w:rFonts w:cs="Calibri"/>
        </w:rPr>
        <w:t xml:space="preserve">This document </w:t>
      </w:r>
      <w:r w:rsidR="00210996">
        <w:rPr>
          <w:rFonts w:cs="Calibri"/>
        </w:rPr>
        <w:t xml:space="preserve">has the </w:t>
      </w:r>
      <w:r>
        <w:rPr>
          <w:rFonts w:cs="Calibri"/>
        </w:rPr>
        <w:t xml:space="preserve">details </w:t>
      </w:r>
      <w:r w:rsidR="00210996">
        <w:rPr>
          <w:rFonts w:cs="Calibri"/>
        </w:rPr>
        <w:t xml:space="preserve">of </w:t>
      </w:r>
      <w:r>
        <w:rPr>
          <w:rFonts w:cs="Calibri"/>
        </w:rPr>
        <w:t xml:space="preserve">how to deploy the latest version of the </w:t>
      </w:r>
      <w:r w:rsidR="00210996">
        <w:rPr>
          <w:rFonts w:cs="Calibri"/>
        </w:rPr>
        <w:t>Search Tool (application) on the local/server (i.e. UI, Service API, database, Server configuration, external dependency etc.). Also, this document has release information as well</w:t>
      </w:r>
      <w:r>
        <w:rPr>
          <w:rFonts w:cs="Calibri"/>
        </w:rPr>
        <w:t>.</w:t>
      </w:r>
    </w:p>
    <w:p w14:paraId="19EF92A0" w14:textId="77777777" w:rsidR="00764663" w:rsidRDefault="00764663" w:rsidP="00DB772F">
      <w:pPr>
        <w:pStyle w:val="NormalIndent"/>
        <w:ind w:left="360" w:firstLine="432"/>
        <w:jc w:val="both"/>
        <w:rPr>
          <w:rFonts w:cs="Calibri"/>
        </w:rPr>
      </w:pPr>
    </w:p>
    <w:p w14:paraId="16D8C338" w14:textId="77777777" w:rsidR="00764663" w:rsidRDefault="00764663" w:rsidP="001C4BD1">
      <w:pPr>
        <w:pStyle w:val="Heading1"/>
      </w:pPr>
      <w:bookmarkStart w:id="35" w:name="_Toc396814485"/>
      <w:bookmarkStart w:id="36" w:name="_Toc398797765"/>
      <w:bookmarkStart w:id="37" w:name="_Toc400525359"/>
      <w:bookmarkStart w:id="38" w:name="_Toc400636933"/>
      <w:bookmarkStart w:id="39" w:name="_Toc400644692"/>
      <w:bookmarkStart w:id="40" w:name="_Toc400644744"/>
      <w:bookmarkStart w:id="41" w:name="_Toc400644818"/>
      <w:bookmarkStart w:id="42" w:name="_Toc402445242"/>
      <w:bookmarkStart w:id="43" w:name="_Toc402886937"/>
      <w:bookmarkStart w:id="44" w:name="_Toc408157595"/>
      <w:bookmarkStart w:id="45" w:name="_Toc135083188"/>
      <w:r>
        <w:t>About this Release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14C5EC93" w14:textId="04D2BF61" w:rsidR="00764663" w:rsidRDefault="00764663" w:rsidP="00DB772F">
      <w:pPr>
        <w:tabs>
          <w:tab w:val="num" w:pos="630"/>
        </w:tabs>
        <w:ind w:left="810"/>
        <w:rPr>
          <w:rFonts w:cs="Calibri"/>
          <w:color w:val="auto"/>
          <w:sz w:val="24"/>
          <w:lang w:val="en-US"/>
        </w:rPr>
      </w:pPr>
      <w:r>
        <w:rPr>
          <w:rFonts w:cs="Calibri"/>
        </w:rPr>
        <w:t xml:space="preserve">The purpose of this release is to deliver updated versions of </w:t>
      </w:r>
      <w:r w:rsidR="00F1571C">
        <w:rPr>
          <w:rFonts w:cs="Calibri"/>
        </w:rPr>
        <w:t>Search Tool (Liaison)</w:t>
      </w:r>
      <w:r>
        <w:rPr>
          <w:rFonts w:cs="Calibri"/>
        </w:rPr>
        <w:t xml:space="preserve"> application and supporting applications/ services</w:t>
      </w:r>
      <w:r w:rsidR="00F1571C">
        <w:rPr>
          <w:rFonts w:cs="Calibri"/>
        </w:rPr>
        <w:t>/ enhancements</w:t>
      </w:r>
      <w:r>
        <w:rPr>
          <w:rFonts w:cs="Calibri"/>
        </w:rPr>
        <w:t>.</w:t>
      </w:r>
    </w:p>
    <w:p w14:paraId="081183D8" w14:textId="77777777" w:rsidR="00764663" w:rsidRDefault="00764663" w:rsidP="00DB772F">
      <w:pPr>
        <w:tabs>
          <w:tab w:val="num" w:pos="630"/>
        </w:tabs>
        <w:spacing w:after="0"/>
        <w:ind w:left="360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 xml:space="preserve"> </w:t>
      </w:r>
    </w:p>
    <w:p w14:paraId="22FBB10A" w14:textId="77777777" w:rsidR="00764663" w:rsidRDefault="00764663" w:rsidP="00D42949">
      <w:pPr>
        <w:pStyle w:val="Heading2"/>
      </w:pPr>
      <w:bookmarkStart w:id="46" w:name="_Toc396814486"/>
      <w:bookmarkStart w:id="47" w:name="_Toc398797766"/>
      <w:bookmarkStart w:id="48" w:name="_Toc400525360"/>
      <w:bookmarkStart w:id="49" w:name="_Toc400636934"/>
      <w:bookmarkStart w:id="50" w:name="_Toc400644693"/>
      <w:bookmarkStart w:id="51" w:name="_Toc400644745"/>
      <w:bookmarkStart w:id="52" w:name="_Toc400644819"/>
      <w:bookmarkStart w:id="53" w:name="_Toc402445243"/>
      <w:bookmarkStart w:id="54" w:name="_Toc402886938"/>
      <w:bookmarkStart w:id="55" w:name="_Toc408157596"/>
      <w:bookmarkStart w:id="56" w:name="_Toc135083189"/>
      <w:r>
        <w:t>Release Content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10"/>
        <w:gridCol w:w="1559"/>
      </w:tblGrid>
      <w:tr w:rsidR="00764663" w14:paraId="1CBC6E3A" w14:textId="77777777" w:rsidTr="00DB772F"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hideMark/>
          </w:tcPr>
          <w:p w14:paraId="2CC38F9F" w14:textId="68C13DFE" w:rsidR="00764663" w:rsidRDefault="00764663" w:rsidP="00F1571C">
            <w:pPr>
              <w:tabs>
                <w:tab w:val="num" w:pos="630"/>
              </w:tabs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Release Co</w:t>
            </w:r>
            <w:r w:rsidR="00F1571C">
              <w:rPr>
                <w:rFonts w:cs="Calibri"/>
                <w:b/>
                <w:bCs/>
              </w:rPr>
              <w:t>mponents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hideMark/>
          </w:tcPr>
          <w:p w14:paraId="65698912" w14:textId="77777777" w:rsidR="00764663" w:rsidRPr="00F1571C" w:rsidRDefault="00764663" w:rsidP="00F1571C">
            <w:pPr>
              <w:pStyle w:val="BodyText"/>
              <w:framePr w:hSpace="0" w:wrap="auto" w:vAnchor="margin" w:xAlign="left" w:yAlign="inline"/>
              <w:suppressOverlap w:val="0"/>
            </w:pPr>
            <w:r w:rsidRPr="00F1571C">
              <w:t>Yes/No</w:t>
            </w:r>
          </w:p>
        </w:tc>
      </w:tr>
      <w:tr w:rsidR="00764663" w14:paraId="1A263890" w14:textId="77777777" w:rsidTr="00DB772F"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3DD7620" w14:textId="77777777" w:rsidR="00764663" w:rsidRPr="00F1571C" w:rsidRDefault="00764663" w:rsidP="00F1571C">
            <w:pPr>
              <w:tabs>
                <w:tab w:val="num" w:pos="630"/>
              </w:tabs>
              <w:snapToGrid w:val="0"/>
              <w:jc w:val="both"/>
              <w:rPr>
                <w:rFonts w:cs="Calibri"/>
              </w:rPr>
            </w:pPr>
            <w:r w:rsidRPr="00F1571C">
              <w:rPr>
                <w:rFonts w:cs="Calibri"/>
              </w:rPr>
              <w:t>Web Application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094EF0" w14:textId="77777777" w:rsidR="00764663" w:rsidRDefault="00764663" w:rsidP="00F1571C">
            <w:pPr>
              <w:tabs>
                <w:tab w:val="num" w:pos="630"/>
              </w:tabs>
              <w:snapToGrid w:val="0"/>
              <w:ind w:left="630"/>
              <w:rPr>
                <w:rFonts w:cs="Calibri"/>
              </w:rPr>
            </w:pPr>
            <w:r>
              <w:rPr>
                <w:rFonts w:cs="Calibri"/>
              </w:rPr>
              <w:t>Yes</w:t>
            </w:r>
          </w:p>
        </w:tc>
      </w:tr>
      <w:tr w:rsidR="00764663" w14:paraId="29EFC630" w14:textId="77777777" w:rsidTr="00DB772F"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754AAF4" w14:textId="692700AE" w:rsidR="00764663" w:rsidRPr="00F1571C" w:rsidRDefault="00764663" w:rsidP="00F1571C">
            <w:pPr>
              <w:tabs>
                <w:tab w:val="num" w:pos="630"/>
              </w:tabs>
              <w:snapToGrid w:val="0"/>
              <w:jc w:val="both"/>
              <w:rPr>
                <w:rFonts w:cs="Calibri"/>
              </w:rPr>
            </w:pPr>
            <w:r w:rsidRPr="00F1571C">
              <w:rPr>
                <w:rFonts w:cs="Calibri"/>
              </w:rPr>
              <w:t>Services</w:t>
            </w:r>
            <w:r w:rsidR="00F1571C" w:rsidRPr="00F1571C">
              <w:rPr>
                <w:rFonts w:cs="Calibri"/>
              </w:rPr>
              <w:t xml:space="preserve"> API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62F26CA" w14:textId="77777777" w:rsidR="00764663" w:rsidRDefault="00764663" w:rsidP="00F1571C">
            <w:pPr>
              <w:tabs>
                <w:tab w:val="num" w:pos="630"/>
              </w:tabs>
              <w:snapToGrid w:val="0"/>
              <w:ind w:left="630"/>
              <w:rPr>
                <w:rFonts w:cs="Calibri"/>
              </w:rPr>
            </w:pPr>
            <w:r>
              <w:rPr>
                <w:rFonts w:cs="Calibri"/>
              </w:rPr>
              <w:t>Yes</w:t>
            </w:r>
          </w:p>
        </w:tc>
      </w:tr>
      <w:tr w:rsidR="00764663" w14:paraId="14DD2C13" w14:textId="77777777" w:rsidTr="00DB772F"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E92D8C1" w14:textId="506DDD5B" w:rsidR="00764663" w:rsidRPr="00F1571C" w:rsidRDefault="00F1571C" w:rsidP="00F1571C">
            <w:pPr>
              <w:tabs>
                <w:tab w:val="num" w:pos="630"/>
              </w:tabs>
              <w:snapToGrid w:val="0"/>
              <w:jc w:val="both"/>
              <w:rPr>
                <w:rFonts w:cs="Calibri"/>
              </w:rPr>
            </w:pPr>
            <w:r w:rsidRPr="00F1571C">
              <w:rPr>
                <w:rFonts w:cs="Calibri"/>
              </w:rPr>
              <w:t xml:space="preserve">External </w:t>
            </w:r>
            <w:r w:rsidR="00764663" w:rsidRPr="00F1571C">
              <w:rPr>
                <w:rFonts w:cs="Calibri"/>
              </w:rPr>
              <w:t>Windows Services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2926298" w14:textId="4973020E" w:rsidR="00764663" w:rsidRDefault="002E0E7C" w:rsidP="00F1571C">
            <w:pPr>
              <w:tabs>
                <w:tab w:val="num" w:pos="630"/>
              </w:tabs>
              <w:snapToGrid w:val="0"/>
              <w:ind w:left="630"/>
              <w:rPr>
                <w:rFonts w:cs="Calibri"/>
              </w:rPr>
            </w:pPr>
            <w:r>
              <w:rPr>
                <w:rFonts w:cs="Calibri"/>
              </w:rPr>
              <w:t>No</w:t>
            </w:r>
          </w:p>
        </w:tc>
      </w:tr>
      <w:tr w:rsidR="00764663" w14:paraId="62617257" w14:textId="77777777" w:rsidTr="00DB772F"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3F099FD" w14:textId="77777777" w:rsidR="00764663" w:rsidRPr="00F1571C" w:rsidRDefault="00764663" w:rsidP="00F1571C">
            <w:pPr>
              <w:tabs>
                <w:tab w:val="num" w:pos="630"/>
              </w:tabs>
              <w:snapToGrid w:val="0"/>
              <w:jc w:val="both"/>
              <w:rPr>
                <w:rFonts w:cs="Calibri"/>
              </w:rPr>
            </w:pPr>
            <w:r w:rsidRPr="00F1571C">
              <w:rPr>
                <w:rFonts w:cs="Calibri"/>
              </w:rPr>
              <w:t>Database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0504485" w14:textId="77777777" w:rsidR="00764663" w:rsidRDefault="00764663" w:rsidP="00F1571C">
            <w:pPr>
              <w:tabs>
                <w:tab w:val="num" w:pos="630"/>
              </w:tabs>
              <w:snapToGrid w:val="0"/>
              <w:ind w:left="630"/>
              <w:rPr>
                <w:rFonts w:cs="Calibri"/>
              </w:rPr>
            </w:pPr>
            <w:r>
              <w:rPr>
                <w:rFonts w:cs="Calibri"/>
              </w:rPr>
              <w:t>Yes</w:t>
            </w:r>
          </w:p>
        </w:tc>
      </w:tr>
      <w:tr w:rsidR="00764663" w14:paraId="6FFEDDD1" w14:textId="77777777" w:rsidTr="00DB772F">
        <w:tc>
          <w:tcPr>
            <w:tcW w:w="29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F6C4D25" w14:textId="6612C2B6" w:rsidR="00764663" w:rsidRDefault="00764663">
            <w:pPr>
              <w:tabs>
                <w:tab w:val="num" w:pos="630"/>
              </w:tabs>
              <w:snapToGrid w:val="0"/>
              <w:ind w:left="630"/>
              <w:rPr>
                <w:rFonts w:cs="Calibri"/>
                <w:b/>
                <w:bCs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8D8609B" w14:textId="58741A15" w:rsidR="00764663" w:rsidRDefault="00764663" w:rsidP="00F1571C">
            <w:pPr>
              <w:tabs>
                <w:tab w:val="num" w:pos="630"/>
              </w:tabs>
              <w:snapToGrid w:val="0"/>
              <w:ind w:left="630"/>
              <w:rPr>
                <w:rFonts w:cs="Calibri"/>
              </w:rPr>
            </w:pPr>
          </w:p>
        </w:tc>
      </w:tr>
    </w:tbl>
    <w:p w14:paraId="1F908E05" w14:textId="77777777" w:rsidR="00764663" w:rsidRDefault="00764663" w:rsidP="00DB772F">
      <w:pPr>
        <w:tabs>
          <w:tab w:val="num" w:pos="630"/>
        </w:tabs>
        <w:ind w:left="990"/>
        <w:jc w:val="center"/>
        <w:rPr>
          <w:rFonts w:cs="Calibri"/>
        </w:rPr>
      </w:pPr>
      <w:r>
        <w:rPr>
          <w:rFonts w:cs="Calibri"/>
        </w:rPr>
        <w:br w:type="textWrapping" w:clear="all"/>
      </w:r>
    </w:p>
    <w:p w14:paraId="187A0211" w14:textId="28E01447" w:rsidR="00764663" w:rsidRDefault="00764663" w:rsidP="00D42949">
      <w:pPr>
        <w:pStyle w:val="Heading2"/>
      </w:pPr>
      <w:bookmarkStart w:id="57" w:name="_Toc396814487"/>
      <w:bookmarkStart w:id="58" w:name="_Toc398797767"/>
      <w:bookmarkStart w:id="59" w:name="_Toc400525361"/>
      <w:bookmarkStart w:id="60" w:name="_Toc400636935"/>
      <w:bookmarkStart w:id="61" w:name="_Toc400644694"/>
      <w:bookmarkStart w:id="62" w:name="_Toc400644746"/>
      <w:bookmarkStart w:id="63" w:name="_Toc400644820"/>
      <w:bookmarkStart w:id="64" w:name="_Toc402445244"/>
      <w:bookmarkStart w:id="65" w:name="_Toc402886939"/>
      <w:bookmarkStart w:id="66" w:name="_Toc408157597"/>
      <w:bookmarkStart w:id="67" w:name="_Toc135083190"/>
      <w:r>
        <w:t xml:space="preserve">Release </w:t>
      </w:r>
      <w:r w:rsidR="00F1571C">
        <w:t>E</w:t>
      </w:r>
      <w:r>
        <w:t>nvironment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1BAE11EE" w14:textId="70A3A799" w:rsidR="00764663" w:rsidRPr="00F1571C" w:rsidRDefault="00F1571C" w:rsidP="00DB772F">
      <w:pPr>
        <w:tabs>
          <w:tab w:val="num" w:pos="630"/>
        </w:tabs>
        <w:ind w:left="1206"/>
        <w:rPr>
          <w:rFonts w:cs="Calibri"/>
          <w:bCs/>
        </w:rPr>
      </w:pPr>
      <w:r w:rsidRPr="00F1571C">
        <w:rPr>
          <w:rFonts w:cs="Calibri"/>
          <w:bCs/>
        </w:rPr>
        <w:t>Local/Server E</w:t>
      </w:r>
      <w:r w:rsidR="00764663" w:rsidRPr="00F1571C">
        <w:rPr>
          <w:rFonts w:cs="Calibri"/>
          <w:bCs/>
        </w:rPr>
        <w:t>nvironment</w:t>
      </w:r>
      <w:r w:rsidRPr="00F1571C">
        <w:rPr>
          <w:rFonts w:cs="Calibri"/>
          <w:bCs/>
        </w:rPr>
        <w:t xml:space="preserve"> details: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0"/>
        <w:gridCol w:w="4230"/>
      </w:tblGrid>
      <w:tr w:rsidR="00F1571C" w14:paraId="5F266255" w14:textId="77777777" w:rsidTr="00DB772F"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hideMark/>
          </w:tcPr>
          <w:p w14:paraId="1FD70789" w14:textId="194C0067" w:rsidR="00F1571C" w:rsidRDefault="00F1571C" w:rsidP="00261D4D">
            <w:pPr>
              <w:tabs>
                <w:tab w:val="num" w:pos="630"/>
              </w:tabs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Particulars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</w:tcPr>
          <w:p w14:paraId="1748CE7D" w14:textId="3D76CD3E" w:rsidR="00F1571C" w:rsidRPr="00F1571C" w:rsidRDefault="00F1571C" w:rsidP="00F1571C">
            <w:pPr>
              <w:pStyle w:val="BodyText"/>
              <w:framePr w:hSpace="0" w:wrap="auto" w:vAnchor="margin" w:xAlign="left" w:yAlign="inline"/>
              <w:suppressOverlap w:val="0"/>
            </w:pPr>
            <w:r w:rsidRPr="00F1571C">
              <w:t>Local / Server</w:t>
            </w:r>
          </w:p>
        </w:tc>
      </w:tr>
      <w:tr w:rsidR="00F1571C" w14:paraId="12FE0BB9" w14:textId="77777777" w:rsidTr="00DB772F"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E97374F" w14:textId="3C1BD6E9" w:rsidR="00F1571C" w:rsidRPr="00F1571C" w:rsidRDefault="0028034A" w:rsidP="00261D4D">
            <w:pPr>
              <w:tabs>
                <w:tab w:val="num" w:pos="630"/>
              </w:tabs>
              <w:snapToGri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Servers (</w:t>
            </w:r>
            <w:r w:rsidRPr="0028034A">
              <w:rPr>
                <w:rFonts w:cs="Calibri"/>
                <w:i/>
                <w:iCs/>
              </w:rPr>
              <w:t>number</w:t>
            </w:r>
            <w:r>
              <w:rPr>
                <w:rFonts w:cs="Calibri"/>
              </w:rPr>
              <w:t>)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31C922" w14:textId="246E6E9D" w:rsidR="00F1571C" w:rsidRPr="00F1571C" w:rsidRDefault="002E0E7C" w:rsidP="00F1571C">
            <w:pPr>
              <w:tabs>
                <w:tab w:val="num" w:pos="630"/>
              </w:tabs>
              <w:snapToGrid w:val="0"/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28034A">
              <w:rPr>
                <w:rFonts w:cs="Calibri"/>
              </w:rPr>
              <w:t xml:space="preserve"> Server</w:t>
            </w:r>
          </w:p>
        </w:tc>
      </w:tr>
      <w:tr w:rsidR="0028034A" w14:paraId="2F522F1E" w14:textId="77777777" w:rsidTr="00DB772F"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714810A" w14:textId="7796F694" w:rsidR="0028034A" w:rsidRPr="00F1571C" w:rsidRDefault="0028034A" w:rsidP="0028034A">
            <w:pPr>
              <w:tabs>
                <w:tab w:val="num" w:pos="630"/>
              </w:tabs>
              <w:snapToGri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Domain name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72564" w14:textId="1F5E8DD4" w:rsidR="0028034A" w:rsidRPr="00F1571C" w:rsidRDefault="004B301F" w:rsidP="0028034A">
            <w:pPr>
              <w:tabs>
                <w:tab w:val="num" w:pos="630"/>
              </w:tabs>
              <w:snapToGrid w:val="0"/>
              <w:rPr>
                <w:rFonts w:cs="Calibri"/>
              </w:rPr>
            </w:pPr>
            <w:r w:rsidRPr="004B301F">
              <w:rPr>
                <w:rFonts w:cs="Calibri"/>
              </w:rPr>
              <w:t>http://127.0.0.1:5000</w:t>
            </w:r>
          </w:p>
        </w:tc>
      </w:tr>
      <w:tr w:rsidR="0028034A" w14:paraId="5FDF20A5" w14:textId="77777777" w:rsidTr="00DB772F"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2C1802" w14:textId="77777777" w:rsidR="0028034A" w:rsidRDefault="0028034A" w:rsidP="0028034A">
            <w:pPr>
              <w:tabs>
                <w:tab w:val="num" w:pos="630"/>
              </w:tabs>
              <w:snapToGrid w:val="0"/>
              <w:jc w:val="both"/>
              <w:rPr>
                <w:rFonts w:cs="Calibri"/>
              </w:rPr>
            </w:pPr>
          </w:p>
        </w:tc>
        <w:tc>
          <w:tcPr>
            <w:tcW w:w="4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A1C3BE" w14:textId="77777777" w:rsidR="0028034A" w:rsidRPr="00F1571C" w:rsidRDefault="0028034A" w:rsidP="0028034A">
            <w:pPr>
              <w:tabs>
                <w:tab w:val="num" w:pos="630"/>
              </w:tabs>
              <w:snapToGrid w:val="0"/>
              <w:rPr>
                <w:rFonts w:cs="Calibri"/>
              </w:rPr>
            </w:pPr>
          </w:p>
        </w:tc>
      </w:tr>
      <w:tr w:rsidR="0028034A" w14:paraId="49CABCFB" w14:textId="77777777" w:rsidTr="00DB772F"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BA2BFA" w14:textId="77777777" w:rsidR="0028034A" w:rsidRDefault="0028034A" w:rsidP="0028034A">
            <w:pPr>
              <w:tabs>
                <w:tab w:val="num" w:pos="630"/>
              </w:tabs>
              <w:snapToGrid w:val="0"/>
              <w:jc w:val="both"/>
              <w:rPr>
                <w:rFonts w:cs="Calibri"/>
              </w:rPr>
            </w:pPr>
          </w:p>
        </w:tc>
        <w:tc>
          <w:tcPr>
            <w:tcW w:w="4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35ECCF" w14:textId="77777777" w:rsidR="0028034A" w:rsidRPr="00F1571C" w:rsidRDefault="0028034A" w:rsidP="0028034A">
            <w:pPr>
              <w:tabs>
                <w:tab w:val="num" w:pos="630"/>
              </w:tabs>
              <w:snapToGrid w:val="0"/>
              <w:rPr>
                <w:rFonts w:cs="Calibri"/>
              </w:rPr>
            </w:pPr>
          </w:p>
        </w:tc>
      </w:tr>
      <w:tr w:rsidR="0028034A" w14:paraId="1676F78D" w14:textId="77777777" w:rsidTr="00DB772F"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45ECD" w14:textId="757E74D0" w:rsidR="0028034A" w:rsidRDefault="0028034A" w:rsidP="0028034A">
            <w:pPr>
              <w:tabs>
                <w:tab w:val="num" w:pos="630"/>
              </w:tabs>
              <w:snapToGri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Static IP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5AE93" w14:textId="577427B8" w:rsidR="0028034A" w:rsidRPr="00F1571C" w:rsidRDefault="0028034A" w:rsidP="0028034A">
            <w:pPr>
              <w:tabs>
                <w:tab w:val="num" w:pos="630"/>
              </w:tabs>
              <w:snapToGrid w:val="0"/>
              <w:rPr>
                <w:rFonts w:cs="Calibri"/>
              </w:rPr>
            </w:pPr>
          </w:p>
        </w:tc>
      </w:tr>
      <w:tr w:rsidR="0028034A" w14:paraId="1422A65B" w14:textId="77777777" w:rsidTr="00DB772F"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EE657CE" w14:textId="32A2528D" w:rsidR="0028034A" w:rsidRPr="00F1571C" w:rsidRDefault="0028034A" w:rsidP="0028034A">
            <w:pPr>
              <w:tabs>
                <w:tab w:val="num" w:pos="630"/>
              </w:tabs>
              <w:snapToGri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Port No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C365BB" w14:textId="62F53CB5" w:rsidR="0028034A" w:rsidRPr="00F1571C" w:rsidRDefault="0028034A" w:rsidP="0028034A">
            <w:pPr>
              <w:tabs>
                <w:tab w:val="num" w:pos="630"/>
              </w:tabs>
              <w:snapToGrid w:val="0"/>
              <w:rPr>
                <w:rFonts w:cs="Calibri"/>
              </w:rPr>
            </w:pPr>
          </w:p>
        </w:tc>
      </w:tr>
      <w:tr w:rsidR="0028034A" w14:paraId="0D00F9DE" w14:textId="77777777" w:rsidTr="00DB772F"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1054A85C" w14:textId="76FEF06B" w:rsidR="0028034A" w:rsidRPr="00F1571C" w:rsidRDefault="0028034A" w:rsidP="0028034A">
            <w:pPr>
              <w:tabs>
                <w:tab w:val="num" w:pos="630"/>
              </w:tabs>
              <w:snapToGrid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Service Account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ACB86D9" w14:textId="475DD107" w:rsidR="0028034A" w:rsidRPr="00F1571C" w:rsidRDefault="0028034A" w:rsidP="0028034A">
            <w:pPr>
              <w:tabs>
                <w:tab w:val="num" w:pos="630"/>
              </w:tabs>
              <w:snapToGrid w:val="0"/>
              <w:rPr>
                <w:rFonts w:cs="Calibri"/>
              </w:rPr>
            </w:pPr>
          </w:p>
        </w:tc>
      </w:tr>
      <w:tr w:rsidR="0028034A" w14:paraId="2F0A3837" w14:textId="77777777" w:rsidTr="00DB772F"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E749D" w14:textId="72970587" w:rsidR="0028034A" w:rsidRPr="00F1571C" w:rsidRDefault="0028034A" w:rsidP="0028034A">
            <w:pPr>
              <w:tabs>
                <w:tab w:val="num" w:pos="630"/>
              </w:tabs>
              <w:snapToGrid w:val="0"/>
              <w:jc w:val="both"/>
              <w:rPr>
                <w:rFonts w:cs="Calibri"/>
              </w:rPr>
            </w:pPr>
            <w:r w:rsidRPr="00F1571C">
              <w:rPr>
                <w:rFonts w:cs="Calibri"/>
              </w:rPr>
              <w:t>Hardware config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CA95E" w14:textId="7426027A" w:rsidR="0028034A" w:rsidRDefault="0028034A" w:rsidP="0028034A">
            <w:pPr>
              <w:tabs>
                <w:tab w:val="num" w:pos="630"/>
              </w:tabs>
              <w:snapToGrid w:val="0"/>
              <w:rPr>
                <w:rFonts w:cs="Calibri"/>
              </w:rPr>
            </w:pPr>
            <w:r w:rsidRPr="0028034A">
              <w:rPr>
                <w:rFonts w:cs="Calibri"/>
              </w:rPr>
              <w:t xml:space="preserve">1TB </w:t>
            </w:r>
            <w:r w:rsidR="00FB1AEE">
              <w:rPr>
                <w:rFonts w:cs="Calibri"/>
              </w:rPr>
              <w:t>HDD</w:t>
            </w:r>
            <w:r w:rsidRPr="0028034A">
              <w:rPr>
                <w:rFonts w:cs="Calibri"/>
              </w:rPr>
              <w:t xml:space="preserve">, </w:t>
            </w:r>
            <w:r w:rsidR="00137E10">
              <w:rPr>
                <w:rFonts w:cs="Calibri"/>
              </w:rPr>
              <w:t>8</w:t>
            </w:r>
            <w:r w:rsidR="00C031AC">
              <w:rPr>
                <w:rFonts w:cs="Calibri"/>
              </w:rPr>
              <w:t>GB</w:t>
            </w:r>
            <w:r w:rsidRPr="0028034A">
              <w:rPr>
                <w:rFonts w:cs="Calibri"/>
              </w:rPr>
              <w:t xml:space="preserve"> RAM, Du</w:t>
            </w:r>
            <w:r w:rsidR="0008139D">
              <w:rPr>
                <w:rFonts w:cs="Calibri"/>
              </w:rPr>
              <w:t>a</w:t>
            </w:r>
            <w:r w:rsidRPr="0028034A">
              <w:rPr>
                <w:rFonts w:cs="Calibri"/>
              </w:rPr>
              <w:t>l Core</w:t>
            </w:r>
            <w:r w:rsidR="004D2925">
              <w:rPr>
                <w:rFonts w:cs="Calibri"/>
              </w:rPr>
              <w:t>.</w:t>
            </w:r>
            <w:r w:rsidRPr="0028034A">
              <w:rPr>
                <w:rFonts w:cs="Calibri"/>
              </w:rPr>
              <w:t xml:space="preserve"> </w:t>
            </w:r>
            <w:r w:rsidR="00CC08F0">
              <w:rPr>
                <w:rFonts w:cs="Calibri"/>
              </w:rPr>
              <w:t>Windows</w:t>
            </w:r>
            <w:r w:rsidRPr="0028034A">
              <w:rPr>
                <w:rFonts w:cs="Calibri"/>
              </w:rPr>
              <w:t xml:space="preserve"> is </w:t>
            </w:r>
            <w:r w:rsidR="00944900">
              <w:rPr>
                <w:rFonts w:cs="Calibri"/>
              </w:rPr>
              <w:t>must</w:t>
            </w:r>
            <w:r w:rsidRPr="0028034A">
              <w:rPr>
                <w:rFonts w:cs="Calibri"/>
              </w:rPr>
              <w:t>.</w:t>
            </w:r>
          </w:p>
        </w:tc>
      </w:tr>
      <w:tr w:rsidR="00804390" w14:paraId="10F18BCC" w14:textId="77777777" w:rsidTr="00DB772F"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CB1D7B" w14:textId="77777777" w:rsidR="00804390" w:rsidRPr="00F1571C" w:rsidRDefault="00804390" w:rsidP="0028034A">
            <w:pPr>
              <w:tabs>
                <w:tab w:val="num" w:pos="630"/>
              </w:tabs>
              <w:snapToGrid w:val="0"/>
              <w:jc w:val="both"/>
              <w:rPr>
                <w:rFonts w:cs="Calibri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36C35D" w14:textId="77777777" w:rsidR="00804390" w:rsidRPr="0028034A" w:rsidRDefault="00804390" w:rsidP="0028034A">
            <w:pPr>
              <w:tabs>
                <w:tab w:val="num" w:pos="630"/>
              </w:tabs>
              <w:snapToGrid w:val="0"/>
              <w:rPr>
                <w:rFonts w:cs="Calibri"/>
              </w:rPr>
            </w:pPr>
          </w:p>
        </w:tc>
      </w:tr>
    </w:tbl>
    <w:p w14:paraId="01FCED69" w14:textId="361B713F" w:rsidR="00764663" w:rsidRDefault="00764663" w:rsidP="00DB772F">
      <w:pPr>
        <w:ind w:left="576"/>
        <w:rPr>
          <w:rFonts w:cs="Calibri"/>
        </w:rPr>
      </w:pPr>
    </w:p>
    <w:p w14:paraId="55D45181" w14:textId="79A0AF21" w:rsidR="00F1571C" w:rsidRDefault="0028034A" w:rsidP="00DB772F">
      <w:pPr>
        <w:ind w:left="576"/>
        <w:rPr>
          <w:rFonts w:cs="Calibri"/>
        </w:rPr>
      </w:pPr>
      <w:r>
        <w:rPr>
          <w:rFonts w:cs="Calibri"/>
        </w:rPr>
        <w:tab/>
      </w:r>
    </w:p>
    <w:p w14:paraId="53436AFD" w14:textId="5C6C4167" w:rsidR="00F1571C" w:rsidRDefault="00F1571C" w:rsidP="00DB772F">
      <w:pPr>
        <w:ind w:left="576"/>
        <w:rPr>
          <w:rFonts w:cs="Calibri"/>
        </w:rPr>
      </w:pPr>
    </w:p>
    <w:p w14:paraId="4015EFEC" w14:textId="24A212F8" w:rsidR="00F1571C" w:rsidRDefault="00F1571C" w:rsidP="00DB772F">
      <w:pPr>
        <w:ind w:left="576"/>
        <w:rPr>
          <w:rFonts w:cs="Calibri"/>
        </w:rPr>
      </w:pPr>
    </w:p>
    <w:p w14:paraId="78BE6C96" w14:textId="77777777" w:rsidR="00F1571C" w:rsidRDefault="00F1571C" w:rsidP="00DB772F">
      <w:pPr>
        <w:ind w:left="576"/>
        <w:rPr>
          <w:rFonts w:cs="Calibri"/>
        </w:rPr>
      </w:pPr>
    </w:p>
    <w:p w14:paraId="5F2C883E" w14:textId="77777777" w:rsidR="00764663" w:rsidRDefault="00764663" w:rsidP="00DB772F">
      <w:pPr>
        <w:ind w:left="720" w:firstLine="720"/>
      </w:pPr>
    </w:p>
    <w:p w14:paraId="5825F55B" w14:textId="77777777" w:rsidR="007D4F1D" w:rsidRDefault="007D4F1D" w:rsidP="00DB772F">
      <w:pPr>
        <w:ind w:left="720" w:firstLine="720"/>
      </w:pPr>
    </w:p>
    <w:p w14:paraId="3659F16D" w14:textId="77777777" w:rsidR="007D4F1D" w:rsidRDefault="007D4F1D" w:rsidP="00DB772F">
      <w:pPr>
        <w:ind w:left="720" w:firstLine="720"/>
      </w:pPr>
    </w:p>
    <w:p w14:paraId="7B721656" w14:textId="77777777" w:rsidR="007D4F1D" w:rsidRDefault="007D4F1D" w:rsidP="00DB772F">
      <w:pPr>
        <w:ind w:left="720" w:firstLine="720"/>
      </w:pPr>
    </w:p>
    <w:p w14:paraId="78638AAE" w14:textId="77777777" w:rsidR="007D4F1D" w:rsidRDefault="007D4F1D" w:rsidP="00DB772F">
      <w:pPr>
        <w:ind w:left="720" w:firstLine="720"/>
      </w:pPr>
    </w:p>
    <w:p w14:paraId="055BF38D" w14:textId="77777777" w:rsidR="007D4F1D" w:rsidRDefault="007D4F1D" w:rsidP="00DB772F">
      <w:pPr>
        <w:ind w:left="720" w:firstLine="720"/>
      </w:pPr>
    </w:p>
    <w:p w14:paraId="62A91053" w14:textId="77777777" w:rsidR="007D4F1D" w:rsidRDefault="007D4F1D" w:rsidP="00DB772F">
      <w:pPr>
        <w:ind w:left="720" w:firstLine="720"/>
      </w:pPr>
    </w:p>
    <w:p w14:paraId="4A73AE15" w14:textId="77777777" w:rsidR="00764663" w:rsidRPr="00AF283B" w:rsidRDefault="00764663" w:rsidP="001C4BD1">
      <w:pPr>
        <w:pStyle w:val="Heading1"/>
      </w:pPr>
      <w:bookmarkStart w:id="68" w:name="_Toc396814490"/>
      <w:bookmarkStart w:id="69" w:name="_Toc398797770"/>
      <w:bookmarkStart w:id="70" w:name="_Toc400525364"/>
      <w:bookmarkStart w:id="71" w:name="_Toc400636938"/>
      <w:bookmarkStart w:id="72" w:name="_Toc400644697"/>
      <w:bookmarkStart w:id="73" w:name="_Toc400644749"/>
      <w:bookmarkStart w:id="74" w:name="_Toc400644823"/>
      <w:bookmarkStart w:id="75" w:name="_Toc402445247"/>
      <w:bookmarkStart w:id="76" w:name="_Toc402886942"/>
      <w:bookmarkStart w:id="77" w:name="_Toc408157600"/>
      <w:bookmarkStart w:id="78" w:name="_Toc135083191"/>
      <w:r w:rsidRPr="00AF283B">
        <w:t>Dependencies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52EA3A43" w14:textId="5FFEAA3F" w:rsidR="00764663" w:rsidRPr="00EF6084" w:rsidRDefault="00FD7411" w:rsidP="00B71094">
      <w:pPr>
        <w:pStyle w:val="Heading1"/>
        <w:numPr>
          <w:ilvl w:val="1"/>
          <w:numId w:val="28"/>
        </w:numPr>
        <w:rPr>
          <w:b w:val="0"/>
          <w:bCs w:val="0"/>
        </w:rPr>
      </w:pPr>
      <w:r w:rsidRPr="00EF6084">
        <w:rPr>
          <w:b w:val="0"/>
          <w:bCs w:val="0"/>
        </w:rPr>
        <w:t xml:space="preserve">2GB diskspace </w:t>
      </w:r>
      <w:r w:rsidR="006C4478" w:rsidRPr="00EF6084">
        <w:rPr>
          <w:b w:val="0"/>
          <w:bCs w:val="0"/>
        </w:rPr>
        <w:t>required.</w:t>
      </w:r>
    </w:p>
    <w:p w14:paraId="08E28399" w14:textId="73B56082" w:rsidR="00DC1668" w:rsidRPr="00EF6084" w:rsidRDefault="00DC1668" w:rsidP="00B71094">
      <w:pPr>
        <w:pStyle w:val="Heading1"/>
        <w:numPr>
          <w:ilvl w:val="1"/>
          <w:numId w:val="28"/>
        </w:numPr>
        <w:rPr>
          <w:b w:val="0"/>
          <w:bCs w:val="0"/>
        </w:rPr>
      </w:pPr>
      <w:r w:rsidRPr="00EF6084">
        <w:rPr>
          <w:b w:val="0"/>
          <w:bCs w:val="0"/>
        </w:rPr>
        <w:t>Web Browsers like Chrome, Firefox, Edge to access the web interface.</w:t>
      </w:r>
    </w:p>
    <w:p w14:paraId="2E237660" w14:textId="55617EA2" w:rsidR="00FD7411" w:rsidRDefault="00AF0952" w:rsidP="00B71094">
      <w:pPr>
        <w:pStyle w:val="ListParagraph"/>
        <w:numPr>
          <w:ilvl w:val="1"/>
          <w:numId w:val="28"/>
        </w:numPr>
      </w:pPr>
      <w:r w:rsidRPr="00DB772F">
        <w:t>Python</w:t>
      </w:r>
      <w:r w:rsidR="003B300D" w:rsidRPr="00DB772F">
        <w:t xml:space="preserve"> 3.</w:t>
      </w:r>
      <w:r w:rsidR="009375D4" w:rsidRPr="00DB772F">
        <w:t>9</w:t>
      </w:r>
      <w:r w:rsidR="003B300D" w:rsidRPr="00DB772F">
        <w:t xml:space="preserve"> or higher</w:t>
      </w:r>
      <w:r w:rsidR="00273AFB">
        <w:t xml:space="preserve">. Note: Make sure to </w:t>
      </w:r>
      <w:r w:rsidR="00273AFB" w:rsidRPr="00A642AC">
        <w:rPr>
          <w:b/>
          <w:bCs/>
        </w:rPr>
        <w:t xml:space="preserve">add </w:t>
      </w:r>
      <w:r w:rsidR="00602610" w:rsidRPr="00A642AC">
        <w:rPr>
          <w:b/>
          <w:bCs/>
        </w:rPr>
        <w:t xml:space="preserve">Python </w:t>
      </w:r>
      <w:r w:rsidR="00273AFB" w:rsidRPr="00A642AC">
        <w:rPr>
          <w:b/>
          <w:bCs/>
        </w:rPr>
        <w:t>to the path</w:t>
      </w:r>
      <w:r w:rsidR="00500F4D" w:rsidRPr="00A642AC">
        <w:rPr>
          <w:b/>
          <w:bCs/>
        </w:rPr>
        <w:t xml:space="preserve"> while installing</w:t>
      </w:r>
      <w:r w:rsidR="00500F4D">
        <w:t>.</w:t>
      </w:r>
    </w:p>
    <w:p w14:paraId="66FCBE0C" w14:textId="6DB1751D" w:rsidR="00B534F1" w:rsidRPr="006821F6" w:rsidRDefault="00F403BB" w:rsidP="00B71094">
      <w:pPr>
        <w:pStyle w:val="Heading1"/>
        <w:numPr>
          <w:ilvl w:val="1"/>
          <w:numId w:val="28"/>
        </w:numPr>
        <w:rPr>
          <w:b w:val="0"/>
          <w:bCs w:val="0"/>
        </w:rPr>
      </w:pPr>
      <w:r w:rsidRPr="006821F6">
        <w:rPr>
          <w:b w:val="0"/>
          <w:bCs w:val="0"/>
        </w:rPr>
        <w:t>PostgreSQL</w:t>
      </w:r>
      <w:r w:rsidR="00B534F1" w:rsidRPr="006821F6">
        <w:rPr>
          <w:b w:val="0"/>
          <w:bCs w:val="0"/>
        </w:rPr>
        <w:t xml:space="preserve"> database</w:t>
      </w:r>
      <w:r w:rsidR="00B709F8" w:rsidRPr="006821F6">
        <w:rPr>
          <w:b w:val="0"/>
          <w:bCs w:val="0"/>
        </w:rPr>
        <w:t xml:space="preserve">. </w:t>
      </w:r>
    </w:p>
    <w:p w14:paraId="5F187BBC" w14:textId="511E7ECB" w:rsidR="00C27C51" w:rsidRPr="00C27C51" w:rsidRDefault="005C5577" w:rsidP="00B71094">
      <w:pPr>
        <w:pStyle w:val="ListParagraph"/>
        <w:numPr>
          <w:ilvl w:val="1"/>
          <w:numId w:val="28"/>
        </w:numPr>
        <w:rPr>
          <w:rFonts w:cs="Calibri"/>
          <w:kern w:val="32"/>
        </w:rPr>
      </w:pPr>
      <w:r>
        <w:t>Python Libraries</w:t>
      </w:r>
      <w:r w:rsidR="00422D80">
        <w:t xml:space="preserve"> – Check Pre-deployment steps</w:t>
      </w:r>
      <w:r w:rsidR="00487C84">
        <w:t xml:space="preserve"> to install</w:t>
      </w:r>
    </w:p>
    <w:p w14:paraId="139C3AD2" w14:textId="59D773CF" w:rsidR="000676C9" w:rsidRPr="00E10C71" w:rsidRDefault="000676C9" w:rsidP="005A7F7C">
      <w:pPr>
        <w:pStyle w:val="ListParagraph"/>
        <w:numPr>
          <w:ilvl w:val="0"/>
          <w:numId w:val="25"/>
        </w:numPr>
        <w:ind w:left="2160"/>
        <w:rPr>
          <w:rFonts w:cs="Calibri"/>
          <w:kern w:val="32"/>
        </w:rPr>
      </w:pPr>
      <w:r w:rsidRPr="00E10C71">
        <w:rPr>
          <w:rFonts w:cs="Calibri"/>
          <w:kern w:val="32"/>
        </w:rPr>
        <w:t>autocorrect==2.6.1</w:t>
      </w:r>
    </w:p>
    <w:p w14:paraId="6B89355F" w14:textId="77777777" w:rsidR="000676C9" w:rsidRPr="00E10C71" w:rsidRDefault="000676C9" w:rsidP="005A7F7C">
      <w:pPr>
        <w:pStyle w:val="ListParagraph"/>
        <w:numPr>
          <w:ilvl w:val="0"/>
          <w:numId w:val="25"/>
        </w:numPr>
        <w:ind w:left="2160"/>
        <w:rPr>
          <w:rFonts w:cs="Calibri"/>
          <w:kern w:val="32"/>
        </w:rPr>
      </w:pPr>
      <w:r w:rsidRPr="00E10C71">
        <w:rPr>
          <w:rFonts w:cs="Calibri"/>
          <w:kern w:val="32"/>
        </w:rPr>
        <w:t>Flask==2.3.2</w:t>
      </w:r>
    </w:p>
    <w:p w14:paraId="09D1685D" w14:textId="77777777" w:rsidR="000676C9" w:rsidRPr="00E10C71" w:rsidRDefault="000676C9" w:rsidP="005A7F7C">
      <w:pPr>
        <w:pStyle w:val="ListParagraph"/>
        <w:numPr>
          <w:ilvl w:val="0"/>
          <w:numId w:val="25"/>
        </w:numPr>
        <w:ind w:left="2160"/>
        <w:rPr>
          <w:rFonts w:cs="Calibri"/>
          <w:kern w:val="32"/>
        </w:rPr>
      </w:pPr>
      <w:proofErr w:type="spellStart"/>
      <w:r w:rsidRPr="00E10C71">
        <w:rPr>
          <w:rFonts w:cs="Calibri"/>
          <w:kern w:val="32"/>
        </w:rPr>
        <w:t>Flask_Cors</w:t>
      </w:r>
      <w:proofErr w:type="spellEnd"/>
      <w:r w:rsidRPr="00E10C71">
        <w:rPr>
          <w:rFonts w:cs="Calibri"/>
          <w:kern w:val="32"/>
        </w:rPr>
        <w:t>==3.0.10</w:t>
      </w:r>
    </w:p>
    <w:p w14:paraId="419D6C29" w14:textId="77777777" w:rsidR="000676C9" w:rsidRPr="00E10C71" w:rsidRDefault="000676C9" w:rsidP="005A7F7C">
      <w:pPr>
        <w:pStyle w:val="ListParagraph"/>
        <w:numPr>
          <w:ilvl w:val="0"/>
          <w:numId w:val="25"/>
        </w:numPr>
        <w:ind w:left="2160"/>
        <w:rPr>
          <w:rFonts w:cs="Calibri"/>
          <w:kern w:val="32"/>
        </w:rPr>
      </w:pPr>
      <w:r w:rsidRPr="00E10C71">
        <w:rPr>
          <w:rFonts w:cs="Calibri"/>
          <w:kern w:val="32"/>
        </w:rPr>
        <w:t>psycopg2==2.9.6</w:t>
      </w:r>
    </w:p>
    <w:p w14:paraId="4F4B3976" w14:textId="77777777" w:rsidR="000676C9" w:rsidRPr="00E10C71" w:rsidRDefault="000676C9" w:rsidP="005A7F7C">
      <w:pPr>
        <w:pStyle w:val="ListParagraph"/>
        <w:numPr>
          <w:ilvl w:val="0"/>
          <w:numId w:val="25"/>
        </w:numPr>
        <w:ind w:left="2160"/>
        <w:rPr>
          <w:rFonts w:cs="Calibri"/>
          <w:kern w:val="32"/>
        </w:rPr>
      </w:pPr>
      <w:r w:rsidRPr="00E10C71">
        <w:rPr>
          <w:rFonts w:cs="Calibri"/>
          <w:kern w:val="32"/>
        </w:rPr>
        <w:t>psycopg2_binary==2.9.6</w:t>
      </w:r>
    </w:p>
    <w:p w14:paraId="13E8322C" w14:textId="77777777" w:rsidR="000676C9" w:rsidRPr="00E10C71" w:rsidRDefault="000676C9" w:rsidP="005A7F7C">
      <w:pPr>
        <w:pStyle w:val="ListParagraph"/>
        <w:numPr>
          <w:ilvl w:val="0"/>
          <w:numId w:val="25"/>
        </w:numPr>
        <w:ind w:left="2160"/>
        <w:rPr>
          <w:rFonts w:cs="Calibri"/>
          <w:kern w:val="32"/>
        </w:rPr>
      </w:pPr>
      <w:proofErr w:type="spellStart"/>
      <w:r w:rsidRPr="00E10C71">
        <w:rPr>
          <w:rFonts w:cs="Calibri"/>
          <w:kern w:val="32"/>
        </w:rPr>
        <w:t>rapidfuzz</w:t>
      </w:r>
      <w:proofErr w:type="spellEnd"/>
      <w:r w:rsidRPr="00E10C71">
        <w:rPr>
          <w:rFonts w:cs="Calibri"/>
          <w:kern w:val="32"/>
        </w:rPr>
        <w:t>==3.1.1</w:t>
      </w:r>
    </w:p>
    <w:p w14:paraId="4DD96E57" w14:textId="77777777" w:rsidR="000676C9" w:rsidRPr="00E10C71" w:rsidRDefault="000676C9" w:rsidP="005A7F7C">
      <w:pPr>
        <w:pStyle w:val="ListParagraph"/>
        <w:numPr>
          <w:ilvl w:val="0"/>
          <w:numId w:val="25"/>
        </w:numPr>
        <w:ind w:left="2160"/>
        <w:rPr>
          <w:rFonts w:cs="Calibri"/>
          <w:kern w:val="32"/>
        </w:rPr>
      </w:pPr>
      <w:proofErr w:type="spellStart"/>
      <w:r w:rsidRPr="00E10C71">
        <w:rPr>
          <w:rFonts w:cs="Calibri"/>
          <w:kern w:val="32"/>
        </w:rPr>
        <w:t>sentence_transformers</w:t>
      </w:r>
      <w:proofErr w:type="spellEnd"/>
      <w:r w:rsidRPr="00E10C71">
        <w:rPr>
          <w:rFonts w:cs="Calibri"/>
          <w:kern w:val="32"/>
        </w:rPr>
        <w:t>==2.2.2</w:t>
      </w:r>
    </w:p>
    <w:p w14:paraId="296AEDD4" w14:textId="77777777" w:rsidR="000676C9" w:rsidRPr="00E10C71" w:rsidRDefault="000676C9" w:rsidP="005A7F7C">
      <w:pPr>
        <w:pStyle w:val="ListParagraph"/>
        <w:numPr>
          <w:ilvl w:val="0"/>
          <w:numId w:val="25"/>
        </w:numPr>
        <w:ind w:left="2160"/>
        <w:rPr>
          <w:rFonts w:cs="Calibri"/>
          <w:kern w:val="32"/>
        </w:rPr>
      </w:pPr>
      <w:proofErr w:type="spellStart"/>
      <w:r w:rsidRPr="00E10C71">
        <w:rPr>
          <w:rFonts w:cs="Calibri"/>
          <w:kern w:val="32"/>
        </w:rPr>
        <w:lastRenderedPageBreak/>
        <w:t>SQLAlchemy</w:t>
      </w:r>
      <w:proofErr w:type="spellEnd"/>
      <w:r w:rsidRPr="00E10C71">
        <w:rPr>
          <w:rFonts w:cs="Calibri"/>
          <w:kern w:val="32"/>
        </w:rPr>
        <w:t>==2.0.15</w:t>
      </w:r>
    </w:p>
    <w:p w14:paraId="6FC110CE" w14:textId="77777777" w:rsidR="00FA493E" w:rsidRPr="00E10C71" w:rsidRDefault="000676C9" w:rsidP="005A7F7C">
      <w:pPr>
        <w:pStyle w:val="ListParagraph"/>
        <w:numPr>
          <w:ilvl w:val="0"/>
          <w:numId w:val="25"/>
        </w:numPr>
        <w:ind w:left="2160"/>
        <w:rPr>
          <w:rFonts w:cs="Calibri"/>
          <w:kern w:val="32"/>
        </w:rPr>
      </w:pPr>
      <w:r w:rsidRPr="00E10C71">
        <w:rPr>
          <w:rFonts w:cs="Calibri"/>
          <w:kern w:val="32"/>
        </w:rPr>
        <w:t>torch==2.0.1</w:t>
      </w:r>
    </w:p>
    <w:p w14:paraId="27549919" w14:textId="53672F31" w:rsidR="00764663" w:rsidRPr="003F6C64" w:rsidRDefault="00764663" w:rsidP="001C4BD1">
      <w:pPr>
        <w:pStyle w:val="Heading1"/>
      </w:pPr>
      <w:bookmarkStart w:id="79" w:name="_Toc396814491"/>
      <w:bookmarkStart w:id="80" w:name="_Toc398797771"/>
      <w:bookmarkStart w:id="81" w:name="_Toc400525365"/>
      <w:bookmarkStart w:id="82" w:name="_Toc400636939"/>
      <w:bookmarkStart w:id="83" w:name="_Toc400644698"/>
      <w:bookmarkStart w:id="84" w:name="_Toc400644750"/>
      <w:bookmarkStart w:id="85" w:name="_Toc400644824"/>
      <w:bookmarkStart w:id="86" w:name="_Toc402445248"/>
      <w:bookmarkStart w:id="87" w:name="_Toc402886943"/>
      <w:bookmarkStart w:id="88" w:name="_Toc408157601"/>
      <w:bookmarkStart w:id="89" w:name="_Toc135083192"/>
      <w:bookmarkStart w:id="90" w:name="_Toc430794299"/>
      <w:r w:rsidRPr="003F6C64">
        <w:t>Pre-Deployment Steps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r w:rsidRPr="003F6C64">
        <w:t xml:space="preserve"> </w:t>
      </w:r>
      <w:bookmarkEnd w:id="90"/>
    </w:p>
    <w:p w14:paraId="738213FE" w14:textId="77777777" w:rsidR="00764663" w:rsidRDefault="00764663" w:rsidP="00764663">
      <w:pPr>
        <w:keepLines w:val="0"/>
        <w:spacing w:line="276" w:lineRule="auto"/>
        <w:contextualSpacing/>
        <w:rPr>
          <w:rFonts w:cs="Calibri"/>
          <w:b/>
          <w:color w:val="FF0000"/>
        </w:rPr>
      </w:pPr>
      <w:bookmarkStart w:id="91" w:name="_Toc396814492"/>
      <w:bookmarkStart w:id="92" w:name="_Toc398797772"/>
      <w:bookmarkStart w:id="93" w:name="_Toc400525366"/>
      <w:bookmarkStart w:id="94" w:name="_Toc400636940"/>
      <w:bookmarkStart w:id="95" w:name="_Toc400644699"/>
      <w:bookmarkStart w:id="96" w:name="_Toc400644751"/>
      <w:bookmarkStart w:id="97" w:name="_Toc400644825"/>
      <w:bookmarkStart w:id="98" w:name="_Toc402445249"/>
      <w:bookmarkStart w:id="99" w:name="_Toc402886944"/>
      <w:bookmarkStart w:id="100" w:name="_Toc408157602"/>
    </w:p>
    <w:tbl>
      <w:tblPr>
        <w:tblW w:w="8493" w:type="dxa"/>
        <w:jc w:val="center"/>
        <w:tblLook w:val="04A0" w:firstRow="1" w:lastRow="0" w:firstColumn="1" w:lastColumn="0" w:noHBand="0" w:noVBand="1"/>
      </w:tblPr>
      <w:tblGrid>
        <w:gridCol w:w="7445"/>
        <w:gridCol w:w="1048"/>
      </w:tblGrid>
      <w:tr w:rsidR="00764663" w14:paraId="3FF81B0D" w14:textId="77777777" w:rsidTr="00804390">
        <w:trPr>
          <w:trHeight w:val="300"/>
          <w:jc w:val="center"/>
        </w:trPr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45F527" w14:textId="77777777" w:rsidR="00764663" w:rsidRDefault="00764663">
            <w:pPr>
              <w:keepLines w:val="0"/>
              <w:spacing w:after="0"/>
              <w:rPr>
                <w:rFonts w:cs="Calibri"/>
                <w:b/>
                <w:bCs/>
                <w:szCs w:val="22"/>
                <w:lang w:val="en-US"/>
              </w:rPr>
            </w:pPr>
            <w:r>
              <w:rPr>
                <w:rFonts w:cs="Calibri"/>
                <w:b/>
                <w:bCs/>
                <w:szCs w:val="22"/>
                <w:lang w:val="en-US"/>
              </w:rPr>
              <w:t>Description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DAB900" w14:textId="77777777" w:rsidR="00764663" w:rsidRDefault="00764663">
            <w:pPr>
              <w:keepLines w:val="0"/>
              <w:spacing w:after="0"/>
              <w:rPr>
                <w:rFonts w:cs="Calibri"/>
                <w:b/>
                <w:bCs/>
                <w:szCs w:val="22"/>
                <w:lang w:val="en-US"/>
              </w:rPr>
            </w:pPr>
            <w:r>
              <w:rPr>
                <w:rFonts w:cs="Calibri"/>
                <w:b/>
                <w:bCs/>
                <w:szCs w:val="22"/>
                <w:lang w:val="en-US"/>
              </w:rPr>
              <w:t>Required</w:t>
            </w:r>
          </w:p>
        </w:tc>
      </w:tr>
      <w:tr w:rsidR="00764663" w14:paraId="26F662A2" w14:textId="77777777" w:rsidTr="00804390">
        <w:trPr>
          <w:trHeight w:val="300"/>
          <w:jc w:val="center"/>
        </w:trPr>
        <w:tc>
          <w:tcPr>
            <w:tcW w:w="7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14:paraId="2C32AAD9" w14:textId="77777777" w:rsidR="00764663" w:rsidRDefault="00764663">
            <w:pPr>
              <w:keepLines w:val="0"/>
              <w:spacing w:after="0"/>
              <w:rPr>
                <w:rFonts w:cs="Calibri"/>
                <w:b/>
                <w:bCs/>
                <w:szCs w:val="22"/>
                <w:lang w:val="en-US"/>
              </w:rPr>
            </w:pPr>
            <w:r>
              <w:rPr>
                <w:rFonts w:cs="Calibri"/>
                <w:b/>
                <w:bCs/>
                <w:szCs w:val="22"/>
                <w:lang w:val="en-US"/>
              </w:rPr>
              <w:t>Web site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11A9A" w14:textId="000F64FA" w:rsidR="00764663" w:rsidRDefault="00764663">
            <w:pPr>
              <w:rPr>
                <w:rFonts w:cs="Calibri"/>
                <w:b/>
                <w:bCs/>
                <w:szCs w:val="22"/>
                <w:lang w:val="en-US"/>
              </w:rPr>
            </w:pPr>
          </w:p>
        </w:tc>
      </w:tr>
      <w:tr w:rsidR="00764663" w14:paraId="0BEEA342" w14:textId="77777777" w:rsidTr="00804390">
        <w:trPr>
          <w:trHeight w:val="300"/>
          <w:jc w:val="center"/>
        </w:trPr>
        <w:tc>
          <w:tcPr>
            <w:tcW w:w="7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FEC35B" w14:textId="1E043CE2" w:rsidR="00723A49" w:rsidRPr="009A38F7" w:rsidRDefault="00723A49" w:rsidP="00EE2198">
            <w:pPr>
              <w:pStyle w:val="Heading1"/>
              <w:numPr>
                <w:ilvl w:val="0"/>
                <w:numId w:val="0"/>
              </w:numPr>
              <w:ind w:left="360" w:hanging="360"/>
              <w:rPr>
                <w:lang w:eastAsia="en-GB"/>
              </w:rPr>
            </w:pPr>
            <w:r w:rsidRPr="009A38F7">
              <w:t>Download all the files from SharePoint and save them in a folder. To download</w:t>
            </w:r>
            <w:r w:rsidR="002C2DE3">
              <w:t xml:space="preserve"> </w:t>
            </w:r>
            <w:r w:rsidRPr="009A38F7">
              <w:t xml:space="preserve">the files use the link: </w:t>
            </w:r>
            <w:hyperlink r:id="rId7" w:history="1">
              <w:r w:rsidRPr="009A38F7">
                <w:rPr>
                  <w:rStyle w:val="Hyperlink"/>
                  <w:rFonts w:cs="Calibri"/>
                  <w:b w:val="0"/>
                  <w:bCs w:val="0"/>
                  <w:sz w:val="22"/>
                  <w:lang w:eastAsia="en-GB"/>
                </w:rPr>
                <w:t>https://oneharman-my.sharepoint.com/:f:/g/personal/kiran_bv_harman_com/Eo_4H9B-KZxHqyBOIo6B_bcB_8zFUhs9O-2YU7Kj2fS0FQ?e=vgf3sD</w:t>
              </w:r>
            </w:hyperlink>
          </w:p>
          <w:p w14:paraId="3BCF24DD" w14:textId="202E805A" w:rsidR="00764663" w:rsidRPr="001F4185" w:rsidRDefault="00764663" w:rsidP="00D33472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  <w:lang w:val="en-GB" w:eastAsia="en-GB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C6065C" w14:textId="1CC907FC" w:rsidR="00764663" w:rsidRDefault="00803938">
            <w:pPr>
              <w:keepLines w:val="0"/>
              <w:spacing w:after="0"/>
              <w:rPr>
                <w:rFonts w:cs="Calibri"/>
                <w:szCs w:val="22"/>
                <w:lang w:val="en-US"/>
              </w:rPr>
            </w:pPr>
            <w:r>
              <w:rPr>
                <w:rFonts w:cs="Calibri"/>
                <w:szCs w:val="22"/>
                <w:lang w:val="en-US"/>
              </w:rPr>
              <w:t>Yes</w:t>
            </w:r>
          </w:p>
        </w:tc>
      </w:tr>
      <w:tr w:rsidR="00764663" w14:paraId="5A844D69" w14:textId="77777777" w:rsidTr="00804390">
        <w:trPr>
          <w:trHeight w:val="300"/>
          <w:jc w:val="center"/>
        </w:trPr>
        <w:tc>
          <w:tcPr>
            <w:tcW w:w="7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3B3AC8" w14:textId="7CF4653B" w:rsidR="00BA1ECC" w:rsidRDefault="004E69AA" w:rsidP="00A73CAE">
            <w:r>
              <w:t xml:space="preserve">Pip install </w:t>
            </w:r>
            <w:r w:rsidR="00290B98">
              <w:t>all the Python</w:t>
            </w:r>
            <w:r>
              <w:t xml:space="preserve"> libraries </w:t>
            </w:r>
            <w:r w:rsidR="00290B98">
              <w:t xml:space="preserve">mentioned in dependencies </w:t>
            </w:r>
            <w:r>
              <w:t xml:space="preserve">in the command prompt. You can only do this if you add Python to your path while installation. </w:t>
            </w:r>
          </w:p>
          <w:p w14:paraId="1B6716D2" w14:textId="2EC63070" w:rsidR="004E69AA" w:rsidRDefault="004E69AA" w:rsidP="00A73CAE">
            <w:r>
              <w:t xml:space="preserve">You can install all below libraries one by one or you can use </w:t>
            </w:r>
            <w:r w:rsidRPr="00783E06">
              <w:t xml:space="preserve">requirements.txt file that lists all the necessary Python libraries, which can be installed using pip: </w:t>
            </w:r>
            <w:r w:rsidRPr="00A73CAE">
              <w:rPr>
                <w:b/>
                <w:bCs/>
              </w:rPr>
              <w:t>pip install -r requirements.txt</w:t>
            </w:r>
            <w:r w:rsidRPr="00783E06">
              <w:t>.</w:t>
            </w:r>
          </w:p>
          <w:p w14:paraId="5CF9D86B" w14:textId="7A125140" w:rsidR="00764663" w:rsidRPr="004E69AA" w:rsidRDefault="00764663" w:rsidP="00C27C51">
            <w:pPr>
              <w:rPr>
                <w:rFonts w:cs="Calibri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F0589C" w14:textId="2E198917" w:rsidR="00764663" w:rsidRDefault="00FA1296">
            <w:pPr>
              <w:keepLines w:val="0"/>
              <w:spacing w:after="0"/>
              <w:rPr>
                <w:rFonts w:cs="Calibri"/>
                <w:szCs w:val="22"/>
                <w:lang w:val="en-US"/>
              </w:rPr>
            </w:pPr>
            <w:r>
              <w:rPr>
                <w:rFonts w:cs="Calibri"/>
                <w:szCs w:val="22"/>
                <w:lang w:val="en-US"/>
              </w:rPr>
              <w:t>Yes</w:t>
            </w:r>
          </w:p>
        </w:tc>
      </w:tr>
      <w:tr w:rsidR="00764663" w14:paraId="24C2DCBC" w14:textId="77777777" w:rsidTr="00804390">
        <w:trPr>
          <w:trHeight w:val="63"/>
          <w:jc w:val="center"/>
        </w:trPr>
        <w:tc>
          <w:tcPr>
            <w:tcW w:w="7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9A8EFC" w14:textId="746D89FF" w:rsidR="00764663" w:rsidRPr="00DD5157" w:rsidRDefault="00DD5157" w:rsidP="00DD5157">
            <w:pPr>
              <w:rPr>
                <w:rFonts w:cs="Calibri"/>
                <w:lang w:val="en-US"/>
              </w:rPr>
            </w:pPr>
            <w:r>
              <w:t xml:space="preserve">After successfully installing </w:t>
            </w:r>
            <w:proofErr w:type="spellStart"/>
            <w:r>
              <w:t>postgre</w:t>
            </w:r>
            <w:proofErr w:type="spellEnd"/>
            <w:r>
              <w:t xml:space="preserve"> to add the </w:t>
            </w:r>
            <w:proofErr w:type="spellStart"/>
            <w:r>
              <w:t>course_subject_finder</w:t>
            </w:r>
            <w:r w:rsidR="00C9781A">
              <w:t>.sql</w:t>
            </w:r>
            <w:proofErr w:type="spellEnd"/>
            <w:r>
              <w:t xml:space="preserve"> to the database c</w:t>
            </w:r>
            <w:r w:rsidRPr="00782A1D">
              <w:t>heck Database deployment</w:t>
            </w:r>
            <w:r>
              <w:t xml:space="preserve"> “Restore database” steps</w:t>
            </w:r>
            <w:r w:rsidRPr="00782A1D">
              <w:t xml:space="preserve"> </w:t>
            </w:r>
            <w:r>
              <w:t>for instructions.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6C2B38" w14:textId="17148C61" w:rsidR="00764663" w:rsidRDefault="00907700">
            <w:pPr>
              <w:keepLines w:val="0"/>
              <w:spacing w:after="0"/>
              <w:rPr>
                <w:rFonts w:cs="Calibri"/>
                <w:szCs w:val="22"/>
                <w:lang w:val="en-US"/>
              </w:rPr>
            </w:pPr>
            <w:r>
              <w:rPr>
                <w:rFonts w:cs="Calibri"/>
                <w:szCs w:val="22"/>
                <w:lang w:val="en-US"/>
              </w:rPr>
              <w:t>Yes</w:t>
            </w:r>
          </w:p>
        </w:tc>
      </w:tr>
      <w:tr w:rsidR="00D743D3" w14:paraId="5146F3F8" w14:textId="77777777" w:rsidTr="00804390">
        <w:trPr>
          <w:trHeight w:val="63"/>
          <w:jc w:val="center"/>
        </w:trPr>
        <w:tc>
          <w:tcPr>
            <w:tcW w:w="7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7D8BEC" w14:textId="2947C1C6" w:rsidR="00D743D3" w:rsidRDefault="00D743D3" w:rsidP="00DD5157">
            <w:r>
              <w:t xml:space="preserve">After doing all the above steps you </w:t>
            </w:r>
            <w:r w:rsidR="004947FB">
              <w:t>will be</w:t>
            </w:r>
            <w:r>
              <w:t xml:space="preserve"> able to run the web application on the browser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6DB860" w14:textId="0A5A253B" w:rsidR="00D743D3" w:rsidRDefault="00907700">
            <w:pPr>
              <w:keepLines w:val="0"/>
              <w:spacing w:after="0"/>
              <w:rPr>
                <w:rFonts w:cs="Calibri"/>
                <w:szCs w:val="22"/>
                <w:lang w:val="en-US"/>
              </w:rPr>
            </w:pPr>
            <w:r>
              <w:rPr>
                <w:rFonts w:cs="Calibri"/>
                <w:szCs w:val="22"/>
                <w:lang w:val="en-US"/>
              </w:rPr>
              <w:t>Yes</w:t>
            </w:r>
          </w:p>
        </w:tc>
      </w:tr>
      <w:tr w:rsidR="00764663" w14:paraId="38BB644D" w14:textId="77777777" w:rsidTr="00804390">
        <w:trPr>
          <w:trHeight w:val="300"/>
          <w:jc w:val="center"/>
        </w:trPr>
        <w:tc>
          <w:tcPr>
            <w:tcW w:w="7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14:paraId="629AE685" w14:textId="77777777" w:rsidR="00764663" w:rsidRDefault="00764663">
            <w:pPr>
              <w:keepLines w:val="0"/>
              <w:spacing w:after="0"/>
              <w:rPr>
                <w:rFonts w:cs="Calibri"/>
                <w:b/>
                <w:bCs/>
                <w:szCs w:val="22"/>
                <w:lang w:val="en-US"/>
              </w:rPr>
            </w:pPr>
            <w:r>
              <w:rPr>
                <w:rFonts w:cs="Calibri"/>
                <w:b/>
                <w:bCs/>
                <w:szCs w:val="22"/>
                <w:lang w:val="en-US"/>
              </w:rPr>
              <w:t xml:space="preserve"> Web Services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8A6E6E" w14:textId="77777777" w:rsidR="00764663" w:rsidRDefault="00764663">
            <w:pPr>
              <w:keepLines w:val="0"/>
              <w:spacing w:after="0"/>
              <w:rPr>
                <w:rFonts w:cs="Calibri"/>
                <w:szCs w:val="22"/>
                <w:lang w:val="en-US"/>
              </w:rPr>
            </w:pPr>
          </w:p>
        </w:tc>
      </w:tr>
      <w:tr w:rsidR="00764663" w14:paraId="5799A7E1" w14:textId="77777777" w:rsidTr="00804390">
        <w:trPr>
          <w:trHeight w:val="300"/>
          <w:jc w:val="center"/>
        </w:trPr>
        <w:tc>
          <w:tcPr>
            <w:tcW w:w="7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A7DB55" w14:textId="76A6BA99" w:rsidR="00764663" w:rsidRPr="00746173" w:rsidRDefault="00746173" w:rsidP="0074617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After setting up your environment to run the website make sure you have all the below file in your project directory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961B14" w14:textId="1459E088" w:rsidR="00764663" w:rsidRDefault="00764663">
            <w:pPr>
              <w:keepLines w:val="0"/>
              <w:spacing w:after="0"/>
              <w:rPr>
                <w:rFonts w:cs="Calibri"/>
                <w:szCs w:val="22"/>
                <w:lang w:val="en-US"/>
              </w:rPr>
            </w:pPr>
          </w:p>
        </w:tc>
      </w:tr>
      <w:tr w:rsidR="00882370" w14:paraId="5FDEAB84" w14:textId="77777777" w:rsidTr="00804390">
        <w:trPr>
          <w:trHeight w:val="300"/>
          <w:jc w:val="center"/>
        </w:trPr>
        <w:tc>
          <w:tcPr>
            <w:tcW w:w="7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CA45DE" w14:textId="3E85655A" w:rsidR="00882370" w:rsidRPr="009B5A80" w:rsidRDefault="00882370" w:rsidP="00882370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 w:rsidRPr="00673509">
              <w:rPr>
                <w:lang w:val="en-US"/>
              </w:rPr>
              <w:t>search.py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E73B67" w14:textId="1D7E3B6A" w:rsidR="00882370" w:rsidRDefault="00882370" w:rsidP="00882370">
            <w:pPr>
              <w:keepLines w:val="0"/>
              <w:spacing w:after="0"/>
              <w:rPr>
                <w:rFonts w:cs="Calibri"/>
                <w:szCs w:val="22"/>
                <w:lang w:val="en-US"/>
              </w:rPr>
            </w:pPr>
            <w:r>
              <w:rPr>
                <w:rFonts w:cs="Calibri"/>
                <w:szCs w:val="22"/>
                <w:lang w:val="en-US"/>
              </w:rPr>
              <w:t>Yes</w:t>
            </w:r>
          </w:p>
        </w:tc>
      </w:tr>
      <w:tr w:rsidR="00882370" w14:paraId="7B33227E" w14:textId="77777777" w:rsidTr="00804390">
        <w:trPr>
          <w:trHeight w:val="300"/>
          <w:jc w:val="center"/>
        </w:trPr>
        <w:tc>
          <w:tcPr>
            <w:tcW w:w="7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66E3A1" w14:textId="1E8E0690" w:rsidR="00882370" w:rsidRPr="009A7848" w:rsidRDefault="00882370" w:rsidP="00882370">
            <w:pPr>
              <w:pStyle w:val="ListParagraph"/>
              <w:numPr>
                <w:ilvl w:val="0"/>
                <w:numId w:val="21"/>
              </w:numPr>
              <w:rPr>
                <w:rFonts w:cs="Calibri"/>
                <w:lang w:val="en-US"/>
              </w:rPr>
            </w:pPr>
            <w:r>
              <w:rPr>
                <w:lang w:val="en-US"/>
              </w:rPr>
              <w:t>app.py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37A149" w14:textId="0046FF25" w:rsidR="00882370" w:rsidRDefault="00882370" w:rsidP="00882370">
            <w:pPr>
              <w:keepLines w:val="0"/>
              <w:spacing w:after="0"/>
              <w:rPr>
                <w:rFonts w:cs="Calibri"/>
                <w:szCs w:val="22"/>
                <w:lang w:val="en-US"/>
              </w:rPr>
            </w:pPr>
            <w:r>
              <w:rPr>
                <w:rFonts w:cs="Calibri"/>
                <w:szCs w:val="22"/>
                <w:lang w:val="en-US"/>
              </w:rPr>
              <w:t>Yes</w:t>
            </w:r>
          </w:p>
        </w:tc>
      </w:tr>
      <w:tr w:rsidR="00882370" w14:paraId="181D1C74" w14:textId="77777777" w:rsidTr="00804390">
        <w:trPr>
          <w:trHeight w:val="300"/>
          <w:jc w:val="center"/>
        </w:trPr>
        <w:tc>
          <w:tcPr>
            <w:tcW w:w="7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BF25B8" w14:textId="623F6AAC" w:rsidR="00882370" w:rsidRDefault="00882370" w:rsidP="00882370">
            <w:pPr>
              <w:pStyle w:val="ListParagraph"/>
              <w:numPr>
                <w:ilvl w:val="0"/>
                <w:numId w:val="21"/>
              </w:numPr>
            </w:pPr>
            <w:r>
              <w:rPr>
                <w:rFonts w:cs="Calibri"/>
                <w:lang w:val="en-US"/>
              </w:rPr>
              <w:t>config.py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16FE0E" w14:textId="6916ACAC" w:rsidR="00882370" w:rsidRDefault="00882370" w:rsidP="00882370">
            <w:pPr>
              <w:keepLines w:val="0"/>
              <w:spacing w:after="0"/>
              <w:rPr>
                <w:rFonts w:cs="Calibri"/>
                <w:szCs w:val="22"/>
                <w:lang w:val="en-US"/>
              </w:rPr>
            </w:pPr>
            <w:r>
              <w:rPr>
                <w:rFonts w:cs="Calibri"/>
                <w:szCs w:val="22"/>
                <w:lang w:val="en-US"/>
              </w:rPr>
              <w:t>Yes</w:t>
            </w:r>
          </w:p>
        </w:tc>
      </w:tr>
      <w:tr w:rsidR="00882370" w14:paraId="4548732E" w14:textId="77777777" w:rsidTr="00804390">
        <w:trPr>
          <w:trHeight w:val="300"/>
          <w:jc w:val="center"/>
        </w:trPr>
        <w:tc>
          <w:tcPr>
            <w:tcW w:w="7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FD95EEA" w14:textId="77777777" w:rsidR="00882370" w:rsidRDefault="00882370" w:rsidP="00882370">
            <w:pPr>
              <w:keepLines w:val="0"/>
              <w:spacing w:after="0"/>
              <w:rPr>
                <w:rFonts w:cs="Calibri"/>
                <w:b/>
                <w:bCs/>
                <w:szCs w:val="22"/>
                <w:lang w:val="en-US"/>
              </w:rPr>
            </w:pPr>
            <w:r>
              <w:rPr>
                <w:rFonts w:cs="Calibri"/>
                <w:b/>
                <w:bCs/>
                <w:szCs w:val="22"/>
                <w:lang w:val="en-US"/>
              </w:rPr>
              <w:t>Window Services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1B0981" w14:textId="4E9266BE" w:rsidR="00882370" w:rsidRDefault="00882370" w:rsidP="00882370">
            <w:pPr>
              <w:keepLines w:val="0"/>
              <w:spacing w:after="0"/>
              <w:rPr>
                <w:rFonts w:cs="Calibri"/>
                <w:szCs w:val="22"/>
                <w:lang w:val="en-US"/>
              </w:rPr>
            </w:pPr>
            <w:r>
              <w:rPr>
                <w:rFonts w:cs="Calibri"/>
                <w:szCs w:val="22"/>
                <w:lang w:val="en-US"/>
              </w:rPr>
              <w:t>None</w:t>
            </w:r>
          </w:p>
        </w:tc>
      </w:tr>
      <w:tr w:rsidR="00882370" w14:paraId="0141ECB3" w14:textId="77777777" w:rsidTr="00804390">
        <w:trPr>
          <w:trHeight w:val="300"/>
          <w:jc w:val="center"/>
        </w:trPr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7772F9" w14:textId="66D3C198" w:rsidR="00882370" w:rsidRDefault="00882370" w:rsidP="00882370">
            <w:pPr>
              <w:keepLines w:val="0"/>
              <w:spacing w:after="0"/>
              <w:rPr>
                <w:rFonts w:cs="Calibri"/>
                <w:szCs w:val="22"/>
                <w:lang w:val="en-US"/>
              </w:rPr>
            </w:pPr>
            <w:r>
              <w:rPr>
                <w:rFonts w:cs="Calibri"/>
                <w:szCs w:val="22"/>
                <w:lang w:val="en-US"/>
              </w:rPr>
              <w:t>None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8263F9" w14:textId="0D823F8C" w:rsidR="00882370" w:rsidRDefault="00882370" w:rsidP="00882370">
            <w:pPr>
              <w:keepLines w:val="0"/>
              <w:spacing w:after="0"/>
              <w:rPr>
                <w:rFonts w:cs="Calibri"/>
                <w:szCs w:val="22"/>
                <w:lang w:val="en-US"/>
              </w:rPr>
            </w:pPr>
          </w:p>
        </w:tc>
      </w:tr>
      <w:tr w:rsidR="00882370" w14:paraId="7CDB5F34" w14:textId="77777777" w:rsidTr="00804390">
        <w:trPr>
          <w:trHeight w:val="300"/>
          <w:jc w:val="center"/>
        </w:trPr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224D11" w14:textId="6429047D" w:rsidR="00882370" w:rsidRDefault="00882370" w:rsidP="00882370">
            <w:pPr>
              <w:keepLines w:val="0"/>
              <w:spacing w:after="0"/>
              <w:rPr>
                <w:rFonts w:cs="Calibri"/>
                <w:szCs w:val="22"/>
                <w:lang w:val="en-US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F36E4E" w14:textId="3AD3A335" w:rsidR="00882370" w:rsidRDefault="00882370" w:rsidP="00882370">
            <w:pPr>
              <w:keepLines w:val="0"/>
              <w:spacing w:after="0"/>
              <w:rPr>
                <w:rFonts w:cs="Calibri"/>
                <w:szCs w:val="22"/>
                <w:lang w:val="en-US"/>
              </w:rPr>
            </w:pPr>
          </w:p>
        </w:tc>
      </w:tr>
      <w:tr w:rsidR="00882370" w14:paraId="588CCB01" w14:textId="77777777" w:rsidTr="00804390">
        <w:trPr>
          <w:trHeight w:val="300"/>
          <w:jc w:val="center"/>
        </w:trPr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E048ED" w14:textId="48C19819" w:rsidR="00882370" w:rsidRDefault="00882370" w:rsidP="00882370">
            <w:pPr>
              <w:keepLines w:val="0"/>
              <w:spacing w:after="0"/>
              <w:rPr>
                <w:rFonts w:cs="Calibri"/>
                <w:szCs w:val="22"/>
                <w:lang w:val="en-US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5A6976" w14:textId="17EF0C8F" w:rsidR="00882370" w:rsidRDefault="00882370" w:rsidP="00882370">
            <w:pPr>
              <w:keepLines w:val="0"/>
              <w:spacing w:after="0"/>
              <w:rPr>
                <w:rFonts w:cs="Calibri"/>
                <w:szCs w:val="22"/>
                <w:lang w:val="en-US"/>
              </w:rPr>
            </w:pPr>
          </w:p>
        </w:tc>
      </w:tr>
    </w:tbl>
    <w:p w14:paraId="1D66B55E" w14:textId="77777777" w:rsidR="00764663" w:rsidRDefault="00764663" w:rsidP="00764663">
      <w:pPr>
        <w:rPr>
          <w:rFonts w:ascii="Consolas" w:hAnsi="Consolas"/>
          <w:b/>
          <w:bCs/>
          <w:color w:val="0000FF"/>
          <w:sz w:val="19"/>
          <w:szCs w:val="19"/>
          <w:highlight w:val="yellow"/>
          <w:u w:val="single"/>
        </w:rPr>
      </w:pPr>
      <w:bookmarkStart w:id="101" w:name="_Toc422839007"/>
      <w:bookmarkStart w:id="102" w:name="_Toc430794311"/>
    </w:p>
    <w:p w14:paraId="2D75F9A2" w14:textId="77777777" w:rsidR="00764663" w:rsidRDefault="00764663" w:rsidP="001C4BD1">
      <w:pPr>
        <w:pStyle w:val="Heading1"/>
      </w:pPr>
      <w:bookmarkStart w:id="103" w:name="_Toc135083193"/>
      <w:r>
        <w:t>Stopping the</w:t>
      </w:r>
      <w:bookmarkEnd w:id="101"/>
      <w:r>
        <w:t xml:space="preserve"> web applications</w:t>
      </w:r>
      <w:bookmarkEnd w:id="102"/>
      <w:bookmarkEnd w:id="103"/>
    </w:p>
    <w:p w14:paraId="21F69458" w14:textId="77777777" w:rsidR="00764663" w:rsidRDefault="00764663" w:rsidP="00764663">
      <w:pPr>
        <w:keepLines w:val="0"/>
        <w:numPr>
          <w:ilvl w:val="0"/>
          <w:numId w:val="3"/>
        </w:numPr>
        <w:spacing w:after="200" w:line="276" w:lineRule="auto"/>
        <w:ind w:left="1026"/>
        <w:contextualSpacing/>
        <w:jc w:val="both"/>
        <w:rPr>
          <w:rFonts w:cs="Calibri"/>
          <w:b/>
          <w:color w:val="auto"/>
        </w:rPr>
      </w:pPr>
      <w:r>
        <w:rPr>
          <w:rFonts w:cs="Calibri"/>
          <w:b/>
          <w:color w:val="auto"/>
        </w:rPr>
        <w:t>Stop accessing the below site in IIS</w:t>
      </w:r>
    </w:p>
    <w:p w14:paraId="700F4FD0" w14:textId="77777777" w:rsidR="00764663" w:rsidRDefault="00764663" w:rsidP="001C4BD1">
      <w:pPr>
        <w:pStyle w:val="Heading1"/>
      </w:pPr>
      <w:bookmarkStart w:id="104" w:name="_Toc135083194"/>
      <w:bookmarkStart w:id="105" w:name="_Toc430794312"/>
      <w:bookmarkStart w:id="106" w:name="_Toc396814494"/>
      <w:bookmarkStart w:id="107" w:name="_Toc398797774"/>
      <w:bookmarkStart w:id="108" w:name="_Toc400525368"/>
      <w:bookmarkStart w:id="109" w:name="_Toc400636942"/>
      <w:bookmarkStart w:id="110" w:name="_Toc400644701"/>
      <w:bookmarkStart w:id="111" w:name="_Toc400644753"/>
      <w:bookmarkStart w:id="112" w:name="_Toc400644827"/>
      <w:bookmarkStart w:id="113" w:name="_Toc402445251"/>
      <w:bookmarkStart w:id="114" w:name="_Toc402886946"/>
      <w:bookmarkStart w:id="115" w:name="_Toc408157604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r>
        <w:t>Files &amp; Configuration Deployments</w:t>
      </w:r>
      <w:bookmarkEnd w:id="104"/>
    </w:p>
    <w:p w14:paraId="402F96B6" w14:textId="508D22A5" w:rsidR="00764663" w:rsidRDefault="00764663" w:rsidP="00764663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Specific files to be </w:t>
      </w:r>
      <w:r w:rsidR="00D73CE5">
        <w:t>deployed.</w:t>
      </w:r>
    </w:p>
    <w:p w14:paraId="7CB5914A" w14:textId="4B910328" w:rsidR="00764663" w:rsidRDefault="00600807" w:rsidP="00764663">
      <w:pPr>
        <w:pStyle w:val="ListParagraph"/>
        <w:numPr>
          <w:ilvl w:val="0"/>
          <w:numId w:val="5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Index.html, index.css, index.js</w:t>
      </w:r>
    </w:p>
    <w:p w14:paraId="293C4755" w14:textId="77777777" w:rsidR="00844547" w:rsidRDefault="00661D50" w:rsidP="00764663">
      <w:pPr>
        <w:pStyle w:val="ListParagraph"/>
        <w:numPr>
          <w:ilvl w:val="0"/>
          <w:numId w:val="5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Search.py, app.py</w:t>
      </w:r>
    </w:p>
    <w:p w14:paraId="5F15B5AC" w14:textId="752C99A8" w:rsidR="00661D50" w:rsidRDefault="00750E95" w:rsidP="00764663">
      <w:pPr>
        <w:pStyle w:val="ListParagraph"/>
        <w:numPr>
          <w:ilvl w:val="0"/>
          <w:numId w:val="5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Database, </w:t>
      </w:r>
      <w:r w:rsidR="003E249B">
        <w:rPr>
          <w:sz w:val="16"/>
          <w:szCs w:val="16"/>
          <w:lang w:val="en-US"/>
        </w:rPr>
        <w:t xml:space="preserve">libraries, </w:t>
      </w:r>
      <w:r w:rsidR="009E577C">
        <w:rPr>
          <w:sz w:val="16"/>
          <w:szCs w:val="16"/>
          <w:lang w:val="en-US"/>
        </w:rPr>
        <w:t>requirements.txt</w:t>
      </w:r>
    </w:p>
    <w:p w14:paraId="5C93C788" w14:textId="77777777" w:rsidR="00764663" w:rsidRDefault="00764663" w:rsidP="00764663"/>
    <w:p w14:paraId="2C5A8BCB" w14:textId="77777777" w:rsidR="00764663" w:rsidRDefault="00764663" w:rsidP="00764663">
      <w:pPr>
        <w:pStyle w:val="ListParagraph"/>
        <w:numPr>
          <w:ilvl w:val="0"/>
          <w:numId w:val="4"/>
        </w:numPr>
        <w:rPr>
          <w:lang w:val="en-US"/>
        </w:rPr>
      </w:pPr>
      <w:r>
        <w:t>Umbraco labels change &amp; Tasks</w:t>
      </w:r>
    </w:p>
    <w:p w14:paraId="28B1A6FD" w14:textId="77777777" w:rsidR="00764663" w:rsidRDefault="00764663" w:rsidP="00764663">
      <w:pPr>
        <w:pStyle w:val="ListParagraph"/>
        <w:numPr>
          <w:ilvl w:val="0"/>
          <w:numId w:val="6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Add new if any</w:t>
      </w:r>
    </w:p>
    <w:p w14:paraId="31A6A11A" w14:textId="77777777" w:rsidR="00764663" w:rsidRDefault="00764663" w:rsidP="00764663"/>
    <w:p w14:paraId="607F31CB" w14:textId="77777777" w:rsidR="00764663" w:rsidRDefault="00764663" w:rsidP="001C4BD1">
      <w:pPr>
        <w:pStyle w:val="Heading1"/>
      </w:pPr>
      <w:bookmarkStart w:id="116" w:name="_Toc135083195"/>
      <w:r>
        <w:t>Database Deployment</w:t>
      </w:r>
      <w:bookmarkEnd w:id="105"/>
      <w:bookmarkEnd w:id="116"/>
    </w:p>
    <w:p w14:paraId="0AA6204D" w14:textId="501FD67D" w:rsidR="00764663" w:rsidRDefault="00541332" w:rsidP="00D42949">
      <w:pPr>
        <w:pStyle w:val="Heading2"/>
        <w:numPr>
          <w:ilvl w:val="1"/>
          <w:numId w:val="19"/>
        </w:numPr>
      </w:pPr>
      <w:bookmarkStart w:id="117" w:name="_Toc135083196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r>
        <w:t xml:space="preserve">Backup and restore </w:t>
      </w:r>
      <w:r w:rsidR="00764663">
        <w:t xml:space="preserve">database </w:t>
      </w:r>
      <w:bookmarkEnd w:id="117"/>
      <w:r w:rsidR="00CF3391">
        <w:t>steps.</w:t>
      </w:r>
      <w:r w:rsidR="00764663">
        <w:t xml:space="preserve"> </w:t>
      </w:r>
    </w:p>
    <w:p w14:paraId="59E38AF5" w14:textId="53760A09" w:rsidR="006A0D76" w:rsidRPr="00DF3344" w:rsidRDefault="006A0D76" w:rsidP="006A0D76">
      <w:pPr>
        <w:ind w:left="1080"/>
        <w:rPr>
          <w:b/>
          <w:bCs/>
        </w:rPr>
      </w:pPr>
      <w:r w:rsidRPr="00DF3344">
        <w:rPr>
          <w:b/>
          <w:bCs/>
        </w:rPr>
        <w:t xml:space="preserve">To </w:t>
      </w:r>
      <w:proofErr w:type="spellStart"/>
      <w:r w:rsidR="00201C7E" w:rsidRPr="00DF3344">
        <w:rPr>
          <w:b/>
          <w:bCs/>
        </w:rPr>
        <w:t>backup</w:t>
      </w:r>
      <w:proofErr w:type="spellEnd"/>
      <w:r w:rsidRPr="00DF3344">
        <w:rPr>
          <w:b/>
          <w:bCs/>
        </w:rPr>
        <w:t xml:space="preserve"> </w:t>
      </w:r>
      <w:r w:rsidR="00201C7E" w:rsidRPr="00DF3344">
        <w:rPr>
          <w:b/>
          <w:bCs/>
        </w:rPr>
        <w:t xml:space="preserve">the database on </w:t>
      </w:r>
      <w:proofErr w:type="spellStart"/>
      <w:r w:rsidR="00201C7E" w:rsidRPr="00DF3344">
        <w:rPr>
          <w:b/>
          <w:bCs/>
        </w:rPr>
        <w:t>Postgre</w:t>
      </w:r>
      <w:proofErr w:type="spellEnd"/>
    </w:p>
    <w:p w14:paraId="30B583FF" w14:textId="0FAA5A2C" w:rsidR="00201C7E" w:rsidRDefault="00C6651C" w:rsidP="00D17E8F">
      <w:pPr>
        <w:pStyle w:val="ListParagraph"/>
        <w:numPr>
          <w:ilvl w:val="1"/>
          <w:numId w:val="6"/>
        </w:numPr>
      </w:pPr>
      <w:r>
        <w:t xml:space="preserve">In pgAdmin4 </w:t>
      </w:r>
      <w:r w:rsidR="004C766B">
        <w:t>r</w:t>
      </w:r>
      <w:r w:rsidR="00201C7E">
        <w:t xml:space="preserve">ight click on </w:t>
      </w:r>
      <w:r w:rsidR="00D2014E">
        <w:t>database you have to backup</w:t>
      </w:r>
    </w:p>
    <w:p w14:paraId="25897FD2" w14:textId="105A3483" w:rsidR="00D2014E" w:rsidRDefault="00D2014E" w:rsidP="00201C7E">
      <w:pPr>
        <w:pStyle w:val="ListParagraph"/>
        <w:numPr>
          <w:ilvl w:val="1"/>
          <w:numId w:val="6"/>
        </w:numPr>
      </w:pPr>
      <w:r>
        <w:lastRenderedPageBreak/>
        <w:t>Select Backup</w:t>
      </w:r>
    </w:p>
    <w:p w14:paraId="4F3D7D78" w14:textId="2EF51843" w:rsidR="0036109B" w:rsidRDefault="00E91854" w:rsidP="009E52AC">
      <w:pPr>
        <w:pStyle w:val="ListParagraph"/>
        <w:numPr>
          <w:ilvl w:val="1"/>
          <w:numId w:val="6"/>
        </w:numPr>
      </w:pPr>
      <w:r>
        <w:t xml:space="preserve">Save the file as shown below in the </w:t>
      </w:r>
      <w:r w:rsidR="00CF3391">
        <w:t>screenshot.</w:t>
      </w:r>
    </w:p>
    <w:p w14:paraId="61312238" w14:textId="51321807" w:rsidR="001054EB" w:rsidRDefault="000B273B" w:rsidP="001054EB">
      <w:pPr>
        <w:ind w:left="1080"/>
      </w:pPr>
      <w:r>
        <w:rPr>
          <w:noProof/>
        </w:rPr>
        <w:drawing>
          <wp:inline distT="0" distB="0" distL="0" distR="0" wp14:anchorId="09D098FE" wp14:editId="0E4B41F5">
            <wp:extent cx="3141497" cy="2468694"/>
            <wp:effectExtent l="0" t="0" r="1905" b="8255"/>
            <wp:docPr id="1706544987" name="Picture 1706544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44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1008" cy="247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EBB4" w14:textId="6BC7089E" w:rsidR="00C35844" w:rsidRDefault="00C35844" w:rsidP="00C35844">
      <w:pPr>
        <w:pStyle w:val="ListParagraph"/>
        <w:numPr>
          <w:ilvl w:val="1"/>
          <w:numId w:val="6"/>
        </w:numPr>
      </w:pPr>
      <w:r>
        <w:t>After entering all the details click on Backup</w:t>
      </w:r>
      <w:r w:rsidR="005174FA">
        <w:t>. Your file should successfully complete backup. As shown in below screenshot</w:t>
      </w:r>
      <w:r w:rsidR="00F95993">
        <w:t xml:space="preserve"> and file will be saved in the folder you selected</w:t>
      </w:r>
      <w:r w:rsidR="006B4867">
        <w:t>.</w:t>
      </w:r>
    </w:p>
    <w:p w14:paraId="6D942022" w14:textId="5132C55E" w:rsidR="005174FA" w:rsidRDefault="005174FA" w:rsidP="005174FA">
      <w:pPr>
        <w:pStyle w:val="ListParagraph"/>
        <w:ind w:left="2160"/>
      </w:pPr>
      <w:r>
        <w:rPr>
          <w:noProof/>
        </w:rPr>
        <w:drawing>
          <wp:inline distT="0" distB="0" distL="0" distR="0" wp14:anchorId="23CA7B98" wp14:editId="55692467">
            <wp:extent cx="2434660" cy="1290370"/>
            <wp:effectExtent l="0" t="0" r="3810" b="5080"/>
            <wp:docPr id="1051271927" name="Picture 105127192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71927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9757" cy="129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F188" w14:textId="77777777" w:rsidR="006B4867" w:rsidRDefault="006B4867" w:rsidP="006B4867"/>
    <w:p w14:paraId="4C6A83AA" w14:textId="47DA8E8C" w:rsidR="006B4867" w:rsidRPr="00DF3344" w:rsidRDefault="006B4867" w:rsidP="00BF7348">
      <w:pPr>
        <w:ind w:left="720"/>
        <w:rPr>
          <w:b/>
          <w:bCs/>
        </w:rPr>
      </w:pPr>
      <w:r w:rsidRPr="00DF3344">
        <w:rPr>
          <w:b/>
          <w:bCs/>
        </w:rPr>
        <w:t xml:space="preserve">To Restore the </w:t>
      </w:r>
      <w:proofErr w:type="spellStart"/>
      <w:r w:rsidRPr="00DF3344">
        <w:rPr>
          <w:b/>
          <w:bCs/>
        </w:rPr>
        <w:t>course_</w:t>
      </w:r>
      <w:r w:rsidR="003D48E3" w:rsidRPr="00DF3344">
        <w:rPr>
          <w:b/>
          <w:bCs/>
        </w:rPr>
        <w:t>subject_finder</w:t>
      </w:r>
      <w:r w:rsidR="00A94095" w:rsidRPr="00DF3344">
        <w:rPr>
          <w:b/>
          <w:bCs/>
        </w:rPr>
        <w:t>.sql</w:t>
      </w:r>
      <w:proofErr w:type="spellEnd"/>
    </w:p>
    <w:p w14:paraId="2F164C32" w14:textId="588585B2" w:rsidR="00C6651C" w:rsidRDefault="00C6651C" w:rsidP="00C6651C">
      <w:pPr>
        <w:pStyle w:val="ListParagraph"/>
        <w:numPr>
          <w:ilvl w:val="1"/>
          <w:numId w:val="4"/>
        </w:numPr>
      </w:pPr>
      <w:r>
        <w:t>In pgAdmin4</w:t>
      </w:r>
      <w:r w:rsidR="00CF3391">
        <w:t xml:space="preserve"> right click on databases</w:t>
      </w:r>
      <w:r w:rsidR="00294104">
        <w:t xml:space="preserve"> and click on Create&gt;Databases</w:t>
      </w:r>
    </w:p>
    <w:p w14:paraId="77CD862A" w14:textId="53171FE4" w:rsidR="00294104" w:rsidRDefault="00515A97" w:rsidP="00CE1F40">
      <w:pPr>
        <w:pStyle w:val="ListParagraph"/>
        <w:numPr>
          <w:ilvl w:val="1"/>
          <w:numId w:val="4"/>
        </w:numPr>
      </w:pPr>
      <w:r>
        <w:t xml:space="preserve">Enter database </w:t>
      </w:r>
      <w:r w:rsidR="00B06497">
        <w:t>name</w:t>
      </w:r>
      <w:r w:rsidR="001D7420">
        <w:t xml:space="preserve"> as </w:t>
      </w:r>
      <w:proofErr w:type="spellStart"/>
      <w:r w:rsidR="001D7420">
        <w:t>course_subject_finder</w:t>
      </w:r>
      <w:proofErr w:type="spellEnd"/>
      <w:r w:rsidR="00B06497">
        <w:t>.</w:t>
      </w:r>
      <w:r w:rsidR="0052219A">
        <w:t xml:space="preserve"> Let owner be by default </w:t>
      </w:r>
      <w:r w:rsidR="006159FB">
        <w:t>‘</w:t>
      </w:r>
      <w:proofErr w:type="spellStart"/>
      <w:r w:rsidR="0052219A">
        <w:t>postgres</w:t>
      </w:r>
      <w:proofErr w:type="spellEnd"/>
      <w:r w:rsidR="006159FB">
        <w:t>’</w:t>
      </w:r>
    </w:p>
    <w:p w14:paraId="1ECBD3F8" w14:textId="443AE721" w:rsidR="00B225A2" w:rsidRDefault="00B72D7B" w:rsidP="00CE1F40">
      <w:pPr>
        <w:pStyle w:val="ListParagraph"/>
        <w:numPr>
          <w:ilvl w:val="1"/>
          <w:numId w:val="4"/>
        </w:numPr>
      </w:pPr>
      <w:r>
        <w:t xml:space="preserve">Now new database </w:t>
      </w:r>
      <w:proofErr w:type="spellStart"/>
      <w:r w:rsidR="007309BA">
        <w:t>course_subject_finder</w:t>
      </w:r>
      <w:proofErr w:type="spellEnd"/>
      <w:r w:rsidR="007309BA">
        <w:t xml:space="preserve"> </w:t>
      </w:r>
      <w:r>
        <w:t xml:space="preserve">is created under </w:t>
      </w:r>
      <w:r w:rsidR="00965064">
        <w:t>Databases</w:t>
      </w:r>
      <w:r>
        <w:t xml:space="preserve">. </w:t>
      </w:r>
    </w:p>
    <w:p w14:paraId="0E7C89CB" w14:textId="536EED1B" w:rsidR="00B72D7B" w:rsidRDefault="00B72D7B" w:rsidP="00CE1F40">
      <w:pPr>
        <w:pStyle w:val="ListParagraph"/>
        <w:numPr>
          <w:ilvl w:val="1"/>
          <w:numId w:val="4"/>
        </w:numPr>
      </w:pPr>
      <w:r>
        <w:t xml:space="preserve">Right click on </w:t>
      </w:r>
      <w:proofErr w:type="spellStart"/>
      <w:r w:rsidR="00AD5287">
        <w:t>course_subject_finder</w:t>
      </w:r>
      <w:proofErr w:type="spellEnd"/>
      <w:r w:rsidR="00AD5287">
        <w:t xml:space="preserve"> </w:t>
      </w:r>
      <w:r>
        <w:t xml:space="preserve">and select </w:t>
      </w:r>
      <w:r w:rsidR="00872288">
        <w:t>Restore.</w:t>
      </w:r>
    </w:p>
    <w:p w14:paraId="271524FC" w14:textId="2BB237CD" w:rsidR="00B3108B" w:rsidRDefault="00DA0C80" w:rsidP="00CE1F40">
      <w:pPr>
        <w:pStyle w:val="ListParagraph"/>
        <w:numPr>
          <w:ilvl w:val="1"/>
          <w:numId w:val="4"/>
        </w:numPr>
      </w:pPr>
      <w:r>
        <w:t xml:space="preserve">In </w:t>
      </w:r>
      <w:r w:rsidR="007852A9">
        <w:t xml:space="preserve">Restore </w:t>
      </w:r>
      <w:r>
        <w:t>select the file you want to restore as shown below.</w:t>
      </w:r>
      <w:r w:rsidR="006612E2">
        <w:t xml:space="preserve"> Then click on Restore</w:t>
      </w:r>
      <w:r w:rsidR="00C618A4">
        <w:t>.</w:t>
      </w:r>
    </w:p>
    <w:p w14:paraId="3438B062" w14:textId="12E22700" w:rsidR="003E2A19" w:rsidRDefault="003E2A19" w:rsidP="003E2A19">
      <w:pPr>
        <w:pStyle w:val="ListParagraph"/>
        <w:ind w:left="1800"/>
      </w:pPr>
      <w:r>
        <w:rPr>
          <w:noProof/>
        </w:rPr>
        <w:drawing>
          <wp:inline distT="0" distB="0" distL="0" distR="0" wp14:anchorId="08FEEB4B" wp14:editId="16EB8784">
            <wp:extent cx="3163936" cy="1624362"/>
            <wp:effectExtent l="0" t="0" r="0" b="0"/>
            <wp:docPr id="133825886" name="Picture 13382588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5886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0624" cy="162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ACED" w14:textId="77777777" w:rsidR="00EA75C2" w:rsidRDefault="00EA75C2" w:rsidP="003E2A19">
      <w:pPr>
        <w:pStyle w:val="ListParagraph"/>
        <w:ind w:left="1800"/>
      </w:pPr>
    </w:p>
    <w:p w14:paraId="6DDD6AFE" w14:textId="626E9226" w:rsidR="00EA75C2" w:rsidRDefault="00B15559" w:rsidP="00EA75C2">
      <w:pPr>
        <w:pStyle w:val="ListParagraph"/>
        <w:numPr>
          <w:ilvl w:val="1"/>
          <w:numId w:val="4"/>
        </w:numPr>
      </w:pPr>
      <w:r>
        <w:t>If d</w:t>
      </w:r>
      <w:r w:rsidR="001D7420">
        <w:t xml:space="preserve">atabase </w:t>
      </w:r>
      <w:r>
        <w:t xml:space="preserve">is successfully </w:t>
      </w:r>
      <w:r w:rsidR="001D7420">
        <w:t xml:space="preserve">restored under </w:t>
      </w:r>
      <w:proofErr w:type="spellStart"/>
      <w:r w:rsidR="00244B82">
        <w:t>course_subject_finder</w:t>
      </w:r>
      <w:proofErr w:type="spellEnd"/>
      <w:r>
        <w:t xml:space="preserve"> you can see the </w:t>
      </w:r>
      <w:r w:rsidR="00DF3344">
        <w:t>existing tables under Tables</w:t>
      </w:r>
      <w:r w:rsidR="00C5782B">
        <w:t xml:space="preserve"> menu</w:t>
      </w:r>
      <w:r w:rsidR="00D23B2D">
        <w:t xml:space="preserve"> like show in below screenshot</w:t>
      </w:r>
      <w:r w:rsidR="00DF3344">
        <w:t>.</w:t>
      </w:r>
    </w:p>
    <w:p w14:paraId="2D9048F2" w14:textId="70578267" w:rsidR="00C92654" w:rsidRPr="001054EB" w:rsidRDefault="00C92654" w:rsidP="007F0495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6832A400" wp14:editId="2BD6D087">
            <wp:extent cx="1778311" cy="2445178"/>
            <wp:effectExtent l="0" t="0" r="0" b="0"/>
            <wp:docPr id="906873449" name="Picture 90687344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7344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992" cy="245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53EB" w14:textId="31C0E8A5" w:rsidR="0028020C" w:rsidRDefault="0028020C" w:rsidP="001C4BD1">
      <w:pPr>
        <w:pStyle w:val="Heading1"/>
      </w:pPr>
      <w:r>
        <w:t>After setting</w:t>
      </w:r>
      <w:r w:rsidR="00322788">
        <w:t xml:space="preserve"> </w:t>
      </w:r>
      <w:r>
        <w:t xml:space="preserve">up database you have to setup the </w:t>
      </w:r>
      <w:r w:rsidR="0076590F">
        <w:t>config.py</w:t>
      </w:r>
    </w:p>
    <w:p w14:paraId="1056BD32" w14:textId="4C0BECEA" w:rsidR="00764663" w:rsidRDefault="00692CD8" w:rsidP="00764663">
      <w:pPr>
        <w:ind w:left="360"/>
        <w:rPr>
          <w:sz w:val="18"/>
          <w:szCs w:val="18"/>
        </w:rPr>
      </w:pPr>
      <w:r>
        <w:rPr>
          <w:sz w:val="18"/>
          <w:szCs w:val="18"/>
        </w:rPr>
        <w:tab/>
        <w:t xml:space="preserve">         </w:t>
      </w:r>
    </w:p>
    <w:p w14:paraId="1E9DA5E2" w14:textId="77777777" w:rsidR="006343BF" w:rsidRPr="006343BF" w:rsidRDefault="006343BF" w:rsidP="006343BF">
      <w:pPr>
        <w:keepLines w:val="0"/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bookmarkStart w:id="118" w:name="_Toc135083197"/>
      <w:r w:rsidRPr="006343BF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6343B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43BF">
        <w:rPr>
          <w:rFonts w:ascii="Consolas" w:hAnsi="Consolas"/>
          <w:color w:val="4EC9B0"/>
          <w:sz w:val="21"/>
          <w:szCs w:val="21"/>
          <w:lang w:val="en-US"/>
        </w:rPr>
        <w:t>Config</w:t>
      </w:r>
      <w:r w:rsidRPr="006343B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343BF">
        <w:rPr>
          <w:rFonts w:ascii="Consolas" w:hAnsi="Consolas"/>
          <w:color w:val="4EC9B0"/>
          <w:sz w:val="21"/>
          <w:szCs w:val="21"/>
          <w:lang w:val="en-US"/>
        </w:rPr>
        <w:t>object</w:t>
      </w:r>
      <w:r w:rsidRPr="006343B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0F1A13A" w14:textId="754BA847" w:rsidR="006343BF" w:rsidRPr="006343BF" w:rsidRDefault="006343BF" w:rsidP="006343BF">
      <w:pPr>
        <w:keepLines w:val="0"/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43B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343BF">
        <w:rPr>
          <w:rFonts w:ascii="Consolas" w:hAnsi="Consolas"/>
          <w:color w:val="9CDCFE"/>
          <w:sz w:val="21"/>
          <w:szCs w:val="21"/>
          <w:lang w:val="en-US"/>
        </w:rPr>
        <w:t>DB_USERNAME</w:t>
      </w:r>
      <w:r w:rsidRPr="006343B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43B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43B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43BF">
        <w:rPr>
          <w:rFonts w:ascii="Consolas" w:hAnsi="Consolas"/>
          <w:color w:val="CE9178"/>
          <w:sz w:val="21"/>
          <w:szCs w:val="21"/>
          <w:lang w:val="en-US"/>
        </w:rPr>
        <w:t>'DB_USERNAME'</w:t>
      </w:r>
      <w:r w:rsidRPr="006343B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43BF">
        <w:rPr>
          <w:rFonts w:ascii="Consolas" w:hAnsi="Consolas"/>
          <w:color w:val="6A9955"/>
          <w:sz w:val="21"/>
          <w:szCs w:val="21"/>
          <w:lang w:val="en-US"/>
        </w:rPr>
        <w:t># The name of the environment variable is '</w:t>
      </w:r>
      <w:r w:rsidR="00835741">
        <w:rPr>
          <w:rFonts w:ascii="Consolas" w:hAnsi="Consolas"/>
          <w:color w:val="6A9955"/>
          <w:sz w:val="21"/>
          <w:szCs w:val="21"/>
          <w:lang w:val="en-US"/>
        </w:rPr>
        <w:t xml:space="preserve">Your </w:t>
      </w:r>
      <w:r w:rsidRPr="006343BF">
        <w:rPr>
          <w:rFonts w:ascii="Consolas" w:hAnsi="Consolas"/>
          <w:color w:val="6A9955"/>
          <w:sz w:val="21"/>
          <w:szCs w:val="21"/>
          <w:lang w:val="en-US"/>
        </w:rPr>
        <w:t>DB_USERNAME'</w:t>
      </w:r>
    </w:p>
    <w:p w14:paraId="70C2E48A" w14:textId="7283A2B4" w:rsidR="006343BF" w:rsidRPr="006343BF" w:rsidRDefault="006343BF" w:rsidP="006343BF">
      <w:pPr>
        <w:keepLines w:val="0"/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43B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343BF">
        <w:rPr>
          <w:rFonts w:ascii="Consolas" w:hAnsi="Consolas"/>
          <w:color w:val="9CDCFE"/>
          <w:sz w:val="21"/>
          <w:szCs w:val="21"/>
          <w:lang w:val="en-US"/>
        </w:rPr>
        <w:t>DB_PASSWORD</w:t>
      </w:r>
      <w:r w:rsidRPr="006343B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43B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43B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43BF">
        <w:rPr>
          <w:rFonts w:ascii="Consolas" w:hAnsi="Consolas"/>
          <w:color w:val="CE9178"/>
          <w:sz w:val="21"/>
          <w:szCs w:val="21"/>
          <w:lang w:val="en-US"/>
        </w:rPr>
        <w:t>'DB_PASSWORD'</w:t>
      </w:r>
      <w:r w:rsidRPr="006343B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43BF">
        <w:rPr>
          <w:rFonts w:ascii="Consolas" w:hAnsi="Consolas"/>
          <w:color w:val="6A9955"/>
          <w:sz w:val="21"/>
          <w:szCs w:val="21"/>
          <w:lang w:val="en-US"/>
        </w:rPr>
        <w:t># The name of the environment variable is '</w:t>
      </w:r>
      <w:r w:rsidR="00835741">
        <w:rPr>
          <w:rFonts w:ascii="Consolas" w:hAnsi="Consolas"/>
          <w:color w:val="6A9955"/>
          <w:sz w:val="21"/>
          <w:szCs w:val="21"/>
          <w:lang w:val="en-US"/>
        </w:rPr>
        <w:t xml:space="preserve">Your </w:t>
      </w:r>
      <w:r w:rsidRPr="006343BF">
        <w:rPr>
          <w:rFonts w:ascii="Consolas" w:hAnsi="Consolas"/>
          <w:color w:val="6A9955"/>
          <w:sz w:val="21"/>
          <w:szCs w:val="21"/>
          <w:lang w:val="en-US"/>
        </w:rPr>
        <w:t>DB_PASSWORD'</w:t>
      </w:r>
    </w:p>
    <w:p w14:paraId="7FC6845B" w14:textId="65560DAF" w:rsidR="006343BF" w:rsidRPr="006343BF" w:rsidRDefault="006343BF" w:rsidP="006343BF">
      <w:pPr>
        <w:keepLines w:val="0"/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43B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343BF">
        <w:rPr>
          <w:rFonts w:ascii="Consolas" w:hAnsi="Consolas"/>
          <w:color w:val="9CDCFE"/>
          <w:sz w:val="21"/>
          <w:szCs w:val="21"/>
          <w:lang w:val="en-US"/>
        </w:rPr>
        <w:t>DB_NAME</w:t>
      </w:r>
      <w:r w:rsidRPr="006343B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43B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43B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43BF">
        <w:rPr>
          <w:rFonts w:ascii="Consolas" w:hAnsi="Consolas"/>
          <w:color w:val="CE9178"/>
          <w:sz w:val="21"/>
          <w:szCs w:val="21"/>
          <w:lang w:val="en-US"/>
        </w:rPr>
        <w:t>'DB_NAME'</w:t>
      </w:r>
      <w:r w:rsidRPr="006343B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6343BF">
        <w:rPr>
          <w:rFonts w:ascii="Consolas" w:hAnsi="Consolas"/>
          <w:color w:val="6A9955"/>
          <w:sz w:val="21"/>
          <w:szCs w:val="21"/>
          <w:lang w:val="en-US"/>
        </w:rPr>
        <w:t xml:space="preserve"># The name of the environment variable is </w:t>
      </w:r>
      <w:r w:rsidR="00773F9C">
        <w:rPr>
          <w:rFonts w:ascii="Consolas" w:hAnsi="Consolas"/>
          <w:color w:val="6A9955"/>
          <w:sz w:val="21"/>
          <w:szCs w:val="21"/>
          <w:lang w:val="en-US"/>
        </w:rPr>
        <w:t>‘</w:t>
      </w:r>
      <w:proofErr w:type="spellStart"/>
      <w:r w:rsidR="00773F9C">
        <w:rPr>
          <w:rFonts w:ascii="Consolas" w:hAnsi="Consolas"/>
          <w:color w:val="6A9955"/>
          <w:sz w:val="21"/>
          <w:szCs w:val="21"/>
          <w:lang w:val="en-US"/>
        </w:rPr>
        <w:t>course_subject_finder</w:t>
      </w:r>
      <w:proofErr w:type="spellEnd"/>
      <w:r w:rsidR="00773F9C">
        <w:rPr>
          <w:rFonts w:ascii="Consolas" w:hAnsi="Consolas"/>
          <w:color w:val="6A9955"/>
          <w:sz w:val="21"/>
          <w:szCs w:val="21"/>
          <w:lang w:val="en-US"/>
        </w:rPr>
        <w:t>’</w:t>
      </w:r>
    </w:p>
    <w:p w14:paraId="7DD08B92" w14:textId="73AB6EA6" w:rsidR="006343BF" w:rsidRPr="006343BF" w:rsidRDefault="006343BF" w:rsidP="006343BF">
      <w:pPr>
        <w:keepLines w:val="0"/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43B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343BF">
        <w:rPr>
          <w:rFonts w:ascii="Consolas" w:hAnsi="Consolas"/>
          <w:color w:val="9CDCFE"/>
          <w:sz w:val="21"/>
          <w:szCs w:val="21"/>
          <w:lang w:val="en-US"/>
        </w:rPr>
        <w:t>DB_HOST</w:t>
      </w:r>
      <w:r w:rsidRPr="006343B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43B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43B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43BF">
        <w:rPr>
          <w:rFonts w:ascii="Consolas" w:hAnsi="Consolas"/>
          <w:color w:val="CE9178"/>
          <w:sz w:val="21"/>
          <w:szCs w:val="21"/>
          <w:lang w:val="en-US"/>
        </w:rPr>
        <w:t>'DB_HOST'</w:t>
      </w:r>
      <w:r w:rsidRPr="006343B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6343BF">
        <w:rPr>
          <w:rFonts w:ascii="Consolas" w:hAnsi="Consolas"/>
          <w:color w:val="6A9955"/>
          <w:sz w:val="21"/>
          <w:szCs w:val="21"/>
          <w:lang w:val="en-US"/>
        </w:rPr>
        <w:t># The name of the environment variable is '</w:t>
      </w:r>
      <w:r w:rsidR="004C6761">
        <w:rPr>
          <w:rFonts w:ascii="Consolas" w:hAnsi="Consolas"/>
          <w:color w:val="6A9955"/>
          <w:sz w:val="21"/>
          <w:szCs w:val="21"/>
          <w:lang w:val="en-US"/>
        </w:rPr>
        <w:t>localhost</w:t>
      </w:r>
    </w:p>
    <w:p w14:paraId="44874B43" w14:textId="5F835F6E" w:rsidR="006343BF" w:rsidRPr="006343BF" w:rsidRDefault="006343BF" w:rsidP="006343BF">
      <w:pPr>
        <w:keepLines w:val="0"/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43B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343BF">
        <w:rPr>
          <w:rFonts w:ascii="Consolas" w:hAnsi="Consolas"/>
          <w:color w:val="9CDCFE"/>
          <w:sz w:val="21"/>
          <w:szCs w:val="21"/>
          <w:lang w:val="en-US"/>
        </w:rPr>
        <w:t>DB_PORT</w:t>
      </w:r>
      <w:r w:rsidRPr="006343B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43B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43B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43BF">
        <w:rPr>
          <w:rFonts w:ascii="Consolas" w:hAnsi="Consolas"/>
          <w:color w:val="CE9178"/>
          <w:sz w:val="21"/>
          <w:szCs w:val="21"/>
          <w:lang w:val="en-US"/>
        </w:rPr>
        <w:t>'DB_PORT'</w:t>
      </w:r>
      <w:r w:rsidRPr="006343B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6343BF">
        <w:rPr>
          <w:rFonts w:ascii="Consolas" w:hAnsi="Consolas"/>
          <w:color w:val="6A9955"/>
          <w:sz w:val="21"/>
          <w:szCs w:val="21"/>
          <w:lang w:val="en-US"/>
        </w:rPr>
        <w:t># The name of the environment variable is '</w:t>
      </w:r>
      <w:r w:rsidR="00773F9C">
        <w:rPr>
          <w:rFonts w:ascii="Consolas" w:hAnsi="Consolas"/>
          <w:color w:val="6A9955"/>
          <w:sz w:val="21"/>
          <w:szCs w:val="21"/>
          <w:lang w:val="en-US"/>
        </w:rPr>
        <w:t>5432</w:t>
      </w:r>
      <w:r w:rsidRPr="006343BF">
        <w:rPr>
          <w:rFonts w:ascii="Consolas" w:hAnsi="Consolas"/>
          <w:color w:val="6A9955"/>
          <w:sz w:val="21"/>
          <w:szCs w:val="21"/>
          <w:lang w:val="en-US"/>
        </w:rPr>
        <w:t>'</w:t>
      </w:r>
    </w:p>
    <w:p w14:paraId="6AA4EF8B" w14:textId="7EF60029" w:rsidR="00764663" w:rsidRDefault="00CD145F" w:rsidP="00FE0F6D">
      <w:pPr>
        <w:pStyle w:val="Heading2"/>
        <w:numPr>
          <w:ilvl w:val="1"/>
          <w:numId w:val="19"/>
        </w:numPr>
      </w:pPr>
      <w:r w:rsidRPr="00700F30">
        <w:t>Script</w:t>
      </w:r>
      <w:r>
        <w:t xml:space="preserve"> to</w:t>
      </w:r>
      <w:r w:rsidR="00764663">
        <w:t xml:space="preserve"> be </w:t>
      </w:r>
      <w:bookmarkEnd w:id="118"/>
      <w:r w:rsidR="00556381">
        <w:t>executed.</w:t>
      </w:r>
    </w:p>
    <w:p w14:paraId="4F75B9BB" w14:textId="054980B9" w:rsidR="00764663" w:rsidRDefault="00840179" w:rsidP="00100D75">
      <w:pPr>
        <w:ind w:left="1080"/>
      </w:pPr>
      <w:proofErr w:type="spellStart"/>
      <w:r>
        <w:t>c</w:t>
      </w:r>
      <w:r w:rsidR="00D9334A">
        <w:t>ourse_subject_finder.sql</w:t>
      </w:r>
      <w:proofErr w:type="spellEnd"/>
    </w:p>
    <w:p w14:paraId="72630D5A" w14:textId="77777777" w:rsidR="00764663" w:rsidRDefault="00764663" w:rsidP="001C4BD1">
      <w:pPr>
        <w:pStyle w:val="Heading1"/>
      </w:pPr>
      <w:bookmarkStart w:id="119" w:name="_Toc397944955"/>
      <w:bookmarkStart w:id="120" w:name="_Toc398797777"/>
      <w:bookmarkStart w:id="121" w:name="_Toc400525371"/>
      <w:bookmarkStart w:id="122" w:name="_Toc400636945"/>
      <w:bookmarkStart w:id="123" w:name="_Toc400644704"/>
      <w:bookmarkStart w:id="124" w:name="_Toc400644756"/>
      <w:bookmarkStart w:id="125" w:name="_Toc400644830"/>
      <w:bookmarkStart w:id="126" w:name="_Toc402445254"/>
      <w:bookmarkStart w:id="127" w:name="_Toc402886949"/>
      <w:bookmarkStart w:id="128" w:name="_Toc408157607"/>
      <w:bookmarkStart w:id="129" w:name="_Toc135083198"/>
      <w:r>
        <w:t>Web Site(s) deployment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r>
        <w:t xml:space="preserve"> </w:t>
      </w:r>
    </w:p>
    <w:p w14:paraId="5D042E67" w14:textId="188B956B" w:rsidR="00764663" w:rsidRDefault="00541332" w:rsidP="00D42949">
      <w:pPr>
        <w:pStyle w:val="Heading2"/>
        <w:numPr>
          <w:ilvl w:val="1"/>
          <w:numId w:val="19"/>
        </w:numPr>
      </w:pPr>
      <w:bookmarkStart w:id="130" w:name="_Toc135083199"/>
      <w:r>
        <w:t>Web Application</w:t>
      </w:r>
      <w:bookmarkEnd w:id="130"/>
    </w:p>
    <w:p w14:paraId="472D0D1A" w14:textId="66B29AB7" w:rsidR="00764663" w:rsidRPr="00B533B8" w:rsidRDefault="00764663" w:rsidP="00B533B8">
      <w:pPr>
        <w:pStyle w:val="ListParagraph"/>
        <w:ind w:left="1080"/>
        <w:rPr>
          <w:sz w:val="16"/>
          <w:szCs w:val="16"/>
          <w:lang w:val="en-US"/>
        </w:rPr>
      </w:pPr>
      <w:r>
        <w:rPr>
          <w:rFonts w:cs="Calibri"/>
          <w:bCs/>
        </w:rPr>
        <w:t xml:space="preserve">1. </w:t>
      </w:r>
      <w:r w:rsidR="009C2338" w:rsidRPr="00FF4C12">
        <w:rPr>
          <w:rFonts w:cs="Calibri"/>
          <w:bCs/>
          <w:color w:val="000000"/>
          <w:szCs w:val="24"/>
          <w:lang w:eastAsia="en-US"/>
        </w:rPr>
        <w:t>Index.html, index.css, index.js</w:t>
      </w:r>
    </w:p>
    <w:p w14:paraId="0B5100ED" w14:textId="77777777" w:rsidR="00764663" w:rsidRDefault="00764663" w:rsidP="001C4BD1">
      <w:pPr>
        <w:pStyle w:val="Heading1"/>
      </w:pPr>
      <w:bookmarkStart w:id="131" w:name="_Toc420594598"/>
      <w:bookmarkStart w:id="132" w:name="_Toc421180928"/>
      <w:bookmarkStart w:id="133" w:name="_Toc421719531"/>
      <w:bookmarkStart w:id="134" w:name="_Toc135083200"/>
      <w:r>
        <w:t>Web Service(s)</w:t>
      </w:r>
      <w:bookmarkEnd w:id="131"/>
      <w:bookmarkEnd w:id="132"/>
      <w:bookmarkEnd w:id="133"/>
      <w:r>
        <w:t xml:space="preserve"> deployment</w:t>
      </w:r>
      <w:bookmarkEnd w:id="134"/>
    </w:p>
    <w:p w14:paraId="55AE79F3" w14:textId="1D0D18FF" w:rsidR="00764663" w:rsidRPr="008C04D0" w:rsidRDefault="003347CA" w:rsidP="00181F4B">
      <w:pPr>
        <w:pStyle w:val="ListParagraph"/>
        <w:numPr>
          <w:ilvl w:val="1"/>
          <w:numId w:val="4"/>
        </w:numPr>
        <w:rPr>
          <w:sz w:val="16"/>
          <w:szCs w:val="16"/>
          <w:lang w:val="en-US"/>
        </w:rPr>
      </w:pPr>
      <w:r w:rsidRPr="008C04D0">
        <w:rPr>
          <w:sz w:val="16"/>
          <w:szCs w:val="16"/>
          <w:lang w:val="en-US"/>
        </w:rPr>
        <w:t>Search.py, app.py</w:t>
      </w:r>
    </w:p>
    <w:p w14:paraId="1C72A706" w14:textId="726C0EEA" w:rsidR="00627A95" w:rsidRPr="002C0888" w:rsidRDefault="003D1C9C" w:rsidP="002C0888">
      <w:pPr>
        <w:pStyle w:val="ListParagraph"/>
        <w:numPr>
          <w:ilvl w:val="1"/>
          <w:numId w:val="4"/>
        </w:numPr>
        <w:rPr>
          <w:sz w:val="16"/>
          <w:szCs w:val="16"/>
          <w:lang w:val="en-US"/>
        </w:rPr>
      </w:pPr>
      <w:r w:rsidRPr="002C0888">
        <w:rPr>
          <w:sz w:val="16"/>
          <w:szCs w:val="16"/>
          <w:lang w:val="en-US"/>
        </w:rPr>
        <w:t>L</w:t>
      </w:r>
      <w:r w:rsidR="00627A95" w:rsidRPr="002C0888">
        <w:rPr>
          <w:sz w:val="16"/>
          <w:szCs w:val="16"/>
          <w:lang w:val="en-US"/>
        </w:rPr>
        <w:t>ibraries</w:t>
      </w:r>
      <w:r>
        <w:rPr>
          <w:sz w:val="16"/>
          <w:szCs w:val="16"/>
          <w:lang w:val="en-US"/>
        </w:rPr>
        <w:t xml:space="preserve"> from </w:t>
      </w:r>
      <w:r w:rsidR="00627A95" w:rsidRPr="002C0888">
        <w:rPr>
          <w:sz w:val="16"/>
          <w:szCs w:val="16"/>
          <w:lang w:val="en-US"/>
        </w:rPr>
        <w:t>requirements.txt</w:t>
      </w:r>
    </w:p>
    <w:p w14:paraId="60AEBA3D" w14:textId="77777777" w:rsidR="00764663" w:rsidRDefault="00764663" w:rsidP="001C4BD1">
      <w:pPr>
        <w:pStyle w:val="Heading1"/>
      </w:pPr>
      <w:bookmarkStart w:id="135" w:name="_Toc135083202"/>
      <w:bookmarkStart w:id="136" w:name="_Toc329674485"/>
      <w:bookmarkStart w:id="137" w:name="_Toc396814509"/>
      <w:bookmarkStart w:id="138" w:name="_Toc398797789"/>
      <w:bookmarkStart w:id="139" w:name="_Toc400525384"/>
      <w:bookmarkStart w:id="140" w:name="_Toc400636958"/>
      <w:bookmarkStart w:id="141" w:name="_Toc400644717"/>
      <w:bookmarkStart w:id="142" w:name="_Toc400644769"/>
      <w:bookmarkStart w:id="143" w:name="_Toc400644843"/>
      <w:bookmarkStart w:id="144" w:name="_Toc402445267"/>
      <w:bookmarkStart w:id="145" w:name="_Toc402886962"/>
      <w:bookmarkStart w:id="146" w:name="_Toc408157621"/>
      <w:r>
        <w:t>Starting the web applications</w:t>
      </w:r>
      <w:bookmarkEnd w:id="135"/>
    </w:p>
    <w:p w14:paraId="32BD6353" w14:textId="77777777" w:rsidR="00647577" w:rsidRDefault="00764663" w:rsidP="008B60F2">
      <w:pPr>
        <w:keepLines w:val="0"/>
        <w:spacing w:after="200" w:line="276" w:lineRule="auto"/>
        <w:ind w:firstLine="360"/>
        <w:contextualSpacing/>
        <w:jc w:val="both"/>
        <w:rPr>
          <w:rFonts w:cs="Calibri"/>
          <w:b/>
          <w:color w:val="auto"/>
        </w:rPr>
      </w:pPr>
      <w:r>
        <w:rPr>
          <w:rFonts w:cs="Calibri"/>
          <w:b/>
          <w:color w:val="auto"/>
        </w:rPr>
        <w:t>Put the below site online</w:t>
      </w:r>
    </w:p>
    <w:p w14:paraId="4B7568D0" w14:textId="70CAE575" w:rsidR="00431597" w:rsidRPr="00431597" w:rsidRDefault="00431597" w:rsidP="00431597">
      <w:pPr>
        <w:pStyle w:val="ListParagraph"/>
        <w:numPr>
          <w:ilvl w:val="0"/>
          <w:numId w:val="10"/>
        </w:numPr>
        <w:spacing w:after="200" w:line="276" w:lineRule="auto"/>
        <w:contextualSpacing/>
        <w:jc w:val="both"/>
        <w:rPr>
          <w:rFonts w:cs="Calibri"/>
          <w:b/>
        </w:rPr>
      </w:pPr>
      <w:r>
        <w:rPr>
          <w:rFonts w:cs="Calibri"/>
          <w:lang w:val="en-US"/>
        </w:rPr>
        <w:t xml:space="preserve">Open the app.py server file using </w:t>
      </w:r>
      <w:r w:rsidR="00A82010">
        <w:rPr>
          <w:rFonts w:cs="Calibri"/>
          <w:lang w:val="en-US"/>
        </w:rPr>
        <w:t>python.</w:t>
      </w:r>
      <w:r>
        <w:rPr>
          <w:rFonts w:cs="Calibri"/>
          <w:lang w:val="en-US"/>
        </w:rPr>
        <w:tab/>
      </w:r>
    </w:p>
    <w:p w14:paraId="50FD1170" w14:textId="6F48078A" w:rsidR="00310E7A" w:rsidRPr="00A92F78" w:rsidRDefault="00A92F78" w:rsidP="00A92F78">
      <w:pPr>
        <w:pStyle w:val="ListParagraph"/>
        <w:numPr>
          <w:ilvl w:val="0"/>
          <w:numId w:val="10"/>
        </w:numPr>
        <w:spacing w:after="200" w:line="276" w:lineRule="auto"/>
        <w:contextualSpacing/>
        <w:jc w:val="both"/>
        <w:rPr>
          <w:rFonts w:cs="Calibri"/>
          <w:b/>
        </w:rPr>
      </w:pPr>
      <w:r w:rsidRPr="00BD2C33">
        <w:rPr>
          <w:rFonts w:cs="Calibri"/>
        </w:rPr>
        <w:t>http://127.0.0.1:5000</w:t>
      </w:r>
    </w:p>
    <w:p w14:paraId="67EEF740" w14:textId="77777777" w:rsidR="00764663" w:rsidRDefault="00764663" w:rsidP="001C4BD1">
      <w:pPr>
        <w:pStyle w:val="Heading1"/>
      </w:pPr>
      <w:bookmarkStart w:id="147" w:name="_Toc135083203"/>
      <w:r>
        <w:t>Windows Services</w:t>
      </w:r>
      <w:bookmarkEnd w:id="147"/>
    </w:p>
    <w:p w14:paraId="1B4DCE1C" w14:textId="08AB55EC" w:rsidR="00764663" w:rsidRDefault="00D56E31" w:rsidP="002C3FB9">
      <w:pPr>
        <w:keepLines w:val="0"/>
        <w:spacing w:after="0"/>
      </w:pPr>
      <w:r>
        <w:t>None</w:t>
      </w:r>
    </w:p>
    <w:p w14:paraId="4385C07B" w14:textId="77777777" w:rsidR="00E95374" w:rsidRDefault="00E95374" w:rsidP="002C3FB9">
      <w:pPr>
        <w:keepLines w:val="0"/>
        <w:spacing w:after="0"/>
      </w:pPr>
    </w:p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p w14:paraId="12E8CFBB" w14:textId="4B3A2C90" w:rsidR="00764663" w:rsidRDefault="00764663" w:rsidP="001C4BD1">
      <w:pPr>
        <w:pStyle w:val="Heading1"/>
      </w:pPr>
      <w:r>
        <w:t xml:space="preserve">  </w:t>
      </w:r>
      <w:bookmarkStart w:id="148" w:name="_Toc135083204"/>
      <w:r>
        <w:t>List of Functionalities included in this release</w:t>
      </w:r>
      <w:r w:rsidR="002C3FB9">
        <w:t>.</w:t>
      </w:r>
      <w:bookmarkEnd w:id="148"/>
    </w:p>
    <w:tbl>
      <w:tblPr>
        <w:tblW w:w="10347" w:type="dxa"/>
        <w:tblInd w:w="421" w:type="dxa"/>
        <w:tblLook w:val="04A0" w:firstRow="1" w:lastRow="0" w:firstColumn="1" w:lastColumn="0" w:noHBand="0" w:noVBand="1"/>
      </w:tblPr>
      <w:tblGrid>
        <w:gridCol w:w="1006"/>
        <w:gridCol w:w="1440"/>
        <w:gridCol w:w="7901"/>
      </w:tblGrid>
      <w:tr w:rsidR="00764663" w14:paraId="4481A0AF" w14:textId="77777777" w:rsidTr="00764663">
        <w:trPr>
          <w:trHeight w:val="290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8"/>
            <w:noWrap/>
            <w:hideMark/>
          </w:tcPr>
          <w:p w14:paraId="31AA4AE9" w14:textId="77777777" w:rsidR="00764663" w:rsidRDefault="00764663">
            <w:pPr>
              <w:keepLines w:val="0"/>
              <w:spacing w:after="0"/>
              <w:rPr>
                <w:rFonts w:cs="Calibri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>
              <w:rPr>
                <w:rFonts w:cs="Calibri"/>
                <w:b/>
                <w:bCs/>
                <w:color w:val="FFFFFF"/>
                <w:sz w:val="20"/>
                <w:szCs w:val="20"/>
                <w:lang w:val="en-IN" w:eastAsia="en-IN"/>
              </w:rPr>
              <w:t>ID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8"/>
            <w:noWrap/>
            <w:hideMark/>
          </w:tcPr>
          <w:p w14:paraId="6D088C2E" w14:textId="77777777" w:rsidR="00764663" w:rsidRDefault="00764663">
            <w:pPr>
              <w:keepLines w:val="0"/>
              <w:spacing w:after="0"/>
              <w:rPr>
                <w:rFonts w:cs="Calibri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>
              <w:rPr>
                <w:rFonts w:cs="Calibri"/>
                <w:b/>
                <w:bCs/>
                <w:color w:val="FFFFFF"/>
                <w:sz w:val="20"/>
                <w:szCs w:val="20"/>
                <w:lang w:val="en-IN" w:eastAsia="en-IN"/>
              </w:rPr>
              <w:t>Work Item Type</w:t>
            </w:r>
          </w:p>
        </w:tc>
        <w:tc>
          <w:tcPr>
            <w:tcW w:w="7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8"/>
            <w:noWrap/>
            <w:hideMark/>
          </w:tcPr>
          <w:p w14:paraId="7BF6C21C" w14:textId="77777777" w:rsidR="00764663" w:rsidRDefault="00764663">
            <w:pPr>
              <w:keepLines w:val="0"/>
              <w:spacing w:after="0"/>
              <w:rPr>
                <w:rFonts w:cs="Calibri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>
              <w:rPr>
                <w:rFonts w:cs="Calibri"/>
                <w:b/>
                <w:bCs/>
                <w:color w:val="FFFFFF"/>
                <w:sz w:val="20"/>
                <w:szCs w:val="20"/>
                <w:lang w:val="en-IN" w:eastAsia="en-IN"/>
              </w:rPr>
              <w:t>Title</w:t>
            </w:r>
          </w:p>
        </w:tc>
      </w:tr>
      <w:tr w:rsidR="00764663" w14:paraId="6FD5BBB6" w14:textId="77777777" w:rsidTr="00764663">
        <w:trPr>
          <w:trHeight w:val="29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CC"/>
            <w:noWrap/>
            <w:hideMark/>
          </w:tcPr>
          <w:p w14:paraId="3BFE44CC" w14:textId="59A8DB14" w:rsidR="00764663" w:rsidRDefault="00B748E5">
            <w:pPr>
              <w:keepLines w:val="0"/>
              <w:spacing w:after="0"/>
              <w:rPr>
                <w:rFonts w:cs="Calibri"/>
                <w:sz w:val="18"/>
                <w:szCs w:val="18"/>
                <w:lang w:val="en-IN" w:eastAsia="en-IN"/>
              </w:rPr>
            </w:pPr>
            <w:r>
              <w:rPr>
                <w:rFonts w:cs="Calibri"/>
                <w:sz w:val="18"/>
                <w:szCs w:val="18"/>
                <w:lang w:val="en-IN" w:eastAsia="en-IN"/>
              </w:rPr>
              <w:t>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A21D2E" w14:textId="4F5D4104" w:rsidR="00764663" w:rsidRDefault="00EB7EBB">
            <w:pPr>
              <w:keepLines w:val="0"/>
              <w:spacing w:after="0"/>
              <w:rPr>
                <w:rFonts w:cs="Calibri"/>
                <w:sz w:val="18"/>
                <w:szCs w:val="18"/>
                <w:lang w:val="en-IN" w:eastAsia="en-IN"/>
              </w:rPr>
            </w:pPr>
            <w:r>
              <w:rPr>
                <w:rFonts w:cs="Calibri"/>
                <w:sz w:val="18"/>
                <w:szCs w:val="18"/>
                <w:lang w:val="en-IN" w:eastAsia="en-IN"/>
              </w:rPr>
              <w:t>Course Prefix</w:t>
            </w:r>
          </w:p>
        </w:tc>
        <w:tc>
          <w:tcPr>
            <w:tcW w:w="7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4623BB" w14:textId="74D4914F" w:rsidR="00764663" w:rsidRDefault="00F535E9">
            <w:pPr>
              <w:keepLines w:val="0"/>
              <w:spacing w:after="0"/>
              <w:rPr>
                <w:rFonts w:cs="Calibri"/>
                <w:sz w:val="18"/>
                <w:szCs w:val="18"/>
                <w:lang w:val="en-IN" w:eastAsia="en-IN"/>
              </w:rPr>
            </w:pPr>
            <w:r>
              <w:rPr>
                <w:rFonts w:cs="Calibri"/>
                <w:sz w:val="18"/>
                <w:szCs w:val="18"/>
                <w:lang w:val="en-IN" w:eastAsia="en-IN"/>
              </w:rPr>
              <w:t>Fetc</w:t>
            </w:r>
            <w:r w:rsidR="00470BF8">
              <w:rPr>
                <w:rFonts w:cs="Calibri"/>
                <w:sz w:val="18"/>
                <w:szCs w:val="18"/>
                <w:lang w:val="en-IN" w:eastAsia="en-IN"/>
              </w:rPr>
              <w:t xml:space="preserve">h </w:t>
            </w:r>
            <w:r>
              <w:rPr>
                <w:rFonts w:cs="Calibri"/>
                <w:sz w:val="18"/>
                <w:szCs w:val="18"/>
                <w:lang w:val="en-IN" w:eastAsia="en-IN"/>
              </w:rPr>
              <w:t xml:space="preserve">Course Prefix </w:t>
            </w:r>
            <w:r w:rsidR="007F4EF8">
              <w:rPr>
                <w:rFonts w:cs="Calibri"/>
                <w:sz w:val="18"/>
                <w:szCs w:val="18"/>
                <w:lang w:val="en-IN" w:eastAsia="en-IN"/>
              </w:rPr>
              <w:t xml:space="preserve">from the database </w:t>
            </w:r>
          </w:p>
        </w:tc>
      </w:tr>
      <w:tr w:rsidR="007F4EF8" w14:paraId="5B261B05" w14:textId="77777777" w:rsidTr="00AE31E7">
        <w:trPr>
          <w:trHeight w:val="29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CC"/>
            <w:noWrap/>
          </w:tcPr>
          <w:p w14:paraId="758F1BD7" w14:textId="27C29195" w:rsidR="007F4EF8" w:rsidRPr="007F4EF8" w:rsidRDefault="007F4EF8" w:rsidP="007F4EF8">
            <w:pPr>
              <w:keepLines w:val="0"/>
              <w:spacing w:after="0"/>
              <w:rPr>
                <w:rFonts w:cs="Calibri"/>
                <w:sz w:val="18"/>
                <w:szCs w:val="18"/>
                <w:lang w:eastAsia="en-IN"/>
              </w:rPr>
            </w:pPr>
            <w:r>
              <w:rPr>
                <w:rFonts w:cs="Calibri"/>
                <w:sz w:val="18"/>
                <w:szCs w:val="18"/>
                <w:lang w:eastAsia="en-IN"/>
              </w:rPr>
              <w:t>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2C0883" w14:textId="6E223D02" w:rsidR="007F4EF8" w:rsidRDefault="007F4EF8" w:rsidP="007F4EF8">
            <w:pPr>
              <w:keepLines w:val="0"/>
              <w:spacing w:after="0"/>
              <w:rPr>
                <w:rFonts w:cs="Calibri"/>
                <w:sz w:val="18"/>
                <w:szCs w:val="18"/>
                <w:lang w:val="en-IN" w:eastAsia="en-IN"/>
              </w:rPr>
            </w:pPr>
            <w:r>
              <w:rPr>
                <w:rFonts w:cs="Calibri"/>
                <w:sz w:val="18"/>
                <w:szCs w:val="18"/>
                <w:lang w:val="en-IN" w:eastAsia="en-IN"/>
              </w:rPr>
              <w:t>Course Title</w:t>
            </w:r>
          </w:p>
        </w:tc>
        <w:tc>
          <w:tcPr>
            <w:tcW w:w="7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4F3160" w14:textId="19D7809B" w:rsidR="007F4EF8" w:rsidRDefault="007F4EF8" w:rsidP="007F4EF8">
            <w:pPr>
              <w:keepLines w:val="0"/>
              <w:spacing w:after="0"/>
              <w:rPr>
                <w:rFonts w:cs="Calibri"/>
                <w:sz w:val="18"/>
                <w:szCs w:val="18"/>
                <w:lang w:val="en-IN" w:eastAsia="en-IN"/>
              </w:rPr>
            </w:pPr>
            <w:r>
              <w:rPr>
                <w:rFonts w:cs="Calibri"/>
                <w:sz w:val="18"/>
                <w:szCs w:val="18"/>
                <w:lang w:val="en-IN" w:eastAsia="en-IN"/>
              </w:rPr>
              <w:t xml:space="preserve">Fetch Course Title from the database </w:t>
            </w:r>
          </w:p>
        </w:tc>
      </w:tr>
      <w:tr w:rsidR="007F4EF8" w14:paraId="1439BDFC" w14:textId="77777777" w:rsidTr="00AE31E7">
        <w:trPr>
          <w:trHeight w:val="29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CC"/>
            <w:noWrap/>
          </w:tcPr>
          <w:p w14:paraId="67726DFC" w14:textId="27FF6BAF" w:rsidR="007F4EF8" w:rsidRDefault="007F4EF8" w:rsidP="007F4EF8">
            <w:pPr>
              <w:keepLines w:val="0"/>
              <w:spacing w:after="0"/>
              <w:rPr>
                <w:rFonts w:cs="Calibri"/>
                <w:sz w:val="18"/>
                <w:szCs w:val="18"/>
                <w:lang w:val="en-IN" w:eastAsia="en-IN"/>
              </w:rPr>
            </w:pPr>
            <w:r>
              <w:rPr>
                <w:rFonts w:cs="Calibri"/>
                <w:sz w:val="18"/>
                <w:szCs w:val="18"/>
                <w:lang w:val="en-IN" w:eastAsia="en-IN"/>
              </w:rPr>
              <w:t>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F23CFB" w14:textId="4B1A95FF" w:rsidR="007F4EF8" w:rsidRDefault="007F4EF8" w:rsidP="007F4EF8">
            <w:pPr>
              <w:keepLines w:val="0"/>
              <w:spacing w:after="0"/>
              <w:rPr>
                <w:rFonts w:cs="Calibri"/>
                <w:sz w:val="18"/>
                <w:szCs w:val="18"/>
                <w:lang w:val="en-IN" w:eastAsia="en-IN"/>
              </w:rPr>
            </w:pPr>
            <w:r>
              <w:rPr>
                <w:rFonts w:cs="Calibri"/>
                <w:sz w:val="18"/>
                <w:szCs w:val="18"/>
                <w:lang w:val="en-IN" w:eastAsia="en-IN"/>
              </w:rPr>
              <w:t>Search</w:t>
            </w:r>
          </w:p>
        </w:tc>
        <w:tc>
          <w:tcPr>
            <w:tcW w:w="7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1A3A43" w14:textId="7B6D8C5A" w:rsidR="007F4EF8" w:rsidRDefault="007F4EF8" w:rsidP="007F4EF8">
            <w:pPr>
              <w:keepLines w:val="0"/>
              <w:spacing w:after="0"/>
              <w:rPr>
                <w:rFonts w:cs="Calibri"/>
                <w:sz w:val="18"/>
                <w:szCs w:val="18"/>
                <w:lang w:val="en-IN" w:eastAsia="en-IN"/>
              </w:rPr>
            </w:pPr>
            <w:r>
              <w:rPr>
                <w:rFonts w:cs="Calibri"/>
                <w:sz w:val="18"/>
                <w:szCs w:val="18"/>
                <w:lang w:val="en-IN" w:eastAsia="en-IN"/>
              </w:rPr>
              <w:t xml:space="preserve">Course Subject Search </w:t>
            </w:r>
          </w:p>
        </w:tc>
      </w:tr>
      <w:tr w:rsidR="0055533C" w14:paraId="373BD582" w14:textId="77777777" w:rsidTr="00AE31E7">
        <w:trPr>
          <w:trHeight w:val="29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CC"/>
            <w:noWrap/>
          </w:tcPr>
          <w:p w14:paraId="063A3562" w14:textId="2C66F2E3" w:rsidR="0055533C" w:rsidRDefault="0055533C" w:rsidP="0055533C">
            <w:pPr>
              <w:keepLines w:val="0"/>
              <w:spacing w:after="0"/>
              <w:rPr>
                <w:rFonts w:cs="Calibri"/>
                <w:sz w:val="18"/>
                <w:szCs w:val="18"/>
                <w:lang w:val="en-IN" w:eastAsia="en-IN"/>
              </w:rPr>
            </w:pPr>
            <w:r>
              <w:rPr>
                <w:rFonts w:cs="Calibri"/>
                <w:sz w:val="18"/>
                <w:szCs w:val="18"/>
                <w:lang w:val="en-IN" w:eastAsia="en-IN"/>
              </w:rPr>
              <w:t>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1E92FF" w14:textId="6EFD6823" w:rsidR="0055533C" w:rsidRDefault="0055533C" w:rsidP="0055533C">
            <w:pPr>
              <w:keepLines w:val="0"/>
              <w:spacing w:after="0"/>
              <w:rPr>
                <w:rFonts w:cs="Calibri"/>
                <w:sz w:val="18"/>
                <w:szCs w:val="18"/>
                <w:lang w:val="en-IN" w:eastAsia="en-IN"/>
              </w:rPr>
            </w:pPr>
            <w:r>
              <w:rPr>
                <w:rFonts w:cs="Calibri"/>
                <w:sz w:val="18"/>
                <w:szCs w:val="18"/>
                <w:lang w:val="en-IN" w:eastAsia="en-IN"/>
              </w:rPr>
              <w:t>Department</w:t>
            </w:r>
          </w:p>
        </w:tc>
        <w:tc>
          <w:tcPr>
            <w:tcW w:w="7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FA026C" w14:textId="34AE54ED" w:rsidR="0055533C" w:rsidRDefault="0055533C" w:rsidP="0055533C">
            <w:pPr>
              <w:keepLines w:val="0"/>
              <w:spacing w:after="0"/>
              <w:rPr>
                <w:rFonts w:cs="Calibri"/>
                <w:sz w:val="18"/>
                <w:szCs w:val="18"/>
                <w:lang w:val="en-IN" w:eastAsia="en-IN"/>
              </w:rPr>
            </w:pPr>
            <w:r>
              <w:rPr>
                <w:rFonts w:cs="Calibri"/>
                <w:sz w:val="18"/>
                <w:szCs w:val="18"/>
                <w:lang w:val="en-IN" w:eastAsia="en-IN"/>
              </w:rPr>
              <w:t xml:space="preserve">Fetch Department from the database </w:t>
            </w:r>
          </w:p>
        </w:tc>
      </w:tr>
      <w:tr w:rsidR="0055533C" w14:paraId="6BC8338D" w14:textId="77777777" w:rsidTr="00AE31E7">
        <w:trPr>
          <w:trHeight w:val="29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CC"/>
            <w:noWrap/>
          </w:tcPr>
          <w:p w14:paraId="3373C53B" w14:textId="0F52D1F3" w:rsidR="0055533C" w:rsidRDefault="0055533C" w:rsidP="0055533C">
            <w:pPr>
              <w:keepLines w:val="0"/>
              <w:spacing w:after="0"/>
              <w:rPr>
                <w:rFonts w:cs="Calibri"/>
                <w:sz w:val="18"/>
                <w:szCs w:val="18"/>
                <w:lang w:val="en-IN" w:eastAsia="en-IN"/>
              </w:rPr>
            </w:pPr>
            <w:r>
              <w:rPr>
                <w:rFonts w:cs="Calibri"/>
                <w:sz w:val="18"/>
                <w:szCs w:val="18"/>
                <w:lang w:val="en-IN" w:eastAsia="en-IN"/>
              </w:rPr>
              <w:t>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623FB9" w14:textId="2DB68B93" w:rsidR="0055533C" w:rsidRDefault="0055533C" w:rsidP="0055533C">
            <w:pPr>
              <w:keepLines w:val="0"/>
              <w:spacing w:after="0"/>
              <w:rPr>
                <w:rFonts w:cs="Calibri"/>
                <w:sz w:val="18"/>
                <w:szCs w:val="18"/>
                <w:lang w:val="en-IN" w:eastAsia="en-IN"/>
              </w:rPr>
            </w:pPr>
            <w:r>
              <w:rPr>
                <w:rFonts w:cs="Calibri"/>
                <w:sz w:val="18"/>
                <w:szCs w:val="18"/>
                <w:lang w:val="en-IN" w:eastAsia="en-IN"/>
              </w:rPr>
              <w:t>Course Subject</w:t>
            </w:r>
          </w:p>
        </w:tc>
        <w:tc>
          <w:tcPr>
            <w:tcW w:w="7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338D81" w14:textId="65F3D442" w:rsidR="0055533C" w:rsidRDefault="0055533C" w:rsidP="0055533C">
            <w:pPr>
              <w:keepLines w:val="0"/>
              <w:spacing w:after="0"/>
              <w:rPr>
                <w:rFonts w:cs="Calibri"/>
                <w:sz w:val="18"/>
                <w:szCs w:val="18"/>
                <w:lang w:val="en-IN" w:eastAsia="en-IN"/>
              </w:rPr>
            </w:pPr>
            <w:r>
              <w:rPr>
                <w:rFonts w:cs="Calibri"/>
                <w:sz w:val="18"/>
                <w:szCs w:val="18"/>
                <w:lang w:val="en-IN" w:eastAsia="en-IN"/>
              </w:rPr>
              <w:t>Course Subject prediction</w:t>
            </w:r>
          </w:p>
        </w:tc>
      </w:tr>
      <w:tr w:rsidR="0055533C" w14:paraId="189B221A" w14:textId="77777777" w:rsidTr="00AE31E7">
        <w:trPr>
          <w:trHeight w:val="29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CC"/>
            <w:noWrap/>
          </w:tcPr>
          <w:p w14:paraId="7A6E9013" w14:textId="1ED95967" w:rsidR="0055533C" w:rsidRDefault="0055533C" w:rsidP="0055533C">
            <w:pPr>
              <w:keepLines w:val="0"/>
              <w:spacing w:after="0"/>
              <w:rPr>
                <w:rFonts w:cs="Calibri"/>
                <w:sz w:val="18"/>
                <w:szCs w:val="18"/>
                <w:lang w:val="en-IN" w:eastAsia="en-I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9A1060" w14:textId="75DF5539" w:rsidR="0055533C" w:rsidRDefault="0055533C" w:rsidP="0055533C">
            <w:pPr>
              <w:keepLines w:val="0"/>
              <w:spacing w:after="0"/>
              <w:rPr>
                <w:rFonts w:cs="Calibri"/>
                <w:sz w:val="18"/>
                <w:szCs w:val="18"/>
                <w:lang w:val="en-IN" w:eastAsia="en-IN"/>
              </w:rPr>
            </w:pPr>
          </w:p>
        </w:tc>
        <w:tc>
          <w:tcPr>
            <w:tcW w:w="7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732D3B" w14:textId="42BD5E81" w:rsidR="0055533C" w:rsidRDefault="0055533C" w:rsidP="0055533C">
            <w:pPr>
              <w:keepLines w:val="0"/>
              <w:spacing w:after="0"/>
              <w:rPr>
                <w:rFonts w:cs="Calibri"/>
                <w:sz w:val="18"/>
                <w:szCs w:val="18"/>
                <w:lang w:val="en-IN" w:eastAsia="en-IN"/>
              </w:rPr>
            </w:pPr>
          </w:p>
        </w:tc>
      </w:tr>
      <w:tr w:rsidR="0055533C" w14:paraId="1AB8E69C" w14:textId="77777777" w:rsidTr="00AE31E7">
        <w:trPr>
          <w:trHeight w:val="290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CC"/>
            <w:noWrap/>
          </w:tcPr>
          <w:p w14:paraId="4542A02A" w14:textId="04E0E4FD" w:rsidR="0055533C" w:rsidRDefault="0055533C" w:rsidP="0055533C">
            <w:pPr>
              <w:keepLines w:val="0"/>
              <w:spacing w:after="0"/>
              <w:rPr>
                <w:rFonts w:cs="Calibri"/>
                <w:sz w:val="18"/>
                <w:szCs w:val="18"/>
                <w:lang w:val="en-IN" w:eastAsia="en-I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073B6F" w14:textId="7BA505EA" w:rsidR="0055533C" w:rsidRDefault="0055533C" w:rsidP="0055533C">
            <w:pPr>
              <w:keepLines w:val="0"/>
              <w:spacing w:after="0"/>
              <w:rPr>
                <w:rFonts w:cs="Calibri"/>
                <w:sz w:val="18"/>
                <w:szCs w:val="18"/>
                <w:lang w:val="en-IN" w:eastAsia="en-IN"/>
              </w:rPr>
            </w:pPr>
          </w:p>
        </w:tc>
        <w:tc>
          <w:tcPr>
            <w:tcW w:w="7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7FD270" w14:textId="172EDB70" w:rsidR="0055533C" w:rsidRDefault="0055533C" w:rsidP="0055533C">
            <w:pPr>
              <w:keepLines w:val="0"/>
              <w:spacing w:after="0"/>
              <w:rPr>
                <w:rFonts w:cs="Calibri"/>
                <w:sz w:val="18"/>
                <w:szCs w:val="18"/>
                <w:lang w:val="en-IN" w:eastAsia="en-IN"/>
              </w:rPr>
            </w:pPr>
          </w:p>
        </w:tc>
      </w:tr>
    </w:tbl>
    <w:p w14:paraId="300981BB" w14:textId="77777777" w:rsidR="00764663" w:rsidRDefault="00764663" w:rsidP="001C4BD1">
      <w:pPr>
        <w:pStyle w:val="Heading1"/>
      </w:pPr>
      <w:r>
        <w:t xml:space="preserve">  </w:t>
      </w:r>
      <w:bookmarkStart w:id="149" w:name="_Toc135083205"/>
      <w:r>
        <w:t>List of known issues.</w:t>
      </w:r>
      <w:bookmarkEnd w:id="149"/>
    </w:p>
    <w:p w14:paraId="2CA7C8C0" w14:textId="74D42DED" w:rsidR="00764663" w:rsidRDefault="00764663" w:rsidP="0096706B">
      <w:pPr>
        <w:pStyle w:val="ListParagraph"/>
        <w:numPr>
          <w:ilvl w:val="0"/>
          <w:numId w:val="11"/>
        </w:numPr>
      </w:pPr>
      <w:r>
        <w:t>Add if any</w:t>
      </w:r>
    </w:p>
    <w:sectPr w:rsidR="00764663" w:rsidSect="007646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4BF73" w14:textId="77777777" w:rsidR="00322A7E" w:rsidRDefault="00322A7E" w:rsidP="00764663">
      <w:pPr>
        <w:spacing w:after="0"/>
      </w:pPr>
      <w:r>
        <w:separator/>
      </w:r>
    </w:p>
  </w:endnote>
  <w:endnote w:type="continuationSeparator" w:id="0">
    <w:p w14:paraId="26B860A4" w14:textId="77777777" w:rsidR="00322A7E" w:rsidRDefault="00322A7E" w:rsidP="00764663">
      <w:pPr>
        <w:spacing w:after="0"/>
      </w:pPr>
      <w:r>
        <w:continuationSeparator/>
      </w:r>
    </w:p>
  </w:endnote>
  <w:endnote w:type="continuationNotice" w:id="1">
    <w:p w14:paraId="5F7AC053" w14:textId="77777777" w:rsidR="00F73629" w:rsidRDefault="00F7362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A8CDA" w14:textId="77777777" w:rsidR="00322A7E" w:rsidRDefault="00322A7E" w:rsidP="00764663">
      <w:pPr>
        <w:spacing w:after="0"/>
      </w:pPr>
      <w:r>
        <w:separator/>
      </w:r>
    </w:p>
  </w:footnote>
  <w:footnote w:type="continuationSeparator" w:id="0">
    <w:p w14:paraId="62752DE3" w14:textId="77777777" w:rsidR="00322A7E" w:rsidRDefault="00322A7E" w:rsidP="00764663">
      <w:pPr>
        <w:spacing w:after="0"/>
      </w:pPr>
      <w:r>
        <w:continuationSeparator/>
      </w:r>
    </w:p>
  </w:footnote>
  <w:footnote w:type="continuationNotice" w:id="1">
    <w:p w14:paraId="3FC4FD65" w14:textId="77777777" w:rsidR="00F73629" w:rsidRDefault="00F7362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686B"/>
    <w:multiLevelType w:val="hybridMultilevel"/>
    <w:tmpl w:val="D0E0AB8A"/>
    <w:lvl w:ilvl="0" w:tplc="CEE4A10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45F1C"/>
    <w:multiLevelType w:val="multilevel"/>
    <w:tmpl w:val="71683B1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350"/>
        </w:tabs>
        <w:ind w:left="1350" w:hanging="720"/>
      </w:pPr>
      <w:rPr>
        <w:rFonts w:cs="Times New Roman"/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1D447B93"/>
    <w:multiLevelType w:val="multilevel"/>
    <w:tmpl w:val="DC34645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350"/>
        </w:tabs>
        <w:ind w:left="1350" w:hanging="720"/>
      </w:pPr>
      <w:rPr>
        <w:rFonts w:cs="Times New Roman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20730D1A"/>
    <w:multiLevelType w:val="hybridMultilevel"/>
    <w:tmpl w:val="A6A0E0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93855F2">
      <w:start w:val="1"/>
      <w:numFmt w:val="lowerLetter"/>
      <w:lvlText w:val="%4."/>
      <w:lvlJc w:val="left"/>
      <w:pPr>
        <w:ind w:left="2880" w:hanging="360"/>
      </w:pPr>
      <w:rPr>
        <w:color w:val="auto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065FC"/>
    <w:multiLevelType w:val="hybridMultilevel"/>
    <w:tmpl w:val="47E22CE8"/>
    <w:lvl w:ilvl="0" w:tplc="2B084848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27080AD4"/>
    <w:multiLevelType w:val="hybridMultilevel"/>
    <w:tmpl w:val="042AF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92E0F"/>
    <w:multiLevelType w:val="hybridMultilevel"/>
    <w:tmpl w:val="50EAB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A377F"/>
    <w:multiLevelType w:val="hybridMultilevel"/>
    <w:tmpl w:val="FEF6AD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35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86DA4"/>
    <w:multiLevelType w:val="hybridMultilevel"/>
    <w:tmpl w:val="3A505E1E"/>
    <w:lvl w:ilvl="0" w:tplc="2CC4B366">
      <w:start w:val="1"/>
      <w:numFmt w:val="lowerLetter"/>
      <w:pStyle w:val="Heading2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94535F"/>
    <w:multiLevelType w:val="hybridMultilevel"/>
    <w:tmpl w:val="B91841D0"/>
    <w:lvl w:ilvl="0" w:tplc="504A83A2">
      <w:start w:val="1"/>
      <w:numFmt w:val="decimal"/>
      <w:pStyle w:val="Heading1"/>
      <w:lvlText w:val="%1."/>
      <w:lvlJc w:val="left"/>
      <w:pPr>
        <w:ind w:left="360" w:hanging="360"/>
      </w:pPr>
    </w:lvl>
    <w:lvl w:ilvl="1" w:tplc="660EC1E8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9124AFEE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D42862"/>
    <w:multiLevelType w:val="hybridMultilevel"/>
    <w:tmpl w:val="EA5EE0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D8BE74">
      <w:start w:val="1"/>
      <w:numFmt w:val="lowerLetter"/>
      <w:lvlText w:val="%2."/>
      <w:lvlJc w:val="left"/>
      <w:pPr>
        <w:ind w:left="2160" w:hanging="72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AC6F53"/>
    <w:multiLevelType w:val="hybridMultilevel"/>
    <w:tmpl w:val="57282B64"/>
    <w:lvl w:ilvl="0" w:tplc="14AAFF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DD47D8"/>
    <w:multiLevelType w:val="hybridMultilevel"/>
    <w:tmpl w:val="E44CE49C"/>
    <w:lvl w:ilvl="0" w:tplc="82904E4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1A5392"/>
    <w:multiLevelType w:val="hybridMultilevel"/>
    <w:tmpl w:val="855A7238"/>
    <w:lvl w:ilvl="0" w:tplc="34D8BE74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B526BE"/>
    <w:multiLevelType w:val="hybridMultilevel"/>
    <w:tmpl w:val="130A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B759EE"/>
    <w:multiLevelType w:val="multilevel"/>
    <w:tmpl w:val="C676520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990" w:hanging="36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6" w15:restartNumberingAfterBreak="0">
    <w:nsid w:val="693A1476"/>
    <w:multiLevelType w:val="hybridMultilevel"/>
    <w:tmpl w:val="4BC2E1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5740C"/>
    <w:multiLevelType w:val="hybridMultilevel"/>
    <w:tmpl w:val="6524A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93855F2">
      <w:start w:val="1"/>
      <w:numFmt w:val="lowerLetter"/>
      <w:lvlText w:val="%4."/>
      <w:lvlJc w:val="left"/>
      <w:pPr>
        <w:ind w:left="2880" w:hanging="360"/>
      </w:pPr>
      <w:rPr>
        <w:color w:val="auto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5910F1"/>
    <w:multiLevelType w:val="hybridMultilevel"/>
    <w:tmpl w:val="EA9AA9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C0A5E"/>
    <w:multiLevelType w:val="hybridMultilevel"/>
    <w:tmpl w:val="F6E2E5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671233E"/>
    <w:multiLevelType w:val="hybridMultilevel"/>
    <w:tmpl w:val="529EEE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03D50"/>
    <w:multiLevelType w:val="hybridMultilevel"/>
    <w:tmpl w:val="D988D0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D8BE74">
      <w:start w:val="1"/>
      <w:numFmt w:val="lowerLetter"/>
      <w:lvlText w:val="%2."/>
      <w:lvlJc w:val="left"/>
      <w:pPr>
        <w:ind w:left="2160" w:hanging="72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15684616">
    <w:abstractNumId w:val="1"/>
  </w:num>
  <w:num w:numId="2" w16cid:durableId="299043337">
    <w:abstractNumId w:val="12"/>
  </w:num>
  <w:num w:numId="3" w16cid:durableId="15086423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9249413">
    <w:abstractNumId w:val="7"/>
  </w:num>
  <w:num w:numId="5" w16cid:durableId="176206917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636028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9944589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4503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424556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41676900">
    <w:abstractNumId w:val="3"/>
  </w:num>
  <w:num w:numId="11" w16cid:durableId="11586960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46915835">
    <w:abstractNumId w:val="0"/>
  </w:num>
  <w:num w:numId="13" w16cid:durableId="1639263620">
    <w:abstractNumId w:val="14"/>
  </w:num>
  <w:num w:numId="14" w16cid:durableId="333656307">
    <w:abstractNumId w:val="12"/>
  </w:num>
  <w:num w:numId="15" w16cid:durableId="200753195">
    <w:abstractNumId w:val="18"/>
  </w:num>
  <w:num w:numId="16" w16cid:durableId="1443114573">
    <w:abstractNumId w:val="5"/>
  </w:num>
  <w:num w:numId="17" w16cid:durableId="99645624">
    <w:abstractNumId w:val="2"/>
  </w:num>
  <w:num w:numId="18" w16cid:durableId="1437289806">
    <w:abstractNumId w:val="15"/>
  </w:num>
  <w:num w:numId="19" w16cid:durableId="1750616840">
    <w:abstractNumId w:val="9"/>
  </w:num>
  <w:num w:numId="20" w16cid:durableId="1274481708">
    <w:abstractNumId w:val="1"/>
  </w:num>
  <w:num w:numId="21" w16cid:durableId="1121453983">
    <w:abstractNumId w:val="11"/>
  </w:num>
  <w:num w:numId="22" w16cid:durableId="53042193">
    <w:abstractNumId w:val="9"/>
    <w:lvlOverride w:ilvl="0">
      <w:startOverride w:val="1"/>
    </w:lvlOverride>
  </w:num>
  <w:num w:numId="23" w16cid:durableId="1033963761">
    <w:abstractNumId w:val="6"/>
  </w:num>
  <w:num w:numId="24" w16cid:durableId="1863130741">
    <w:abstractNumId w:val="8"/>
  </w:num>
  <w:num w:numId="25" w16cid:durableId="2140222710">
    <w:abstractNumId w:val="19"/>
  </w:num>
  <w:num w:numId="26" w16cid:durableId="441653895">
    <w:abstractNumId w:val="7"/>
  </w:num>
  <w:num w:numId="27" w16cid:durableId="1403330000">
    <w:abstractNumId w:val="10"/>
  </w:num>
  <w:num w:numId="28" w16cid:durableId="17602502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CzNLe0MDcxNjQxMTVV0lEKTi0uzszPAymwrAUA4zFfJiwAAAA="/>
  </w:docVars>
  <w:rsids>
    <w:rsidRoot w:val="00764663"/>
    <w:rsid w:val="00017D1B"/>
    <w:rsid w:val="0002632E"/>
    <w:rsid w:val="00030B0F"/>
    <w:rsid w:val="00054542"/>
    <w:rsid w:val="000573B9"/>
    <w:rsid w:val="000676C9"/>
    <w:rsid w:val="0008139D"/>
    <w:rsid w:val="000828AC"/>
    <w:rsid w:val="000B273B"/>
    <w:rsid w:val="000B4F6D"/>
    <w:rsid w:val="000C05CD"/>
    <w:rsid w:val="000C17F8"/>
    <w:rsid w:val="000C443E"/>
    <w:rsid w:val="000F4D06"/>
    <w:rsid w:val="000F66EF"/>
    <w:rsid w:val="000F7B4D"/>
    <w:rsid w:val="00100D75"/>
    <w:rsid w:val="00103AF4"/>
    <w:rsid w:val="001054EB"/>
    <w:rsid w:val="0011422A"/>
    <w:rsid w:val="001178F0"/>
    <w:rsid w:val="00120160"/>
    <w:rsid w:val="00132A65"/>
    <w:rsid w:val="00137E10"/>
    <w:rsid w:val="00143802"/>
    <w:rsid w:val="00147622"/>
    <w:rsid w:val="001541F9"/>
    <w:rsid w:val="00163037"/>
    <w:rsid w:val="00181F4B"/>
    <w:rsid w:val="00190210"/>
    <w:rsid w:val="00192722"/>
    <w:rsid w:val="00195243"/>
    <w:rsid w:val="00195491"/>
    <w:rsid w:val="001A2D09"/>
    <w:rsid w:val="001C40C5"/>
    <w:rsid w:val="001C4BD1"/>
    <w:rsid w:val="001C5C8A"/>
    <w:rsid w:val="001D7420"/>
    <w:rsid w:val="001E0982"/>
    <w:rsid w:val="001E6F1F"/>
    <w:rsid w:val="001E769C"/>
    <w:rsid w:val="001F4185"/>
    <w:rsid w:val="001F5AD6"/>
    <w:rsid w:val="001F5D3B"/>
    <w:rsid w:val="001F7576"/>
    <w:rsid w:val="001F7A4E"/>
    <w:rsid w:val="00201C7E"/>
    <w:rsid w:val="00204749"/>
    <w:rsid w:val="00210996"/>
    <w:rsid w:val="00215C8B"/>
    <w:rsid w:val="00217802"/>
    <w:rsid w:val="00217F8E"/>
    <w:rsid w:val="00223414"/>
    <w:rsid w:val="002249FF"/>
    <w:rsid w:val="00244B82"/>
    <w:rsid w:val="00251808"/>
    <w:rsid w:val="00263F0F"/>
    <w:rsid w:val="00273AFB"/>
    <w:rsid w:val="00277FA2"/>
    <w:rsid w:val="0028020C"/>
    <w:rsid w:val="0028034A"/>
    <w:rsid w:val="00283D33"/>
    <w:rsid w:val="00284976"/>
    <w:rsid w:val="00284D85"/>
    <w:rsid w:val="00290B98"/>
    <w:rsid w:val="00290C76"/>
    <w:rsid w:val="00291639"/>
    <w:rsid w:val="00292478"/>
    <w:rsid w:val="00294104"/>
    <w:rsid w:val="002A02D5"/>
    <w:rsid w:val="002C0888"/>
    <w:rsid w:val="002C2DE3"/>
    <w:rsid w:val="002C3FB9"/>
    <w:rsid w:val="002D38D6"/>
    <w:rsid w:val="002D6D80"/>
    <w:rsid w:val="002E01E5"/>
    <w:rsid w:val="002E0B59"/>
    <w:rsid w:val="002E0E7C"/>
    <w:rsid w:val="002E2A59"/>
    <w:rsid w:val="002E3B80"/>
    <w:rsid w:val="002F0ACD"/>
    <w:rsid w:val="002F1D9C"/>
    <w:rsid w:val="002F75E6"/>
    <w:rsid w:val="00310E7A"/>
    <w:rsid w:val="0031602B"/>
    <w:rsid w:val="003202A9"/>
    <w:rsid w:val="00320EFC"/>
    <w:rsid w:val="00322788"/>
    <w:rsid w:val="00322A7E"/>
    <w:rsid w:val="00325B15"/>
    <w:rsid w:val="00325E2F"/>
    <w:rsid w:val="003347CA"/>
    <w:rsid w:val="003377CA"/>
    <w:rsid w:val="0036109B"/>
    <w:rsid w:val="003654C2"/>
    <w:rsid w:val="003757DD"/>
    <w:rsid w:val="00380F46"/>
    <w:rsid w:val="00381FF4"/>
    <w:rsid w:val="00385018"/>
    <w:rsid w:val="003A05B0"/>
    <w:rsid w:val="003A66AF"/>
    <w:rsid w:val="003B300D"/>
    <w:rsid w:val="003B436D"/>
    <w:rsid w:val="003C68B2"/>
    <w:rsid w:val="003D1C9C"/>
    <w:rsid w:val="003D48E3"/>
    <w:rsid w:val="003E0F61"/>
    <w:rsid w:val="003E1309"/>
    <w:rsid w:val="003E249B"/>
    <w:rsid w:val="003E2A19"/>
    <w:rsid w:val="003F0ADF"/>
    <w:rsid w:val="003F40F1"/>
    <w:rsid w:val="003F6C64"/>
    <w:rsid w:val="003F7680"/>
    <w:rsid w:val="00403009"/>
    <w:rsid w:val="00403F63"/>
    <w:rsid w:val="00422D80"/>
    <w:rsid w:val="00431597"/>
    <w:rsid w:val="0043632E"/>
    <w:rsid w:val="00453B04"/>
    <w:rsid w:val="00457607"/>
    <w:rsid w:val="00465F6E"/>
    <w:rsid w:val="00470BF8"/>
    <w:rsid w:val="00474D4A"/>
    <w:rsid w:val="00483085"/>
    <w:rsid w:val="00487C84"/>
    <w:rsid w:val="004947FB"/>
    <w:rsid w:val="0049675A"/>
    <w:rsid w:val="004A0F36"/>
    <w:rsid w:val="004A6F96"/>
    <w:rsid w:val="004A79A3"/>
    <w:rsid w:val="004B0B31"/>
    <w:rsid w:val="004B301F"/>
    <w:rsid w:val="004B6777"/>
    <w:rsid w:val="004B6A16"/>
    <w:rsid w:val="004C0731"/>
    <w:rsid w:val="004C57C4"/>
    <w:rsid w:val="004C6761"/>
    <w:rsid w:val="004C695B"/>
    <w:rsid w:val="004C766B"/>
    <w:rsid w:val="004D2925"/>
    <w:rsid w:val="004D57F1"/>
    <w:rsid w:val="004E0B1A"/>
    <w:rsid w:val="004E69AA"/>
    <w:rsid w:val="004F32BD"/>
    <w:rsid w:val="00500F4D"/>
    <w:rsid w:val="005014AD"/>
    <w:rsid w:val="0050415B"/>
    <w:rsid w:val="005118B1"/>
    <w:rsid w:val="00515A97"/>
    <w:rsid w:val="005174FA"/>
    <w:rsid w:val="00521726"/>
    <w:rsid w:val="0052219A"/>
    <w:rsid w:val="00536BCB"/>
    <w:rsid w:val="00537293"/>
    <w:rsid w:val="00541332"/>
    <w:rsid w:val="00541AC7"/>
    <w:rsid w:val="0055533C"/>
    <w:rsid w:val="00556381"/>
    <w:rsid w:val="0056235E"/>
    <w:rsid w:val="005733E2"/>
    <w:rsid w:val="005748F3"/>
    <w:rsid w:val="00586A36"/>
    <w:rsid w:val="00591B62"/>
    <w:rsid w:val="005950A4"/>
    <w:rsid w:val="005A535C"/>
    <w:rsid w:val="005A7F7C"/>
    <w:rsid w:val="005B22E0"/>
    <w:rsid w:val="005B68FC"/>
    <w:rsid w:val="005C504C"/>
    <w:rsid w:val="005C5577"/>
    <w:rsid w:val="005D672A"/>
    <w:rsid w:val="005E15F4"/>
    <w:rsid w:val="005E41D3"/>
    <w:rsid w:val="005F5F4C"/>
    <w:rsid w:val="005F68AF"/>
    <w:rsid w:val="00600807"/>
    <w:rsid w:val="00602610"/>
    <w:rsid w:val="006119DD"/>
    <w:rsid w:val="00613EA6"/>
    <w:rsid w:val="006159FB"/>
    <w:rsid w:val="006207B9"/>
    <w:rsid w:val="00621DA8"/>
    <w:rsid w:val="00625459"/>
    <w:rsid w:val="00627A95"/>
    <w:rsid w:val="006343BF"/>
    <w:rsid w:val="006370B5"/>
    <w:rsid w:val="00643844"/>
    <w:rsid w:val="00647577"/>
    <w:rsid w:val="00647E61"/>
    <w:rsid w:val="006612E2"/>
    <w:rsid w:val="006614D9"/>
    <w:rsid w:val="00661D50"/>
    <w:rsid w:val="00664365"/>
    <w:rsid w:val="00665784"/>
    <w:rsid w:val="00666B7D"/>
    <w:rsid w:val="00666D4C"/>
    <w:rsid w:val="00673509"/>
    <w:rsid w:val="006816CA"/>
    <w:rsid w:val="006821F6"/>
    <w:rsid w:val="0068304F"/>
    <w:rsid w:val="00692CD8"/>
    <w:rsid w:val="00697331"/>
    <w:rsid w:val="006A0D76"/>
    <w:rsid w:val="006A1FFE"/>
    <w:rsid w:val="006B3482"/>
    <w:rsid w:val="006B4867"/>
    <w:rsid w:val="006B675C"/>
    <w:rsid w:val="006C4478"/>
    <w:rsid w:val="006C4B63"/>
    <w:rsid w:val="006C7123"/>
    <w:rsid w:val="006D3BC9"/>
    <w:rsid w:val="006E1123"/>
    <w:rsid w:val="006E62FE"/>
    <w:rsid w:val="006E7E82"/>
    <w:rsid w:val="006F2051"/>
    <w:rsid w:val="006F4712"/>
    <w:rsid w:val="006F6BE3"/>
    <w:rsid w:val="00700F30"/>
    <w:rsid w:val="00704A37"/>
    <w:rsid w:val="00723A49"/>
    <w:rsid w:val="00726A58"/>
    <w:rsid w:val="007308D1"/>
    <w:rsid w:val="007309BA"/>
    <w:rsid w:val="00732B12"/>
    <w:rsid w:val="00735B72"/>
    <w:rsid w:val="007410EC"/>
    <w:rsid w:val="00742A74"/>
    <w:rsid w:val="00746173"/>
    <w:rsid w:val="00746425"/>
    <w:rsid w:val="0074686E"/>
    <w:rsid w:val="00750E95"/>
    <w:rsid w:val="007631F8"/>
    <w:rsid w:val="00764663"/>
    <w:rsid w:val="00765886"/>
    <w:rsid w:val="0076590F"/>
    <w:rsid w:val="00773F9C"/>
    <w:rsid w:val="00782A1D"/>
    <w:rsid w:val="00783E06"/>
    <w:rsid w:val="00784B0C"/>
    <w:rsid w:val="007852A9"/>
    <w:rsid w:val="00796DDC"/>
    <w:rsid w:val="007B4A76"/>
    <w:rsid w:val="007B60CE"/>
    <w:rsid w:val="007C0A13"/>
    <w:rsid w:val="007D4F1D"/>
    <w:rsid w:val="007D5BCB"/>
    <w:rsid w:val="007E6F0D"/>
    <w:rsid w:val="007F0495"/>
    <w:rsid w:val="007F4EF8"/>
    <w:rsid w:val="007F7FD7"/>
    <w:rsid w:val="00803938"/>
    <w:rsid w:val="00804390"/>
    <w:rsid w:val="0081420C"/>
    <w:rsid w:val="00824DD4"/>
    <w:rsid w:val="00835741"/>
    <w:rsid w:val="00840179"/>
    <w:rsid w:val="00840E46"/>
    <w:rsid w:val="00844547"/>
    <w:rsid w:val="0084457F"/>
    <w:rsid w:val="00872288"/>
    <w:rsid w:val="00882370"/>
    <w:rsid w:val="00892CE1"/>
    <w:rsid w:val="008939F7"/>
    <w:rsid w:val="008977D7"/>
    <w:rsid w:val="008A10BD"/>
    <w:rsid w:val="008B60F2"/>
    <w:rsid w:val="008C024A"/>
    <w:rsid w:val="008C04D0"/>
    <w:rsid w:val="008C29CD"/>
    <w:rsid w:val="008C7384"/>
    <w:rsid w:val="008E2B1E"/>
    <w:rsid w:val="008E327B"/>
    <w:rsid w:val="008E7FA2"/>
    <w:rsid w:val="008F034C"/>
    <w:rsid w:val="008F387F"/>
    <w:rsid w:val="008F5583"/>
    <w:rsid w:val="008F59C0"/>
    <w:rsid w:val="00900BCB"/>
    <w:rsid w:val="00905430"/>
    <w:rsid w:val="00907700"/>
    <w:rsid w:val="009124AE"/>
    <w:rsid w:val="0091327E"/>
    <w:rsid w:val="00915F73"/>
    <w:rsid w:val="00920DE7"/>
    <w:rsid w:val="00930BEB"/>
    <w:rsid w:val="009375D4"/>
    <w:rsid w:val="00943A1F"/>
    <w:rsid w:val="00944900"/>
    <w:rsid w:val="009518C6"/>
    <w:rsid w:val="00954E8D"/>
    <w:rsid w:val="00962DCC"/>
    <w:rsid w:val="0096318C"/>
    <w:rsid w:val="00965064"/>
    <w:rsid w:val="00966DDB"/>
    <w:rsid w:val="0096706B"/>
    <w:rsid w:val="009810B0"/>
    <w:rsid w:val="009A38F7"/>
    <w:rsid w:val="009A519D"/>
    <w:rsid w:val="009A7848"/>
    <w:rsid w:val="009B5A80"/>
    <w:rsid w:val="009B6283"/>
    <w:rsid w:val="009C2338"/>
    <w:rsid w:val="009D435E"/>
    <w:rsid w:val="009D7A2E"/>
    <w:rsid w:val="009E0871"/>
    <w:rsid w:val="009E1CE9"/>
    <w:rsid w:val="009E577C"/>
    <w:rsid w:val="00A15047"/>
    <w:rsid w:val="00A23A11"/>
    <w:rsid w:val="00A23E8C"/>
    <w:rsid w:val="00A310AB"/>
    <w:rsid w:val="00A4677B"/>
    <w:rsid w:val="00A56BB1"/>
    <w:rsid w:val="00A62495"/>
    <w:rsid w:val="00A642AC"/>
    <w:rsid w:val="00A73CAE"/>
    <w:rsid w:val="00A82010"/>
    <w:rsid w:val="00A92F78"/>
    <w:rsid w:val="00A94095"/>
    <w:rsid w:val="00AA2393"/>
    <w:rsid w:val="00AA6EF4"/>
    <w:rsid w:val="00AB6C6D"/>
    <w:rsid w:val="00AC0F7F"/>
    <w:rsid w:val="00AD35A8"/>
    <w:rsid w:val="00AD35EF"/>
    <w:rsid w:val="00AD38BB"/>
    <w:rsid w:val="00AD3C88"/>
    <w:rsid w:val="00AD5287"/>
    <w:rsid w:val="00AE31E7"/>
    <w:rsid w:val="00AE77F4"/>
    <w:rsid w:val="00AF0952"/>
    <w:rsid w:val="00AF1E0E"/>
    <w:rsid w:val="00AF283B"/>
    <w:rsid w:val="00AF5A9A"/>
    <w:rsid w:val="00B00013"/>
    <w:rsid w:val="00B024CC"/>
    <w:rsid w:val="00B06497"/>
    <w:rsid w:val="00B10950"/>
    <w:rsid w:val="00B15559"/>
    <w:rsid w:val="00B225A2"/>
    <w:rsid w:val="00B3108B"/>
    <w:rsid w:val="00B310A4"/>
    <w:rsid w:val="00B37A1D"/>
    <w:rsid w:val="00B442F1"/>
    <w:rsid w:val="00B44587"/>
    <w:rsid w:val="00B533B8"/>
    <w:rsid w:val="00B534F1"/>
    <w:rsid w:val="00B709F8"/>
    <w:rsid w:val="00B71094"/>
    <w:rsid w:val="00B72D7B"/>
    <w:rsid w:val="00B748E5"/>
    <w:rsid w:val="00B80834"/>
    <w:rsid w:val="00B83AB4"/>
    <w:rsid w:val="00B93D13"/>
    <w:rsid w:val="00B9796B"/>
    <w:rsid w:val="00BA02CC"/>
    <w:rsid w:val="00BA101A"/>
    <w:rsid w:val="00BA1ECC"/>
    <w:rsid w:val="00BB30B7"/>
    <w:rsid w:val="00BC22F9"/>
    <w:rsid w:val="00BC3E94"/>
    <w:rsid w:val="00BD2C33"/>
    <w:rsid w:val="00BE0FA9"/>
    <w:rsid w:val="00BE558F"/>
    <w:rsid w:val="00BF4202"/>
    <w:rsid w:val="00BF4834"/>
    <w:rsid w:val="00BF5205"/>
    <w:rsid w:val="00BF7348"/>
    <w:rsid w:val="00C031AC"/>
    <w:rsid w:val="00C1791C"/>
    <w:rsid w:val="00C27BF4"/>
    <w:rsid w:val="00C27C51"/>
    <w:rsid w:val="00C31345"/>
    <w:rsid w:val="00C34945"/>
    <w:rsid w:val="00C34CC3"/>
    <w:rsid w:val="00C35844"/>
    <w:rsid w:val="00C43003"/>
    <w:rsid w:val="00C46E12"/>
    <w:rsid w:val="00C5782B"/>
    <w:rsid w:val="00C618A4"/>
    <w:rsid w:val="00C6651C"/>
    <w:rsid w:val="00C66D0D"/>
    <w:rsid w:val="00C74266"/>
    <w:rsid w:val="00C7453E"/>
    <w:rsid w:val="00C8633E"/>
    <w:rsid w:val="00C92654"/>
    <w:rsid w:val="00C92B25"/>
    <w:rsid w:val="00C9781A"/>
    <w:rsid w:val="00CA7804"/>
    <w:rsid w:val="00CC08F0"/>
    <w:rsid w:val="00CC4039"/>
    <w:rsid w:val="00CD145F"/>
    <w:rsid w:val="00CD5034"/>
    <w:rsid w:val="00CD7410"/>
    <w:rsid w:val="00CD781A"/>
    <w:rsid w:val="00CF3391"/>
    <w:rsid w:val="00D0155C"/>
    <w:rsid w:val="00D04B32"/>
    <w:rsid w:val="00D10E6C"/>
    <w:rsid w:val="00D112A0"/>
    <w:rsid w:val="00D2014E"/>
    <w:rsid w:val="00D23B2D"/>
    <w:rsid w:val="00D26C41"/>
    <w:rsid w:val="00D33472"/>
    <w:rsid w:val="00D40AA8"/>
    <w:rsid w:val="00D41382"/>
    <w:rsid w:val="00D42949"/>
    <w:rsid w:val="00D45A8D"/>
    <w:rsid w:val="00D53C65"/>
    <w:rsid w:val="00D56E31"/>
    <w:rsid w:val="00D636A1"/>
    <w:rsid w:val="00D73CE5"/>
    <w:rsid w:val="00D743D3"/>
    <w:rsid w:val="00D74691"/>
    <w:rsid w:val="00D9334A"/>
    <w:rsid w:val="00DA0C80"/>
    <w:rsid w:val="00DA5FF7"/>
    <w:rsid w:val="00DA6E2F"/>
    <w:rsid w:val="00DB09E2"/>
    <w:rsid w:val="00DB3A74"/>
    <w:rsid w:val="00DB772F"/>
    <w:rsid w:val="00DC0B84"/>
    <w:rsid w:val="00DC15D0"/>
    <w:rsid w:val="00DC1668"/>
    <w:rsid w:val="00DC4B13"/>
    <w:rsid w:val="00DC7930"/>
    <w:rsid w:val="00DD193B"/>
    <w:rsid w:val="00DD5157"/>
    <w:rsid w:val="00DE353D"/>
    <w:rsid w:val="00DF189B"/>
    <w:rsid w:val="00DF3344"/>
    <w:rsid w:val="00E0292C"/>
    <w:rsid w:val="00E10C71"/>
    <w:rsid w:val="00E120A2"/>
    <w:rsid w:val="00E14AAC"/>
    <w:rsid w:val="00E27429"/>
    <w:rsid w:val="00E36920"/>
    <w:rsid w:val="00E4192B"/>
    <w:rsid w:val="00E44418"/>
    <w:rsid w:val="00E51411"/>
    <w:rsid w:val="00E5182B"/>
    <w:rsid w:val="00E529CF"/>
    <w:rsid w:val="00E5430B"/>
    <w:rsid w:val="00E55071"/>
    <w:rsid w:val="00E62599"/>
    <w:rsid w:val="00E634FF"/>
    <w:rsid w:val="00E76756"/>
    <w:rsid w:val="00E859A0"/>
    <w:rsid w:val="00E90757"/>
    <w:rsid w:val="00E91854"/>
    <w:rsid w:val="00E9428A"/>
    <w:rsid w:val="00E95374"/>
    <w:rsid w:val="00EA221E"/>
    <w:rsid w:val="00EA75C2"/>
    <w:rsid w:val="00EB7EBB"/>
    <w:rsid w:val="00ED71F4"/>
    <w:rsid w:val="00ED7724"/>
    <w:rsid w:val="00ED7966"/>
    <w:rsid w:val="00EE2198"/>
    <w:rsid w:val="00EE53CF"/>
    <w:rsid w:val="00EF05F7"/>
    <w:rsid w:val="00EF081E"/>
    <w:rsid w:val="00EF550C"/>
    <w:rsid w:val="00EF6084"/>
    <w:rsid w:val="00F05057"/>
    <w:rsid w:val="00F0758E"/>
    <w:rsid w:val="00F1571C"/>
    <w:rsid w:val="00F23BEA"/>
    <w:rsid w:val="00F24699"/>
    <w:rsid w:val="00F24EED"/>
    <w:rsid w:val="00F403BB"/>
    <w:rsid w:val="00F41159"/>
    <w:rsid w:val="00F51467"/>
    <w:rsid w:val="00F535E9"/>
    <w:rsid w:val="00F63B97"/>
    <w:rsid w:val="00F6740B"/>
    <w:rsid w:val="00F729BA"/>
    <w:rsid w:val="00F73629"/>
    <w:rsid w:val="00F73738"/>
    <w:rsid w:val="00F82A4E"/>
    <w:rsid w:val="00F9554B"/>
    <w:rsid w:val="00F95993"/>
    <w:rsid w:val="00F96544"/>
    <w:rsid w:val="00F97079"/>
    <w:rsid w:val="00FA0963"/>
    <w:rsid w:val="00FA1296"/>
    <w:rsid w:val="00FA2662"/>
    <w:rsid w:val="00FA39B6"/>
    <w:rsid w:val="00FA493E"/>
    <w:rsid w:val="00FB1AEE"/>
    <w:rsid w:val="00FC7992"/>
    <w:rsid w:val="00FD1364"/>
    <w:rsid w:val="00FD13C7"/>
    <w:rsid w:val="00FD45FB"/>
    <w:rsid w:val="00FD7346"/>
    <w:rsid w:val="00FD7411"/>
    <w:rsid w:val="00FE0F6D"/>
    <w:rsid w:val="00FE67D2"/>
    <w:rsid w:val="00FF4C12"/>
    <w:rsid w:val="00FF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F2CE7"/>
  <w15:chartTrackingRefBased/>
  <w15:docId w15:val="{88FEA5EE-E982-44F0-8420-BC5678DD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7B"/>
    <w:pPr>
      <w:keepLines/>
      <w:spacing w:after="60" w:line="240" w:lineRule="auto"/>
    </w:pPr>
    <w:rPr>
      <w:rFonts w:ascii="Calibri" w:eastAsia="Times New Roman" w:hAnsi="Calibri" w:cs="Times New Roman"/>
      <w:color w:val="000000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4BD1"/>
    <w:pPr>
      <w:keepNext/>
      <w:keepLines w:val="0"/>
      <w:widowControl w:val="0"/>
      <w:numPr>
        <w:numId w:val="19"/>
      </w:numPr>
      <w:spacing w:before="120"/>
      <w:outlineLvl w:val="0"/>
    </w:pPr>
    <w:rPr>
      <w:rFonts w:cs="Calibri"/>
      <w:b/>
      <w:bCs/>
      <w:kern w:val="32"/>
      <w:szCs w:val="2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2949"/>
    <w:pPr>
      <w:keepNext/>
      <w:keepLines w:val="0"/>
      <w:widowControl w:val="0"/>
      <w:numPr>
        <w:numId w:val="24"/>
      </w:numPr>
      <w:spacing w:before="120" w:line="240" w:lineRule="atLeast"/>
      <w:outlineLvl w:val="1"/>
    </w:pPr>
    <w:rPr>
      <w:rFonts w:cs="Calibri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64663"/>
    <w:pPr>
      <w:keepNext/>
      <w:numPr>
        <w:ilvl w:val="3"/>
        <w:numId w:val="1"/>
      </w:numPr>
      <w:spacing w:before="240"/>
      <w:outlineLvl w:val="3"/>
    </w:pPr>
    <w:rPr>
      <w:b/>
      <w:bCs/>
      <w:i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764663"/>
    <w:pPr>
      <w:numPr>
        <w:ilvl w:val="4"/>
        <w:numId w:val="1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764663"/>
    <w:pPr>
      <w:numPr>
        <w:ilvl w:val="5"/>
        <w:numId w:val="1"/>
      </w:numPr>
      <w:spacing w:before="24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764663"/>
    <w:pPr>
      <w:numPr>
        <w:ilvl w:val="6"/>
        <w:numId w:val="1"/>
      </w:numPr>
      <w:spacing w:before="240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764663"/>
    <w:pPr>
      <w:numPr>
        <w:ilvl w:val="7"/>
        <w:numId w:val="1"/>
      </w:num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764663"/>
    <w:pPr>
      <w:numPr>
        <w:ilvl w:val="8"/>
        <w:numId w:val="1"/>
      </w:numPr>
      <w:spacing w:before="240"/>
      <w:outlineLvl w:val="8"/>
    </w:pPr>
    <w:rPr>
      <w:rFonts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BD1"/>
    <w:rPr>
      <w:rFonts w:ascii="Calibri" w:eastAsia="Times New Roman" w:hAnsi="Calibri" w:cs="Calibri"/>
      <w:b/>
      <w:bCs/>
      <w:color w:val="000000"/>
      <w:kern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949"/>
    <w:rPr>
      <w:rFonts w:ascii="Calibri" w:eastAsia="Times New Roman" w:hAnsi="Calibri" w:cs="Calibri"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663"/>
    <w:rPr>
      <w:rFonts w:ascii="Calibri" w:eastAsia="Times New Roman" w:hAnsi="Calibri" w:cs="Times New Roman"/>
      <w:b/>
      <w:bCs/>
      <w:i/>
      <w:color w:val="000000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663"/>
    <w:rPr>
      <w:rFonts w:ascii="Calibri" w:eastAsia="Times New Roman" w:hAnsi="Calibri" w:cs="Times New Roman"/>
      <w:b/>
      <w:bCs/>
      <w:i/>
      <w:iCs/>
      <w:color w:val="000000"/>
      <w:sz w:val="24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663"/>
    <w:rPr>
      <w:rFonts w:ascii="Calibri" w:eastAsia="Times New Roman" w:hAnsi="Calibri" w:cs="Times New Roman"/>
      <w:b/>
      <w:bCs/>
      <w:i/>
      <w:color w:val="00000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663"/>
    <w:rPr>
      <w:rFonts w:ascii="Calibri" w:eastAsia="Times New Roman" w:hAnsi="Calibri" w:cs="Times New Roman"/>
      <w:i/>
      <w:color w:val="000000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663"/>
    <w:rPr>
      <w:rFonts w:ascii="Calibri" w:eastAsia="Times New Roman" w:hAnsi="Calibri" w:cs="Times New Roman"/>
      <w:i/>
      <w:iCs/>
      <w:color w:val="000000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663"/>
    <w:rPr>
      <w:rFonts w:ascii="Calibri" w:eastAsia="Times New Roman" w:hAnsi="Calibri" w:cs="Arial"/>
      <w:i/>
      <w:color w:val="000000"/>
      <w:lang w:val="en-GB"/>
    </w:rPr>
  </w:style>
  <w:style w:type="character" w:styleId="Hyperlink">
    <w:name w:val="Hyperlink"/>
    <w:uiPriority w:val="99"/>
    <w:unhideWhenUsed/>
    <w:rsid w:val="00764663"/>
    <w:rPr>
      <w:rFonts w:ascii="Calibri" w:hAnsi="Calibri" w:cs="Times New Roman" w:hint="default"/>
      <w:i/>
      <w:iCs w:val="0"/>
      <w:color w:val="0000FF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64663"/>
  </w:style>
  <w:style w:type="paragraph" w:styleId="TOC2">
    <w:name w:val="toc 2"/>
    <w:basedOn w:val="Normal"/>
    <w:next w:val="Normal"/>
    <w:autoRedefine/>
    <w:uiPriority w:val="39"/>
    <w:unhideWhenUsed/>
    <w:rsid w:val="00764663"/>
    <w:pPr>
      <w:ind w:left="200"/>
    </w:pPr>
  </w:style>
  <w:style w:type="paragraph" w:styleId="BodyText">
    <w:name w:val="Body Text"/>
    <w:basedOn w:val="Normal"/>
    <w:link w:val="BodyTextChar"/>
    <w:autoRedefine/>
    <w:unhideWhenUsed/>
    <w:rsid w:val="00F1571C"/>
    <w:pPr>
      <w:keepLines w:val="0"/>
      <w:framePr w:hSpace="180" w:wrap="around" w:vAnchor="text" w:hAnchor="text" w:xAlign="center" w:y="1"/>
      <w:tabs>
        <w:tab w:val="num" w:pos="630"/>
      </w:tabs>
      <w:spacing w:after="0" w:line="288" w:lineRule="auto"/>
      <w:suppressOverlap/>
      <w:jc w:val="center"/>
    </w:pPr>
    <w:rPr>
      <w:rFonts w:ascii="Arial" w:hAnsi="Arial" w:cs="Calibri"/>
      <w:b/>
      <w:szCs w:val="20"/>
    </w:rPr>
  </w:style>
  <w:style w:type="character" w:customStyle="1" w:styleId="BodyTextChar">
    <w:name w:val="Body Text Char"/>
    <w:basedOn w:val="DefaultParagraphFont"/>
    <w:link w:val="BodyText"/>
    <w:rsid w:val="00F1571C"/>
    <w:rPr>
      <w:rFonts w:ascii="Arial" w:eastAsia="Times New Roman" w:hAnsi="Arial" w:cs="Calibri"/>
      <w:b/>
      <w:color w:val="000000"/>
      <w:szCs w:val="20"/>
      <w:lang w:val="en-GB"/>
    </w:rPr>
  </w:style>
  <w:style w:type="paragraph" w:customStyle="1" w:styleId="DocumentName">
    <w:name w:val="Document Name"/>
    <w:basedOn w:val="Normal"/>
    <w:autoRedefine/>
    <w:rsid w:val="00764663"/>
    <w:pPr>
      <w:jc w:val="center"/>
    </w:pPr>
    <w:rPr>
      <w:b/>
      <w:color w:val="000080"/>
      <w:sz w:val="40"/>
    </w:rPr>
  </w:style>
  <w:style w:type="paragraph" w:customStyle="1" w:styleId="DocumentDetails">
    <w:name w:val="Document Details"/>
    <w:basedOn w:val="BodyText"/>
    <w:next w:val="Normal"/>
    <w:autoRedefine/>
    <w:rsid w:val="00764663"/>
    <w:pPr>
      <w:framePr w:wrap="around" w:vAnchor="margin" w:hAnchor="margin" w:xAlign="right" w:yAlign="top"/>
      <w:tabs>
        <w:tab w:val="left" w:pos="1569"/>
        <w:tab w:val="center" w:pos="2109"/>
      </w:tabs>
    </w:pPr>
    <w:rPr>
      <w:rFonts w:ascii="Calibri" w:hAnsi="Calibri"/>
      <w:i/>
      <w:sz w:val="24"/>
    </w:rPr>
  </w:style>
  <w:style w:type="paragraph" w:styleId="NormalIndent">
    <w:name w:val="Normal Indent"/>
    <w:basedOn w:val="Normal"/>
    <w:semiHidden/>
    <w:unhideWhenUsed/>
    <w:rsid w:val="00764663"/>
    <w:pPr>
      <w:spacing w:after="0"/>
      <w:ind w:left="720"/>
    </w:pPr>
  </w:style>
  <w:style w:type="paragraph" w:styleId="ListParagraph">
    <w:name w:val="List Paragraph"/>
    <w:basedOn w:val="Normal"/>
    <w:uiPriority w:val="34"/>
    <w:qFormat/>
    <w:rsid w:val="00764663"/>
    <w:pPr>
      <w:keepLines w:val="0"/>
      <w:spacing w:after="0"/>
      <w:ind w:left="720"/>
    </w:pPr>
    <w:rPr>
      <w:color w:val="auto"/>
      <w:szCs w:val="22"/>
      <w:lang w:eastAsia="en-GB"/>
    </w:rPr>
  </w:style>
  <w:style w:type="paragraph" w:styleId="NormalWeb">
    <w:name w:val="Normal (Web)"/>
    <w:basedOn w:val="Normal"/>
    <w:uiPriority w:val="99"/>
    <w:unhideWhenUsed/>
    <w:rsid w:val="001F4185"/>
    <w:pPr>
      <w:keepLines w:val="0"/>
      <w:spacing w:before="100" w:beforeAutospacing="1" w:after="100" w:afterAutospacing="1"/>
    </w:pPr>
    <w:rPr>
      <w:rFonts w:ascii="Times New Roman" w:hAnsi="Times New Roman"/>
      <w:color w:val="auto"/>
      <w:sz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334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5491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10E6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7362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3629"/>
    <w:rPr>
      <w:rFonts w:ascii="Calibri" w:eastAsia="Times New Roman" w:hAnsi="Calibri" w:cs="Times New Roman"/>
      <w:color w:val="000000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F7362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3629"/>
    <w:rPr>
      <w:rFonts w:ascii="Calibri" w:eastAsia="Times New Roman" w:hAnsi="Calibri" w:cs="Times New Roman"/>
      <w:color w:val="00000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neharman-my.sharepoint.com/:f:/g/personal/kiran_bv_harman_com/Eo_4H9B-KZxHqyBOIo6B_bcB_8zFUhs9O-2YU7Kj2fS0FQ?e=vgf3s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Arvind</dc:creator>
  <cp:keywords/>
  <dc:description/>
  <cp:lastModifiedBy>Bv, Kiran</cp:lastModifiedBy>
  <cp:revision>500</cp:revision>
  <dcterms:created xsi:type="dcterms:W3CDTF">2023-05-16T09:28:00Z</dcterms:created>
  <dcterms:modified xsi:type="dcterms:W3CDTF">2023-06-13T11:25:00Z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a59f23e4-a9c4-4ff8-bd45-dff3c851831b</vt:lpwstr>
  </property>
</Properties>
</file>