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Fact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n, res = 1;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void getData(int num)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n = num;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rec(int n)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(n &gt;= 1)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n * rec(n - 1);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ite(int n)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while (n &gt;= 1)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res = res * 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n = n - 1;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System.out.println("Enter a number");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num = in.nextInt();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Fact ob = new Fact();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ob.getData(num);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System.out.println("Factorial using recursion = " + ob.rec(ob.n));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System.out.println("Factorial using iteration = " + ob.ite(ob.n));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