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CBC" w:rsidRDefault="00236135">
      <w:r>
        <w:t>When we have only one reducer:</w:t>
      </w:r>
    </w:p>
    <w:p w:rsidR="00236135" w:rsidRDefault="00236135"/>
    <w:p w:rsidR="00236135" w:rsidRDefault="00236135">
      <w:r>
        <w:rPr>
          <w:noProof/>
        </w:rPr>
        <w:drawing>
          <wp:inline distT="0" distB="0" distL="0" distR="0" wp14:anchorId="151B11BC" wp14:editId="149227FA">
            <wp:extent cx="5943600" cy="32308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135" w:rsidRDefault="00236135">
      <w:r>
        <w:t>When we have more than one reducer then partition concept will come into picture:</w:t>
      </w:r>
    </w:p>
    <w:p w:rsidR="00236135" w:rsidRDefault="00236135">
      <w:r>
        <w:t>No of partitions per mapper is equal to no of total reducers</w:t>
      </w:r>
    </w:p>
    <w:p w:rsidR="00236135" w:rsidRDefault="00236135">
      <w:r>
        <w:rPr>
          <w:noProof/>
        </w:rPr>
        <w:drawing>
          <wp:inline distT="0" distB="0" distL="0" distR="0" wp14:anchorId="10F236C5" wp14:editId="3A761B1C">
            <wp:extent cx="5943600" cy="33705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135" w:rsidRDefault="00236135"/>
    <w:p w:rsidR="00236135" w:rsidRDefault="00236135">
      <w:r>
        <w:lastRenderedPageBreak/>
        <w:t>Concept of partition comes into play when we have more than one reducer</w:t>
      </w:r>
    </w:p>
    <w:p w:rsidR="00236135" w:rsidRDefault="00236135">
      <w:r>
        <w:t>This is to tell which key value pair goes to which reducer.</w:t>
      </w:r>
    </w:p>
    <w:p w:rsidR="00236135" w:rsidRDefault="00236135">
      <w:r>
        <w:t>By default there is a hash function (mod)</w:t>
      </w:r>
      <w:r w:rsidR="002D52E7">
        <w:t xml:space="preserve"> </w:t>
      </w:r>
      <w:r>
        <w:t>3 reducers – 0</w:t>
      </w:r>
      <w:r w:rsidR="000C2C5A">
        <w:t>, 1, 2</w:t>
      </w:r>
    </w:p>
    <w:p w:rsidR="00236135" w:rsidRDefault="000C2C5A">
      <w:r>
        <w:t>Let’s</w:t>
      </w:r>
      <w:r w:rsidR="00236135">
        <w:t xml:space="preserve"> say we have key values </w:t>
      </w:r>
    </w:p>
    <w:p w:rsidR="00236135" w:rsidRDefault="00236135">
      <w:r>
        <w:t>1%3 = 1</w:t>
      </w:r>
    </w:p>
    <w:p w:rsidR="00236135" w:rsidRDefault="00236135">
      <w:r>
        <w:t>2%3 = 2</w:t>
      </w:r>
    </w:p>
    <w:p w:rsidR="00236135" w:rsidRDefault="00236135">
      <w:r>
        <w:t xml:space="preserve">3%3 = 0 </w:t>
      </w:r>
    </w:p>
    <w:p w:rsidR="00236135" w:rsidRDefault="00236135">
      <w:r>
        <w:t>4%3 = 1</w:t>
      </w:r>
    </w:p>
    <w:p w:rsidR="00236135" w:rsidRDefault="00236135">
      <w:r>
        <w:t>5%3 = 2 (key 5 goes to reducer called 1)</w:t>
      </w:r>
    </w:p>
    <w:p w:rsidR="00236135" w:rsidRDefault="00236135">
      <w:r>
        <w:t xml:space="preserve">This hash function is very </w:t>
      </w:r>
      <w:r w:rsidR="000C2C5A">
        <w:t>consistent - meaning same key should goes to same reducer otherwise get different results when reducer does aggregations</w:t>
      </w:r>
    </w:p>
    <w:p w:rsidR="00236135" w:rsidRDefault="00236135">
      <w:r>
        <w:t>(</w:t>
      </w:r>
      <w:r w:rsidR="000C2C5A">
        <w:t>Hello, 1</w:t>
      </w:r>
      <w:r>
        <w:t>)</w:t>
      </w:r>
      <w:r w:rsidR="000C2C5A">
        <w:t xml:space="preserve"> – Reducer 1</w:t>
      </w:r>
    </w:p>
    <w:p w:rsidR="000C2C5A" w:rsidRDefault="000C2C5A">
      <w:r>
        <w:t>(Hi, 1) – Reducer 2</w:t>
      </w:r>
    </w:p>
    <w:p w:rsidR="000C2C5A" w:rsidRDefault="000C2C5A">
      <w:r>
        <w:t>(Hello, 1) – Reducer 1</w:t>
      </w:r>
    </w:p>
    <w:p w:rsidR="00DB2688" w:rsidRDefault="00DB2688" w:rsidP="00DB2688">
      <w:r>
        <w:t>But we can also go with custom partitioner logic when we have requirement like convert dollar to rupees (as it changes over the time)</w:t>
      </w:r>
    </w:p>
    <w:p w:rsidR="00867E1C" w:rsidRDefault="00867E1C" w:rsidP="00DB2688">
      <w:r>
        <w:t>Flow goes like this:</w:t>
      </w:r>
    </w:p>
    <w:p w:rsidR="00867E1C" w:rsidRDefault="00867E1C" w:rsidP="00DB2688">
      <w:r>
        <w:t xml:space="preserve">Input data – record reader – mapper – partition – shuffle &amp; sort </w:t>
      </w:r>
      <w:r w:rsidR="000F2577">
        <w:t>–</w:t>
      </w:r>
      <w:r>
        <w:t xml:space="preserve"> reducer</w:t>
      </w:r>
    </w:p>
    <w:p w:rsidR="000F2577" w:rsidRDefault="000F2577" w:rsidP="00DB2688">
      <w:r>
        <w:t>What is sort?</w:t>
      </w:r>
    </w:p>
    <w:p w:rsidR="000F2577" w:rsidRDefault="000F2577" w:rsidP="00DB2688">
      <w:r>
        <w:t>Operation done on reducer machine to get the same keys together in a group.</w:t>
      </w:r>
    </w:p>
    <w:p w:rsidR="000F2577" w:rsidRDefault="000F2577" w:rsidP="00DB2688">
      <w:r>
        <w:t>Values with same keys appear as collection to the reducer.</w:t>
      </w:r>
    </w:p>
    <w:p w:rsidR="00E41B35" w:rsidRDefault="00E41B35" w:rsidP="00DB2688">
      <w:r>
        <w:t>(Are, {1, 1, 1))</w:t>
      </w:r>
    </w:p>
    <w:p w:rsidR="00E41B35" w:rsidRDefault="00E41B35" w:rsidP="00DB2688">
      <w:r>
        <w:t>(Hello, {1</w:t>
      </w:r>
      <w:r w:rsidR="0032192E">
        <w:t>, 1, 1</w:t>
      </w:r>
      <w:r>
        <w:t>})</w:t>
      </w:r>
    </w:p>
    <w:p w:rsidR="0032192E" w:rsidRDefault="0032192E" w:rsidP="00DB2688"/>
    <w:p w:rsidR="00E81596" w:rsidRDefault="00E81596" w:rsidP="00DB2688"/>
    <w:p w:rsidR="00E81596" w:rsidRDefault="00E81596" w:rsidP="00DB2688"/>
    <w:p w:rsidR="00E81596" w:rsidRDefault="00E81596" w:rsidP="00DB2688"/>
    <w:p w:rsidR="00E81596" w:rsidRDefault="00E81596" w:rsidP="00DB2688"/>
    <w:p w:rsidR="00E81596" w:rsidRDefault="00E81596" w:rsidP="00DB2688"/>
    <w:p w:rsidR="0032192E" w:rsidRDefault="0032192E" w:rsidP="00DB2688">
      <w:r>
        <w:lastRenderedPageBreak/>
        <w:t>------------ Combiner-------</w:t>
      </w:r>
    </w:p>
    <w:p w:rsidR="0032192E" w:rsidRDefault="0032192E" w:rsidP="00DB2688">
      <w:r>
        <w:t>Local aggregations</w:t>
      </w:r>
      <w:r w:rsidR="0082135B">
        <w:t xml:space="preserve"> as we are introducing combiner at the mapper side.</w:t>
      </w:r>
    </w:p>
    <w:p w:rsidR="0032192E" w:rsidRDefault="0032192E" w:rsidP="00DB2688">
      <w:r>
        <w:t>Improve parallelism</w:t>
      </w:r>
    </w:p>
    <w:p w:rsidR="0032192E" w:rsidRDefault="0032192E" w:rsidP="00DB2688">
      <w:r>
        <w:t>Reduce data shuffling from mapper to reducer</w:t>
      </w:r>
      <w:r w:rsidR="00E81596">
        <w:t xml:space="preserve"> – we are only sending 4 rows to reducer instead 6</w:t>
      </w:r>
    </w:p>
    <w:p w:rsidR="00E81596" w:rsidRDefault="00E81596" w:rsidP="00DB2688">
      <w:r>
        <w:rPr>
          <w:noProof/>
        </w:rPr>
        <w:drawing>
          <wp:inline distT="0" distB="0" distL="0" distR="0" wp14:anchorId="7C3318DA" wp14:editId="46EB433D">
            <wp:extent cx="5943600" cy="28867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329" w:rsidRDefault="00044329" w:rsidP="00DB2688">
      <w:r>
        <w:rPr>
          <w:noProof/>
        </w:rPr>
        <w:drawing>
          <wp:inline distT="0" distB="0" distL="0" distR="0" wp14:anchorId="6CACA928" wp14:editId="33BCB8E7">
            <wp:extent cx="5943600" cy="29508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329" w:rsidRDefault="00044329" w:rsidP="00DB2688"/>
    <w:p w:rsidR="00044329" w:rsidRDefault="00044329" w:rsidP="00DB2688"/>
    <w:p w:rsidR="00044329" w:rsidRDefault="00044329" w:rsidP="00DB2688"/>
    <w:p w:rsidR="00044329" w:rsidRDefault="00044329" w:rsidP="00DB2688">
      <w:r>
        <w:lastRenderedPageBreak/>
        <w:t>Reducer works on the entire data but combiner works only on the mapper data</w:t>
      </w:r>
    </w:p>
    <w:p w:rsidR="00BE3142" w:rsidRDefault="00BE3142" w:rsidP="00DB2688">
      <w:r>
        <w:t>Use combiners with caution</w:t>
      </w:r>
    </w:p>
    <w:p w:rsidR="00BE3142" w:rsidRDefault="00BE3142" w:rsidP="00DB2688">
      <w:r>
        <w:t xml:space="preserve">W/o combiner get max </w:t>
      </w:r>
    </w:p>
    <w:p w:rsidR="00BE3142" w:rsidRDefault="00BE3142" w:rsidP="00DB2688">
      <w:r>
        <w:rPr>
          <w:noProof/>
        </w:rPr>
        <w:drawing>
          <wp:inline distT="0" distB="0" distL="0" distR="0" wp14:anchorId="4F40BB01" wp14:editId="13DD0FE0">
            <wp:extent cx="5943600" cy="33286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142" w:rsidRDefault="00BE3142" w:rsidP="00DB2688">
      <w:r>
        <w:t xml:space="preserve">And if we use combiner (local aggregation) and try to get a </w:t>
      </w:r>
      <w:r w:rsidR="00B365FB">
        <w:t>max our</w:t>
      </w:r>
      <w:r>
        <w:t xml:space="preserve"> result would be same.</w:t>
      </w:r>
    </w:p>
    <w:p w:rsidR="00BE3142" w:rsidRDefault="00BE3142" w:rsidP="00DB2688">
      <w:r>
        <w:rPr>
          <w:noProof/>
        </w:rPr>
        <w:drawing>
          <wp:inline distT="0" distB="0" distL="0" distR="0" wp14:anchorId="14617B36" wp14:editId="45DBD3DB">
            <wp:extent cx="5943600" cy="29483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142" w:rsidRDefault="00BE3142" w:rsidP="00DB2688"/>
    <w:p w:rsidR="00BE3142" w:rsidRDefault="00BE3142" w:rsidP="00DB2688"/>
    <w:p w:rsidR="00044329" w:rsidRDefault="00BE3142" w:rsidP="00DB2688">
      <w:r>
        <w:lastRenderedPageBreak/>
        <w:t>This is same for max. Min and sum</w:t>
      </w:r>
    </w:p>
    <w:p w:rsidR="00BE3142" w:rsidRDefault="00BE3142" w:rsidP="00DB2688">
      <w:r>
        <w:t>Using combiner or w/o combiner the result will be the same.</w:t>
      </w:r>
    </w:p>
    <w:p w:rsidR="00BE3142" w:rsidRDefault="00BE3142" w:rsidP="00DB2688"/>
    <w:p w:rsidR="00BE3142" w:rsidRDefault="00BE3142" w:rsidP="00DB2688">
      <w:r>
        <w:t>Average</w:t>
      </w:r>
      <w:r w:rsidR="00640C3E">
        <w:t xml:space="preserve"> w/o combiner</w:t>
      </w:r>
    </w:p>
    <w:p w:rsidR="00BE3142" w:rsidRDefault="00BE3142" w:rsidP="00DB2688">
      <w:r>
        <w:t>M1 – 1, 3, 5</w:t>
      </w:r>
    </w:p>
    <w:p w:rsidR="00BE3142" w:rsidRDefault="00BE3142" w:rsidP="00DB2688">
      <w:r>
        <w:t>M2 – 3, 7, 9</w:t>
      </w:r>
    </w:p>
    <w:p w:rsidR="00BE3142" w:rsidRDefault="00BE3142" w:rsidP="00DB2688">
      <w:r>
        <w:t>M3 – 4, 7, 8</w:t>
      </w:r>
      <w:r w:rsidR="00640C3E">
        <w:t>, 7</w:t>
      </w:r>
    </w:p>
    <w:p w:rsidR="00BE3142" w:rsidRDefault="00BE3142" w:rsidP="00DB2688">
      <w:r>
        <w:t xml:space="preserve">CORRECT Answer would be </w:t>
      </w:r>
      <w:r w:rsidR="00640C3E">
        <w:t>–</w:t>
      </w:r>
      <w:r>
        <w:t xml:space="preserve"> </w:t>
      </w:r>
      <w:r w:rsidR="00640C3E">
        <w:t>54 / 10 = 5.4</w:t>
      </w:r>
    </w:p>
    <w:p w:rsidR="00640C3E" w:rsidRDefault="00640C3E" w:rsidP="00DB2688"/>
    <w:p w:rsidR="00640C3E" w:rsidRDefault="00640C3E" w:rsidP="00640C3E">
      <w:r>
        <w:t>Average with combiner</w:t>
      </w:r>
    </w:p>
    <w:p w:rsidR="00640C3E" w:rsidRDefault="00640C3E" w:rsidP="00640C3E">
      <w:r>
        <w:t>M1 – 1, 3, 5 – 3.0</w:t>
      </w:r>
    </w:p>
    <w:p w:rsidR="00640C3E" w:rsidRDefault="00640C3E" w:rsidP="00640C3E">
      <w:r>
        <w:t>M2 – 3, 7, 9 – 19/3 = 6.33</w:t>
      </w:r>
    </w:p>
    <w:p w:rsidR="00640C3E" w:rsidRDefault="00640C3E" w:rsidP="00640C3E">
      <w:r>
        <w:t>M3 – 4, 7, 8, 7 – 26/4 = 6.5</w:t>
      </w:r>
      <w:bookmarkStart w:id="0" w:name="_GoBack"/>
      <w:bookmarkEnd w:id="0"/>
    </w:p>
    <w:p w:rsidR="00640C3E" w:rsidRDefault="00640C3E" w:rsidP="00640C3E"/>
    <w:p w:rsidR="00640C3E" w:rsidRPr="00640C3E" w:rsidRDefault="00640C3E" w:rsidP="00640C3E">
      <w:pPr>
        <w:rPr>
          <w:b/>
        </w:rPr>
      </w:pPr>
      <w:r w:rsidRPr="00640C3E">
        <w:rPr>
          <w:b/>
        </w:rPr>
        <w:t>Reducer = (3.0, 6.33, 6.5) = 15.83/3 = 5.2</w:t>
      </w:r>
    </w:p>
    <w:p w:rsidR="00640C3E" w:rsidRDefault="00640C3E" w:rsidP="00640C3E">
      <w:r>
        <w:t>CORRECT Answer would be – 54 / 10 = 5.4</w:t>
      </w:r>
    </w:p>
    <w:p w:rsidR="00640C3E" w:rsidRDefault="00640C3E" w:rsidP="00640C3E">
      <w:r>
        <w:t xml:space="preserve">So if we take sum and count </w:t>
      </w:r>
      <w:r w:rsidR="0097137E">
        <w:t>from each mapper</w:t>
      </w:r>
    </w:p>
    <w:p w:rsidR="00640C3E" w:rsidRDefault="00640C3E" w:rsidP="00640C3E">
      <w:r>
        <w:t>M1 – 1, 3, 5 --------- (9, 3)</w:t>
      </w:r>
    </w:p>
    <w:p w:rsidR="00640C3E" w:rsidRDefault="00640C3E" w:rsidP="00640C3E">
      <w:r>
        <w:t>M2 – 3, 7, 9 --------------- (19, 3)</w:t>
      </w:r>
    </w:p>
    <w:p w:rsidR="00640C3E" w:rsidRDefault="00640C3E" w:rsidP="00640C3E">
      <w:r>
        <w:t>M3 – 4, 7, 8, 7 --------------- (26, 4)</w:t>
      </w:r>
    </w:p>
    <w:p w:rsidR="00640C3E" w:rsidRDefault="00640C3E" w:rsidP="00640C3E">
      <w:r>
        <w:t>Reducer = (54, 10) = 5.4</w:t>
      </w:r>
    </w:p>
    <w:p w:rsidR="00640C3E" w:rsidRDefault="00640C3E" w:rsidP="00640C3E">
      <w:r>
        <w:t>CORRECT Answer would be – 54 / 10 = 5.4</w:t>
      </w:r>
    </w:p>
    <w:p w:rsidR="00640C3E" w:rsidRDefault="00640C3E" w:rsidP="00640C3E"/>
    <w:p w:rsidR="00640C3E" w:rsidRDefault="00640C3E" w:rsidP="00DB2688"/>
    <w:p w:rsidR="00640C3E" w:rsidRDefault="00640C3E" w:rsidP="00DB2688"/>
    <w:p w:rsidR="0082135B" w:rsidRDefault="0082135B" w:rsidP="00DB2688"/>
    <w:p w:rsidR="00E81596" w:rsidRDefault="00E81596" w:rsidP="00DB2688"/>
    <w:p w:rsidR="0032192E" w:rsidRDefault="0032192E" w:rsidP="00DB2688"/>
    <w:p w:rsidR="0032192E" w:rsidRDefault="0032192E" w:rsidP="00DB2688"/>
    <w:p w:rsidR="00E41B35" w:rsidRDefault="00E41B35" w:rsidP="00DB2688"/>
    <w:p w:rsidR="000F2577" w:rsidRDefault="000F2577" w:rsidP="00DB2688"/>
    <w:p w:rsidR="002D52E7" w:rsidRDefault="002D52E7"/>
    <w:p w:rsidR="000C2C5A" w:rsidRDefault="000C2C5A"/>
    <w:p w:rsidR="000C2C5A" w:rsidRDefault="000C2C5A"/>
    <w:p w:rsidR="00236135" w:rsidRDefault="00236135"/>
    <w:sectPr w:rsidR="00236135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5CA5" w:rsidRDefault="00465CA5" w:rsidP="00236135">
      <w:pPr>
        <w:spacing w:after="0" w:line="240" w:lineRule="auto"/>
      </w:pPr>
      <w:r>
        <w:separator/>
      </w:r>
    </w:p>
  </w:endnote>
  <w:endnote w:type="continuationSeparator" w:id="0">
    <w:p w:rsidR="00465CA5" w:rsidRDefault="00465CA5" w:rsidP="00236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5CA5" w:rsidRDefault="00465CA5" w:rsidP="00236135">
      <w:pPr>
        <w:spacing w:after="0" w:line="240" w:lineRule="auto"/>
      </w:pPr>
      <w:r>
        <w:separator/>
      </w:r>
    </w:p>
  </w:footnote>
  <w:footnote w:type="continuationSeparator" w:id="0">
    <w:p w:rsidR="00465CA5" w:rsidRDefault="00465CA5" w:rsidP="00236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135" w:rsidRDefault="0023613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rightMargin">
                <wp:posOffset>-1125220</wp:posOffset>
              </wp:positionH>
              <wp:positionV relativeFrom="bottomMargin">
                <wp:posOffset>0</wp:posOffset>
              </wp:positionV>
              <wp:extent cx="1125220" cy="239395"/>
              <wp:effectExtent l="0" t="0" r="17780" b="27305"/>
              <wp:wrapNone/>
              <wp:docPr id="1" name="Alliance_Labeling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5220" cy="239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mpd="sng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 w:rsidR="00236135" w:rsidRPr="00236135" w:rsidRDefault="00236135" w:rsidP="00236135">
                          <w:pPr>
                            <w:spacing w:after="0" w:line="240" w:lineRule="auto"/>
                            <w:rPr>
                              <w:rFonts w:ascii="Verdana" w:hAnsi="Verdana"/>
                              <w:color w:val="000000"/>
                              <w:sz w:val="20"/>
                            </w:rPr>
                          </w:pPr>
                          <w:r w:rsidRPr="00236135">
                            <w:rPr>
                              <w:rFonts w:ascii="Verdana" w:hAnsi="Verdana"/>
                              <w:color w:val="000000"/>
                              <w:sz w:val="20"/>
                            </w:rPr>
                            <w:t>Nissan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72000" tIns="36000" rIns="72000" bIns="3600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Alliance_Labeling" o:spid="_x0000_s1026" type="#_x0000_t202" style="position:absolute;margin-left:-88.6pt;margin-top:0;width:88.6pt;height:18.85pt;z-index:251659264;visibility:visible;mso-wrap-style:none;mso-wrap-distance-left:9pt;mso-wrap-distance-top:0;mso-wrap-distance-right:9pt;mso-wrap-distance-bottom:0;mso-position-horizontal:absolute;mso-position-horizontal-relative:right-margin-area;mso-position-vertical:absolute;mso-position-vertical-relative:bottom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" strokeweight="1pt">
              <v:textbox style="mso-fit-shape-to-text:t" inset="2mm,1mm,2mm,1mm">
                <w:txbxContent>
                  <w:p w:rsidR="00236135" w:rsidRPr="00236135" w:rsidRDefault="00236135" w:rsidP="00236135">
                    <w:pPr>
                      <w:spacing w:after="0" w:line="240" w:lineRule="auto"/>
                      <w:rPr>
                        <w:rFonts w:ascii="Verdana" w:hAnsi="Verdana"/>
                        <w:color w:val="000000"/>
                        <w:sz w:val="20"/>
                      </w:rPr>
                    </w:pPr>
                    <w:r w:rsidRPr="00236135">
                      <w:rPr>
                        <w:rFonts w:ascii="Verdana" w:hAnsi="Verdana"/>
                        <w:color w:val="000000"/>
                        <w:sz w:val="20"/>
                      </w:rPr>
                      <w:t>Nissan Internal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135"/>
    <w:rsid w:val="00044329"/>
    <w:rsid w:val="000C1522"/>
    <w:rsid w:val="000C2C5A"/>
    <w:rsid w:val="000F2577"/>
    <w:rsid w:val="00162A45"/>
    <w:rsid w:val="001F19E1"/>
    <w:rsid w:val="00236135"/>
    <w:rsid w:val="002D52E7"/>
    <w:rsid w:val="00310D81"/>
    <w:rsid w:val="0032192E"/>
    <w:rsid w:val="00465CA5"/>
    <w:rsid w:val="00640C3E"/>
    <w:rsid w:val="00646BC1"/>
    <w:rsid w:val="006812A6"/>
    <w:rsid w:val="006C0E81"/>
    <w:rsid w:val="0082135B"/>
    <w:rsid w:val="00867E1C"/>
    <w:rsid w:val="009118C4"/>
    <w:rsid w:val="0097137E"/>
    <w:rsid w:val="00AC775D"/>
    <w:rsid w:val="00AD0A1F"/>
    <w:rsid w:val="00B365FB"/>
    <w:rsid w:val="00BE3142"/>
    <w:rsid w:val="00CA01D1"/>
    <w:rsid w:val="00DB2688"/>
    <w:rsid w:val="00E41B35"/>
    <w:rsid w:val="00E8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0196E20-9248-4CAB-A588-D638F01F7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61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135"/>
  </w:style>
  <w:style w:type="paragraph" w:styleId="Footer">
    <w:name w:val="footer"/>
    <w:basedOn w:val="Normal"/>
    <w:link w:val="FooterChar"/>
    <w:uiPriority w:val="99"/>
    <w:unhideWhenUsed/>
    <w:rsid w:val="002361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1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9001</TotalTime>
  <Pages>6</Pages>
  <Words>410</Words>
  <Characters>1687</Characters>
  <Application>Microsoft Office Word</Application>
  <DocSecurity>0</DocSecurity>
  <Lines>87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ALLIANCE</Company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Gunturu, Kirankumar (EXTERNAL)</dc:creator>
  <cp:keywords>Nissan;N-I;Nissan Internal</cp:keywords>
  <dc:description/>
  <cp:lastModifiedBy>Gunturu, Kirankumar (EXTERNAL)</cp:lastModifiedBy>
  <cp:revision>20</cp:revision>
  <dcterms:created xsi:type="dcterms:W3CDTF">2022-06-23T19:44:00Z</dcterms:created>
  <dcterms:modified xsi:type="dcterms:W3CDTF">2023-07-28T21:00:00Z</dcterms:modified>
  <cp:category>N-I</cp:category>
</cp:coreProperties>
</file>