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73518" w14:textId="6DA3CAD9" w:rsidR="004705E6" w:rsidRPr="003533B0" w:rsidRDefault="003533B0" w:rsidP="004806E9">
      <w:pPr>
        <w:pStyle w:val="NormalWeb"/>
        <w:spacing w:before="240" w:beforeAutospacing="0" w:after="240" w:afterAutospacing="0"/>
        <w:ind w:left="2160"/>
        <w:rPr>
          <w:b/>
          <w:bCs/>
          <w:color w:val="4472C4" w:themeColor="accent1"/>
          <w:sz w:val="32"/>
          <w:szCs w:val="32"/>
          <w:u w:val="single"/>
        </w:rPr>
      </w:pPr>
      <w:bookmarkStart w:id="0" w:name="_Hlk98972916"/>
      <w:r w:rsidRPr="003533B0">
        <w:rPr>
          <w:b/>
          <w:bCs/>
          <w:color w:val="4472C4" w:themeColor="accent1"/>
          <w:sz w:val="32"/>
          <w:szCs w:val="32"/>
        </w:rPr>
        <w:t xml:space="preserve">           </w:t>
      </w:r>
      <w:r w:rsidR="004705E6" w:rsidRPr="003533B0">
        <w:rPr>
          <w:b/>
          <w:bCs/>
          <w:color w:val="4472C4" w:themeColor="accent1"/>
          <w:sz w:val="32"/>
          <w:szCs w:val="32"/>
          <w:u w:val="single"/>
        </w:rPr>
        <w:t>PROJECT PROPOSAL</w:t>
      </w:r>
    </w:p>
    <w:p w14:paraId="280E7354" w14:textId="045FFA7F" w:rsidR="004D271D" w:rsidRDefault="004D271D" w:rsidP="004D271D">
      <w:pPr>
        <w:pStyle w:val="NormalWeb"/>
        <w:spacing w:before="240" w:beforeAutospacing="0" w:after="240" w:afterAutospacing="0"/>
        <w:jc w:val="center"/>
        <w:rPr>
          <w:b/>
          <w:bCs/>
          <w:color w:val="4472C4" w:themeColor="accent1"/>
          <w:sz w:val="32"/>
          <w:szCs w:val="32"/>
          <w:u w:val="single"/>
        </w:rPr>
      </w:pPr>
      <w:r w:rsidRPr="004D271D">
        <w:rPr>
          <w:b/>
          <w:bCs/>
          <w:color w:val="4472C4" w:themeColor="accent1"/>
          <w:sz w:val="32"/>
          <w:szCs w:val="32"/>
          <w:u w:val="single"/>
        </w:rPr>
        <w:t>Introduction</w:t>
      </w:r>
    </w:p>
    <w:p w14:paraId="71197BC7" w14:textId="544542D0" w:rsidR="004705E6" w:rsidRPr="00B77B74" w:rsidRDefault="001B3389" w:rsidP="00B77B74">
      <w:pPr>
        <w:pStyle w:val="NormalWeb"/>
        <w:spacing w:before="240" w:beforeAutospacing="0" w:after="240" w:afterAutospacing="0"/>
        <w:jc w:val="both"/>
        <w:rPr>
          <w:color w:val="000000"/>
          <w:shd w:val="clear" w:color="auto" w:fill="FFFFFF"/>
        </w:rPr>
      </w:pPr>
      <w:r w:rsidRPr="001B3389">
        <w:rPr>
          <w:color w:val="000000"/>
          <w:shd w:val="clear" w:color="auto" w:fill="FFFFFF"/>
        </w:rPr>
        <w:t xml:space="preserve">By tailoring services to individual clients depending on their behavior, you may improve the customer experience. We can better comprehend a customer's connection with the bank by </w:t>
      </w:r>
      <w:r>
        <w:rPr>
          <w:color w:val="000000"/>
          <w:shd w:val="clear" w:color="auto" w:fill="FFFFFF"/>
        </w:rPr>
        <w:t>analyzing</w:t>
      </w:r>
      <w:r w:rsidRPr="001B3389">
        <w:rPr>
          <w:color w:val="000000"/>
          <w:shd w:val="clear" w:color="auto" w:fill="FFFFFF"/>
        </w:rPr>
        <w:t xml:space="preserve"> their </w:t>
      </w:r>
      <w:r>
        <w:rPr>
          <w:color w:val="000000"/>
          <w:shd w:val="clear" w:color="auto" w:fill="FFFFFF"/>
        </w:rPr>
        <w:t>behavior</w:t>
      </w:r>
      <w:r w:rsidRPr="001B3389">
        <w:rPr>
          <w:color w:val="000000"/>
          <w:shd w:val="clear" w:color="auto" w:fill="FFFFFF"/>
        </w:rPr>
        <w:t xml:space="preserve"> </w:t>
      </w:r>
      <w:r>
        <w:rPr>
          <w:color w:val="000000"/>
          <w:shd w:val="clear" w:color="auto" w:fill="FFFFFF"/>
        </w:rPr>
        <w:t xml:space="preserve">and </w:t>
      </w:r>
      <w:r w:rsidRPr="001B3389">
        <w:rPr>
          <w:color w:val="000000"/>
          <w:shd w:val="clear" w:color="auto" w:fill="FFFFFF"/>
        </w:rPr>
        <w:t xml:space="preserve">considering specific criteria. Additionally, segmentation enables us to </w:t>
      </w:r>
      <w:r>
        <w:rPr>
          <w:color w:val="000000"/>
          <w:shd w:val="clear" w:color="auto" w:fill="FFFFFF"/>
        </w:rPr>
        <w:t>categorize</w:t>
      </w:r>
      <w:r w:rsidRPr="001B3389">
        <w:rPr>
          <w:color w:val="000000"/>
          <w:shd w:val="clear" w:color="auto" w:fill="FFFFFF"/>
        </w:rPr>
        <w:t xml:space="preserve"> and identify consumers to make additional</w:t>
      </w:r>
      <w:r>
        <w:rPr>
          <w:color w:val="000000"/>
          <w:shd w:val="clear" w:color="auto" w:fill="FFFFFF"/>
        </w:rPr>
        <w:t xml:space="preserve"> marketing</w:t>
      </w:r>
      <w:r w:rsidRPr="001B3389">
        <w:rPr>
          <w:color w:val="000000"/>
          <w:shd w:val="clear" w:color="auto" w:fill="FFFFFF"/>
        </w:rPr>
        <w:t xml:space="preserve"> offers to them, encouraging them to connect and remain customers of the same bank, lowering the churn rate</w:t>
      </w:r>
      <w:r w:rsidR="00630E41">
        <w:rPr>
          <w:color w:val="000000"/>
          <w:shd w:val="clear" w:color="auto" w:fill="FFFFFF"/>
        </w:rPr>
        <w:t>,</w:t>
      </w:r>
      <w:r w:rsidRPr="001B3389">
        <w:rPr>
          <w:color w:val="000000"/>
          <w:shd w:val="clear" w:color="auto" w:fill="FFFFFF"/>
        </w:rPr>
        <w:t xml:space="preserve"> and improving relationship management with the bank.</w:t>
      </w:r>
      <w:r>
        <w:rPr>
          <w:color w:val="000000"/>
          <w:shd w:val="clear" w:color="auto" w:fill="FFFFFF"/>
        </w:rPr>
        <w:t xml:space="preserve"> </w:t>
      </w:r>
    </w:p>
    <w:p w14:paraId="58A9AE9C" w14:textId="70032AF1" w:rsidR="00BE0414" w:rsidRDefault="00BE0414" w:rsidP="005B4019">
      <w:pPr>
        <w:pStyle w:val="NormalWeb"/>
        <w:spacing w:before="360" w:beforeAutospacing="0" w:after="240" w:afterAutospacing="0"/>
        <w:jc w:val="center"/>
        <w:rPr>
          <w:b/>
          <w:bCs/>
          <w:color w:val="4472C4" w:themeColor="accent1"/>
          <w:sz w:val="32"/>
          <w:szCs w:val="32"/>
          <w:u w:val="single"/>
        </w:rPr>
      </w:pPr>
      <w:r w:rsidRPr="00BE0414">
        <w:rPr>
          <w:b/>
          <w:bCs/>
          <w:color w:val="4472C4" w:themeColor="accent1"/>
          <w:sz w:val="32"/>
          <w:szCs w:val="32"/>
          <w:u w:val="single"/>
        </w:rPr>
        <w:t xml:space="preserve">Dataset </w:t>
      </w:r>
      <w:r>
        <w:rPr>
          <w:b/>
          <w:bCs/>
          <w:color w:val="4472C4" w:themeColor="accent1"/>
          <w:sz w:val="32"/>
          <w:szCs w:val="32"/>
          <w:u w:val="single"/>
        </w:rPr>
        <w:t>selected</w:t>
      </w:r>
    </w:p>
    <w:p w14:paraId="3430C9F6" w14:textId="4784FF5C" w:rsidR="000B5300" w:rsidRDefault="00BD0CB2" w:rsidP="0052596D">
      <w:pPr>
        <w:pStyle w:val="NormalWeb"/>
        <w:spacing w:before="240" w:beforeAutospacing="0" w:after="240" w:afterAutospacing="0"/>
        <w:jc w:val="both"/>
        <w:rPr>
          <w:color w:val="000000"/>
          <w:shd w:val="clear" w:color="auto" w:fill="FFFFFF"/>
        </w:rPr>
      </w:pPr>
      <w:r w:rsidRPr="00BD0CB2">
        <w:rPr>
          <w:color w:val="000000"/>
          <w:shd w:val="clear" w:color="auto" w:fill="FFFFFF"/>
        </w:rPr>
        <w:t>The dataset acquired from “Kaggle” contains the usage behavior of active credit card holders during the last 6 months.</w:t>
      </w:r>
      <w:r w:rsidR="000B5300">
        <w:rPr>
          <w:color w:val="000000"/>
          <w:shd w:val="clear" w:color="auto" w:fill="FFFFFF"/>
        </w:rPr>
        <w:t xml:space="preserve"> </w:t>
      </w:r>
      <w:r w:rsidRPr="00BD0CB2">
        <w:rPr>
          <w:color w:val="000000"/>
          <w:shd w:val="clear" w:color="auto" w:fill="FFFFFF"/>
        </w:rPr>
        <w:t>The file is at a customer level with 18 behavioral variables.</w:t>
      </w:r>
      <w:r w:rsidR="000B5300">
        <w:rPr>
          <w:color w:val="000000"/>
          <w:shd w:val="clear" w:color="auto" w:fill="FFFFFF"/>
        </w:rPr>
        <w:t xml:space="preserve"> </w:t>
      </w:r>
      <w:r w:rsidR="00630E41">
        <w:rPr>
          <w:color w:val="000000"/>
          <w:shd w:val="clear" w:color="auto" w:fill="FFFFFF"/>
        </w:rPr>
        <w:t>A few</w:t>
      </w:r>
      <w:r w:rsidR="000B5300">
        <w:rPr>
          <w:color w:val="000000"/>
          <w:shd w:val="clear" w:color="auto" w:fill="FFFFFF"/>
        </w:rPr>
        <w:t xml:space="preserve"> of the common attributes of the dataset are Customer ID, Tenure, Payments, </w:t>
      </w:r>
      <w:r w:rsidR="00630E41">
        <w:rPr>
          <w:color w:val="000000"/>
          <w:shd w:val="clear" w:color="auto" w:fill="FFFFFF"/>
        </w:rPr>
        <w:t xml:space="preserve">and </w:t>
      </w:r>
      <w:r w:rsidR="000B5300">
        <w:rPr>
          <w:color w:val="000000"/>
          <w:shd w:val="clear" w:color="auto" w:fill="FFFFFF"/>
        </w:rPr>
        <w:t xml:space="preserve">Purchases and </w:t>
      </w:r>
      <w:r w:rsidR="00B6111F">
        <w:rPr>
          <w:color w:val="000000"/>
          <w:shd w:val="clear" w:color="auto" w:fill="FFFFFF"/>
        </w:rPr>
        <w:t xml:space="preserve">in total the dataset has 18 features and around 16K observations. </w:t>
      </w:r>
    </w:p>
    <w:p w14:paraId="0F1BE62B" w14:textId="74B141D1" w:rsidR="00BE0414" w:rsidRDefault="00BE0414" w:rsidP="000B5300">
      <w:pPr>
        <w:pStyle w:val="NormalWeb"/>
        <w:spacing w:before="240" w:beforeAutospacing="0" w:after="240" w:afterAutospacing="0"/>
        <w:rPr>
          <w:rStyle w:val="Hyperlink"/>
          <w:sz w:val="22"/>
          <w:szCs w:val="22"/>
          <w:shd w:val="clear" w:color="auto" w:fill="FFFFFF"/>
        </w:rPr>
      </w:pPr>
      <w:r w:rsidRPr="00292F79">
        <w:rPr>
          <w:color w:val="000000"/>
          <w:shd w:val="clear" w:color="auto" w:fill="FFFFFF"/>
        </w:rPr>
        <w:t>Dataset</w:t>
      </w:r>
      <w:r w:rsidR="000B5300">
        <w:rPr>
          <w:color w:val="000000"/>
          <w:shd w:val="clear" w:color="auto" w:fill="FFFFFF"/>
        </w:rPr>
        <w:t xml:space="preserve"> </w:t>
      </w:r>
      <w:r w:rsidRPr="00292F79">
        <w:rPr>
          <w:color w:val="000000"/>
          <w:shd w:val="clear" w:color="auto" w:fill="FFFFFF"/>
        </w:rPr>
        <w:t>source</w:t>
      </w:r>
      <w:r w:rsidR="000B5300">
        <w:rPr>
          <w:color w:val="000000"/>
          <w:shd w:val="clear" w:color="auto" w:fill="FFFFFF"/>
        </w:rPr>
        <w:t xml:space="preserve"> - </w:t>
      </w:r>
      <w:hyperlink r:id="rId8" w:history="1">
        <w:r w:rsidR="000B5300">
          <w:rPr>
            <w:rStyle w:val="Hyperlink"/>
            <w:shd w:val="clear" w:color="auto" w:fill="FFFFFF"/>
          </w:rPr>
          <w:t>Credit Card Dataset</w:t>
        </w:r>
      </w:hyperlink>
    </w:p>
    <w:p w14:paraId="319BDB9E" w14:textId="7191E31A" w:rsidR="00D812F8" w:rsidRDefault="00D812F8" w:rsidP="00881111">
      <w:pPr>
        <w:pStyle w:val="NormalWeb"/>
        <w:spacing w:before="360" w:beforeAutospacing="0" w:after="240" w:afterAutospacing="0"/>
        <w:jc w:val="center"/>
        <w:rPr>
          <w:b/>
          <w:bCs/>
          <w:color w:val="4472C4" w:themeColor="accent1"/>
          <w:sz w:val="32"/>
          <w:szCs w:val="32"/>
          <w:u w:val="single"/>
        </w:rPr>
      </w:pPr>
      <w:r>
        <w:rPr>
          <w:b/>
          <w:bCs/>
          <w:color w:val="4472C4" w:themeColor="accent1"/>
          <w:sz w:val="32"/>
          <w:szCs w:val="32"/>
          <w:u w:val="single"/>
        </w:rPr>
        <w:t>M</w:t>
      </w:r>
      <w:r w:rsidRPr="00D812F8">
        <w:rPr>
          <w:b/>
          <w:bCs/>
          <w:color w:val="4472C4" w:themeColor="accent1"/>
          <w:sz w:val="32"/>
          <w:szCs w:val="32"/>
          <w:u w:val="single"/>
        </w:rPr>
        <w:t>otivation</w:t>
      </w:r>
      <w:r w:rsidR="008559FC">
        <w:rPr>
          <w:b/>
          <w:bCs/>
          <w:color w:val="4472C4" w:themeColor="accent1"/>
          <w:sz w:val="32"/>
          <w:szCs w:val="32"/>
          <w:u w:val="single"/>
        </w:rPr>
        <w:t xml:space="preserve"> and Insights</w:t>
      </w:r>
    </w:p>
    <w:p w14:paraId="50F53FBD" w14:textId="2B9A28C6" w:rsidR="00D812F8" w:rsidRPr="00D812F8" w:rsidRDefault="00D812F8" w:rsidP="00B6111F">
      <w:pPr>
        <w:pStyle w:val="NormalWeb"/>
        <w:spacing w:before="240" w:beforeAutospacing="0" w:after="240" w:afterAutospacing="0"/>
        <w:jc w:val="both"/>
        <w:rPr>
          <w:b/>
          <w:bCs/>
          <w:color w:val="4472C4" w:themeColor="accent1"/>
          <w:sz w:val="32"/>
          <w:szCs w:val="32"/>
          <w:u w:val="single"/>
        </w:rPr>
      </w:pPr>
      <w:r>
        <w:rPr>
          <w:color w:val="000000"/>
          <w:shd w:val="clear" w:color="auto" w:fill="FFFFFF"/>
        </w:rPr>
        <w:t>                       </w:t>
      </w:r>
      <w:r w:rsidR="00630E41" w:rsidRPr="00630E41">
        <w:rPr>
          <w:color w:val="000000"/>
          <w:shd w:val="clear" w:color="auto" w:fill="FFFFFF"/>
        </w:rPr>
        <w:t xml:space="preserve">The goal and driving force behind this project </w:t>
      </w:r>
      <w:r w:rsidR="00630E41">
        <w:rPr>
          <w:color w:val="000000"/>
          <w:shd w:val="clear" w:color="auto" w:fill="FFFFFF"/>
        </w:rPr>
        <w:t>are</w:t>
      </w:r>
      <w:r w:rsidR="00630E41" w:rsidRPr="00630E41">
        <w:rPr>
          <w:color w:val="000000"/>
          <w:shd w:val="clear" w:color="auto" w:fill="FFFFFF"/>
        </w:rPr>
        <w:t xml:space="preserve"> to apply a few </w:t>
      </w:r>
      <w:r w:rsidR="008559FC" w:rsidRPr="00630E41">
        <w:rPr>
          <w:color w:val="000000"/>
          <w:shd w:val="clear" w:color="auto" w:fill="FFFFFF"/>
        </w:rPr>
        <w:t>customers</w:t>
      </w:r>
      <w:r w:rsidR="00630E41" w:rsidRPr="00630E41">
        <w:rPr>
          <w:color w:val="000000"/>
          <w:shd w:val="clear" w:color="auto" w:fill="FFFFFF"/>
        </w:rPr>
        <w:t xml:space="preserve"> segmentation approaches to find the most devoted customers among the 16K credit card users, rate them, and then market to them with additional offers based on their ranking.</w:t>
      </w:r>
    </w:p>
    <w:p w14:paraId="410AF065" w14:textId="4E5F046A" w:rsidR="00226D49" w:rsidRDefault="00226D49" w:rsidP="00630E41">
      <w:pPr>
        <w:pStyle w:val="NormalWeb"/>
        <w:spacing w:before="240" w:beforeAutospacing="0" w:after="240" w:afterAutospacing="0"/>
        <w:jc w:val="both"/>
        <w:rPr>
          <w:color w:val="000000"/>
          <w:shd w:val="clear" w:color="auto" w:fill="FFFFFF"/>
        </w:rPr>
      </w:pPr>
      <w:r>
        <w:rPr>
          <w:color w:val="000000"/>
          <w:shd w:val="clear" w:color="auto" w:fill="FFFFFF"/>
        </w:rPr>
        <w:t>                       </w:t>
      </w:r>
      <w:r w:rsidR="00630E41" w:rsidRPr="00630E41">
        <w:rPr>
          <w:color w:val="000000"/>
          <w:shd w:val="clear" w:color="auto" w:fill="FFFFFF"/>
        </w:rPr>
        <w:t xml:space="preserve">The development of techniques to identify which clients are the most dependable </w:t>
      </w:r>
      <w:r w:rsidR="00630E41">
        <w:rPr>
          <w:color w:val="000000"/>
          <w:shd w:val="clear" w:color="auto" w:fill="FFFFFF"/>
        </w:rPr>
        <w:t>consumers</w:t>
      </w:r>
      <w:r w:rsidR="00630E41" w:rsidRPr="00630E41">
        <w:rPr>
          <w:color w:val="000000"/>
          <w:shd w:val="clear" w:color="auto" w:fill="FFFFFF"/>
        </w:rPr>
        <w:t xml:space="preserve"> and are known to receive the greatest offers relative to those who are trying to switch banks was unheard of in the past. The most important lesson we </w:t>
      </w:r>
      <w:r w:rsidR="00630E41">
        <w:rPr>
          <w:color w:val="000000"/>
          <w:shd w:val="clear" w:color="auto" w:fill="FFFFFF"/>
        </w:rPr>
        <w:t>will work on</w:t>
      </w:r>
      <w:r w:rsidR="00630E41" w:rsidRPr="00630E41">
        <w:rPr>
          <w:color w:val="000000"/>
          <w:shd w:val="clear" w:color="auto" w:fill="FFFFFF"/>
        </w:rPr>
        <w:t xml:space="preserve"> </w:t>
      </w:r>
      <w:r w:rsidR="008559FC">
        <w:rPr>
          <w:color w:val="000000"/>
          <w:shd w:val="clear" w:color="auto" w:fill="FFFFFF"/>
        </w:rPr>
        <w:t xml:space="preserve">in </w:t>
      </w:r>
      <w:r w:rsidR="00630E41" w:rsidRPr="00630E41">
        <w:rPr>
          <w:color w:val="000000"/>
          <w:shd w:val="clear" w:color="auto" w:fill="FFFFFF"/>
        </w:rPr>
        <w:t>this project is to discover the best and most devoted consumers through a few further segmentations, check to see whether the top-rated customers are happy with the offers, and market them with more offers.</w:t>
      </w:r>
    </w:p>
    <w:p w14:paraId="4EC32D7D" w14:textId="086C091D" w:rsidR="00226D49" w:rsidRDefault="00226D49" w:rsidP="00881111">
      <w:pPr>
        <w:pStyle w:val="NormalWeb"/>
        <w:spacing w:before="360" w:beforeAutospacing="0" w:after="240" w:afterAutospacing="0"/>
        <w:jc w:val="center"/>
        <w:rPr>
          <w:b/>
          <w:bCs/>
          <w:color w:val="4472C4" w:themeColor="accent1"/>
          <w:sz w:val="32"/>
          <w:szCs w:val="32"/>
          <w:u w:val="single"/>
        </w:rPr>
      </w:pPr>
      <w:r w:rsidRPr="00226D49">
        <w:rPr>
          <w:b/>
          <w:bCs/>
          <w:color w:val="4472C4" w:themeColor="accent1"/>
          <w:sz w:val="32"/>
          <w:szCs w:val="32"/>
          <w:u w:val="single"/>
        </w:rPr>
        <w:t>Problem statement</w:t>
      </w:r>
      <w:r w:rsidR="008559FC">
        <w:rPr>
          <w:b/>
          <w:bCs/>
          <w:color w:val="4472C4" w:themeColor="accent1"/>
          <w:sz w:val="32"/>
          <w:szCs w:val="32"/>
          <w:u w:val="single"/>
        </w:rPr>
        <w:t xml:space="preserve"> and Proposal</w:t>
      </w:r>
    </w:p>
    <w:p w14:paraId="44A470DC" w14:textId="5D69FA11" w:rsidR="00482F89" w:rsidRDefault="008559FC" w:rsidP="009641CB">
      <w:pPr>
        <w:pStyle w:val="NormalWeb"/>
        <w:spacing w:before="240" w:beforeAutospacing="0" w:after="240" w:afterAutospacing="0"/>
        <w:jc w:val="both"/>
        <w:rPr>
          <w:color w:val="000000"/>
          <w:shd w:val="clear" w:color="auto" w:fill="FFFFFF"/>
        </w:rPr>
      </w:pPr>
      <w:r>
        <w:rPr>
          <w:color w:val="000000"/>
          <w:shd w:val="clear" w:color="auto" w:fill="FFFFFF"/>
        </w:rPr>
        <w:tab/>
      </w:r>
      <w:r>
        <w:rPr>
          <w:color w:val="000000"/>
          <w:shd w:val="clear" w:color="auto" w:fill="FFFFFF"/>
        </w:rPr>
        <w:tab/>
      </w:r>
      <w:r w:rsidRPr="008559FC">
        <w:rPr>
          <w:color w:val="000000"/>
          <w:shd w:val="clear" w:color="auto" w:fill="FFFFFF"/>
        </w:rPr>
        <w:t xml:space="preserve">Even though </w:t>
      </w:r>
      <w:r>
        <w:rPr>
          <w:color w:val="000000"/>
          <w:shd w:val="clear" w:color="auto" w:fill="FFFFFF"/>
        </w:rPr>
        <w:t>customers</w:t>
      </w:r>
      <w:r w:rsidRPr="008559FC">
        <w:rPr>
          <w:color w:val="000000"/>
          <w:shd w:val="clear" w:color="auto" w:fill="FFFFFF"/>
        </w:rPr>
        <w:t xml:space="preserve"> have had a </w:t>
      </w:r>
      <w:r>
        <w:rPr>
          <w:color w:val="000000"/>
          <w:shd w:val="clear" w:color="auto" w:fill="FFFFFF"/>
        </w:rPr>
        <w:t>long</w:t>
      </w:r>
      <w:r w:rsidRPr="008559FC">
        <w:rPr>
          <w:color w:val="000000"/>
          <w:shd w:val="clear" w:color="auto" w:fill="FFFFFF"/>
        </w:rPr>
        <w:t xml:space="preserve"> relationship with the </w:t>
      </w:r>
      <w:r>
        <w:rPr>
          <w:color w:val="000000"/>
          <w:shd w:val="clear" w:color="auto" w:fill="FFFFFF"/>
        </w:rPr>
        <w:t>bank</w:t>
      </w:r>
      <w:r w:rsidRPr="008559FC">
        <w:rPr>
          <w:color w:val="000000"/>
          <w:shd w:val="clear" w:color="auto" w:fill="FFFFFF"/>
        </w:rPr>
        <w:t xml:space="preserve">, </w:t>
      </w:r>
      <w:proofErr w:type="gramStart"/>
      <w:r w:rsidRPr="008559FC">
        <w:rPr>
          <w:color w:val="000000"/>
          <w:shd w:val="clear" w:color="auto" w:fill="FFFFFF"/>
        </w:rPr>
        <w:t>the majority of</w:t>
      </w:r>
      <w:proofErr w:type="gramEnd"/>
      <w:r w:rsidRPr="008559FC">
        <w:rPr>
          <w:color w:val="000000"/>
          <w:shd w:val="clear" w:color="auto" w:fill="FFFFFF"/>
        </w:rPr>
        <w:t xml:space="preserve"> customers leave the service or bank because they are dissatisfied with the offers, they offer. We are focusing on these types of customers and targeting them with understandable offers to satisfy them to remain in the same bank</w:t>
      </w:r>
      <w:r>
        <w:rPr>
          <w:color w:val="000000"/>
          <w:shd w:val="clear" w:color="auto" w:fill="FFFFFF"/>
        </w:rPr>
        <w:t xml:space="preserve"> which also helps in reducing the churn rate.</w:t>
      </w:r>
    </w:p>
    <w:p w14:paraId="0EE06D5E" w14:textId="7DB212C9" w:rsidR="008559FC" w:rsidRDefault="00BD7709" w:rsidP="00BD7709">
      <w:pPr>
        <w:pStyle w:val="NormalWeb"/>
        <w:spacing w:before="240" w:beforeAutospacing="0" w:after="240" w:afterAutospacing="0"/>
        <w:jc w:val="both"/>
        <w:rPr>
          <w:color w:val="000000"/>
          <w:shd w:val="clear" w:color="auto" w:fill="FFFFFF"/>
        </w:rPr>
      </w:pPr>
      <w:r>
        <w:rPr>
          <w:color w:val="000000"/>
          <w:shd w:val="clear" w:color="auto" w:fill="FFFFFF"/>
        </w:rPr>
        <w:t>                       </w:t>
      </w:r>
      <w:r w:rsidR="000F1BEB" w:rsidRPr="000F1BEB">
        <w:rPr>
          <w:color w:val="000000"/>
          <w:shd w:val="clear" w:color="auto" w:fill="FFFFFF"/>
        </w:rPr>
        <w:t>With the dataset, we will conduct a descriptive analysis, run through the data, apply EDA, perform preprocessing, create customer segments using one of the techniques, and produce visuals to identify the best customers, those we are most likely to lose, and those who are most likely to churn to make offers to them accordingly</w:t>
      </w:r>
      <w:r w:rsidR="000F1BEB">
        <w:rPr>
          <w:color w:val="000000"/>
          <w:shd w:val="clear" w:color="auto" w:fill="FFFFFF"/>
        </w:rPr>
        <w:t xml:space="preserve"> using few of the machine learning clustering techniques</w:t>
      </w:r>
      <w:r w:rsidR="000F1BEB" w:rsidRPr="000F1BEB">
        <w:rPr>
          <w:color w:val="000000"/>
          <w:shd w:val="clear" w:color="auto" w:fill="FFFFFF"/>
        </w:rPr>
        <w:t>.</w:t>
      </w:r>
    </w:p>
    <w:p w14:paraId="3387ADCB" w14:textId="786535EC" w:rsidR="000F1BEB" w:rsidRDefault="000F1BEB" w:rsidP="000F1BEB">
      <w:pPr>
        <w:pStyle w:val="NormalWeb"/>
        <w:spacing w:before="240" w:beforeAutospacing="0" w:after="240" w:afterAutospacing="0"/>
        <w:jc w:val="center"/>
        <w:rPr>
          <w:b/>
          <w:bCs/>
          <w:color w:val="4472C4" w:themeColor="accent1"/>
          <w:sz w:val="32"/>
          <w:szCs w:val="32"/>
          <w:u w:val="single"/>
        </w:rPr>
      </w:pPr>
      <w:r w:rsidRPr="00226D49">
        <w:rPr>
          <w:b/>
          <w:bCs/>
          <w:color w:val="4472C4" w:themeColor="accent1"/>
          <w:sz w:val="32"/>
          <w:szCs w:val="32"/>
          <w:u w:val="single"/>
        </w:rPr>
        <w:lastRenderedPageBreak/>
        <w:t>Pr</w:t>
      </w:r>
      <w:r>
        <w:rPr>
          <w:b/>
          <w:bCs/>
          <w:color w:val="4472C4" w:themeColor="accent1"/>
          <w:sz w:val="32"/>
          <w:szCs w:val="32"/>
          <w:u w:val="single"/>
        </w:rPr>
        <w:t>oject Execution plan</w:t>
      </w:r>
    </w:p>
    <w:p w14:paraId="70B455F8" w14:textId="4033DC6B" w:rsidR="000F1BEB" w:rsidRDefault="000F1BEB" w:rsidP="000F1BEB">
      <w:pPr>
        <w:pStyle w:val="NormalWeb"/>
        <w:spacing w:before="240" w:beforeAutospacing="0" w:after="240" w:afterAutospacing="0"/>
        <w:rPr>
          <w:color w:val="000000"/>
          <w:shd w:val="clear" w:color="auto" w:fill="FFFFFF"/>
        </w:rPr>
      </w:pPr>
      <w:r w:rsidRPr="000F1BEB">
        <w:rPr>
          <w:color w:val="000000"/>
          <w:shd w:val="clear" w:color="auto" w:fill="FFFFFF"/>
        </w:rPr>
        <w:t xml:space="preserve">Analyze the data </w:t>
      </w:r>
      <w:r w:rsidRPr="000F1BEB">
        <w:rPr>
          <w:color w:val="000000"/>
          <w:shd w:val="clear" w:color="auto" w:fill="FFFFFF"/>
        </w:rPr>
        <w:sym w:font="Wingdings" w:char="F0E0"/>
      </w:r>
      <w:r w:rsidRPr="000F1BEB">
        <w:rPr>
          <w:color w:val="000000"/>
          <w:shd w:val="clear" w:color="auto" w:fill="FFFFFF"/>
        </w:rPr>
        <w:t xml:space="preserve"> EDA </w:t>
      </w:r>
      <w:r w:rsidRPr="000F1BEB">
        <w:rPr>
          <w:color w:val="000000"/>
          <w:shd w:val="clear" w:color="auto" w:fill="FFFFFF"/>
        </w:rPr>
        <w:sym w:font="Wingdings" w:char="F0E0"/>
      </w:r>
      <w:r w:rsidRPr="000F1BEB">
        <w:rPr>
          <w:color w:val="000000"/>
          <w:shd w:val="clear" w:color="auto" w:fill="FFFFFF"/>
        </w:rPr>
        <w:t xml:space="preserve"> Pre-processing </w:t>
      </w:r>
      <w:r w:rsidRPr="000F1BEB">
        <w:rPr>
          <w:color w:val="000000"/>
          <w:shd w:val="clear" w:color="auto" w:fill="FFFFFF"/>
        </w:rPr>
        <w:sym w:font="Wingdings" w:char="F0E0"/>
      </w:r>
      <w:r w:rsidRPr="000F1BEB">
        <w:rPr>
          <w:color w:val="000000"/>
          <w:shd w:val="clear" w:color="auto" w:fill="FFFFFF"/>
        </w:rPr>
        <w:t xml:space="preserve"> Insights </w:t>
      </w:r>
      <w:r w:rsidRPr="000F1BEB">
        <w:rPr>
          <w:color w:val="000000"/>
          <w:shd w:val="clear" w:color="auto" w:fill="FFFFFF"/>
        </w:rPr>
        <w:sym w:font="Wingdings" w:char="F0E0"/>
      </w:r>
      <w:r w:rsidRPr="000F1BEB">
        <w:rPr>
          <w:color w:val="000000"/>
          <w:shd w:val="clear" w:color="auto" w:fill="FFFFFF"/>
        </w:rPr>
        <w:t xml:space="preserve"> Clustering techniques using Machine Learning </w:t>
      </w:r>
      <w:r w:rsidRPr="000F1BEB">
        <w:rPr>
          <w:color w:val="000000"/>
          <w:shd w:val="clear" w:color="auto" w:fill="FFFFFF"/>
        </w:rPr>
        <w:sym w:font="Wingdings" w:char="F0E0"/>
      </w:r>
      <w:r>
        <w:rPr>
          <w:color w:val="000000"/>
          <w:shd w:val="clear" w:color="auto" w:fill="FFFFFF"/>
        </w:rPr>
        <w:t xml:space="preserve"> </w:t>
      </w:r>
      <w:r w:rsidRPr="000F1BEB">
        <w:rPr>
          <w:color w:val="000000"/>
          <w:shd w:val="clear" w:color="auto" w:fill="FFFFFF"/>
        </w:rPr>
        <w:t xml:space="preserve">Visualization </w:t>
      </w:r>
    </w:p>
    <w:p w14:paraId="7EB27B23" w14:textId="1C74D031" w:rsidR="00525093" w:rsidRDefault="00525093" w:rsidP="00525093">
      <w:pPr>
        <w:pStyle w:val="NormalWeb"/>
        <w:spacing w:before="360" w:beforeAutospacing="0" w:after="240" w:afterAutospacing="0"/>
        <w:jc w:val="center"/>
        <w:rPr>
          <w:b/>
          <w:bCs/>
          <w:color w:val="4472C4" w:themeColor="accent1"/>
          <w:sz w:val="32"/>
          <w:szCs w:val="32"/>
          <w:u w:val="single"/>
        </w:rPr>
      </w:pPr>
      <w:r w:rsidRPr="00525093">
        <w:rPr>
          <w:b/>
          <w:bCs/>
          <w:color w:val="4472C4" w:themeColor="accent1"/>
          <w:sz w:val="32"/>
          <w:szCs w:val="32"/>
          <w:u w:val="single"/>
        </w:rPr>
        <w:t>Analysis questions</w:t>
      </w:r>
    </w:p>
    <w:p w14:paraId="6387746C" w14:textId="77777777" w:rsidR="000F1BEB" w:rsidRPr="000F1BEB" w:rsidRDefault="000F1BEB" w:rsidP="00525093">
      <w:pPr>
        <w:pStyle w:val="NormalWeb"/>
        <w:numPr>
          <w:ilvl w:val="0"/>
          <w:numId w:val="4"/>
        </w:numPr>
        <w:spacing w:before="240" w:beforeAutospacing="0" w:after="240" w:afterAutospacing="0"/>
        <w:jc w:val="both"/>
        <w:rPr>
          <w:color w:val="000000"/>
          <w:shd w:val="clear" w:color="auto" w:fill="FFFFFF"/>
        </w:rPr>
      </w:pPr>
      <w:r>
        <w:t>Who are the best customers?</w:t>
      </w:r>
    </w:p>
    <w:p w14:paraId="5A0CDA0A" w14:textId="77777777" w:rsidR="000F1BEB" w:rsidRPr="000F1BEB" w:rsidRDefault="000F1BEB" w:rsidP="00525093">
      <w:pPr>
        <w:pStyle w:val="NormalWeb"/>
        <w:numPr>
          <w:ilvl w:val="0"/>
          <w:numId w:val="4"/>
        </w:numPr>
        <w:spacing w:before="240" w:beforeAutospacing="0" w:after="240" w:afterAutospacing="0"/>
        <w:jc w:val="both"/>
        <w:rPr>
          <w:color w:val="000000"/>
          <w:shd w:val="clear" w:color="auto" w:fill="FFFFFF"/>
        </w:rPr>
      </w:pPr>
      <w:r>
        <w:t>Which customers are likely to churn?</w:t>
      </w:r>
    </w:p>
    <w:p w14:paraId="4E6A26C9" w14:textId="77777777" w:rsidR="000F1BEB" w:rsidRPr="000F1BEB" w:rsidRDefault="000F1BEB" w:rsidP="00525093">
      <w:pPr>
        <w:pStyle w:val="NormalWeb"/>
        <w:numPr>
          <w:ilvl w:val="0"/>
          <w:numId w:val="4"/>
        </w:numPr>
        <w:spacing w:before="240" w:beforeAutospacing="0" w:after="240" w:afterAutospacing="0"/>
        <w:jc w:val="both"/>
        <w:rPr>
          <w:color w:val="000000"/>
          <w:shd w:val="clear" w:color="auto" w:fill="FFFFFF"/>
        </w:rPr>
      </w:pPr>
      <w:r>
        <w:t xml:space="preserve">Which customers we are going to </w:t>
      </w:r>
      <w:proofErr w:type="gramStart"/>
      <w:r>
        <w:t>loose</w:t>
      </w:r>
      <w:proofErr w:type="gramEnd"/>
      <w:r>
        <w:t>?</w:t>
      </w:r>
    </w:p>
    <w:p w14:paraId="76D2FFFF" w14:textId="1EC12322" w:rsidR="00525093" w:rsidRPr="003533B0" w:rsidRDefault="000F1BEB" w:rsidP="000F1BEB">
      <w:pPr>
        <w:pStyle w:val="NormalWeb"/>
        <w:numPr>
          <w:ilvl w:val="0"/>
          <w:numId w:val="4"/>
        </w:numPr>
        <w:spacing w:before="240" w:beforeAutospacing="0" w:after="240" w:afterAutospacing="0"/>
        <w:jc w:val="both"/>
        <w:rPr>
          <w:color w:val="000000"/>
          <w:shd w:val="clear" w:color="auto" w:fill="FFFFFF"/>
        </w:rPr>
      </w:pPr>
      <w:r>
        <w:t>Who are the loyal customers?</w:t>
      </w:r>
    </w:p>
    <w:p w14:paraId="4843F263" w14:textId="4FBBEE68" w:rsidR="003533B0" w:rsidRDefault="003533B0" w:rsidP="003533B0">
      <w:pPr>
        <w:pStyle w:val="NormalWeb"/>
        <w:spacing w:before="360" w:beforeAutospacing="0" w:after="240" w:afterAutospacing="0"/>
        <w:jc w:val="center"/>
        <w:rPr>
          <w:b/>
          <w:bCs/>
          <w:color w:val="4472C4" w:themeColor="accent1"/>
          <w:sz w:val="32"/>
          <w:szCs w:val="32"/>
          <w:u w:val="single"/>
        </w:rPr>
      </w:pPr>
      <w:r>
        <w:rPr>
          <w:b/>
          <w:bCs/>
          <w:color w:val="4472C4" w:themeColor="accent1"/>
          <w:sz w:val="32"/>
          <w:szCs w:val="32"/>
          <w:u w:val="single"/>
        </w:rPr>
        <w:t>Outcome</w:t>
      </w:r>
    </w:p>
    <w:p w14:paraId="39799477" w14:textId="3DCC3717" w:rsidR="003533B0" w:rsidRPr="00525093" w:rsidRDefault="003533B0" w:rsidP="003533B0">
      <w:pPr>
        <w:pStyle w:val="NormalWeb"/>
        <w:spacing w:before="240" w:beforeAutospacing="0" w:after="240" w:afterAutospacing="0"/>
        <w:jc w:val="both"/>
        <w:rPr>
          <w:color w:val="000000"/>
          <w:shd w:val="clear" w:color="auto" w:fill="FFFFFF"/>
        </w:rPr>
      </w:pPr>
      <w:r>
        <w:rPr>
          <w:color w:val="000000"/>
          <w:shd w:val="clear" w:color="auto" w:fill="FFFFFF"/>
        </w:rPr>
        <w:t xml:space="preserve">                       </w:t>
      </w:r>
      <w:r w:rsidRPr="003533B0">
        <w:rPr>
          <w:color w:val="000000"/>
          <w:shd w:val="clear" w:color="auto" w:fill="FFFFFF"/>
        </w:rPr>
        <w:t xml:space="preserve">Banks can offer more </w:t>
      </w:r>
      <w:r>
        <w:rPr>
          <w:color w:val="000000"/>
          <w:shd w:val="clear" w:color="auto" w:fill="FFFFFF"/>
        </w:rPr>
        <w:t>specialized</w:t>
      </w:r>
      <w:r w:rsidRPr="003533B0">
        <w:rPr>
          <w:color w:val="000000"/>
          <w:shd w:val="clear" w:color="auto" w:fill="FFFFFF"/>
        </w:rPr>
        <w:t xml:space="preserve"> products and services by using customer segmentation solutions to group consumers based on </w:t>
      </w:r>
      <w:r>
        <w:rPr>
          <w:color w:val="000000"/>
          <w:shd w:val="clear" w:color="auto" w:fill="FFFFFF"/>
        </w:rPr>
        <w:t>behavior</w:t>
      </w:r>
      <w:r w:rsidRPr="003533B0">
        <w:rPr>
          <w:color w:val="000000"/>
          <w:shd w:val="clear" w:color="auto" w:fill="FFFFFF"/>
        </w:rPr>
        <w:t>. Additionally, marketers can increase cross-selling and up-selling chances and entice customers to investigate complementary services by better understanding client preferences.</w:t>
      </w:r>
      <w:r>
        <w:rPr>
          <w:color w:val="000000"/>
          <w:shd w:val="clear" w:color="auto" w:fill="FFFFFF"/>
        </w:rPr>
        <w:t xml:space="preserve"> Concentrating on the loyal customer providing additional offers increases their satisfaction as well as strengthens the relationship and at the same time reducing the churn rate by maintaining </w:t>
      </w:r>
      <w:proofErr w:type="gramStart"/>
      <w:r>
        <w:rPr>
          <w:color w:val="000000"/>
          <w:shd w:val="clear" w:color="auto" w:fill="FFFFFF"/>
        </w:rPr>
        <w:t>all of</w:t>
      </w:r>
      <w:proofErr w:type="gramEnd"/>
      <w:r>
        <w:rPr>
          <w:color w:val="000000"/>
          <w:shd w:val="clear" w:color="auto" w:fill="FFFFFF"/>
        </w:rPr>
        <w:t xml:space="preserve"> the customers is an important asset for the retail banks.</w:t>
      </w:r>
      <w:bookmarkEnd w:id="0"/>
    </w:p>
    <w:sectPr w:rsidR="003533B0" w:rsidRPr="00525093" w:rsidSect="00DA0A68">
      <w:headerReference w:type="default" r:id="rId9"/>
      <w:pgSz w:w="12240" w:h="15840"/>
      <w:pgMar w:top="1440" w:right="1440" w:bottom="1440" w:left="1440" w:header="708" w:footer="708" w:gutter="0"/>
      <w:pgBorders w:offsetFrom="page">
        <w:top w:val="single" w:sz="2" w:space="24" w:color="4472C4" w:themeColor="accent1"/>
        <w:left w:val="single" w:sz="2" w:space="24" w:color="4472C4" w:themeColor="accent1"/>
        <w:bottom w:val="single" w:sz="2" w:space="24" w:color="4472C4" w:themeColor="accent1"/>
        <w:right w:val="single" w:sz="2" w:space="24" w:color="4472C4"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BE418" w14:textId="77777777" w:rsidR="00923E33" w:rsidRDefault="00923E33" w:rsidP="004806E9">
      <w:pPr>
        <w:spacing w:after="0" w:line="240" w:lineRule="auto"/>
      </w:pPr>
      <w:r>
        <w:separator/>
      </w:r>
    </w:p>
  </w:endnote>
  <w:endnote w:type="continuationSeparator" w:id="0">
    <w:p w14:paraId="1284AE9A" w14:textId="77777777" w:rsidR="00923E33" w:rsidRDefault="00923E33" w:rsidP="00480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A284B" w14:textId="77777777" w:rsidR="00923E33" w:rsidRDefault="00923E33" w:rsidP="004806E9">
      <w:pPr>
        <w:spacing w:after="0" w:line="240" w:lineRule="auto"/>
      </w:pPr>
      <w:r>
        <w:separator/>
      </w:r>
    </w:p>
  </w:footnote>
  <w:footnote w:type="continuationSeparator" w:id="0">
    <w:p w14:paraId="3E0C9748" w14:textId="77777777" w:rsidR="00923E33" w:rsidRDefault="00923E33" w:rsidP="004806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08595" w14:textId="56BEBECD" w:rsidR="004806E9" w:rsidRPr="004806E9" w:rsidRDefault="004806E9">
    <w:pPr>
      <w:pStyle w:val="Header"/>
      <w:rPr>
        <w:sz w:val="44"/>
        <w:szCs w:val="44"/>
      </w:rPr>
    </w:pPr>
    <w:r w:rsidRPr="004806E9">
      <w:rPr>
        <w:b/>
        <w:bCs/>
        <w:color w:val="4472C4" w:themeColor="accent1"/>
        <w:sz w:val="44"/>
        <w:szCs w:val="44"/>
      </w:rPr>
      <w:tab/>
      <w:t>MARKETING ANALYTICS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4E0102"/>
    <w:multiLevelType w:val="hybridMultilevel"/>
    <w:tmpl w:val="8DDCD57A"/>
    <w:lvl w:ilvl="0" w:tplc="B2A01ADE">
      <w:start w:val="1"/>
      <w:numFmt w:val="bullet"/>
      <w:lvlText w:val=""/>
      <w:lvlJc w:val="center"/>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D1C3BB7"/>
    <w:multiLevelType w:val="hybridMultilevel"/>
    <w:tmpl w:val="4A5034C6"/>
    <w:lvl w:ilvl="0" w:tplc="F4561436">
      <w:start w:val="1"/>
      <w:numFmt w:val="bullet"/>
      <w:lvlText w:val=""/>
      <w:lvlJc w:val="center"/>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D8628CB"/>
    <w:multiLevelType w:val="multilevel"/>
    <w:tmpl w:val="3708A354"/>
    <w:lvl w:ilvl="0">
      <w:start w:val="1"/>
      <w:numFmt w:val="bullet"/>
      <w:lvlText w:val=""/>
      <w:lvlJc w:val="center"/>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2B29F0"/>
    <w:multiLevelType w:val="hybridMultilevel"/>
    <w:tmpl w:val="08BEC7F2"/>
    <w:lvl w:ilvl="0" w:tplc="F4561436">
      <w:start w:val="1"/>
      <w:numFmt w:val="bullet"/>
      <w:lvlText w:val=""/>
      <w:lvlJc w:val="center"/>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8012908"/>
    <w:multiLevelType w:val="multilevel"/>
    <w:tmpl w:val="A972F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5476092">
    <w:abstractNumId w:val="3"/>
  </w:num>
  <w:num w:numId="2" w16cid:durableId="282618244">
    <w:abstractNumId w:val="4"/>
  </w:num>
  <w:num w:numId="3" w16cid:durableId="328410639">
    <w:abstractNumId w:val="2"/>
  </w:num>
  <w:num w:numId="4" w16cid:durableId="859733891">
    <w:abstractNumId w:val="0"/>
  </w:num>
  <w:num w:numId="5" w16cid:durableId="1252033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5CA"/>
    <w:rsid w:val="000B5300"/>
    <w:rsid w:val="000F1BEB"/>
    <w:rsid w:val="00117B04"/>
    <w:rsid w:val="001B115C"/>
    <w:rsid w:val="001B3389"/>
    <w:rsid w:val="00226D49"/>
    <w:rsid w:val="00292F79"/>
    <w:rsid w:val="00311528"/>
    <w:rsid w:val="003533B0"/>
    <w:rsid w:val="004451BC"/>
    <w:rsid w:val="00465810"/>
    <w:rsid w:val="004705E6"/>
    <w:rsid w:val="004806E9"/>
    <w:rsid w:val="00482F89"/>
    <w:rsid w:val="004D271D"/>
    <w:rsid w:val="00525093"/>
    <w:rsid w:val="0052596D"/>
    <w:rsid w:val="0053525B"/>
    <w:rsid w:val="00575EB7"/>
    <w:rsid w:val="005848C7"/>
    <w:rsid w:val="005B4019"/>
    <w:rsid w:val="005D1E0C"/>
    <w:rsid w:val="006035CA"/>
    <w:rsid w:val="00630E41"/>
    <w:rsid w:val="006F3A0C"/>
    <w:rsid w:val="00735919"/>
    <w:rsid w:val="007E123B"/>
    <w:rsid w:val="008559FC"/>
    <w:rsid w:val="00881111"/>
    <w:rsid w:val="00923E33"/>
    <w:rsid w:val="0095485F"/>
    <w:rsid w:val="009641CB"/>
    <w:rsid w:val="009A448F"/>
    <w:rsid w:val="00A25B8D"/>
    <w:rsid w:val="00AA2956"/>
    <w:rsid w:val="00AF23F4"/>
    <w:rsid w:val="00B6111F"/>
    <w:rsid w:val="00B77B74"/>
    <w:rsid w:val="00BD0CB2"/>
    <w:rsid w:val="00BD7709"/>
    <w:rsid w:val="00BE0414"/>
    <w:rsid w:val="00C052CF"/>
    <w:rsid w:val="00C85DC5"/>
    <w:rsid w:val="00D812F8"/>
    <w:rsid w:val="00D91291"/>
    <w:rsid w:val="00DA0A68"/>
    <w:rsid w:val="00EB46DD"/>
    <w:rsid w:val="00FA0C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63E7A"/>
  <w15:docId w15:val="{C7AFF65E-E050-4266-A431-4806FEAC3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5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5CA"/>
    <w:pPr>
      <w:ind w:left="720"/>
      <w:contextualSpacing/>
    </w:pPr>
  </w:style>
  <w:style w:type="paragraph" w:styleId="NormalWeb">
    <w:name w:val="Normal (Web)"/>
    <w:basedOn w:val="Normal"/>
    <w:uiPriority w:val="99"/>
    <w:unhideWhenUsed/>
    <w:rsid w:val="004D271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link w:val="NoSpacingChar"/>
    <w:uiPriority w:val="1"/>
    <w:qFormat/>
    <w:rsid w:val="006F3A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F3A0C"/>
    <w:rPr>
      <w:rFonts w:eastAsiaTheme="minorEastAsia"/>
      <w:lang w:val="en-US"/>
    </w:rPr>
  </w:style>
  <w:style w:type="character" w:styleId="Hyperlink">
    <w:name w:val="Hyperlink"/>
    <w:basedOn w:val="DefaultParagraphFont"/>
    <w:uiPriority w:val="99"/>
    <w:unhideWhenUsed/>
    <w:rsid w:val="00BE0414"/>
    <w:rPr>
      <w:color w:val="0000FF"/>
      <w:u w:val="single"/>
    </w:rPr>
  </w:style>
  <w:style w:type="character" w:styleId="FollowedHyperlink">
    <w:name w:val="FollowedHyperlink"/>
    <w:basedOn w:val="DefaultParagraphFont"/>
    <w:uiPriority w:val="99"/>
    <w:semiHidden/>
    <w:unhideWhenUsed/>
    <w:rsid w:val="009A448F"/>
    <w:rPr>
      <w:color w:val="954F72" w:themeColor="followedHyperlink"/>
      <w:u w:val="single"/>
    </w:rPr>
  </w:style>
  <w:style w:type="paragraph" w:styleId="Header">
    <w:name w:val="header"/>
    <w:basedOn w:val="Normal"/>
    <w:link w:val="HeaderChar"/>
    <w:uiPriority w:val="99"/>
    <w:unhideWhenUsed/>
    <w:rsid w:val="004806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6E9"/>
  </w:style>
  <w:style w:type="paragraph" w:styleId="Footer">
    <w:name w:val="footer"/>
    <w:basedOn w:val="Normal"/>
    <w:link w:val="FooterChar"/>
    <w:uiPriority w:val="99"/>
    <w:unhideWhenUsed/>
    <w:rsid w:val="004806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6E9"/>
  </w:style>
  <w:style w:type="character" w:styleId="UnresolvedMention">
    <w:name w:val="Unresolved Mention"/>
    <w:basedOn w:val="DefaultParagraphFont"/>
    <w:uiPriority w:val="99"/>
    <w:semiHidden/>
    <w:unhideWhenUsed/>
    <w:rsid w:val="000B53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17944">
      <w:bodyDiv w:val="1"/>
      <w:marLeft w:val="0"/>
      <w:marRight w:val="0"/>
      <w:marTop w:val="0"/>
      <w:marBottom w:val="0"/>
      <w:divBdr>
        <w:top w:val="none" w:sz="0" w:space="0" w:color="auto"/>
        <w:left w:val="none" w:sz="0" w:space="0" w:color="auto"/>
        <w:bottom w:val="none" w:sz="0" w:space="0" w:color="auto"/>
        <w:right w:val="none" w:sz="0" w:space="0" w:color="auto"/>
      </w:divBdr>
    </w:div>
    <w:div w:id="661742994">
      <w:bodyDiv w:val="1"/>
      <w:marLeft w:val="0"/>
      <w:marRight w:val="0"/>
      <w:marTop w:val="0"/>
      <w:marBottom w:val="0"/>
      <w:divBdr>
        <w:top w:val="none" w:sz="0" w:space="0" w:color="auto"/>
        <w:left w:val="none" w:sz="0" w:space="0" w:color="auto"/>
        <w:bottom w:val="none" w:sz="0" w:space="0" w:color="auto"/>
        <w:right w:val="none" w:sz="0" w:space="0" w:color="auto"/>
      </w:divBdr>
    </w:div>
    <w:div w:id="684283849">
      <w:bodyDiv w:val="1"/>
      <w:marLeft w:val="0"/>
      <w:marRight w:val="0"/>
      <w:marTop w:val="0"/>
      <w:marBottom w:val="0"/>
      <w:divBdr>
        <w:top w:val="none" w:sz="0" w:space="0" w:color="auto"/>
        <w:left w:val="none" w:sz="0" w:space="0" w:color="auto"/>
        <w:bottom w:val="none" w:sz="0" w:space="0" w:color="auto"/>
        <w:right w:val="none" w:sz="0" w:space="0" w:color="auto"/>
      </w:divBdr>
    </w:div>
    <w:div w:id="1445953409">
      <w:bodyDiv w:val="1"/>
      <w:marLeft w:val="0"/>
      <w:marRight w:val="0"/>
      <w:marTop w:val="0"/>
      <w:marBottom w:val="0"/>
      <w:divBdr>
        <w:top w:val="none" w:sz="0" w:space="0" w:color="auto"/>
        <w:left w:val="none" w:sz="0" w:space="0" w:color="auto"/>
        <w:bottom w:val="none" w:sz="0" w:space="0" w:color="auto"/>
        <w:right w:val="none" w:sz="0" w:space="0" w:color="auto"/>
      </w:divBdr>
    </w:div>
    <w:div w:id="1970233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rjunbhasin2013/ccdata?datasetId=14701&amp;searchQuery=customer+segmentat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06EB7-A8FD-477E-997A-26B8E8AC3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2</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Kumar Thutukuru Babu</dc:creator>
  <cp:keywords/>
  <dc:description/>
  <cp:lastModifiedBy>Kiran Kumar Thutukuru Babu</cp:lastModifiedBy>
  <cp:revision>3</cp:revision>
  <dcterms:created xsi:type="dcterms:W3CDTF">2022-03-23T23:16:00Z</dcterms:created>
  <dcterms:modified xsi:type="dcterms:W3CDTF">2023-01-09T19:58:00Z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24bd6718cf9842baf9fbb81cc3ae05fd6deb4aef2b551a3aded90abc86e18797</vt:lpwstr>
  </property>
</Properties>
</file>