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5F20" w14:textId="6067722B" w:rsidR="00FF793A" w:rsidRDefault="00FF793A">
      <w:r>
        <w:t>IOT -2</w:t>
      </w:r>
    </w:p>
    <w:p w14:paraId="59A2D996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Post-Quantum Cryptography and IoT Security: A Humanized Survey</w:t>
      </w:r>
    </w:p>
    <w:p w14:paraId="5782317F" w14:textId="77777777" w:rsidR="00FF793A" w:rsidRPr="00FF793A" w:rsidRDefault="00FF793A" w:rsidP="00FF793A">
      <w:r w:rsidRPr="00FF793A">
        <w:pict w14:anchorId="419C67DE">
          <v:rect id="_x0000_i1067" style="width:0;height:1.5pt" o:hralign="center" o:hrstd="t" o:hr="t" fillcolor="#a0a0a0" stroked="f"/>
        </w:pict>
      </w:r>
    </w:p>
    <w:p w14:paraId="38B1C574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1. General Overview</w:t>
      </w:r>
    </w:p>
    <w:p w14:paraId="16F0D7B2" w14:textId="77777777" w:rsidR="00FF793A" w:rsidRPr="00FF793A" w:rsidRDefault="00FF793A" w:rsidP="00FF793A">
      <w:r w:rsidRPr="00FF793A">
        <w:t xml:space="preserve">The Internet of Things (IoT) connects billions of small, resource-constrained devices to the internet, enabling applications in healthcare, agriculture, industry, and everyday life. By 2025, nearly </w:t>
      </w:r>
      <w:r w:rsidRPr="00FF793A">
        <w:rPr>
          <w:b/>
          <w:bCs/>
        </w:rPr>
        <w:t>27 billion IoT devices</w:t>
      </w:r>
      <w:r w:rsidRPr="00FF793A">
        <w:t xml:space="preserve"> are expected to be active.</w:t>
      </w:r>
    </w:p>
    <w:p w14:paraId="308F985D" w14:textId="77777777" w:rsidR="00FF793A" w:rsidRPr="00FF793A" w:rsidRDefault="00FF793A" w:rsidP="00FF793A">
      <w:r w:rsidRPr="00FF793A">
        <w:t xml:space="preserve">However, these devices are usually </w:t>
      </w:r>
      <w:r w:rsidRPr="00FF793A">
        <w:rPr>
          <w:b/>
          <w:bCs/>
        </w:rPr>
        <w:t>low-cost, lightweight, and energy-constrained</w:t>
      </w:r>
      <w:r w:rsidRPr="00FF793A">
        <w:t xml:space="preserve">, meaning they have limited ability to run heavy security algorithms. Today’s cryptographic standards—such as RSA and ECC—already strain IoT devices, and the emergence of </w:t>
      </w:r>
      <w:r w:rsidRPr="00FF793A">
        <w:rPr>
          <w:b/>
          <w:bCs/>
        </w:rPr>
        <w:t>quantum computing</w:t>
      </w:r>
      <w:r w:rsidRPr="00FF793A">
        <w:t xml:space="preserve"> makes the problem even more urgent.</w:t>
      </w:r>
    </w:p>
    <w:p w14:paraId="0FD4F351" w14:textId="77777777" w:rsidR="00FF793A" w:rsidRPr="00FF793A" w:rsidRDefault="00FF793A" w:rsidP="00FF793A">
      <w:r w:rsidRPr="00FF793A">
        <w:t xml:space="preserve">Quantum computers, using algorithms like </w:t>
      </w:r>
      <w:r w:rsidRPr="00FF793A">
        <w:rPr>
          <w:b/>
          <w:bCs/>
        </w:rPr>
        <w:t>Shor’s</w:t>
      </w:r>
      <w:r w:rsidRPr="00FF793A">
        <w:t xml:space="preserve"> and </w:t>
      </w:r>
      <w:r w:rsidRPr="00FF793A">
        <w:rPr>
          <w:b/>
          <w:bCs/>
        </w:rPr>
        <w:t>Grover’s</w:t>
      </w:r>
      <w:r w:rsidRPr="00FF793A">
        <w:t>, threaten classical cryptography:</w:t>
      </w:r>
    </w:p>
    <w:p w14:paraId="7787217F" w14:textId="77777777" w:rsidR="00FF793A" w:rsidRPr="00FF793A" w:rsidRDefault="00FF793A" w:rsidP="00FF793A">
      <w:pPr>
        <w:numPr>
          <w:ilvl w:val="0"/>
          <w:numId w:val="1"/>
        </w:numPr>
      </w:pPr>
      <w:r w:rsidRPr="00FF793A">
        <w:t>Shor’s algorithm breaks RSA and ECC by efficiently solving integer factorization and discrete logarithm problems.</w:t>
      </w:r>
    </w:p>
    <w:p w14:paraId="161CF263" w14:textId="77777777" w:rsidR="00FF793A" w:rsidRPr="00FF793A" w:rsidRDefault="00FF793A" w:rsidP="00FF793A">
      <w:pPr>
        <w:numPr>
          <w:ilvl w:val="0"/>
          <w:numId w:val="1"/>
        </w:numPr>
      </w:pPr>
      <w:r w:rsidRPr="00FF793A">
        <w:t>Grover’s algorithm reduces the strength of symmetric ciphers, forcing us to use larger key sizes.</w:t>
      </w:r>
    </w:p>
    <w:p w14:paraId="6F8B6D25" w14:textId="77777777" w:rsidR="00FF793A" w:rsidRPr="00FF793A" w:rsidRDefault="00FF793A" w:rsidP="00FF793A">
      <w:r w:rsidRPr="00FF793A">
        <w:t xml:space="preserve">This means IoT devices must eventually migrate to </w:t>
      </w:r>
      <w:r w:rsidRPr="00FF793A">
        <w:rPr>
          <w:b/>
          <w:bCs/>
        </w:rPr>
        <w:t>Post-Quantum Cryptography (PQC)</w:t>
      </w:r>
      <w:r w:rsidRPr="00FF793A">
        <w:t>—cryptographic schemes designed to resist quantum attacks.</w:t>
      </w:r>
    </w:p>
    <w:p w14:paraId="52E71296" w14:textId="77777777" w:rsidR="00FF793A" w:rsidRPr="00FF793A" w:rsidRDefault="00FF793A" w:rsidP="00FF793A">
      <w:r w:rsidRPr="00FF793A">
        <w:pict w14:anchorId="28497436">
          <v:rect id="_x0000_i1068" style="width:0;height:1.5pt" o:hralign="center" o:hrstd="t" o:hr="t" fillcolor="#a0a0a0" stroked="f"/>
        </w:pict>
      </w:r>
    </w:p>
    <w:p w14:paraId="05C0DEEF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2. Solutions: Migration to PQC</w:t>
      </w:r>
    </w:p>
    <w:p w14:paraId="53353384" w14:textId="77777777" w:rsidR="00FF793A" w:rsidRPr="00FF793A" w:rsidRDefault="00FF793A" w:rsidP="00FF793A">
      <w:r w:rsidRPr="00FF793A">
        <w:t xml:space="preserve">To prepare for the “post-quantum era,” researchers propose </w:t>
      </w:r>
      <w:r w:rsidRPr="00FF793A">
        <w:rPr>
          <w:b/>
          <w:bCs/>
        </w:rPr>
        <w:t>Post-Quantum Cryptography (PQC)</w:t>
      </w:r>
      <w:r w:rsidRPr="00FF793A">
        <w:t>. Unlike traditional methods, PQC relies on mathematical problems that are hard even for quantum computers.</w:t>
      </w:r>
    </w:p>
    <w:p w14:paraId="3B062DBD" w14:textId="77777777" w:rsidR="00FF793A" w:rsidRPr="00FF793A" w:rsidRDefault="00FF793A" w:rsidP="00FF793A">
      <w:r w:rsidRPr="00FF793A">
        <w:t xml:space="preserve">NIST’s </w:t>
      </w:r>
      <w:r w:rsidRPr="00FF793A">
        <w:rPr>
          <w:b/>
          <w:bCs/>
        </w:rPr>
        <w:t>Post-Quantum Cryptography Standardization Project</w:t>
      </w:r>
      <w:r w:rsidRPr="00FF793A">
        <w:t xml:space="preserve"> has been central in evaluating and recommending algorithms. After several rounds, the following have emerged as leading candidates:</w:t>
      </w:r>
    </w:p>
    <w:p w14:paraId="77157CE1" w14:textId="77777777" w:rsidR="00FF793A" w:rsidRPr="00FF793A" w:rsidRDefault="00FF793A" w:rsidP="00FF793A">
      <w:pPr>
        <w:numPr>
          <w:ilvl w:val="0"/>
          <w:numId w:val="2"/>
        </w:numPr>
      </w:pPr>
      <w:r w:rsidRPr="00FF793A">
        <w:rPr>
          <w:b/>
          <w:bCs/>
        </w:rPr>
        <w:t>Kyber</w:t>
      </w:r>
      <w:r w:rsidRPr="00FF793A">
        <w:t xml:space="preserve"> (Key Encapsulation Mechanism, lattice-based – recommended)</w:t>
      </w:r>
    </w:p>
    <w:p w14:paraId="0E64C00C" w14:textId="77777777" w:rsidR="00FF793A" w:rsidRPr="00FF793A" w:rsidRDefault="00FF793A" w:rsidP="00FF793A">
      <w:pPr>
        <w:numPr>
          <w:ilvl w:val="0"/>
          <w:numId w:val="2"/>
        </w:numPr>
      </w:pPr>
      <w:proofErr w:type="spellStart"/>
      <w:r w:rsidRPr="00FF793A">
        <w:rPr>
          <w:b/>
          <w:bCs/>
        </w:rPr>
        <w:t>Dilithium</w:t>
      </w:r>
      <w:proofErr w:type="spellEnd"/>
      <w:r w:rsidRPr="00FF793A">
        <w:t xml:space="preserve"> (Signature, lattice-based – recommended)</w:t>
      </w:r>
    </w:p>
    <w:p w14:paraId="4A284D06" w14:textId="77777777" w:rsidR="00FF793A" w:rsidRPr="00FF793A" w:rsidRDefault="00FF793A" w:rsidP="00FF793A">
      <w:pPr>
        <w:numPr>
          <w:ilvl w:val="0"/>
          <w:numId w:val="2"/>
        </w:numPr>
      </w:pPr>
      <w:r w:rsidRPr="00FF793A">
        <w:rPr>
          <w:b/>
          <w:bCs/>
        </w:rPr>
        <w:t>Falcon</w:t>
      </w:r>
      <w:r w:rsidRPr="00FF793A">
        <w:t xml:space="preserve"> (Signature, lattice-based – alternative)</w:t>
      </w:r>
    </w:p>
    <w:p w14:paraId="071FAFA8" w14:textId="77777777" w:rsidR="00FF793A" w:rsidRPr="00FF793A" w:rsidRDefault="00FF793A" w:rsidP="00FF793A">
      <w:pPr>
        <w:numPr>
          <w:ilvl w:val="0"/>
          <w:numId w:val="2"/>
        </w:numPr>
      </w:pPr>
      <w:r w:rsidRPr="00FF793A">
        <w:rPr>
          <w:b/>
          <w:bCs/>
        </w:rPr>
        <w:t>SPHINCS+</w:t>
      </w:r>
      <w:r w:rsidRPr="00FF793A">
        <w:t xml:space="preserve"> (Signature, hash-based – alternative)</w:t>
      </w:r>
    </w:p>
    <w:p w14:paraId="65A276A7" w14:textId="77777777" w:rsidR="00FF793A" w:rsidRPr="00FF793A" w:rsidRDefault="00FF793A" w:rsidP="00FF793A">
      <w:r w:rsidRPr="00FF793A">
        <w:t xml:space="preserve">Other code-based schemes like </w:t>
      </w:r>
      <w:r w:rsidRPr="00FF793A">
        <w:rPr>
          <w:b/>
          <w:bCs/>
        </w:rPr>
        <w:t>McEliece</w:t>
      </w:r>
      <w:r w:rsidRPr="00FF793A">
        <w:t xml:space="preserve">, </w:t>
      </w:r>
      <w:r w:rsidRPr="00FF793A">
        <w:rPr>
          <w:b/>
          <w:bCs/>
        </w:rPr>
        <w:t>HQC</w:t>
      </w:r>
      <w:r w:rsidRPr="00FF793A">
        <w:t xml:space="preserve">, and </w:t>
      </w:r>
      <w:r w:rsidRPr="00FF793A">
        <w:rPr>
          <w:b/>
          <w:bCs/>
        </w:rPr>
        <w:t>BIKE</w:t>
      </w:r>
      <w:r w:rsidRPr="00FF793A">
        <w:t xml:space="preserve"> are still under evaluation.</w:t>
      </w:r>
    </w:p>
    <w:p w14:paraId="24AECE78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lastRenderedPageBreak/>
        <w:t>Key Solutions Proposed in the PDF:</w:t>
      </w:r>
    </w:p>
    <w:p w14:paraId="6133975A" w14:textId="77777777" w:rsidR="00FF793A" w:rsidRPr="00FF793A" w:rsidRDefault="00FF793A" w:rsidP="00FF793A">
      <w:pPr>
        <w:numPr>
          <w:ilvl w:val="0"/>
          <w:numId w:val="3"/>
        </w:numPr>
      </w:pPr>
      <w:r w:rsidRPr="00FF793A">
        <w:rPr>
          <w:b/>
          <w:bCs/>
        </w:rPr>
        <w:t>PQC migration for IoT</w:t>
      </w:r>
      <w:r w:rsidRPr="00FF793A">
        <w:t>: Replace RSA/ECC with quantum-resistant schemes.</w:t>
      </w:r>
    </w:p>
    <w:p w14:paraId="134235A9" w14:textId="77777777" w:rsidR="00FF793A" w:rsidRPr="00FF793A" w:rsidRDefault="00FF793A" w:rsidP="00FF793A">
      <w:pPr>
        <w:numPr>
          <w:ilvl w:val="0"/>
          <w:numId w:val="3"/>
        </w:numPr>
      </w:pPr>
      <w:r w:rsidRPr="00FF793A">
        <w:rPr>
          <w:b/>
          <w:bCs/>
        </w:rPr>
        <w:t>Optimization efforts</w:t>
      </w:r>
      <w:r w:rsidRPr="00FF793A">
        <w:t>: Since PQC is more computationally expensive, researchers design software, hardware, and hybrid optimizations.</w:t>
      </w:r>
    </w:p>
    <w:p w14:paraId="6E113F53" w14:textId="77777777" w:rsidR="00FF793A" w:rsidRPr="00FF793A" w:rsidRDefault="00FF793A" w:rsidP="00FF793A">
      <w:pPr>
        <w:numPr>
          <w:ilvl w:val="0"/>
          <w:numId w:val="3"/>
        </w:numPr>
      </w:pPr>
      <w:r w:rsidRPr="00FF793A">
        <w:rPr>
          <w:b/>
          <w:bCs/>
        </w:rPr>
        <w:t>Alternative protocols (KEMTLS)</w:t>
      </w:r>
      <w:r w:rsidRPr="00FF793A">
        <w:t>: Reduce the need for costly PQ signatures by using authenticated key encapsulation instead of on-the-fly digital signatures.</w:t>
      </w:r>
    </w:p>
    <w:p w14:paraId="26B7566E" w14:textId="77777777" w:rsidR="00FF793A" w:rsidRPr="00FF793A" w:rsidRDefault="00FF793A" w:rsidP="00FF793A">
      <w:r w:rsidRPr="00FF793A">
        <w:pict w14:anchorId="24FBF6D0">
          <v:rect id="_x0000_i1069" style="width:0;height:1.5pt" o:hralign="center" o:hrstd="t" o:hr="t" fillcolor="#a0a0a0" stroked="f"/>
        </w:pict>
      </w:r>
    </w:p>
    <w:p w14:paraId="627B766D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3. Where PQC is Being Implemented</w:t>
      </w:r>
    </w:p>
    <w:p w14:paraId="357B23D7" w14:textId="77777777" w:rsidR="00FF793A" w:rsidRPr="00FF793A" w:rsidRDefault="00FF793A" w:rsidP="00FF793A">
      <w:r w:rsidRPr="00FF793A">
        <w:t xml:space="preserve">The PDF highlights efforts across </w:t>
      </w:r>
      <w:r w:rsidRPr="00FF793A">
        <w:rPr>
          <w:b/>
          <w:bCs/>
        </w:rPr>
        <w:t>software, hardware, and system levels</w:t>
      </w:r>
      <w:r w:rsidRPr="00FF793A">
        <w:t>:</w:t>
      </w:r>
    </w:p>
    <w:p w14:paraId="501ACCB1" w14:textId="77777777" w:rsidR="00FF793A" w:rsidRPr="00FF793A" w:rsidRDefault="00FF793A" w:rsidP="00FF793A">
      <w:pPr>
        <w:numPr>
          <w:ilvl w:val="0"/>
          <w:numId w:val="4"/>
        </w:numPr>
      </w:pPr>
      <w:r w:rsidRPr="00FF793A">
        <w:rPr>
          <w:b/>
          <w:bCs/>
        </w:rPr>
        <w:t>Software Implementations</w:t>
      </w:r>
      <w:r w:rsidRPr="00FF793A">
        <w:t>:</w:t>
      </w:r>
      <w:r w:rsidRPr="00FF793A">
        <w:br/>
        <w:t xml:space="preserve">Libraries like </w:t>
      </w:r>
      <w:r w:rsidRPr="00FF793A">
        <w:rPr>
          <w:b/>
          <w:bCs/>
        </w:rPr>
        <w:t>pqm4</w:t>
      </w:r>
      <w:r w:rsidRPr="00FF793A">
        <w:t xml:space="preserve"> (optimized for ARM Cortex-M4 microcontrollers) and </w:t>
      </w:r>
      <w:proofErr w:type="spellStart"/>
      <w:r w:rsidRPr="00FF793A">
        <w:rPr>
          <w:b/>
          <w:bCs/>
        </w:rPr>
        <w:t>liboqs</w:t>
      </w:r>
      <w:proofErr w:type="spellEnd"/>
      <w:r w:rsidRPr="00FF793A">
        <w:t xml:space="preserve"> are being tested on constrained IoT platforms such as Raspberry Pi, ESP32, and low-power MCUs.</w:t>
      </w:r>
    </w:p>
    <w:p w14:paraId="2F2B771F" w14:textId="77777777" w:rsidR="00FF793A" w:rsidRPr="00FF793A" w:rsidRDefault="00FF793A" w:rsidP="00FF793A">
      <w:pPr>
        <w:numPr>
          <w:ilvl w:val="0"/>
          <w:numId w:val="4"/>
        </w:numPr>
      </w:pPr>
      <w:r w:rsidRPr="00FF793A">
        <w:rPr>
          <w:b/>
          <w:bCs/>
        </w:rPr>
        <w:t>Hardware Implementations</w:t>
      </w:r>
      <w:r w:rsidRPr="00FF793A">
        <w:t>:</w:t>
      </w:r>
      <w:r w:rsidRPr="00FF793A">
        <w:br/>
        <w:t xml:space="preserve">PQC is being implemented on </w:t>
      </w:r>
      <w:r w:rsidRPr="00FF793A">
        <w:rPr>
          <w:b/>
          <w:bCs/>
        </w:rPr>
        <w:t>FPGAs and ASICs</w:t>
      </w:r>
      <w:r w:rsidRPr="00FF793A">
        <w:t xml:space="preserve"> for speed and memory efficiency. Examples include optimized implementations of </w:t>
      </w:r>
      <w:proofErr w:type="spellStart"/>
      <w:r w:rsidRPr="00FF793A">
        <w:rPr>
          <w:b/>
          <w:bCs/>
        </w:rPr>
        <w:t>Dilithium</w:t>
      </w:r>
      <w:proofErr w:type="spellEnd"/>
      <w:r w:rsidRPr="00FF793A">
        <w:rPr>
          <w:b/>
          <w:bCs/>
        </w:rPr>
        <w:t>, Falcon, and SPHINCS+</w:t>
      </w:r>
      <w:r w:rsidRPr="00FF793A">
        <w:t>.</w:t>
      </w:r>
    </w:p>
    <w:p w14:paraId="3185AB6A" w14:textId="77777777" w:rsidR="00FF793A" w:rsidRPr="00FF793A" w:rsidRDefault="00FF793A" w:rsidP="00FF793A">
      <w:pPr>
        <w:numPr>
          <w:ilvl w:val="0"/>
          <w:numId w:val="4"/>
        </w:numPr>
      </w:pPr>
      <w:r w:rsidRPr="00FF793A">
        <w:rPr>
          <w:b/>
          <w:bCs/>
        </w:rPr>
        <w:t>Protocols</w:t>
      </w:r>
      <w:r w:rsidRPr="00FF793A">
        <w:t>:</w:t>
      </w:r>
      <w:r w:rsidRPr="00FF793A">
        <w:br/>
        <w:t xml:space="preserve">Post-Quantum TLS (PQTLS) and </w:t>
      </w:r>
      <w:r w:rsidRPr="00FF793A">
        <w:rPr>
          <w:b/>
          <w:bCs/>
        </w:rPr>
        <w:t>KEMTLS</w:t>
      </w:r>
      <w:r w:rsidRPr="00FF793A">
        <w:t xml:space="preserve"> have been tested on IoT devices, showing that lattice-based KEMs (like Kyber) are efficient, but PQ signatures (</w:t>
      </w:r>
      <w:proofErr w:type="spellStart"/>
      <w:r w:rsidRPr="00FF793A">
        <w:t>Dilithium</w:t>
      </w:r>
      <w:proofErr w:type="spellEnd"/>
      <w:r w:rsidRPr="00FF793A">
        <w:t>, SPHINCS+) remain heavy.</w:t>
      </w:r>
    </w:p>
    <w:p w14:paraId="700DE276" w14:textId="77777777" w:rsidR="00FF793A" w:rsidRPr="00FF793A" w:rsidRDefault="00FF793A" w:rsidP="00FF793A">
      <w:pPr>
        <w:numPr>
          <w:ilvl w:val="0"/>
          <w:numId w:val="4"/>
        </w:numPr>
      </w:pPr>
      <w:r w:rsidRPr="00FF793A">
        <w:rPr>
          <w:b/>
          <w:bCs/>
        </w:rPr>
        <w:t>Research Projects</w:t>
      </w:r>
      <w:r w:rsidRPr="00FF793A">
        <w:t>:</w:t>
      </w:r>
    </w:p>
    <w:p w14:paraId="5FB5CAB7" w14:textId="77777777" w:rsidR="00FF793A" w:rsidRPr="00FF793A" w:rsidRDefault="00FF793A" w:rsidP="00FF793A">
      <w:pPr>
        <w:numPr>
          <w:ilvl w:val="1"/>
          <w:numId w:val="4"/>
        </w:numPr>
      </w:pPr>
      <w:r w:rsidRPr="00FF793A">
        <w:rPr>
          <w:b/>
          <w:bCs/>
        </w:rPr>
        <w:t>pqm4 project</w:t>
      </w:r>
      <w:r w:rsidRPr="00FF793A">
        <w:t>: Dedicated to testing PQC on constrained devices.</w:t>
      </w:r>
    </w:p>
    <w:p w14:paraId="5C2EC670" w14:textId="77777777" w:rsidR="00FF793A" w:rsidRPr="00FF793A" w:rsidRDefault="00FF793A" w:rsidP="00FF793A">
      <w:pPr>
        <w:numPr>
          <w:ilvl w:val="1"/>
          <w:numId w:val="4"/>
        </w:numPr>
      </w:pPr>
      <w:r w:rsidRPr="00FF793A">
        <w:rPr>
          <w:b/>
          <w:bCs/>
        </w:rPr>
        <w:t>OQS-OpenSSL</w:t>
      </w:r>
      <w:r w:rsidRPr="00FF793A">
        <w:t>: Enables PQTLS on IoT protocols like MQTT.</w:t>
      </w:r>
    </w:p>
    <w:p w14:paraId="097FAF7A" w14:textId="77777777" w:rsidR="00FF793A" w:rsidRPr="00FF793A" w:rsidRDefault="00FF793A" w:rsidP="00FF793A">
      <w:r w:rsidRPr="00FF793A">
        <w:pict w14:anchorId="71385011">
          <v:rect id="_x0000_i1070" style="width:0;height:1.5pt" o:hralign="center" o:hrstd="t" o:hr="t" fillcolor="#a0a0a0" stroked="f"/>
        </w:pict>
      </w:r>
    </w:p>
    <w:p w14:paraId="027B874F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4. Applications of PQC in IoT</w:t>
      </w:r>
    </w:p>
    <w:p w14:paraId="580286B6" w14:textId="77777777" w:rsidR="00FF793A" w:rsidRPr="00FF793A" w:rsidRDefault="00FF793A" w:rsidP="00FF793A">
      <w:pPr>
        <w:numPr>
          <w:ilvl w:val="0"/>
          <w:numId w:val="5"/>
        </w:numPr>
      </w:pPr>
      <w:r w:rsidRPr="00FF793A">
        <w:rPr>
          <w:b/>
          <w:bCs/>
        </w:rPr>
        <w:t>Secure IoT Communication</w:t>
      </w:r>
      <w:r w:rsidRPr="00FF793A">
        <w:br/>
        <w:t>Ensures that data transmitted from IoT nodes to gateways (and beyond to the internet) remains safe even in a quantum-enabled future.</w:t>
      </w:r>
    </w:p>
    <w:p w14:paraId="73F6E9FB" w14:textId="77777777" w:rsidR="00FF793A" w:rsidRPr="00FF793A" w:rsidRDefault="00FF793A" w:rsidP="00FF793A">
      <w:pPr>
        <w:numPr>
          <w:ilvl w:val="0"/>
          <w:numId w:val="5"/>
        </w:numPr>
      </w:pPr>
      <w:r w:rsidRPr="00FF793A">
        <w:rPr>
          <w:b/>
          <w:bCs/>
        </w:rPr>
        <w:t>Transport Layer Security (TLS) in IoT</w:t>
      </w:r>
      <w:r w:rsidRPr="00FF793A">
        <w:br/>
        <w:t xml:space="preserve">PQC is integrated into TLS 1.2/1.3 handshakes. Studies show that </w:t>
      </w:r>
      <w:r w:rsidRPr="00FF793A">
        <w:rPr>
          <w:b/>
          <w:bCs/>
        </w:rPr>
        <w:t>Kyber</w:t>
      </w:r>
      <w:r w:rsidRPr="00FF793A">
        <w:t xml:space="preserve"> outperforms classical ECDH in some cases, while PQ signatures are slower than ECDSA.</w:t>
      </w:r>
    </w:p>
    <w:p w14:paraId="627B284F" w14:textId="77777777" w:rsidR="00FF793A" w:rsidRPr="00FF793A" w:rsidRDefault="00FF793A" w:rsidP="00FF793A">
      <w:pPr>
        <w:numPr>
          <w:ilvl w:val="0"/>
          <w:numId w:val="5"/>
        </w:numPr>
      </w:pPr>
      <w:r w:rsidRPr="00FF793A">
        <w:rPr>
          <w:b/>
          <w:bCs/>
        </w:rPr>
        <w:lastRenderedPageBreak/>
        <w:t>Authentication in Resource-Constrained Devices</w:t>
      </w:r>
      <w:r w:rsidRPr="00FF793A">
        <w:br/>
      </w:r>
      <w:proofErr w:type="spellStart"/>
      <w:r w:rsidRPr="00FF793A">
        <w:t>Dilithium</w:t>
      </w:r>
      <w:proofErr w:type="spellEnd"/>
      <w:r w:rsidRPr="00FF793A">
        <w:t xml:space="preserve"> and Falcon are being evaluated for digital signatures on IoT nodes, though their power and memory demands remain high.</w:t>
      </w:r>
    </w:p>
    <w:p w14:paraId="29C64EB8" w14:textId="77777777" w:rsidR="00FF793A" w:rsidRPr="00FF793A" w:rsidRDefault="00FF793A" w:rsidP="00FF793A">
      <w:pPr>
        <w:numPr>
          <w:ilvl w:val="0"/>
          <w:numId w:val="5"/>
        </w:numPr>
      </w:pPr>
      <w:r w:rsidRPr="00FF793A">
        <w:rPr>
          <w:b/>
          <w:bCs/>
        </w:rPr>
        <w:t>Edge and Gateway Security</w:t>
      </w:r>
      <w:r w:rsidRPr="00FF793A">
        <w:br/>
        <w:t>More powerful IoT gateways may run PQC-heavy operations, while lightweight devices may rely on optimized or hybrid protocols.</w:t>
      </w:r>
    </w:p>
    <w:p w14:paraId="37C6B186" w14:textId="77777777" w:rsidR="00FF793A" w:rsidRPr="00FF793A" w:rsidRDefault="00FF793A" w:rsidP="00FF793A">
      <w:r w:rsidRPr="00FF793A">
        <w:pict w14:anchorId="18649975">
          <v:rect id="_x0000_i1071" style="width:0;height:1.5pt" o:hralign="center" o:hrstd="t" o:hr="t" fillcolor="#a0a0a0" stroked="f"/>
        </w:pict>
      </w:r>
    </w:p>
    <w:p w14:paraId="5C9542DC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5. Types of PQC Algorithms</w:t>
      </w:r>
    </w:p>
    <w:p w14:paraId="6532E250" w14:textId="77777777" w:rsidR="00FF793A" w:rsidRPr="00FF793A" w:rsidRDefault="00FF793A" w:rsidP="00FF793A">
      <w:r w:rsidRPr="00FF793A">
        <w:t xml:space="preserve">The PDF classifies PQC into </w:t>
      </w:r>
      <w:r w:rsidRPr="00FF793A">
        <w:rPr>
          <w:b/>
          <w:bCs/>
        </w:rPr>
        <w:t>five main families</w:t>
      </w:r>
      <w:r w:rsidRPr="00FF793A">
        <w:t>, each with unique foundations:</w:t>
      </w:r>
    </w:p>
    <w:p w14:paraId="6C210295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a) Lattice-Based Cryptography (LBC)</w:t>
      </w:r>
    </w:p>
    <w:p w14:paraId="496D0112" w14:textId="77777777" w:rsidR="00FF793A" w:rsidRPr="00FF793A" w:rsidRDefault="00FF793A" w:rsidP="00FF793A">
      <w:pPr>
        <w:numPr>
          <w:ilvl w:val="0"/>
          <w:numId w:val="6"/>
        </w:numPr>
      </w:pPr>
      <w:r w:rsidRPr="00FF793A">
        <w:t>Problems: Learning With Errors (LWE), NTRU problem.</w:t>
      </w:r>
    </w:p>
    <w:p w14:paraId="75CEDB97" w14:textId="77777777" w:rsidR="00FF793A" w:rsidRPr="00FF793A" w:rsidRDefault="00FF793A" w:rsidP="00FF793A">
      <w:pPr>
        <w:numPr>
          <w:ilvl w:val="0"/>
          <w:numId w:val="6"/>
        </w:numPr>
      </w:pPr>
      <w:r w:rsidRPr="00FF793A">
        <w:t xml:space="preserve">Notable Schemes: </w:t>
      </w:r>
      <w:r w:rsidRPr="00FF793A">
        <w:rPr>
          <w:b/>
          <w:bCs/>
        </w:rPr>
        <w:t xml:space="preserve">Kyber, </w:t>
      </w:r>
      <w:proofErr w:type="spellStart"/>
      <w:r w:rsidRPr="00FF793A">
        <w:rPr>
          <w:b/>
          <w:bCs/>
        </w:rPr>
        <w:t>Dilithium</w:t>
      </w:r>
      <w:proofErr w:type="spellEnd"/>
      <w:r w:rsidRPr="00FF793A">
        <w:rPr>
          <w:b/>
          <w:bCs/>
        </w:rPr>
        <w:t>, Falcon</w:t>
      </w:r>
      <w:r w:rsidRPr="00FF793A">
        <w:t>.</w:t>
      </w:r>
    </w:p>
    <w:p w14:paraId="1BCB17B5" w14:textId="77777777" w:rsidR="00FF793A" w:rsidRPr="00FF793A" w:rsidRDefault="00FF793A" w:rsidP="00FF793A">
      <w:pPr>
        <w:numPr>
          <w:ilvl w:val="0"/>
          <w:numId w:val="6"/>
        </w:numPr>
      </w:pPr>
      <w:r w:rsidRPr="00FF793A">
        <w:t xml:space="preserve">Strength: Efficient and scalable, </w:t>
      </w:r>
      <w:proofErr w:type="spellStart"/>
      <w:r w:rsidRPr="00FF793A">
        <w:t>favored</w:t>
      </w:r>
      <w:proofErr w:type="spellEnd"/>
      <w:r w:rsidRPr="00FF793A">
        <w:t xml:space="preserve"> by NIST.</w:t>
      </w:r>
    </w:p>
    <w:p w14:paraId="59594B4D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b) Code-Based Cryptography</w:t>
      </w:r>
    </w:p>
    <w:p w14:paraId="51AAACED" w14:textId="77777777" w:rsidR="00FF793A" w:rsidRPr="00FF793A" w:rsidRDefault="00FF793A" w:rsidP="00FF793A">
      <w:pPr>
        <w:numPr>
          <w:ilvl w:val="0"/>
          <w:numId w:val="7"/>
        </w:numPr>
      </w:pPr>
      <w:r w:rsidRPr="00FF793A">
        <w:t>Based on decoding random error-correcting codes.</w:t>
      </w:r>
    </w:p>
    <w:p w14:paraId="1BB8E5C7" w14:textId="77777777" w:rsidR="00FF793A" w:rsidRPr="00FF793A" w:rsidRDefault="00FF793A" w:rsidP="00FF793A">
      <w:pPr>
        <w:numPr>
          <w:ilvl w:val="0"/>
          <w:numId w:val="7"/>
        </w:numPr>
      </w:pPr>
      <w:r w:rsidRPr="00FF793A">
        <w:t xml:space="preserve">Notable Schemes: </w:t>
      </w:r>
      <w:r w:rsidRPr="00FF793A">
        <w:rPr>
          <w:b/>
          <w:bCs/>
        </w:rPr>
        <w:t>McEliece, HQC, BIKE</w:t>
      </w:r>
      <w:r w:rsidRPr="00FF793A">
        <w:t>.</w:t>
      </w:r>
    </w:p>
    <w:p w14:paraId="1F53C96E" w14:textId="77777777" w:rsidR="00FF793A" w:rsidRPr="00FF793A" w:rsidRDefault="00FF793A" w:rsidP="00FF793A">
      <w:pPr>
        <w:numPr>
          <w:ilvl w:val="0"/>
          <w:numId w:val="7"/>
        </w:numPr>
      </w:pPr>
      <w:r w:rsidRPr="00FF793A">
        <w:t>Strength: Long history of cryptanalysis, but very large keys.</w:t>
      </w:r>
    </w:p>
    <w:p w14:paraId="6C633509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c) Hash-Based Signatures</w:t>
      </w:r>
    </w:p>
    <w:p w14:paraId="34F67D53" w14:textId="77777777" w:rsidR="00FF793A" w:rsidRPr="00FF793A" w:rsidRDefault="00FF793A" w:rsidP="00FF793A">
      <w:pPr>
        <w:numPr>
          <w:ilvl w:val="0"/>
          <w:numId w:val="8"/>
        </w:numPr>
      </w:pPr>
      <w:r w:rsidRPr="00FF793A">
        <w:t>Relies on one-time signature trees.</w:t>
      </w:r>
    </w:p>
    <w:p w14:paraId="6F32B815" w14:textId="77777777" w:rsidR="00FF793A" w:rsidRPr="00FF793A" w:rsidRDefault="00FF793A" w:rsidP="00FF793A">
      <w:pPr>
        <w:numPr>
          <w:ilvl w:val="0"/>
          <w:numId w:val="8"/>
        </w:numPr>
      </w:pPr>
      <w:r w:rsidRPr="00FF793A">
        <w:t xml:space="preserve">Notable Schemes: </w:t>
      </w:r>
      <w:r w:rsidRPr="00FF793A">
        <w:rPr>
          <w:b/>
          <w:bCs/>
        </w:rPr>
        <w:t>SPHINCS+, XMSS, LMS</w:t>
      </w:r>
      <w:r w:rsidRPr="00FF793A">
        <w:t>.</w:t>
      </w:r>
    </w:p>
    <w:p w14:paraId="07CD0328" w14:textId="77777777" w:rsidR="00FF793A" w:rsidRPr="00FF793A" w:rsidRDefault="00FF793A" w:rsidP="00FF793A">
      <w:pPr>
        <w:numPr>
          <w:ilvl w:val="0"/>
          <w:numId w:val="8"/>
        </w:numPr>
      </w:pPr>
      <w:r w:rsidRPr="00FF793A">
        <w:t>Strength: Very secure, but signatures are large and slow.</w:t>
      </w:r>
    </w:p>
    <w:p w14:paraId="5EFEBD04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d) Multivariate Cryptography</w:t>
      </w:r>
    </w:p>
    <w:p w14:paraId="6DA63817" w14:textId="77777777" w:rsidR="00FF793A" w:rsidRPr="00FF793A" w:rsidRDefault="00FF793A" w:rsidP="00FF793A">
      <w:pPr>
        <w:numPr>
          <w:ilvl w:val="0"/>
          <w:numId w:val="9"/>
        </w:numPr>
      </w:pPr>
      <w:r w:rsidRPr="00FF793A">
        <w:t>Solving systems of quadratic equations.</w:t>
      </w:r>
    </w:p>
    <w:p w14:paraId="1CC2AAF1" w14:textId="77777777" w:rsidR="00FF793A" w:rsidRPr="00FF793A" w:rsidRDefault="00FF793A" w:rsidP="00FF793A">
      <w:pPr>
        <w:numPr>
          <w:ilvl w:val="0"/>
          <w:numId w:val="9"/>
        </w:numPr>
      </w:pPr>
      <w:r w:rsidRPr="00FF793A">
        <w:t xml:space="preserve">Notable Scheme: </w:t>
      </w:r>
      <w:r w:rsidRPr="00FF793A">
        <w:rPr>
          <w:b/>
          <w:bCs/>
        </w:rPr>
        <w:t>Rainbow</w:t>
      </w:r>
      <w:r w:rsidRPr="00FF793A">
        <w:t xml:space="preserve"> (eliminated from NIST’s competition).</w:t>
      </w:r>
    </w:p>
    <w:p w14:paraId="73249845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e) Isogeny-Based Cryptography</w:t>
      </w:r>
    </w:p>
    <w:p w14:paraId="5DF27C29" w14:textId="77777777" w:rsidR="00FF793A" w:rsidRPr="00FF793A" w:rsidRDefault="00FF793A" w:rsidP="00FF793A">
      <w:pPr>
        <w:numPr>
          <w:ilvl w:val="0"/>
          <w:numId w:val="10"/>
        </w:numPr>
      </w:pPr>
      <w:r w:rsidRPr="00FF793A">
        <w:t>Based on finding paths (isogenies) between elliptic curves.</w:t>
      </w:r>
    </w:p>
    <w:p w14:paraId="3A921CB8" w14:textId="77777777" w:rsidR="00FF793A" w:rsidRPr="00FF793A" w:rsidRDefault="00FF793A" w:rsidP="00FF793A">
      <w:pPr>
        <w:numPr>
          <w:ilvl w:val="0"/>
          <w:numId w:val="10"/>
        </w:numPr>
      </w:pPr>
      <w:r w:rsidRPr="00FF793A">
        <w:t xml:space="preserve">Notable Scheme: </w:t>
      </w:r>
      <w:r w:rsidRPr="00FF793A">
        <w:rPr>
          <w:b/>
          <w:bCs/>
        </w:rPr>
        <w:t>SIKE</w:t>
      </w:r>
      <w:r w:rsidRPr="00FF793A">
        <w:t xml:space="preserve"> (later broken and eliminated).</w:t>
      </w:r>
    </w:p>
    <w:p w14:paraId="126480EF" w14:textId="77777777" w:rsidR="00FF793A" w:rsidRPr="00FF793A" w:rsidRDefault="00FF793A" w:rsidP="00FF793A">
      <w:r w:rsidRPr="00FF793A">
        <w:pict w14:anchorId="665FEBF4">
          <v:rect id="_x0000_i1072" style="width:0;height:1.5pt" o:hralign="center" o:hrstd="t" o:hr="t" fillcolor="#a0a0a0" stroked="f"/>
        </w:pict>
      </w:r>
    </w:p>
    <w:p w14:paraId="34B30C3E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Critical Insights from the PDF</w:t>
      </w:r>
    </w:p>
    <w:p w14:paraId="53E981EF" w14:textId="77777777" w:rsidR="00FF793A" w:rsidRPr="00FF793A" w:rsidRDefault="00FF793A" w:rsidP="00FF793A">
      <w:pPr>
        <w:numPr>
          <w:ilvl w:val="0"/>
          <w:numId w:val="11"/>
        </w:numPr>
      </w:pPr>
      <w:r w:rsidRPr="00FF793A">
        <w:rPr>
          <w:b/>
          <w:bCs/>
        </w:rPr>
        <w:lastRenderedPageBreak/>
        <w:t xml:space="preserve">Lattice-based schemes (Kyber, </w:t>
      </w:r>
      <w:proofErr w:type="spellStart"/>
      <w:r w:rsidRPr="00FF793A">
        <w:rPr>
          <w:b/>
          <w:bCs/>
        </w:rPr>
        <w:t>Dilithium</w:t>
      </w:r>
      <w:proofErr w:type="spellEnd"/>
      <w:r w:rsidRPr="00FF793A">
        <w:rPr>
          <w:b/>
          <w:bCs/>
        </w:rPr>
        <w:t>)</w:t>
      </w:r>
      <w:r w:rsidRPr="00FF793A">
        <w:t xml:space="preserve"> are the most promising for IoT.</w:t>
      </w:r>
    </w:p>
    <w:p w14:paraId="402A9EBE" w14:textId="77777777" w:rsidR="00FF793A" w:rsidRPr="00FF793A" w:rsidRDefault="00FF793A" w:rsidP="00FF793A">
      <w:pPr>
        <w:numPr>
          <w:ilvl w:val="0"/>
          <w:numId w:val="11"/>
        </w:numPr>
      </w:pPr>
      <w:r w:rsidRPr="00FF793A">
        <w:rPr>
          <w:b/>
          <w:bCs/>
        </w:rPr>
        <w:t>Post-Quantum TLS</w:t>
      </w:r>
      <w:r w:rsidRPr="00FF793A">
        <w:t xml:space="preserve"> is feasible but signatures remain a bottleneck.</w:t>
      </w:r>
    </w:p>
    <w:p w14:paraId="3E18AE99" w14:textId="77777777" w:rsidR="00FF793A" w:rsidRPr="00FF793A" w:rsidRDefault="00FF793A" w:rsidP="00FF793A">
      <w:pPr>
        <w:numPr>
          <w:ilvl w:val="0"/>
          <w:numId w:val="11"/>
        </w:numPr>
      </w:pPr>
      <w:r w:rsidRPr="00FF793A">
        <w:rPr>
          <w:b/>
          <w:bCs/>
        </w:rPr>
        <w:t>Optimization is essential</w:t>
      </w:r>
      <w:r w:rsidRPr="00FF793A">
        <w:t>: speed, memory, and energy trade-offs are the key research directions.</w:t>
      </w:r>
    </w:p>
    <w:p w14:paraId="53EEF9AC" w14:textId="77777777" w:rsidR="00FF793A" w:rsidRPr="00FF793A" w:rsidRDefault="00FF793A" w:rsidP="00FF793A">
      <w:pPr>
        <w:numPr>
          <w:ilvl w:val="0"/>
          <w:numId w:val="11"/>
        </w:numPr>
      </w:pPr>
      <w:r w:rsidRPr="00FF793A">
        <w:rPr>
          <w:b/>
          <w:bCs/>
        </w:rPr>
        <w:t>GPU and hardware acceleration</w:t>
      </w:r>
      <w:r w:rsidRPr="00FF793A">
        <w:t xml:space="preserve"> may help at the gateway level, but not at lightweight node devices.</w:t>
      </w:r>
    </w:p>
    <w:p w14:paraId="11ED3060" w14:textId="77777777" w:rsidR="00FF793A" w:rsidRPr="00FF793A" w:rsidRDefault="00FF793A" w:rsidP="00FF793A">
      <w:pPr>
        <w:numPr>
          <w:ilvl w:val="0"/>
          <w:numId w:val="11"/>
        </w:numPr>
      </w:pPr>
      <w:r w:rsidRPr="00FF793A">
        <w:rPr>
          <w:b/>
          <w:bCs/>
        </w:rPr>
        <w:t>Lack of standardization</w:t>
      </w:r>
      <w:r w:rsidRPr="00FF793A">
        <w:t xml:space="preserve"> in optimization methods makes comparison difficult.</w:t>
      </w:r>
    </w:p>
    <w:p w14:paraId="53659423" w14:textId="77777777" w:rsidR="00FF793A" w:rsidRPr="00FF793A" w:rsidRDefault="00FF793A" w:rsidP="00FF793A">
      <w:r w:rsidRPr="00FF793A">
        <w:pict w14:anchorId="08EBD04D">
          <v:rect id="_x0000_i1073" style="width:0;height:1.5pt" o:hralign="center" o:hrstd="t" o:hr="t" fillcolor="#a0a0a0" stroked="f"/>
        </w:pict>
      </w:r>
    </w:p>
    <w:p w14:paraId="7AF0E491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Conclusion</w:t>
      </w:r>
    </w:p>
    <w:p w14:paraId="067D976C" w14:textId="77777777" w:rsidR="00FF793A" w:rsidRPr="00FF793A" w:rsidRDefault="00FF793A" w:rsidP="00FF793A">
      <w:r w:rsidRPr="00FF793A">
        <w:t xml:space="preserve">Quantum computing poses a direct threat to the </w:t>
      </w:r>
      <w:r w:rsidRPr="00FF793A">
        <w:rPr>
          <w:b/>
          <w:bCs/>
        </w:rPr>
        <w:t>cryptographic backbone of IoT</w:t>
      </w:r>
      <w:r w:rsidRPr="00FF793A">
        <w:t xml:space="preserve">. While PQC algorithms are progressing rapidly—thanks to NIST and global efforts—the challenge is to </w:t>
      </w:r>
      <w:r w:rsidRPr="00FF793A">
        <w:rPr>
          <w:b/>
          <w:bCs/>
        </w:rPr>
        <w:t>adapt them for constrained IoT environments</w:t>
      </w:r>
      <w:r w:rsidRPr="00FF793A">
        <w:t>.</w:t>
      </w:r>
    </w:p>
    <w:p w14:paraId="1B26D0BF" w14:textId="77777777" w:rsidR="00FF793A" w:rsidRPr="00FF793A" w:rsidRDefault="00FF793A" w:rsidP="00FF793A">
      <w:r w:rsidRPr="00FF793A">
        <w:t xml:space="preserve">Research shows that lattice-based PQC is feasible on many lightweight devices, but signatures and memory overheads remain challenges. Moving forward, </w:t>
      </w:r>
      <w:r w:rsidRPr="00FF793A">
        <w:rPr>
          <w:b/>
          <w:bCs/>
        </w:rPr>
        <w:t>coordinated optimization efforts and alignment with NIST standards</w:t>
      </w:r>
      <w:r w:rsidRPr="00FF793A">
        <w:t xml:space="preserve"> will be critical for a smooth and secure transition into the post-quantum era of IoT.</w:t>
      </w:r>
    </w:p>
    <w:p w14:paraId="6F6581DA" w14:textId="77777777" w:rsidR="00FF793A" w:rsidRDefault="00FF793A"/>
    <w:p w14:paraId="7F31FA00" w14:textId="77777777" w:rsidR="00FF793A" w:rsidRDefault="00FF793A"/>
    <w:p w14:paraId="24B71C92" w14:textId="77777777" w:rsidR="00FF793A" w:rsidRDefault="00FF793A"/>
    <w:p w14:paraId="0301D822" w14:textId="77777777" w:rsidR="00FF793A" w:rsidRDefault="00FF793A"/>
    <w:p w14:paraId="76A442B2" w14:textId="77777777" w:rsidR="00FF793A" w:rsidRDefault="00FF793A"/>
    <w:p w14:paraId="02B2485A" w14:textId="143CE281" w:rsidR="00FF793A" w:rsidRDefault="00FF793A">
      <w:r>
        <w:t>2</w:t>
      </w:r>
      <w:r w:rsidRPr="00FF793A">
        <w:rPr>
          <w:vertAlign w:val="superscript"/>
        </w:rPr>
        <w:t>nd</w:t>
      </w:r>
      <w:r>
        <w:t xml:space="preserve"> </w:t>
      </w:r>
      <w:proofErr w:type="gramStart"/>
      <w:r>
        <w:t>paper(</w:t>
      </w:r>
      <w:proofErr w:type="gramEnd"/>
      <w:r>
        <w:t>COMPREHENSIVE SURVEY)</w:t>
      </w:r>
    </w:p>
    <w:p w14:paraId="0EB0B4E9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Cybersecurity in Smart Grids: A Comprehensive Survey</w:t>
      </w:r>
    </w:p>
    <w:p w14:paraId="2C18F7C8" w14:textId="77777777" w:rsidR="00FF793A" w:rsidRPr="00FF793A" w:rsidRDefault="00FF793A" w:rsidP="00FF793A">
      <w:r w:rsidRPr="00FF793A">
        <w:pict w14:anchorId="48C6A1AE">
          <v:rect id="_x0000_i1123" style="width:0;height:1.5pt" o:hralign="center" o:hrstd="t" o:hr="t" fillcolor="#a0a0a0" stroked="f"/>
        </w:pict>
      </w:r>
    </w:p>
    <w:p w14:paraId="54E682C8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1. General Overview</w:t>
      </w:r>
    </w:p>
    <w:p w14:paraId="2A34054E" w14:textId="77777777" w:rsidR="00FF793A" w:rsidRPr="00FF793A" w:rsidRDefault="00FF793A" w:rsidP="00FF793A">
      <w:r w:rsidRPr="00FF793A">
        <w:t xml:space="preserve">Smart grids represent the next generation of power systems, integrating </w:t>
      </w:r>
      <w:r w:rsidRPr="00FF793A">
        <w:rPr>
          <w:b/>
          <w:bCs/>
        </w:rPr>
        <w:t>traditional electrical infrastructure</w:t>
      </w:r>
      <w:r w:rsidRPr="00FF793A">
        <w:t xml:space="preserve"> with </w:t>
      </w:r>
      <w:r w:rsidRPr="00FF793A">
        <w:rPr>
          <w:b/>
          <w:bCs/>
        </w:rPr>
        <w:t>advanced communication and digital control technologies</w:t>
      </w:r>
      <w:r w:rsidRPr="00FF793A">
        <w:t>. They enable efficient monitoring, load balancing, renewable integration, and user participation in energy management.</w:t>
      </w:r>
    </w:p>
    <w:p w14:paraId="28BC423A" w14:textId="77777777" w:rsidR="00FF793A" w:rsidRPr="00FF793A" w:rsidRDefault="00FF793A" w:rsidP="00FF793A">
      <w:r w:rsidRPr="00FF793A">
        <w:t xml:space="preserve">However, the inclusion of </w:t>
      </w:r>
      <w:r w:rsidRPr="00FF793A">
        <w:rPr>
          <w:b/>
          <w:bCs/>
        </w:rPr>
        <w:t>two-way communication</w:t>
      </w:r>
      <w:r w:rsidRPr="00FF793A">
        <w:t xml:space="preserve"> and massive numbers of smart devices introduces serious </w:t>
      </w:r>
      <w:r w:rsidRPr="00FF793A">
        <w:rPr>
          <w:b/>
          <w:bCs/>
        </w:rPr>
        <w:t>cybersecurity risks</w:t>
      </w:r>
      <w:r w:rsidRPr="00FF793A">
        <w:t xml:space="preserve">. Unlike traditional power grids, smart grids are highly </w:t>
      </w:r>
      <w:r w:rsidRPr="00FF793A">
        <w:lastRenderedPageBreak/>
        <w:t>connected, making them vulnerable to cyberattacks that could disrupt energy supply, compromise consumer privacy, or damage critical infrastructure.</w:t>
      </w:r>
    </w:p>
    <w:p w14:paraId="59456A15" w14:textId="77777777" w:rsidR="00FF793A" w:rsidRPr="00FF793A" w:rsidRDefault="00FF793A" w:rsidP="00FF793A">
      <w:r w:rsidRPr="00FF793A">
        <w:t xml:space="preserve">The paper emphasizes that ensuring </w:t>
      </w:r>
      <w:r w:rsidRPr="00FF793A">
        <w:rPr>
          <w:b/>
          <w:bCs/>
        </w:rPr>
        <w:t>security, privacy, and resilience</w:t>
      </w:r>
      <w:r w:rsidRPr="00FF793A">
        <w:t xml:space="preserve"> is as important as achieving </w:t>
      </w:r>
      <w:r w:rsidRPr="00FF793A">
        <w:rPr>
          <w:b/>
          <w:bCs/>
        </w:rPr>
        <w:t>efficiency and sustainability</w:t>
      </w:r>
      <w:r w:rsidRPr="00FF793A">
        <w:t xml:space="preserve"> in smart grids.</w:t>
      </w:r>
    </w:p>
    <w:p w14:paraId="57039E9D" w14:textId="77777777" w:rsidR="00FF793A" w:rsidRPr="00FF793A" w:rsidRDefault="00FF793A" w:rsidP="00FF793A">
      <w:r w:rsidRPr="00FF793A">
        <w:pict w14:anchorId="07356ABA">
          <v:rect id="_x0000_i1124" style="width:0;height:1.5pt" o:hralign="center" o:hrstd="t" o:hr="t" fillcolor="#a0a0a0" stroked="f"/>
        </w:pict>
      </w:r>
    </w:p>
    <w:p w14:paraId="40E8D7F5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2. Solutions to Cybersecurity Challenges</w:t>
      </w:r>
    </w:p>
    <w:p w14:paraId="3FB1B390" w14:textId="77777777" w:rsidR="00FF793A" w:rsidRPr="00FF793A" w:rsidRDefault="00FF793A" w:rsidP="00FF793A">
      <w:r w:rsidRPr="00FF793A">
        <w:t xml:space="preserve">The paper reviews various countermeasures and </w:t>
      </w:r>
      <w:proofErr w:type="spellStart"/>
      <w:r w:rsidRPr="00FF793A">
        <w:t>defense</w:t>
      </w:r>
      <w:proofErr w:type="spellEnd"/>
      <w:r w:rsidRPr="00FF793A">
        <w:t xml:space="preserve"> mechanisms:</w:t>
      </w:r>
    </w:p>
    <w:p w14:paraId="1F4261D3" w14:textId="77777777" w:rsidR="00FF793A" w:rsidRPr="00FF793A" w:rsidRDefault="00FF793A" w:rsidP="00FF793A">
      <w:pPr>
        <w:numPr>
          <w:ilvl w:val="0"/>
          <w:numId w:val="12"/>
        </w:numPr>
      </w:pPr>
      <w:r w:rsidRPr="00FF793A">
        <w:rPr>
          <w:b/>
          <w:bCs/>
        </w:rPr>
        <w:t>Cryptography and Authentication</w:t>
      </w:r>
      <w:r w:rsidRPr="00FF793A">
        <w:br/>
        <w:t>Use of encryption, digital signatures, and identity management to secure communication among grid devices.</w:t>
      </w:r>
    </w:p>
    <w:p w14:paraId="50AF8C35" w14:textId="77777777" w:rsidR="00FF793A" w:rsidRPr="00FF793A" w:rsidRDefault="00FF793A" w:rsidP="00FF793A">
      <w:pPr>
        <w:numPr>
          <w:ilvl w:val="0"/>
          <w:numId w:val="12"/>
        </w:numPr>
      </w:pPr>
      <w:r w:rsidRPr="00FF793A">
        <w:rPr>
          <w:b/>
          <w:bCs/>
        </w:rPr>
        <w:t>Intrusion Detection Systems (IDS)</w:t>
      </w:r>
      <w:r w:rsidRPr="00FF793A">
        <w:br/>
        <w:t xml:space="preserve">Both </w:t>
      </w:r>
      <w:r w:rsidRPr="00FF793A">
        <w:rPr>
          <w:b/>
          <w:bCs/>
        </w:rPr>
        <w:t>signature-based</w:t>
      </w:r>
      <w:r w:rsidRPr="00FF793A">
        <w:t xml:space="preserve"> and </w:t>
      </w:r>
      <w:r w:rsidRPr="00FF793A">
        <w:rPr>
          <w:b/>
          <w:bCs/>
        </w:rPr>
        <w:t>anomaly-based IDS</w:t>
      </w:r>
      <w:r w:rsidRPr="00FF793A">
        <w:t xml:space="preserve"> are employed to detect attacks on smart meters, substations, or control </w:t>
      </w:r>
      <w:proofErr w:type="spellStart"/>
      <w:r w:rsidRPr="00FF793A">
        <w:t>centers</w:t>
      </w:r>
      <w:proofErr w:type="spellEnd"/>
      <w:r w:rsidRPr="00FF793A">
        <w:t>.</w:t>
      </w:r>
    </w:p>
    <w:p w14:paraId="79A29BB3" w14:textId="77777777" w:rsidR="00FF793A" w:rsidRPr="00FF793A" w:rsidRDefault="00FF793A" w:rsidP="00FF793A">
      <w:pPr>
        <w:numPr>
          <w:ilvl w:val="0"/>
          <w:numId w:val="12"/>
        </w:numPr>
      </w:pPr>
      <w:r w:rsidRPr="00FF793A">
        <w:rPr>
          <w:b/>
          <w:bCs/>
        </w:rPr>
        <w:t>Blockchain Technology</w:t>
      </w:r>
      <w:r w:rsidRPr="00FF793A">
        <w:br/>
        <w:t>Applied for decentralized authentication, data integrity, and secure energy trading.</w:t>
      </w:r>
    </w:p>
    <w:p w14:paraId="6E3C290C" w14:textId="77777777" w:rsidR="00FF793A" w:rsidRPr="00FF793A" w:rsidRDefault="00FF793A" w:rsidP="00FF793A">
      <w:pPr>
        <w:numPr>
          <w:ilvl w:val="0"/>
          <w:numId w:val="12"/>
        </w:numPr>
      </w:pPr>
      <w:r w:rsidRPr="00FF793A">
        <w:rPr>
          <w:b/>
          <w:bCs/>
        </w:rPr>
        <w:t>Artificial Intelligence &amp; Machine Learning</w:t>
      </w:r>
      <w:r w:rsidRPr="00FF793A">
        <w:br/>
        <w:t>Used for threat detection, anomaly analysis, and predicting attack patterns in real time.</w:t>
      </w:r>
    </w:p>
    <w:p w14:paraId="14FF977D" w14:textId="77777777" w:rsidR="00FF793A" w:rsidRPr="00FF793A" w:rsidRDefault="00FF793A" w:rsidP="00FF793A">
      <w:pPr>
        <w:numPr>
          <w:ilvl w:val="0"/>
          <w:numId w:val="12"/>
        </w:numPr>
      </w:pPr>
      <w:r w:rsidRPr="00FF793A">
        <w:rPr>
          <w:b/>
          <w:bCs/>
        </w:rPr>
        <w:t>Resilient Architectures</w:t>
      </w:r>
      <w:r w:rsidRPr="00FF793A">
        <w:br/>
        <w:t>Designing smart grids with redundancy and self-healing capabilities to ensure continuity even under attack.</w:t>
      </w:r>
    </w:p>
    <w:p w14:paraId="2C636011" w14:textId="77777777" w:rsidR="00FF793A" w:rsidRPr="00FF793A" w:rsidRDefault="00FF793A" w:rsidP="00FF793A">
      <w:r w:rsidRPr="00FF793A">
        <w:pict w14:anchorId="274C253B">
          <v:rect id="_x0000_i1125" style="width:0;height:1.5pt" o:hralign="center" o:hrstd="t" o:hr="t" fillcolor="#a0a0a0" stroked="f"/>
        </w:pict>
      </w:r>
    </w:p>
    <w:p w14:paraId="7B6934DA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3. Where They Are Implemented</w:t>
      </w:r>
    </w:p>
    <w:p w14:paraId="0E1D96BE" w14:textId="77777777" w:rsidR="00FF793A" w:rsidRPr="00FF793A" w:rsidRDefault="00FF793A" w:rsidP="00FF793A">
      <w:r w:rsidRPr="00FF793A">
        <w:t>Cybersecurity mechanisms are deployed across different layers of the smart grid ecosystem:</w:t>
      </w:r>
    </w:p>
    <w:p w14:paraId="202CC121" w14:textId="77777777" w:rsidR="00FF793A" w:rsidRPr="00FF793A" w:rsidRDefault="00FF793A" w:rsidP="00FF793A">
      <w:pPr>
        <w:numPr>
          <w:ilvl w:val="0"/>
          <w:numId w:val="13"/>
        </w:numPr>
      </w:pPr>
      <w:r w:rsidRPr="00FF793A">
        <w:rPr>
          <w:b/>
          <w:bCs/>
        </w:rPr>
        <w:t>Smart Meters &amp; Home Area Networks (HANs)</w:t>
      </w:r>
      <w:r w:rsidRPr="00FF793A">
        <w:t>: Authentication protocols to prevent meter tampering and data theft.</w:t>
      </w:r>
    </w:p>
    <w:p w14:paraId="6FF9DB1D" w14:textId="77777777" w:rsidR="00FF793A" w:rsidRPr="00FF793A" w:rsidRDefault="00FF793A" w:rsidP="00FF793A">
      <w:pPr>
        <w:numPr>
          <w:ilvl w:val="0"/>
          <w:numId w:val="13"/>
        </w:numPr>
      </w:pPr>
      <w:proofErr w:type="spellStart"/>
      <w:r w:rsidRPr="00FF793A">
        <w:rPr>
          <w:b/>
          <w:bCs/>
        </w:rPr>
        <w:t>Neighborhood</w:t>
      </w:r>
      <w:proofErr w:type="spellEnd"/>
      <w:r w:rsidRPr="00FF793A">
        <w:rPr>
          <w:b/>
          <w:bCs/>
        </w:rPr>
        <w:t xml:space="preserve"> Area Networks (NANs)</w:t>
      </w:r>
      <w:r w:rsidRPr="00FF793A">
        <w:t>: Intrusion detection systems to detect abnormal traffic.</w:t>
      </w:r>
    </w:p>
    <w:p w14:paraId="5F57D65A" w14:textId="77777777" w:rsidR="00FF793A" w:rsidRPr="00FF793A" w:rsidRDefault="00FF793A" w:rsidP="00FF793A">
      <w:pPr>
        <w:numPr>
          <w:ilvl w:val="0"/>
          <w:numId w:val="13"/>
        </w:numPr>
      </w:pPr>
      <w:r w:rsidRPr="00FF793A">
        <w:rPr>
          <w:b/>
          <w:bCs/>
        </w:rPr>
        <w:t>Wide Area Networks (WANs)</w:t>
      </w:r>
      <w:r w:rsidRPr="00FF793A">
        <w:t>: End-to-end encryption and blockchain for secure communication.</w:t>
      </w:r>
    </w:p>
    <w:p w14:paraId="47C72D69" w14:textId="77777777" w:rsidR="00FF793A" w:rsidRPr="00FF793A" w:rsidRDefault="00FF793A" w:rsidP="00FF793A">
      <w:pPr>
        <w:numPr>
          <w:ilvl w:val="0"/>
          <w:numId w:val="13"/>
        </w:numPr>
      </w:pPr>
      <w:r w:rsidRPr="00FF793A">
        <w:rPr>
          <w:b/>
          <w:bCs/>
        </w:rPr>
        <w:t xml:space="preserve">Control </w:t>
      </w:r>
      <w:proofErr w:type="spellStart"/>
      <w:r w:rsidRPr="00FF793A">
        <w:rPr>
          <w:b/>
          <w:bCs/>
        </w:rPr>
        <w:t>Centers</w:t>
      </w:r>
      <w:proofErr w:type="spellEnd"/>
      <w:r w:rsidRPr="00FF793A">
        <w:rPr>
          <w:b/>
          <w:bCs/>
        </w:rPr>
        <w:t xml:space="preserve"> &amp; Substations</w:t>
      </w:r>
      <w:r w:rsidRPr="00FF793A">
        <w:t>: AI-driven monitoring systems to detect cyber-physical attacks.</w:t>
      </w:r>
    </w:p>
    <w:p w14:paraId="3F25F281" w14:textId="77777777" w:rsidR="00FF793A" w:rsidRPr="00FF793A" w:rsidRDefault="00FF793A" w:rsidP="00FF793A">
      <w:pPr>
        <w:numPr>
          <w:ilvl w:val="0"/>
          <w:numId w:val="13"/>
        </w:numPr>
      </w:pPr>
      <w:r w:rsidRPr="00FF793A">
        <w:rPr>
          <w:b/>
          <w:bCs/>
        </w:rPr>
        <w:lastRenderedPageBreak/>
        <w:t>Energy Trading Platforms</w:t>
      </w:r>
      <w:r w:rsidRPr="00FF793A">
        <w:t>: Blockchain-based peer-to-peer (P2P) systems to secure decentralized transactions.</w:t>
      </w:r>
    </w:p>
    <w:p w14:paraId="2DD52524" w14:textId="77777777" w:rsidR="00FF793A" w:rsidRPr="00FF793A" w:rsidRDefault="00FF793A" w:rsidP="00FF793A">
      <w:r w:rsidRPr="00FF793A">
        <w:pict w14:anchorId="2F3D2319">
          <v:rect id="_x0000_i1126" style="width:0;height:1.5pt" o:hralign="center" o:hrstd="t" o:hr="t" fillcolor="#a0a0a0" stroked="f"/>
        </w:pict>
      </w:r>
    </w:p>
    <w:p w14:paraId="64FEAD98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4. Applications</w:t>
      </w:r>
    </w:p>
    <w:p w14:paraId="1956800E" w14:textId="77777777" w:rsidR="00FF793A" w:rsidRPr="00FF793A" w:rsidRDefault="00FF793A" w:rsidP="00FF793A">
      <w:r w:rsidRPr="00FF793A">
        <w:t>The security solutions apply to multiple aspects of smart grid operations:</w:t>
      </w:r>
    </w:p>
    <w:p w14:paraId="267B58C7" w14:textId="77777777" w:rsidR="00FF793A" w:rsidRPr="00FF793A" w:rsidRDefault="00FF793A" w:rsidP="00FF793A">
      <w:pPr>
        <w:numPr>
          <w:ilvl w:val="0"/>
          <w:numId w:val="14"/>
        </w:numPr>
      </w:pPr>
      <w:r w:rsidRPr="00FF793A">
        <w:rPr>
          <w:b/>
          <w:bCs/>
        </w:rPr>
        <w:t>Reliable Power Supply</w:t>
      </w:r>
      <w:r w:rsidRPr="00FF793A">
        <w:t>: Preventing malicious shutdowns or grid instabilities.</w:t>
      </w:r>
    </w:p>
    <w:p w14:paraId="65098CE7" w14:textId="77777777" w:rsidR="00FF793A" w:rsidRPr="00FF793A" w:rsidRDefault="00FF793A" w:rsidP="00FF793A">
      <w:pPr>
        <w:numPr>
          <w:ilvl w:val="0"/>
          <w:numId w:val="14"/>
        </w:numPr>
      </w:pPr>
      <w:r w:rsidRPr="00FF793A">
        <w:rPr>
          <w:b/>
          <w:bCs/>
        </w:rPr>
        <w:t>Consumer Privacy</w:t>
      </w:r>
      <w:r w:rsidRPr="00FF793A">
        <w:t>: Protecting sensitive usage data collected by smart meters.</w:t>
      </w:r>
    </w:p>
    <w:p w14:paraId="3A6F661D" w14:textId="77777777" w:rsidR="00FF793A" w:rsidRPr="00FF793A" w:rsidRDefault="00FF793A" w:rsidP="00FF793A">
      <w:pPr>
        <w:numPr>
          <w:ilvl w:val="0"/>
          <w:numId w:val="14"/>
        </w:numPr>
      </w:pPr>
      <w:r w:rsidRPr="00FF793A">
        <w:rPr>
          <w:b/>
          <w:bCs/>
        </w:rPr>
        <w:t>Renewable Energy Integration</w:t>
      </w:r>
      <w:r w:rsidRPr="00FF793A">
        <w:t>: Ensuring secure communication between distributed generation units (solar panels, wind farms) and the grid.</w:t>
      </w:r>
    </w:p>
    <w:p w14:paraId="5EAD4B76" w14:textId="77777777" w:rsidR="00FF793A" w:rsidRPr="00FF793A" w:rsidRDefault="00FF793A" w:rsidP="00FF793A">
      <w:pPr>
        <w:numPr>
          <w:ilvl w:val="0"/>
          <w:numId w:val="14"/>
        </w:numPr>
      </w:pPr>
      <w:r w:rsidRPr="00FF793A">
        <w:rPr>
          <w:b/>
          <w:bCs/>
        </w:rPr>
        <w:t>Demand-Response Programs</w:t>
      </w:r>
      <w:r w:rsidRPr="00FF793A">
        <w:t>: Safeguarding signals exchanged between utilities and consumers to avoid manipulation.</w:t>
      </w:r>
    </w:p>
    <w:p w14:paraId="3934E168" w14:textId="77777777" w:rsidR="00FF793A" w:rsidRPr="00FF793A" w:rsidRDefault="00FF793A" w:rsidP="00FF793A">
      <w:pPr>
        <w:numPr>
          <w:ilvl w:val="0"/>
          <w:numId w:val="14"/>
        </w:numPr>
      </w:pPr>
      <w:r w:rsidRPr="00FF793A">
        <w:rPr>
          <w:b/>
          <w:bCs/>
        </w:rPr>
        <w:t>Smart Charging of Electric Vehicles (EVs)</w:t>
      </w:r>
      <w:r w:rsidRPr="00FF793A">
        <w:t>: Preventing cyberattacks on EV charging stations and vehicle-to-grid (V2G) communication.</w:t>
      </w:r>
    </w:p>
    <w:p w14:paraId="3CB83011" w14:textId="77777777" w:rsidR="00FF793A" w:rsidRPr="00FF793A" w:rsidRDefault="00FF793A" w:rsidP="00FF793A">
      <w:r w:rsidRPr="00FF793A">
        <w:pict w14:anchorId="577847AE">
          <v:rect id="_x0000_i1127" style="width:0;height:1.5pt" o:hralign="center" o:hrstd="t" o:hr="t" fillcolor="#a0a0a0" stroked="f"/>
        </w:pict>
      </w:r>
    </w:p>
    <w:p w14:paraId="0118DB7D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 xml:space="preserve">5. Types of Cyber Threats and </w:t>
      </w:r>
      <w:proofErr w:type="spellStart"/>
      <w:r w:rsidRPr="00FF793A">
        <w:rPr>
          <w:b/>
          <w:bCs/>
        </w:rPr>
        <w:t>Defenses</w:t>
      </w:r>
      <w:proofErr w:type="spellEnd"/>
    </w:p>
    <w:p w14:paraId="31A8FFAF" w14:textId="77777777" w:rsidR="00FF793A" w:rsidRPr="00FF793A" w:rsidRDefault="00FF793A" w:rsidP="00FF793A">
      <w:r w:rsidRPr="00FF793A">
        <w:t xml:space="preserve">The paper categorizes major attack types and corresponding </w:t>
      </w:r>
      <w:proofErr w:type="spellStart"/>
      <w:r w:rsidRPr="00FF793A">
        <w:t>defenses</w:t>
      </w:r>
      <w:proofErr w:type="spellEnd"/>
      <w:r w:rsidRPr="00FF793A">
        <w:t>:</w:t>
      </w:r>
    </w:p>
    <w:p w14:paraId="3B65BC09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a) Data Integrity Attacks</w:t>
      </w:r>
    </w:p>
    <w:p w14:paraId="48EB73FB" w14:textId="77777777" w:rsidR="00FF793A" w:rsidRPr="00FF793A" w:rsidRDefault="00FF793A" w:rsidP="00FF793A">
      <w:pPr>
        <w:numPr>
          <w:ilvl w:val="0"/>
          <w:numId w:val="15"/>
        </w:numPr>
      </w:pPr>
      <w:r w:rsidRPr="00FF793A">
        <w:t xml:space="preserve">Example: </w:t>
      </w:r>
      <w:r w:rsidRPr="00FF793A">
        <w:rPr>
          <w:b/>
          <w:bCs/>
        </w:rPr>
        <w:t>False Data Injection (FDI)</w:t>
      </w:r>
      <w:r w:rsidRPr="00FF793A">
        <w:t xml:space="preserve"> in meter readings.</w:t>
      </w:r>
    </w:p>
    <w:p w14:paraId="0BCD4A17" w14:textId="77777777" w:rsidR="00FF793A" w:rsidRPr="00FF793A" w:rsidRDefault="00FF793A" w:rsidP="00FF793A">
      <w:pPr>
        <w:numPr>
          <w:ilvl w:val="0"/>
          <w:numId w:val="15"/>
        </w:numPr>
      </w:pPr>
      <w:proofErr w:type="spellStart"/>
      <w:r w:rsidRPr="00FF793A">
        <w:t>Defense</w:t>
      </w:r>
      <w:proofErr w:type="spellEnd"/>
      <w:r w:rsidRPr="00FF793A">
        <w:t>: Intrusion detection, anomaly-based ML algorithms.</w:t>
      </w:r>
    </w:p>
    <w:p w14:paraId="5DA00907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b) Denial-of-Service (DoS) Attacks</w:t>
      </w:r>
    </w:p>
    <w:p w14:paraId="5F8745FB" w14:textId="77777777" w:rsidR="00FF793A" w:rsidRPr="00FF793A" w:rsidRDefault="00FF793A" w:rsidP="00FF793A">
      <w:pPr>
        <w:numPr>
          <w:ilvl w:val="0"/>
          <w:numId w:val="16"/>
        </w:numPr>
      </w:pPr>
      <w:r w:rsidRPr="00FF793A">
        <w:t>Disrupt communication channels or overload systems.</w:t>
      </w:r>
    </w:p>
    <w:p w14:paraId="6394925C" w14:textId="77777777" w:rsidR="00FF793A" w:rsidRPr="00FF793A" w:rsidRDefault="00FF793A" w:rsidP="00FF793A">
      <w:pPr>
        <w:numPr>
          <w:ilvl w:val="0"/>
          <w:numId w:val="16"/>
        </w:numPr>
      </w:pPr>
      <w:proofErr w:type="spellStart"/>
      <w:r w:rsidRPr="00FF793A">
        <w:t>Defense</w:t>
      </w:r>
      <w:proofErr w:type="spellEnd"/>
      <w:r w:rsidRPr="00FF793A">
        <w:t>: Redundant routing, priority scheduling, and filtering.</w:t>
      </w:r>
    </w:p>
    <w:p w14:paraId="55BFCE01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c) Privacy Attacks</w:t>
      </w:r>
    </w:p>
    <w:p w14:paraId="3A4EDC7F" w14:textId="77777777" w:rsidR="00FF793A" w:rsidRPr="00FF793A" w:rsidRDefault="00FF793A" w:rsidP="00FF793A">
      <w:pPr>
        <w:numPr>
          <w:ilvl w:val="0"/>
          <w:numId w:val="17"/>
        </w:numPr>
      </w:pPr>
      <w:r w:rsidRPr="00FF793A">
        <w:t xml:space="preserve">Smart meter data can reveal user </w:t>
      </w:r>
      <w:proofErr w:type="spellStart"/>
      <w:r w:rsidRPr="00FF793A">
        <w:t>behavior</w:t>
      </w:r>
      <w:proofErr w:type="spellEnd"/>
      <w:r w:rsidRPr="00FF793A">
        <w:t xml:space="preserve"> patterns.</w:t>
      </w:r>
    </w:p>
    <w:p w14:paraId="7E6DCFB2" w14:textId="77777777" w:rsidR="00FF793A" w:rsidRPr="00FF793A" w:rsidRDefault="00FF793A" w:rsidP="00FF793A">
      <w:pPr>
        <w:numPr>
          <w:ilvl w:val="0"/>
          <w:numId w:val="17"/>
        </w:numPr>
      </w:pPr>
      <w:proofErr w:type="spellStart"/>
      <w:r w:rsidRPr="00FF793A">
        <w:t>Defense</w:t>
      </w:r>
      <w:proofErr w:type="spellEnd"/>
      <w:r w:rsidRPr="00FF793A">
        <w:t>: Homomorphic encryption, differential privacy, anonymization techniques.</w:t>
      </w:r>
    </w:p>
    <w:p w14:paraId="55C5DE84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d) Physical Attacks</w:t>
      </w:r>
    </w:p>
    <w:p w14:paraId="22F65BBA" w14:textId="77777777" w:rsidR="00FF793A" w:rsidRPr="00FF793A" w:rsidRDefault="00FF793A" w:rsidP="00FF793A">
      <w:pPr>
        <w:numPr>
          <w:ilvl w:val="0"/>
          <w:numId w:val="18"/>
        </w:numPr>
      </w:pPr>
      <w:r w:rsidRPr="00FF793A">
        <w:t>Tampering with smart meters or substations.</w:t>
      </w:r>
    </w:p>
    <w:p w14:paraId="6029A604" w14:textId="77777777" w:rsidR="00FF793A" w:rsidRPr="00FF793A" w:rsidRDefault="00FF793A" w:rsidP="00FF793A">
      <w:pPr>
        <w:numPr>
          <w:ilvl w:val="0"/>
          <w:numId w:val="18"/>
        </w:numPr>
      </w:pPr>
      <w:proofErr w:type="spellStart"/>
      <w:r w:rsidRPr="00FF793A">
        <w:t>Defense</w:t>
      </w:r>
      <w:proofErr w:type="spellEnd"/>
      <w:r w:rsidRPr="00FF793A">
        <w:t>: Tamper-resistant hardware, secure key storage.</w:t>
      </w:r>
    </w:p>
    <w:p w14:paraId="38D2D12D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e) Advanced Persistent Threats (APT)</w:t>
      </w:r>
    </w:p>
    <w:p w14:paraId="0AAF9081" w14:textId="77777777" w:rsidR="00FF793A" w:rsidRPr="00FF793A" w:rsidRDefault="00FF793A" w:rsidP="00FF793A">
      <w:pPr>
        <w:numPr>
          <w:ilvl w:val="0"/>
          <w:numId w:val="19"/>
        </w:numPr>
      </w:pPr>
      <w:r w:rsidRPr="00FF793A">
        <w:lastRenderedPageBreak/>
        <w:t>Long-term, stealthy attacks on critical grid infrastructure.</w:t>
      </w:r>
    </w:p>
    <w:p w14:paraId="0C476096" w14:textId="77777777" w:rsidR="00FF793A" w:rsidRPr="00FF793A" w:rsidRDefault="00FF793A" w:rsidP="00FF793A">
      <w:pPr>
        <w:numPr>
          <w:ilvl w:val="0"/>
          <w:numId w:val="19"/>
        </w:numPr>
      </w:pPr>
      <w:proofErr w:type="spellStart"/>
      <w:r w:rsidRPr="00FF793A">
        <w:t>Defense</w:t>
      </w:r>
      <w:proofErr w:type="spellEnd"/>
      <w:r w:rsidRPr="00FF793A">
        <w:t>: Continuous monitoring, AI-driven threat hunting.</w:t>
      </w:r>
    </w:p>
    <w:p w14:paraId="2951050E" w14:textId="77777777" w:rsidR="00FF793A" w:rsidRPr="00FF793A" w:rsidRDefault="00FF793A" w:rsidP="00FF793A">
      <w:r w:rsidRPr="00FF793A">
        <w:pict w14:anchorId="3C62B0A2">
          <v:rect id="_x0000_i1128" style="width:0;height:1.5pt" o:hralign="center" o:hrstd="t" o:hr="t" fillcolor="#a0a0a0" stroked="f"/>
        </w:pict>
      </w:r>
    </w:p>
    <w:p w14:paraId="243BA428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Critical Insights</w:t>
      </w:r>
    </w:p>
    <w:p w14:paraId="1F15639B" w14:textId="77777777" w:rsidR="00FF793A" w:rsidRPr="00FF793A" w:rsidRDefault="00FF793A" w:rsidP="00FF793A">
      <w:pPr>
        <w:numPr>
          <w:ilvl w:val="0"/>
          <w:numId w:val="20"/>
        </w:numPr>
      </w:pPr>
      <w:r w:rsidRPr="00FF793A">
        <w:rPr>
          <w:b/>
          <w:bCs/>
        </w:rPr>
        <w:t>Security must be multi-layered</w:t>
      </w:r>
      <w:r w:rsidRPr="00FF793A">
        <w:t>: No single solution works for the entire grid.</w:t>
      </w:r>
    </w:p>
    <w:p w14:paraId="129AF951" w14:textId="77777777" w:rsidR="00FF793A" w:rsidRPr="00FF793A" w:rsidRDefault="00FF793A" w:rsidP="00FF793A">
      <w:pPr>
        <w:numPr>
          <w:ilvl w:val="0"/>
          <w:numId w:val="20"/>
        </w:numPr>
      </w:pPr>
      <w:r w:rsidRPr="00FF793A">
        <w:rPr>
          <w:b/>
          <w:bCs/>
        </w:rPr>
        <w:t>Trade-off between security and performance</w:t>
      </w:r>
      <w:r w:rsidRPr="00FF793A">
        <w:t>: Heavy cryptography may overwhelm constrained devices.</w:t>
      </w:r>
    </w:p>
    <w:p w14:paraId="5E5B6141" w14:textId="77777777" w:rsidR="00FF793A" w:rsidRPr="00FF793A" w:rsidRDefault="00FF793A" w:rsidP="00FF793A">
      <w:pPr>
        <w:numPr>
          <w:ilvl w:val="0"/>
          <w:numId w:val="20"/>
        </w:numPr>
      </w:pPr>
      <w:r w:rsidRPr="00FF793A">
        <w:rPr>
          <w:b/>
          <w:bCs/>
        </w:rPr>
        <w:t>Need for standardization</w:t>
      </w:r>
      <w:r w:rsidRPr="00FF793A">
        <w:t>: Diverse vendors and protocols create interoperability challenges.</w:t>
      </w:r>
    </w:p>
    <w:p w14:paraId="72AEE9BB" w14:textId="77777777" w:rsidR="00FF793A" w:rsidRPr="00FF793A" w:rsidRDefault="00FF793A" w:rsidP="00FF793A">
      <w:pPr>
        <w:numPr>
          <w:ilvl w:val="0"/>
          <w:numId w:val="20"/>
        </w:numPr>
      </w:pPr>
      <w:r w:rsidRPr="00FF793A">
        <w:rPr>
          <w:b/>
          <w:bCs/>
        </w:rPr>
        <w:t>Role of AI and Blockchain</w:t>
      </w:r>
      <w:r w:rsidRPr="00FF793A">
        <w:t>: Promising tools, but still early in large-scale adoption.</w:t>
      </w:r>
    </w:p>
    <w:p w14:paraId="3B499316" w14:textId="77777777" w:rsidR="00FF793A" w:rsidRPr="00FF793A" w:rsidRDefault="00FF793A" w:rsidP="00FF793A">
      <w:pPr>
        <w:numPr>
          <w:ilvl w:val="0"/>
          <w:numId w:val="20"/>
        </w:numPr>
      </w:pPr>
      <w:r w:rsidRPr="00FF793A">
        <w:rPr>
          <w:b/>
          <w:bCs/>
        </w:rPr>
        <w:t>Resilience is as important as prevention</w:t>
      </w:r>
      <w:r w:rsidRPr="00FF793A">
        <w:t>: Smart grids must maintain functionality even during attacks.</w:t>
      </w:r>
    </w:p>
    <w:p w14:paraId="109C790E" w14:textId="77777777" w:rsidR="00FF793A" w:rsidRPr="00FF793A" w:rsidRDefault="00FF793A" w:rsidP="00FF793A">
      <w:r w:rsidRPr="00FF793A">
        <w:pict w14:anchorId="311F0933">
          <v:rect id="_x0000_i1129" style="width:0;height:1.5pt" o:hralign="center" o:hrstd="t" o:hr="t" fillcolor="#a0a0a0" stroked="f"/>
        </w:pict>
      </w:r>
    </w:p>
    <w:p w14:paraId="5DDCBB31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Conclusion</w:t>
      </w:r>
    </w:p>
    <w:p w14:paraId="78062DF9" w14:textId="77777777" w:rsidR="00FF793A" w:rsidRPr="00FF793A" w:rsidRDefault="00FF793A" w:rsidP="00FF793A">
      <w:r w:rsidRPr="00FF793A">
        <w:t xml:space="preserve">The transition from traditional grids to </w:t>
      </w:r>
      <w:r w:rsidRPr="00FF793A">
        <w:rPr>
          <w:b/>
          <w:bCs/>
        </w:rPr>
        <w:t>smart, digitalized grids</w:t>
      </w:r>
      <w:r w:rsidRPr="00FF793A">
        <w:t xml:space="preserve"> offers immense benefits but also exposes critical infrastructure to cyber threats. Research shows that combining </w:t>
      </w:r>
      <w:r w:rsidRPr="00FF793A">
        <w:rPr>
          <w:b/>
          <w:bCs/>
        </w:rPr>
        <w:t>cryptography, intrusion detection, AI, and blockchain</w:t>
      </w:r>
      <w:r w:rsidRPr="00FF793A">
        <w:t xml:space="preserve"> can provide layered security. Still, challenges remain in </w:t>
      </w:r>
      <w:r w:rsidRPr="00FF793A">
        <w:rPr>
          <w:b/>
          <w:bCs/>
        </w:rPr>
        <w:t>scalability, interoperability, and resource constraints</w:t>
      </w:r>
      <w:r w:rsidRPr="00FF793A">
        <w:t>.</w:t>
      </w:r>
    </w:p>
    <w:p w14:paraId="201EAE3B" w14:textId="77777777" w:rsidR="00FF793A" w:rsidRPr="00FF793A" w:rsidRDefault="00FF793A" w:rsidP="00FF793A">
      <w:r w:rsidRPr="00FF793A">
        <w:t xml:space="preserve">Future smart grids must adopt </w:t>
      </w:r>
      <w:r w:rsidRPr="00FF793A">
        <w:rPr>
          <w:b/>
          <w:bCs/>
        </w:rPr>
        <w:t>standardized, resilient, and intelligent cybersecurity frameworks</w:t>
      </w:r>
      <w:r w:rsidRPr="00FF793A">
        <w:t xml:space="preserve"> to ensure that energy systems remain secure, private, and reliable in the face of evolving cyber threats.</w:t>
      </w:r>
    </w:p>
    <w:p w14:paraId="2C07301B" w14:textId="77777777" w:rsidR="00FF793A" w:rsidRDefault="00FF793A"/>
    <w:p w14:paraId="7FF0EB6D" w14:textId="77777777" w:rsidR="00FF793A" w:rsidRDefault="00FF793A"/>
    <w:p w14:paraId="7757FFF0" w14:textId="77777777" w:rsidR="00FF793A" w:rsidRDefault="00FF793A"/>
    <w:p w14:paraId="299F860B" w14:textId="77777777" w:rsidR="00FF793A" w:rsidRDefault="00FF793A"/>
    <w:p w14:paraId="037967EE" w14:textId="77777777" w:rsidR="00FF793A" w:rsidRDefault="00FF793A"/>
    <w:p w14:paraId="5B556EBB" w14:textId="77777777" w:rsidR="00FF793A" w:rsidRDefault="00FF793A"/>
    <w:p w14:paraId="69044972" w14:textId="7C1F7755" w:rsidR="00FF793A" w:rsidRDefault="00FF793A">
      <w:r>
        <w:t>3</w:t>
      </w:r>
      <w:r w:rsidRPr="00FF793A">
        <w:rPr>
          <w:vertAlign w:val="superscript"/>
        </w:rPr>
        <w:t>rd</w:t>
      </w:r>
      <w:r>
        <w:t xml:space="preserve"> </w:t>
      </w:r>
      <w:proofErr w:type="gramStart"/>
      <w:r>
        <w:t>paper(</w:t>
      </w:r>
      <w:proofErr w:type="gramEnd"/>
      <w:r>
        <w:t>IOT FERNAND)</w:t>
      </w:r>
    </w:p>
    <w:p w14:paraId="096AF8E9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Post-Quantum Cryptography for the Internet of Things (IoT): A Survey</w:t>
      </w:r>
    </w:p>
    <w:p w14:paraId="67DBB8E4" w14:textId="77777777" w:rsidR="00FF793A" w:rsidRPr="00FF793A" w:rsidRDefault="00FF793A" w:rsidP="00FF793A">
      <w:r w:rsidRPr="00FF793A">
        <w:pict w14:anchorId="78AD6DF3">
          <v:rect id="_x0000_i1179" style="width:0;height:1.5pt" o:hralign="center" o:hrstd="t" o:hr="t" fillcolor="#a0a0a0" stroked="f"/>
        </w:pict>
      </w:r>
    </w:p>
    <w:p w14:paraId="7350F025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lastRenderedPageBreak/>
        <w:t>1. General Overview</w:t>
      </w:r>
    </w:p>
    <w:p w14:paraId="0319BC2C" w14:textId="77777777" w:rsidR="00FF793A" w:rsidRPr="00FF793A" w:rsidRDefault="00FF793A" w:rsidP="00FF793A">
      <w:r w:rsidRPr="00FF793A">
        <w:t xml:space="preserve">The Internet of Things (IoT) continues to expand rapidly, powering applications in smart homes, healthcare, transportation, and industrial automation. However, this growth makes IoT a </w:t>
      </w:r>
      <w:r w:rsidRPr="00FF793A">
        <w:rPr>
          <w:b/>
          <w:bCs/>
        </w:rPr>
        <w:t>prime target for cyberattacks</w:t>
      </w:r>
      <w:r w:rsidRPr="00FF793A">
        <w:t xml:space="preserve">. Current cryptographic methods such as RSA and ECC are already heavy for constrained IoT devices—and the arrival of </w:t>
      </w:r>
      <w:r w:rsidRPr="00FF793A">
        <w:rPr>
          <w:b/>
          <w:bCs/>
        </w:rPr>
        <w:t>quantum computing</w:t>
      </w:r>
      <w:r w:rsidRPr="00FF793A">
        <w:t xml:space="preserve"> poses an even greater risk.</w:t>
      </w:r>
    </w:p>
    <w:p w14:paraId="0D5499DC" w14:textId="77777777" w:rsidR="00FF793A" w:rsidRPr="00FF793A" w:rsidRDefault="00FF793A" w:rsidP="00FF793A">
      <w:r w:rsidRPr="00FF793A">
        <w:t xml:space="preserve">Quantum algorithms like </w:t>
      </w:r>
      <w:r w:rsidRPr="00FF793A">
        <w:rPr>
          <w:b/>
          <w:bCs/>
        </w:rPr>
        <w:t>Shor’s</w:t>
      </w:r>
      <w:r w:rsidRPr="00FF793A">
        <w:t xml:space="preserve"> can break RSA/ECC, while </w:t>
      </w:r>
      <w:r w:rsidRPr="00FF793A">
        <w:rPr>
          <w:b/>
          <w:bCs/>
        </w:rPr>
        <w:t>Grover’s</w:t>
      </w:r>
      <w:r w:rsidRPr="00FF793A">
        <w:t xml:space="preserve"> weakens symmetric encryption. To safeguard IoT systems in the quantum era, researchers propose </w:t>
      </w:r>
      <w:r w:rsidRPr="00FF793A">
        <w:rPr>
          <w:b/>
          <w:bCs/>
        </w:rPr>
        <w:t>Post-Quantum Cryptography (PQC)</w:t>
      </w:r>
      <w:r w:rsidRPr="00FF793A">
        <w:t>—cryptographic algorithms designed to remain secure against quantum attacks.</w:t>
      </w:r>
    </w:p>
    <w:p w14:paraId="019F5768" w14:textId="77777777" w:rsidR="00FF793A" w:rsidRPr="00FF793A" w:rsidRDefault="00FF793A" w:rsidP="00FF793A">
      <w:r w:rsidRPr="00FF793A">
        <w:t xml:space="preserve">This paper explores how PQC can be adapted for </w:t>
      </w:r>
      <w:r w:rsidRPr="00FF793A">
        <w:rPr>
          <w:b/>
          <w:bCs/>
        </w:rPr>
        <w:t>resource-constrained IoT devices</w:t>
      </w:r>
      <w:r w:rsidRPr="00FF793A">
        <w:t xml:space="preserve"> and surveys the challenges, implementations, and future directions.</w:t>
      </w:r>
    </w:p>
    <w:p w14:paraId="58E8EA04" w14:textId="77777777" w:rsidR="00FF793A" w:rsidRPr="00FF793A" w:rsidRDefault="00FF793A" w:rsidP="00FF793A">
      <w:r w:rsidRPr="00FF793A">
        <w:pict w14:anchorId="305FF0D3">
          <v:rect id="_x0000_i1180" style="width:0;height:1.5pt" o:hralign="center" o:hrstd="t" o:hr="t" fillcolor="#a0a0a0" stroked="f"/>
        </w:pict>
      </w:r>
    </w:p>
    <w:p w14:paraId="7A6683B4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2. Solutions Proposed</w:t>
      </w:r>
    </w:p>
    <w:p w14:paraId="49D79683" w14:textId="77777777" w:rsidR="00FF793A" w:rsidRPr="00FF793A" w:rsidRDefault="00FF793A" w:rsidP="00FF793A">
      <w:r w:rsidRPr="00FF793A">
        <w:t>To address PQC challenges in IoT, the paper outlines several approaches:</w:t>
      </w:r>
    </w:p>
    <w:p w14:paraId="6EB5FED2" w14:textId="77777777" w:rsidR="00FF793A" w:rsidRPr="00FF793A" w:rsidRDefault="00FF793A" w:rsidP="00FF793A">
      <w:pPr>
        <w:numPr>
          <w:ilvl w:val="0"/>
          <w:numId w:val="21"/>
        </w:numPr>
      </w:pPr>
      <w:r w:rsidRPr="00FF793A">
        <w:rPr>
          <w:b/>
          <w:bCs/>
        </w:rPr>
        <w:t>NIST PQC Standardization Project</w:t>
      </w:r>
      <w:r w:rsidRPr="00FF793A">
        <w:br/>
        <w:t xml:space="preserve">Actively evaluating candidate algorithms for real-world adoption. Algorithms like </w:t>
      </w:r>
      <w:r w:rsidRPr="00FF793A">
        <w:rPr>
          <w:b/>
          <w:bCs/>
        </w:rPr>
        <w:t>Kyber (encryption/KEM)</w:t>
      </w:r>
      <w:r w:rsidRPr="00FF793A">
        <w:t xml:space="preserve"> and </w:t>
      </w:r>
      <w:proofErr w:type="spellStart"/>
      <w:r w:rsidRPr="00FF793A">
        <w:rPr>
          <w:b/>
          <w:bCs/>
        </w:rPr>
        <w:t>Dilithium</w:t>
      </w:r>
      <w:proofErr w:type="spellEnd"/>
      <w:r w:rsidRPr="00FF793A">
        <w:rPr>
          <w:b/>
          <w:bCs/>
        </w:rPr>
        <w:t xml:space="preserve"> (signatures)</w:t>
      </w:r>
      <w:r w:rsidRPr="00FF793A">
        <w:t xml:space="preserve"> are front-runners.</w:t>
      </w:r>
    </w:p>
    <w:p w14:paraId="56FDB952" w14:textId="77777777" w:rsidR="00FF793A" w:rsidRPr="00FF793A" w:rsidRDefault="00FF793A" w:rsidP="00FF793A">
      <w:pPr>
        <w:numPr>
          <w:ilvl w:val="0"/>
          <w:numId w:val="21"/>
        </w:numPr>
      </w:pPr>
      <w:r w:rsidRPr="00FF793A">
        <w:rPr>
          <w:b/>
          <w:bCs/>
        </w:rPr>
        <w:t>Lightweight Implementations</w:t>
      </w:r>
      <w:r w:rsidRPr="00FF793A">
        <w:br/>
        <w:t>Optimizing PQC schemes for low-power devices by reducing key sizes, memory use, and execution time.</w:t>
      </w:r>
    </w:p>
    <w:p w14:paraId="5EBB6284" w14:textId="77777777" w:rsidR="00FF793A" w:rsidRPr="00FF793A" w:rsidRDefault="00FF793A" w:rsidP="00FF793A">
      <w:pPr>
        <w:numPr>
          <w:ilvl w:val="0"/>
          <w:numId w:val="21"/>
        </w:numPr>
      </w:pPr>
      <w:r w:rsidRPr="00FF793A">
        <w:rPr>
          <w:b/>
          <w:bCs/>
        </w:rPr>
        <w:t>Hardware Acceleration</w:t>
      </w:r>
      <w:r w:rsidRPr="00FF793A">
        <w:br/>
        <w:t>Using FPGAs, ASICs, and GPUs to offload cryptographic computations.</w:t>
      </w:r>
    </w:p>
    <w:p w14:paraId="55BF5917" w14:textId="77777777" w:rsidR="00FF793A" w:rsidRPr="00FF793A" w:rsidRDefault="00FF793A" w:rsidP="00FF793A">
      <w:pPr>
        <w:numPr>
          <w:ilvl w:val="0"/>
          <w:numId w:val="21"/>
        </w:numPr>
      </w:pPr>
      <w:r w:rsidRPr="00FF793A">
        <w:rPr>
          <w:b/>
          <w:bCs/>
        </w:rPr>
        <w:t>Protocol Redesign</w:t>
      </w:r>
      <w:r w:rsidRPr="00FF793A">
        <w:br/>
        <w:t xml:space="preserve">Proposals like </w:t>
      </w:r>
      <w:r w:rsidRPr="00FF793A">
        <w:rPr>
          <w:b/>
          <w:bCs/>
        </w:rPr>
        <w:t>KEMTLS</w:t>
      </w:r>
      <w:r w:rsidRPr="00FF793A">
        <w:t xml:space="preserve"> reduce the reliance on computationally heavy digital signatures by using key encapsulation instead.</w:t>
      </w:r>
    </w:p>
    <w:p w14:paraId="28C999DA" w14:textId="77777777" w:rsidR="00FF793A" w:rsidRPr="00FF793A" w:rsidRDefault="00FF793A" w:rsidP="00FF793A">
      <w:pPr>
        <w:numPr>
          <w:ilvl w:val="0"/>
          <w:numId w:val="21"/>
        </w:numPr>
      </w:pPr>
      <w:r w:rsidRPr="00FF793A">
        <w:rPr>
          <w:b/>
          <w:bCs/>
        </w:rPr>
        <w:t>Hybrid Approaches</w:t>
      </w:r>
      <w:r w:rsidRPr="00FF793A">
        <w:br/>
        <w:t>Combining classical and PQC algorithms during the transition period for backward compatibility.</w:t>
      </w:r>
    </w:p>
    <w:p w14:paraId="59201982" w14:textId="77777777" w:rsidR="00FF793A" w:rsidRPr="00FF793A" w:rsidRDefault="00FF793A" w:rsidP="00FF793A">
      <w:r w:rsidRPr="00FF793A">
        <w:pict w14:anchorId="6BA697B5">
          <v:rect id="_x0000_i1181" style="width:0;height:1.5pt" o:hralign="center" o:hrstd="t" o:hr="t" fillcolor="#a0a0a0" stroked="f"/>
        </w:pict>
      </w:r>
    </w:p>
    <w:p w14:paraId="3F7F7DD9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3. Where PQC is Implemented in IoT</w:t>
      </w:r>
    </w:p>
    <w:p w14:paraId="190BBDB5" w14:textId="77777777" w:rsidR="00FF793A" w:rsidRPr="00FF793A" w:rsidRDefault="00FF793A" w:rsidP="00FF793A">
      <w:r w:rsidRPr="00FF793A">
        <w:t>PQC is being explored in multiple IoT contexts:</w:t>
      </w:r>
    </w:p>
    <w:p w14:paraId="7279945B" w14:textId="77777777" w:rsidR="00FF793A" w:rsidRPr="00FF793A" w:rsidRDefault="00FF793A" w:rsidP="00FF793A">
      <w:pPr>
        <w:numPr>
          <w:ilvl w:val="0"/>
          <w:numId w:val="22"/>
        </w:numPr>
      </w:pPr>
      <w:r w:rsidRPr="00FF793A">
        <w:rPr>
          <w:b/>
          <w:bCs/>
        </w:rPr>
        <w:lastRenderedPageBreak/>
        <w:t>Embedded Devices &amp; Microcontrollers</w:t>
      </w:r>
      <w:r w:rsidRPr="00FF793A">
        <w:br/>
        <w:t xml:space="preserve">PQC implementations are tested on platforms like </w:t>
      </w:r>
      <w:r w:rsidRPr="00FF793A">
        <w:rPr>
          <w:b/>
          <w:bCs/>
        </w:rPr>
        <w:t>ARM Cortex-M4</w:t>
      </w:r>
      <w:r w:rsidRPr="00FF793A">
        <w:t xml:space="preserve">, </w:t>
      </w:r>
      <w:r w:rsidRPr="00FF793A">
        <w:rPr>
          <w:b/>
          <w:bCs/>
        </w:rPr>
        <w:t>ESP32</w:t>
      </w:r>
      <w:r w:rsidRPr="00FF793A">
        <w:t xml:space="preserve">, and </w:t>
      </w:r>
      <w:r w:rsidRPr="00FF793A">
        <w:rPr>
          <w:b/>
          <w:bCs/>
        </w:rPr>
        <w:t>Raspberry Pi</w:t>
      </w:r>
      <w:r w:rsidRPr="00FF793A">
        <w:t xml:space="preserve"> using libraries such as </w:t>
      </w:r>
      <w:r w:rsidRPr="00FF793A">
        <w:rPr>
          <w:b/>
          <w:bCs/>
        </w:rPr>
        <w:t>pqm4</w:t>
      </w:r>
      <w:r w:rsidRPr="00FF793A">
        <w:t>.</w:t>
      </w:r>
    </w:p>
    <w:p w14:paraId="3D3D4B77" w14:textId="77777777" w:rsidR="00FF793A" w:rsidRPr="00FF793A" w:rsidRDefault="00FF793A" w:rsidP="00FF793A">
      <w:pPr>
        <w:numPr>
          <w:ilvl w:val="0"/>
          <w:numId w:val="22"/>
        </w:numPr>
      </w:pPr>
      <w:r w:rsidRPr="00FF793A">
        <w:rPr>
          <w:b/>
          <w:bCs/>
        </w:rPr>
        <w:t>Network Protocols</w:t>
      </w:r>
    </w:p>
    <w:p w14:paraId="7384D6FD" w14:textId="77777777" w:rsidR="00FF793A" w:rsidRPr="00FF793A" w:rsidRDefault="00FF793A" w:rsidP="00FF793A">
      <w:pPr>
        <w:numPr>
          <w:ilvl w:val="1"/>
          <w:numId w:val="22"/>
        </w:numPr>
      </w:pPr>
      <w:r w:rsidRPr="00FF793A">
        <w:rPr>
          <w:b/>
          <w:bCs/>
        </w:rPr>
        <w:t>TLS 1.3 with PQC</w:t>
      </w:r>
      <w:r w:rsidRPr="00FF793A">
        <w:t>: Integrating lattice-based KEMs into TLS handshakes for IoT communication.</w:t>
      </w:r>
    </w:p>
    <w:p w14:paraId="4A38A20B" w14:textId="77777777" w:rsidR="00FF793A" w:rsidRPr="00FF793A" w:rsidRDefault="00FF793A" w:rsidP="00FF793A">
      <w:pPr>
        <w:numPr>
          <w:ilvl w:val="1"/>
          <w:numId w:val="22"/>
        </w:numPr>
      </w:pPr>
      <w:r w:rsidRPr="00FF793A">
        <w:rPr>
          <w:b/>
          <w:bCs/>
        </w:rPr>
        <w:t>KEMTLS</w:t>
      </w:r>
      <w:r w:rsidRPr="00FF793A">
        <w:t>: A protocol tailored for constrained IoT, reducing the need for heavy PQ signatures.</w:t>
      </w:r>
    </w:p>
    <w:p w14:paraId="79AD5CD4" w14:textId="77777777" w:rsidR="00FF793A" w:rsidRPr="00FF793A" w:rsidRDefault="00FF793A" w:rsidP="00FF793A">
      <w:pPr>
        <w:numPr>
          <w:ilvl w:val="0"/>
          <w:numId w:val="22"/>
        </w:numPr>
      </w:pPr>
      <w:r w:rsidRPr="00FF793A">
        <w:rPr>
          <w:b/>
          <w:bCs/>
        </w:rPr>
        <w:t>IoT Gateways and Edge Devices</w:t>
      </w:r>
      <w:r w:rsidRPr="00FF793A">
        <w:br/>
        <w:t>More powerful nodes (e.g., gateways) handle PQC operations on behalf of weaker end devices.</w:t>
      </w:r>
    </w:p>
    <w:p w14:paraId="0ACF333F" w14:textId="77777777" w:rsidR="00FF793A" w:rsidRPr="00FF793A" w:rsidRDefault="00FF793A" w:rsidP="00FF793A">
      <w:pPr>
        <w:numPr>
          <w:ilvl w:val="0"/>
          <w:numId w:val="22"/>
        </w:numPr>
      </w:pPr>
      <w:r w:rsidRPr="00FF793A">
        <w:rPr>
          <w:b/>
          <w:bCs/>
        </w:rPr>
        <w:t>Cloud IoT Services</w:t>
      </w:r>
      <w:r w:rsidRPr="00FF793A">
        <w:br/>
        <w:t>PQC-enabled protocols being tested in cloud platforms that support IoT security.</w:t>
      </w:r>
    </w:p>
    <w:p w14:paraId="49ED9FAC" w14:textId="77777777" w:rsidR="00FF793A" w:rsidRPr="00FF793A" w:rsidRDefault="00FF793A" w:rsidP="00FF793A">
      <w:r w:rsidRPr="00FF793A">
        <w:pict w14:anchorId="7116D869">
          <v:rect id="_x0000_i1182" style="width:0;height:1.5pt" o:hralign="center" o:hrstd="t" o:hr="t" fillcolor="#a0a0a0" stroked="f"/>
        </w:pict>
      </w:r>
    </w:p>
    <w:p w14:paraId="3C1374A2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4. Applications</w:t>
      </w:r>
    </w:p>
    <w:p w14:paraId="516E3AF3" w14:textId="77777777" w:rsidR="00FF793A" w:rsidRPr="00FF793A" w:rsidRDefault="00FF793A" w:rsidP="00FF793A">
      <w:pPr>
        <w:numPr>
          <w:ilvl w:val="0"/>
          <w:numId w:val="23"/>
        </w:numPr>
      </w:pPr>
      <w:r w:rsidRPr="00FF793A">
        <w:rPr>
          <w:b/>
          <w:bCs/>
        </w:rPr>
        <w:t>Secure IoT Communication</w:t>
      </w:r>
      <w:r w:rsidRPr="00FF793A">
        <w:br/>
        <w:t>PQC ensures secure data transmission between devices, gateways, and servers in a post-quantum world.</w:t>
      </w:r>
    </w:p>
    <w:p w14:paraId="0CD85CCA" w14:textId="77777777" w:rsidR="00FF793A" w:rsidRPr="00FF793A" w:rsidRDefault="00FF793A" w:rsidP="00FF793A">
      <w:pPr>
        <w:numPr>
          <w:ilvl w:val="0"/>
          <w:numId w:val="23"/>
        </w:numPr>
      </w:pPr>
      <w:r w:rsidRPr="00FF793A">
        <w:rPr>
          <w:b/>
          <w:bCs/>
        </w:rPr>
        <w:t>Authentication &amp; Identity</w:t>
      </w:r>
      <w:r w:rsidRPr="00FF793A">
        <w:br/>
        <w:t xml:space="preserve">Digital signatures (e.g., </w:t>
      </w:r>
      <w:proofErr w:type="spellStart"/>
      <w:r w:rsidRPr="00FF793A">
        <w:t>Dilithium</w:t>
      </w:r>
      <w:proofErr w:type="spellEnd"/>
      <w:r w:rsidRPr="00FF793A">
        <w:t>, Falcon) provide post-quantum authentication for IoT devices, though optimization is needed.</w:t>
      </w:r>
    </w:p>
    <w:p w14:paraId="636C630F" w14:textId="77777777" w:rsidR="00FF793A" w:rsidRPr="00FF793A" w:rsidRDefault="00FF793A" w:rsidP="00FF793A">
      <w:pPr>
        <w:numPr>
          <w:ilvl w:val="0"/>
          <w:numId w:val="23"/>
        </w:numPr>
      </w:pPr>
      <w:r w:rsidRPr="00FF793A">
        <w:rPr>
          <w:b/>
          <w:bCs/>
        </w:rPr>
        <w:t>Key Exchange</w:t>
      </w:r>
      <w:r w:rsidRPr="00FF793A">
        <w:br/>
        <w:t>Lattice-based KEMs like Kyber enable secure key establishment resistant to quantum attacks.</w:t>
      </w:r>
    </w:p>
    <w:p w14:paraId="502120B2" w14:textId="77777777" w:rsidR="00FF793A" w:rsidRPr="00FF793A" w:rsidRDefault="00FF793A" w:rsidP="00FF793A">
      <w:pPr>
        <w:numPr>
          <w:ilvl w:val="0"/>
          <w:numId w:val="23"/>
        </w:numPr>
      </w:pPr>
      <w:r w:rsidRPr="00FF793A">
        <w:rPr>
          <w:b/>
          <w:bCs/>
        </w:rPr>
        <w:t>Firmware Updates &amp; Integrity</w:t>
      </w:r>
      <w:r w:rsidRPr="00FF793A">
        <w:br/>
        <w:t>PQC signatures can authenticate over-the-air (OTA) updates for IoT devices.</w:t>
      </w:r>
    </w:p>
    <w:p w14:paraId="21F03C3C" w14:textId="77777777" w:rsidR="00FF793A" w:rsidRPr="00FF793A" w:rsidRDefault="00FF793A" w:rsidP="00FF793A">
      <w:pPr>
        <w:numPr>
          <w:ilvl w:val="0"/>
          <w:numId w:val="23"/>
        </w:numPr>
      </w:pPr>
      <w:r w:rsidRPr="00FF793A">
        <w:rPr>
          <w:b/>
          <w:bCs/>
        </w:rPr>
        <w:t>Privacy Protection</w:t>
      </w:r>
      <w:r w:rsidRPr="00FF793A">
        <w:br/>
        <w:t>Ensuring that sensitive IoT data (e.g., medical or smart home data) remains private even if adversaries possess quantum capabilities.</w:t>
      </w:r>
    </w:p>
    <w:p w14:paraId="18438F09" w14:textId="77777777" w:rsidR="00FF793A" w:rsidRPr="00FF793A" w:rsidRDefault="00FF793A" w:rsidP="00FF793A">
      <w:r w:rsidRPr="00FF793A">
        <w:pict w14:anchorId="14793673">
          <v:rect id="_x0000_i1183" style="width:0;height:1.5pt" o:hralign="center" o:hrstd="t" o:hr="t" fillcolor="#a0a0a0" stroked="f"/>
        </w:pict>
      </w:r>
    </w:p>
    <w:p w14:paraId="72D2F973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5. Types of PQC Algorithms for IoT</w:t>
      </w:r>
    </w:p>
    <w:p w14:paraId="22B89EED" w14:textId="77777777" w:rsidR="00FF793A" w:rsidRPr="00FF793A" w:rsidRDefault="00FF793A" w:rsidP="00FF793A">
      <w:r w:rsidRPr="00FF793A">
        <w:t>The paper reviews the main PQC algorithm families relevant for IoT:</w:t>
      </w:r>
    </w:p>
    <w:p w14:paraId="1FB59E2D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a) Lattice-Based Cryptography</w:t>
      </w:r>
    </w:p>
    <w:p w14:paraId="1581E10B" w14:textId="77777777" w:rsidR="00FF793A" w:rsidRPr="00FF793A" w:rsidRDefault="00FF793A" w:rsidP="00FF793A">
      <w:pPr>
        <w:numPr>
          <w:ilvl w:val="0"/>
          <w:numId w:val="24"/>
        </w:numPr>
      </w:pPr>
      <w:r w:rsidRPr="00FF793A">
        <w:lastRenderedPageBreak/>
        <w:t>Leading candidate due to efficiency and scalability.</w:t>
      </w:r>
    </w:p>
    <w:p w14:paraId="32A31B6B" w14:textId="77777777" w:rsidR="00FF793A" w:rsidRPr="00FF793A" w:rsidRDefault="00FF793A" w:rsidP="00FF793A">
      <w:pPr>
        <w:numPr>
          <w:ilvl w:val="0"/>
          <w:numId w:val="24"/>
        </w:numPr>
      </w:pPr>
      <w:r w:rsidRPr="00FF793A">
        <w:t xml:space="preserve">Algorithms: </w:t>
      </w:r>
      <w:r w:rsidRPr="00FF793A">
        <w:rPr>
          <w:b/>
          <w:bCs/>
        </w:rPr>
        <w:t xml:space="preserve">Kyber (KEM), </w:t>
      </w:r>
      <w:proofErr w:type="spellStart"/>
      <w:r w:rsidRPr="00FF793A">
        <w:rPr>
          <w:b/>
          <w:bCs/>
        </w:rPr>
        <w:t>Dilithium</w:t>
      </w:r>
      <w:proofErr w:type="spellEnd"/>
      <w:r w:rsidRPr="00FF793A">
        <w:rPr>
          <w:b/>
          <w:bCs/>
        </w:rPr>
        <w:t xml:space="preserve"> (signatures), Falcon (signatures)</w:t>
      </w:r>
      <w:r w:rsidRPr="00FF793A">
        <w:t>.</w:t>
      </w:r>
    </w:p>
    <w:p w14:paraId="365FA918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b) Code-Based Cryptography</w:t>
      </w:r>
    </w:p>
    <w:p w14:paraId="0EE6D3AA" w14:textId="77777777" w:rsidR="00FF793A" w:rsidRPr="00FF793A" w:rsidRDefault="00FF793A" w:rsidP="00FF793A">
      <w:pPr>
        <w:numPr>
          <w:ilvl w:val="0"/>
          <w:numId w:val="25"/>
        </w:numPr>
      </w:pPr>
      <w:r w:rsidRPr="00FF793A">
        <w:t>Strong security but very large key sizes make it impractical for IoT.</w:t>
      </w:r>
    </w:p>
    <w:p w14:paraId="4852E159" w14:textId="77777777" w:rsidR="00FF793A" w:rsidRPr="00FF793A" w:rsidRDefault="00FF793A" w:rsidP="00FF793A">
      <w:pPr>
        <w:numPr>
          <w:ilvl w:val="0"/>
          <w:numId w:val="25"/>
        </w:numPr>
      </w:pPr>
      <w:r w:rsidRPr="00FF793A">
        <w:t xml:space="preserve">Example: </w:t>
      </w:r>
      <w:r w:rsidRPr="00FF793A">
        <w:rPr>
          <w:b/>
          <w:bCs/>
        </w:rPr>
        <w:t xml:space="preserve">Classic </w:t>
      </w:r>
      <w:proofErr w:type="spellStart"/>
      <w:r w:rsidRPr="00FF793A">
        <w:rPr>
          <w:b/>
          <w:bCs/>
        </w:rPr>
        <w:t>McEliece</w:t>
      </w:r>
      <w:proofErr w:type="spellEnd"/>
      <w:r w:rsidRPr="00FF793A">
        <w:t>.</w:t>
      </w:r>
    </w:p>
    <w:p w14:paraId="2E9BDCD7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c) Multivariate Polynomial Cryptography</w:t>
      </w:r>
    </w:p>
    <w:p w14:paraId="2C73DEDA" w14:textId="77777777" w:rsidR="00FF793A" w:rsidRPr="00FF793A" w:rsidRDefault="00FF793A" w:rsidP="00FF793A">
      <w:pPr>
        <w:numPr>
          <w:ilvl w:val="0"/>
          <w:numId w:val="26"/>
        </w:numPr>
      </w:pPr>
      <w:r w:rsidRPr="00FF793A">
        <w:t>Based on solving multivariate quadratic equations.</w:t>
      </w:r>
    </w:p>
    <w:p w14:paraId="74391441" w14:textId="77777777" w:rsidR="00FF793A" w:rsidRPr="00FF793A" w:rsidRDefault="00FF793A" w:rsidP="00FF793A">
      <w:pPr>
        <w:numPr>
          <w:ilvl w:val="0"/>
          <w:numId w:val="26"/>
        </w:numPr>
      </w:pPr>
      <w:r w:rsidRPr="00FF793A">
        <w:t xml:space="preserve">Example: </w:t>
      </w:r>
      <w:r w:rsidRPr="00FF793A">
        <w:rPr>
          <w:b/>
          <w:bCs/>
        </w:rPr>
        <w:t>Rainbow</w:t>
      </w:r>
      <w:r w:rsidRPr="00FF793A">
        <w:t xml:space="preserve"> (considered but later broken).</w:t>
      </w:r>
    </w:p>
    <w:p w14:paraId="4CCAF142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d) Hash-Based Signatures</w:t>
      </w:r>
    </w:p>
    <w:p w14:paraId="20963D55" w14:textId="77777777" w:rsidR="00FF793A" w:rsidRPr="00FF793A" w:rsidRDefault="00FF793A" w:rsidP="00FF793A">
      <w:pPr>
        <w:numPr>
          <w:ilvl w:val="0"/>
          <w:numId w:val="27"/>
        </w:numPr>
      </w:pPr>
      <w:r w:rsidRPr="00FF793A">
        <w:t xml:space="preserve">Example: </w:t>
      </w:r>
      <w:r w:rsidRPr="00FF793A">
        <w:rPr>
          <w:b/>
          <w:bCs/>
        </w:rPr>
        <w:t>SPHINCS+</w:t>
      </w:r>
      <w:r w:rsidRPr="00FF793A">
        <w:t>.</w:t>
      </w:r>
    </w:p>
    <w:p w14:paraId="3EBB9CE0" w14:textId="77777777" w:rsidR="00FF793A" w:rsidRPr="00FF793A" w:rsidRDefault="00FF793A" w:rsidP="00FF793A">
      <w:pPr>
        <w:numPr>
          <w:ilvl w:val="0"/>
          <w:numId w:val="27"/>
        </w:numPr>
      </w:pPr>
      <w:r w:rsidRPr="00FF793A">
        <w:t>Secure but produces large signatures, limiting IoT use.</w:t>
      </w:r>
    </w:p>
    <w:p w14:paraId="3E7E23A7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e) Isogeny-Based Cryptography</w:t>
      </w:r>
    </w:p>
    <w:p w14:paraId="082A9530" w14:textId="77777777" w:rsidR="00FF793A" w:rsidRPr="00FF793A" w:rsidRDefault="00FF793A" w:rsidP="00FF793A">
      <w:pPr>
        <w:numPr>
          <w:ilvl w:val="0"/>
          <w:numId w:val="28"/>
        </w:numPr>
      </w:pPr>
      <w:r w:rsidRPr="00FF793A">
        <w:t xml:space="preserve">Example: </w:t>
      </w:r>
      <w:r w:rsidRPr="00FF793A">
        <w:rPr>
          <w:b/>
          <w:bCs/>
        </w:rPr>
        <w:t>SIKE</w:t>
      </w:r>
      <w:r w:rsidRPr="00FF793A">
        <w:t>.</w:t>
      </w:r>
    </w:p>
    <w:p w14:paraId="64AA0BE8" w14:textId="77777777" w:rsidR="00FF793A" w:rsidRPr="00FF793A" w:rsidRDefault="00FF793A" w:rsidP="00FF793A">
      <w:pPr>
        <w:numPr>
          <w:ilvl w:val="0"/>
          <w:numId w:val="28"/>
        </w:numPr>
      </w:pPr>
      <w:r w:rsidRPr="00FF793A">
        <w:t>Initially promising for small key sizes but later broken.</w:t>
      </w:r>
    </w:p>
    <w:p w14:paraId="6A97A955" w14:textId="77777777" w:rsidR="00FF793A" w:rsidRPr="00FF793A" w:rsidRDefault="00FF793A" w:rsidP="00FF793A">
      <w:r w:rsidRPr="00FF793A">
        <w:pict w14:anchorId="092A8876">
          <v:rect id="_x0000_i1184" style="width:0;height:1.5pt" o:hralign="center" o:hrstd="t" o:hr="t" fillcolor="#a0a0a0" stroked="f"/>
        </w:pict>
      </w:r>
    </w:p>
    <w:p w14:paraId="57480ADA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Critical Insights</w:t>
      </w:r>
    </w:p>
    <w:p w14:paraId="01D53965" w14:textId="77777777" w:rsidR="00FF793A" w:rsidRPr="00FF793A" w:rsidRDefault="00FF793A" w:rsidP="00FF793A">
      <w:pPr>
        <w:numPr>
          <w:ilvl w:val="0"/>
          <w:numId w:val="29"/>
        </w:numPr>
      </w:pPr>
      <w:r w:rsidRPr="00FF793A">
        <w:rPr>
          <w:b/>
          <w:bCs/>
        </w:rPr>
        <w:t>Lattice-based PQC</w:t>
      </w:r>
      <w:r w:rsidRPr="00FF793A">
        <w:t xml:space="preserve"> is the most practical for IoT due to its balance of performance and security.</w:t>
      </w:r>
    </w:p>
    <w:p w14:paraId="6C079641" w14:textId="77777777" w:rsidR="00FF793A" w:rsidRPr="00FF793A" w:rsidRDefault="00FF793A" w:rsidP="00FF793A">
      <w:pPr>
        <w:numPr>
          <w:ilvl w:val="0"/>
          <w:numId w:val="29"/>
        </w:numPr>
      </w:pPr>
      <w:r w:rsidRPr="00FF793A">
        <w:rPr>
          <w:b/>
          <w:bCs/>
        </w:rPr>
        <w:t>Signatures remain a bottleneck</w:t>
      </w:r>
      <w:r w:rsidRPr="00FF793A">
        <w:t xml:space="preserve"> in constrained devices—optimizations and alternatives like KEMTLS are necessary.</w:t>
      </w:r>
    </w:p>
    <w:p w14:paraId="7A1C2F27" w14:textId="77777777" w:rsidR="00FF793A" w:rsidRPr="00FF793A" w:rsidRDefault="00FF793A" w:rsidP="00FF793A">
      <w:pPr>
        <w:numPr>
          <w:ilvl w:val="0"/>
          <w:numId w:val="29"/>
        </w:numPr>
      </w:pPr>
      <w:r w:rsidRPr="00FF793A">
        <w:rPr>
          <w:b/>
          <w:bCs/>
        </w:rPr>
        <w:t>Hardware and software optimizations</w:t>
      </w:r>
      <w:r w:rsidRPr="00FF793A">
        <w:t xml:space="preserve"> will play a key role in making PQC viable in IoT.</w:t>
      </w:r>
    </w:p>
    <w:p w14:paraId="2649DF89" w14:textId="77777777" w:rsidR="00FF793A" w:rsidRPr="00FF793A" w:rsidRDefault="00FF793A" w:rsidP="00FF793A">
      <w:pPr>
        <w:numPr>
          <w:ilvl w:val="0"/>
          <w:numId w:val="29"/>
        </w:numPr>
      </w:pPr>
      <w:r w:rsidRPr="00FF793A">
        <w:rPr>
          <w:b/>
          <w:bCs/>
        </w:rPr>
        <w:t>Migration to PQC must be gradual</w:t>
      </w:r>
      <w:r w:rsidRPr="00FF793A">
        <w:t>, with hybrid solutions enabling a smoother transition.</w:t>
      </w:r>
    </w:p>
    <w:p w14:paraId="7B1141B0" w14:textId="77777777" w:rsidR="00FF793A" w:rsidRPr="00FF793A" w:rsidRDefault="00FF793A" w:rsidP="00FF793A">
      <w:r w:rsidRPr="00FF793A">
        <w:pict w14:anchorId="3FC1D090">
          <v:rect id="_x0000_i1185" style="width:0;height:1.5pt" o:hralign="center" o:hrstd="t" o:hr="t" fillcolor="#a0a0a0" stroked="f"/>
        </w:pict>
      </w:r>
    </w:p>
    <w:p w14:paraId="6012029C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Conclusion</w:t>
      </w:r>
    </w:p>
    <w:p w14:paraId="2DFAF650" w14:textId="77777777" w:rsidR="00FF793A" w:rsidRPr="00FF793A" w:rsidRDefault="00FF793A" w:rsidP="00FF793A">
      <w:r w:rsidRPr="00FF793A">
        <w:t xml:space="preserve">As IoT becomes more embedded in daily life, securing it against quantum-era threats is critical. PQC provides the foundation for future-proof security, but challenges in </w:t>
      </w:r>
      <w:r w:rsidRPr="00FF793A">
        <w:rPr>
          <w:b/>
          <w:bCs/>
        </w:rPr>
        <w:t>performance, resource usage, and standardization</w:t>
      </w:r>
      <w:r w:rsidRPr="00FF793A">
        <w:t xml:space="preserve"> remain.</w:t>
      </w:r>
    </w:p>
    <w:p w14:paraId="0FC81429" w14:textId="77777777" w:rsidR="00FF793A" w:rsidRPr="00FF793A" w:rsidRDefault="00FF793A" w:rsidP="00FF793A">
      <w:r w:rsidRPr="00FF793A">
        <w:lastRenderedPageBreak/>
        <w:t xml:space="preserve">The survey highlights that while PQC is still evolving, </w:t>
      </w:r>
      <w:r w:rsidRPr="00FF793A">
        <w:rPr>
          <w:b/>
          <w:bCs/>
        </w:rPr>
        <w:t xml:space="preserve">Kyber and </w:t>
      </w:r>
      <w:proofErr w:type="spellStart"/>
      <w:r w:rsidRPr="00FF793A">
        <w:rPr>
          <w:b/>
          <w:bCs/>
        </w:rPr>
        <w:t>Dilithium</w:t>
      </w:r>
      <w:proofErr w:type="spellEnd"/>
      <w:r w:rsidRPr="00FF793A">
        <w:t xml:space="preserve"> appear to be the strongest candidates for widespread adoption. Continued collaboration between researchers, industry, and standards bodies will be essential to ensure IoT remains secure in the post-quantum future.</w:t>
      </w:r>
    </w:p>
    <w:p w14:paraId="3D3AF87C" w14:textId="77777777" w:rsidR="00FF793A" w:rsidRDefault="00FF793A"/>
    <w:p w14:paraId="0B3B2F85" w14:textId="77777777" w:rsidR="00FF793A" w:rsidRDefault="00FF793A"/>
    <w:p w14:paraId="6397D016" w14:textId="77777777" w:rsidR="00FF793A" w:rsidRDefault="00FF793A"/>
    <w:p w14:paraId="4FB456BC" w14:textId="77777777" w:rsidR="00FF793A" w:rsidRDefault="00FF793A"/>
    <w:p w14:paraId="73DB6E66" w14:textId="77777777" w:rsidR="00FF793A" w:rsidRDefault="00FF793A"/>
    <w:p w14:paraId="340DC238" w14:textId="0EE0AB99" w:rsidR="00FF793A" w:rsidRDefault="00FF793A">
      <w:r>
        <w:t>4</w:t>
      </w:r>
      <w:r w:rsidRPr="00FF793A">
        <w:rPr>
          <w:vertAlign w:val="superscript"/>
        </w:rPr>
        <w:t>th</w:t>
      </w:r>
      <w:r>
        <w:t xml:space="preserve"> </w:t>
      </w:r>
      <w:proofErr w:type="gramStart"/>
      <w:r>
        <w:t>paper(</w:t>
      </w:r>
      <w:proofErr w:type="gramEnd"/>
      <w:r>
        <w:t>SURVEY ON QUANTUM)</w:t>
      </w:r>
    </w:p>
    <w:p w14:paraId="5300615A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Quantum Computing for the Internet of Things (IoT): A Survey</w:t>
      </w:r>
    </w:p>
    <w:p w14:paraId="50A38AFE" w14:textId="77777777" w:rsidR="00FF793A" w:rsidRPr="00FF793A" w:rsidRDefault="00FF793A" w:rsidP="00FF793A">
      <w:r w:rsidRPr="00FF793A">
        <w:pict w14:anchorId="4BAA673B">
          <v:rect id="_x0000_i1235" style="width:0;height:1.5pt" o:hralign="center" o:hrstd="t" o:hr="t" fillcolor="#a0a0a0" stroked="f"/>
        </w:pict>
      </w:r>
    </w:p>
    <w:p w14:paraId="2D180F30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1. General Overview</w:t>
      </w:r>
    </w:p>
    <w:p w14:paraId="0F0B60E8" w14:textId="77777777" w:rsidR="00FF793A" w:rsidRPr="00FF793A" w:rsidRDefault="00FF793A" w:rsidP="00FF793A">
      <w:r w:rsidRPr="00FF793A">
        <w:t xml:space="preserve">The Internet of Things (IoT) connects billions of devices, generating massive amounts of data that need to be processed, </w:t>
      </w:r>
      <w:proofErr w:type="spellStart"/>
      <w:r w:rsidRPr="00FF793A">
        <w:t>analyzed</w:t>
      </w:r>
      <w:proofErr w:type="spellEnd"/>
      <w:r w:rsidRPr="00FF793A">
        <w:t>, and secured. Classical computing often struggles to keep up with this scale and complexity.</w:t>
      </w:r>
    </w:p>
    <w:p w14:paraId="42916E29" w14:textId="77777777" w:rsidR="00FF793A" w:rsidRPr="00FF793A" w:rsidRDefault="00FF793A" w:rsidP="00FF793A">
      <w:r w:rsidRPr="00FF793A">
        <w:rPr>
          <w:b/>
          <w:bCs/>
        </w:rPr>
        <w:t>Quantum computing (QC)</w:t>
      </w:r>
      <w:r w:rsidRPr="00FF793A">
        <w:t xml:space="preserve"> introduces new possibilities by leveraging principles such as </w:t>
      </w:r>
      <w:r w:rsidRPr="00FF793A">
        <w:rPr>
          <w:b/>
          <w:bCs/>
        </w:rPr>
        <w:t>superposition, entanglement, and quantum parallelism</w:t>
      </w:r>
      <w:r w:rsidRPr="00FF793A">
        <w:t xml:space="preserve">. Unlike classical bits, </w:t>
      </w:r>
      <w:r w:rsidRPr="00FF793A">
        <w:rPr>
          <w:b/>
          <w:bCs/>
        </w:rPr>
        <w:t>qubits</w:t>
      </w:r>
      <w:r w:rsidRPr="00FF793A">
        <w:t xml:space="preserve"> can exist in multiple states simultaneously, enabling quantum computers to solve certain problems much faster.</w:t>
      </w:r>
    </w:p>
    <w:p w14:paraId="603BF87A" w14:textId="77777777" w:rsidR="00FF793A" w:rsidRPr="00FF793A" w:rsidRDefault="00FF793A" w:rsidP="00FF793A">
      <w:r w:rsidRPr="00FF793A">
        <w:t xml:space="preserve">The paper emphasizes that </w:t>
      </w:r>
      <w:r w:rsidRPr="00FF793A">
        <w:rPr>
          <w:b/>
          <w:bCs/>
        </w:rPr>
        <w:t>IoT combined with quantum computing (</w:t>
      </w:r>
      <w:proofErr w:type="spellStart"/>
      <w:r w:rsidRPr="00FF793A">
        <w:rPr>
          <w:b/>
          <w:bCs/>
        </w:rPr>
        <w:t>QIoT</w:t>
      </w:r>
      <w:proofErr w:type="spellEnd"/>
      <w:r w:rsidRPr="00FF793A">
        <w:rPr>
          <w:b/>
          <w:bCs/>
        </w:rPr>
        <w:t>)</w:t>
      </w:r>
      <w:r w:rsidRPr="00FF793A">
        <w:t xml:space="preserve"> can open new frontiers in </w:t>
      </w:r>
      <w:r w:rsidRPr="00FF793A">
        <w:rPr>
          <w:b/>
          <w:bCs/>
        </w:rPr>
        <w:t>data processing, security, optimization, and decision-making</w:t>
      </w:r>
      <w:r w:rsidRPr="00FF793A">
        <w:t>. However, significant challenges remain in bringing these two technologies together.</w:t>
      </w:r>
    </w:p>
    <w:p w14:paraId="77B85B80" w14:textId="77777777" w:rsidR="00FF793A" w:rsidRPr="00FF793A" w:rsidRDefault="00FF793A" w:rsidP="00FF793A">
      <w:r w:rsidRPr="00FF793A">
        <w:pict w14:anchorId="6347178D">
          <v:rect id="_x0000_i1236" style="width:0;height:1.5pt" o:hralign="center" o:hrstd="t" o:hr="t" fillcolor="#a0a0a0" stroked="f"/>
        </w:pict>
      </w:r>
    </w:p>
    <w:p w14:paraId="769B2F03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2. Solutions Proposed</w:t>
      </w:r>
    </w:p>
    <w:p w14:paraId="3A678D7C" w14:textId="77777777" w:rsidR="00FF793A" w:rsidRPr="00FF793A" w:rsidRDefault="00FF793A" w:rsidP="00FF793A">
      <w:r w:rsidRPr="00FF793A">
        <w:t>To address the challenges of integrating QC with IoT, the paper discusses:</w:t>
      </w:r>
    </w:p>
    <w:p w14:paraId="31ABB094" w14:textId="77777777" w:rsidR="00FF793A" w:rsidRPr="00FF793A" w:rsidRDefault="00FF793A" w:rsidP="00FF793A">
      <w:pPr>
        <w:numPr>
          <w:ilvl w:val="0"/>
          <w:numId w:val="30"/>
        </w:numPr>
      </w:pPr>
      <w:r w:rsidRPr="00FF793A">
        <w:rPr>
          <w:b/>
          <w:bCs/>
        </w:rPr>
        <w:t>Quantum Machine Learning (QML)</w:t>
      </w:r>
      <w:r w:rsidRPr="00FF793A">
        <w:br/>
        <w:t xml:space="preserve">Quantum algorithms like </w:t>
      </w:r>
      <w:r w:rsidRPr="00FF793A">
        <w:rPr>
          <w:b/>
          <w:bCs/>
        </w:rPr>
        <w:t>Quantum Neural Networks (QNNs)</w:t>
      </w:r>
      <w:r w:rsidRPr="00FF793A">
        <w:t xml:space="preserve"> can accelerate IoT data analytics.</w:t>
      </w:r>
    </w:p>
    <w:p w14:paraId="22A1F223" w14:textId="77777777" w:rsidR="00FF793A" w:rsidRPr="00FF793A" w:rsidRDefault="00FF793A" w:rsidP="00FF793A">
      <w:pPr>
        <w:numPr>
          <w:ilvl w:val="0"/>
          <w:numId w:val="30"/>
        </w:numPr>
      </w:pPr>
      <w:r w:rsidRPr="00FF793A">
        <w:rPr>
          <w:b/>
          <w:bCs/>
        </w:rPr>
        <w:t>Quantum-Safe Cryptography</w:t>
      </w:r>
      <w:r w:rsidRPr="00FF793A">
        <w:br/>
        <w:t xml:space="preserve">Migration from RSA/ECC to </w:t>
      </w:r>
      <w:r w:rsidRPr="00FF793A">
        <w:rPr>
          <w:b/>
          <w:bCs/>
        </w:rPr>
        <w:t>Post-Quantum Cryptography (PQC)</w:t>
      </w:r>
      <w:r w:rsidRPr="00FF793A">
        <w:t xml:space="preserve"> for IoT security.</w:t>
      </w:r>
    </w:p>
    <w:p w14:paraId="39D2F06C" w14:textId="77777777" w:rsidR="00FF793A" w:rsidRPr="00FF793A" w:rsidRDefault="00FF793A" w:rsidP="00FF793A">
      <w:pPr>
        <w:numPr>
          <w:ilvl w:val="0"/>
          <w:numId w:val="30"/>
        </w:numPr>
      </w:pPr>
      <w:r w:rsidRPr="00FF793A">
        <w:rPr>
          <w:b/>
          <w:bCs/>
        </w:rPr>
        <w:lastRenderedPageBreak/>
        <w:t>Hybrid Systems</w:t>
      </w:r>
      <w:r w:rsidRPr="00FF793A">
        <w:br/>
        <w:t xml:space="preserve">Use of </w:t>
      </w:r>
      <w:r w:rsidRPr="00FF793A">
        <w:rPr>
          <w:b/>
          <w:bCs/>
        </w:rPr>
        <w:t>quantum-classical hybrid models</w:t>
      </w:r>
      <w:r w:rsidRPr="00FF793A">
        <w:t>, where quantum processors handle complex computations while classical devices manage lightweight tasks.</w:t>
      </w:r>
    </w:p>
    <w:p w14:paraId="6C5E328D" w14:textId="77777777" w:rsidR="00FF793A" w:rsidRPr="00FF793A" w:rsidRDefault="00FF793A" w:rsidP="00FF793A">
      <w:pPr>
        <w:numPr>
          <w:ilvl w:val="0"/>
          <w:numId w:val="30"/>
        </w:numPr>
      </w:pPr>
      <w:r w:rsidRPr="00FF793A">
        <w:rPr>
          <w:b/>
          <w:bCs/>
        </w:rPr>
        <w:t>Resource Management</w:t>
      </w:r>
      <w:r w:rsidRPr="00FF793A">
        <w:br/>
        <w:t xml:space="preserve">Leveraging QC for </w:t>
      </w:r>
      <w:r w:rsidRPr="00FF793A">
        <w:rPr>
          <w:b/>
          <w:bCs/>
        </w:rPr>
        <w:t>IoT resource allocation</w:t>
      </w:r>
      <w:r w:rsidRPr="00FF793A">
        <w:t>, energy optimization, and scheduling.</w:t>
      </w:r>
    </w:p>
    <w:p w14:paraId="74C64AD3" w14:textId="77777777" w:rsidR="00FF793A" w:rsidRPr="00FF793A" w:rsidRDefault="00FF793A" w:rsidP="00FF793A">
      <w:pPr>
        <w:numPr>
          <w:ilvl w:val="0"/>
          <w:numId w:val="30"/>
        </w:numPr>
      </w:pPr>
      <w:r w:rsidRPr="00FF793A">
        <w:rPr>
          <w:b/>
          <w:bCs/>
        </w:rPr>
        <w:t>Quantum Internet</w:t>
      </w:r>
      <w:r w:rsidRPr="00FF793A">
        <w:br/>
        <w:t xml:space="preserve">Using </w:t>
      </w:r>
      <w:r w:rsidRPr="00FF793A">
        <w:rPr>
          <w:b/>
          <w:bCs/>
        </w:rPr>
        <w:t>quantum communication channels</w:t>
      </w:r>
      <w:r w:rsidRPr="00FF793A">
        <w:t xml:space="preserve"> to secure IoT data transmission with quantum key distribution (QKD).</w:t>
      </w:r>
    </w:p>
    <w:p w14:paraId="76316760" w14:textId="77777777" w:rsidR="00FF793A" w:rsidRPr="00FF793A" w:rsidRDefault="00FF793A" w:rsidP="00FF793A">
      <w:r w:rsidRPr="00FF793A">
        <w:pict w14:anchorId="395F6340">
          <v:rect id="_x0000_i1237" style="width:0;height:1.5pt" o:hralign="center" o:hrstd="t" o:hr="t" fillcolor="#a0a0a0" stroked="f"/>
        </w:pict>
      </w:r>
    </w:p>
    <w:p w14:paraId="6057CF46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3. Where Quantum Computing is Implemented in IoT</w:t>
      </w:r>
    </w:p>
    <w:p w14:paraId="23B7A4F2" w14:textId="77777777" w:rsidR="00FF793A" w:rsidRPr="00FF793A" w:rsidRDefault="00FF793A" w:rsidP="00FF793A">
      <w:r w:rsidRPr="00FF793A">
        <w:t>The paper reviews several efforts:</w:t>
      </w:r>
    </w:p>
    <w:p w14:paraId="573F9CB2" w14:textId="77777777" w:rsidR="00FF793A" w:rsidRPr="00FF793A" w:rsidRDefault="00FF793A" w:rsidP="00FF793A">
      <w:pPr>
        <w:numPr>
          <w:ilvl w:val="0"/>
          <w:numId w:val="31"/>
        </w:numPr>
      </w:pPr>
      <w:r w:rsidRPr="00FF793A">
        <w:rPr>
          <w:b/>
          <w:bCs/>
        </w:rPr>
        <w:t>Research Institutions &amp; Projects</w:t>
      </w:r>
      <w:r w:rsidRPr="00FF793A">
        <w:br/>
        <w:t>Studies on quantum-enhanced IoT networks for smart cities, healthcare, and industry.</w:t>
      </w:r>
    </w:p>
    <w:p w14:paraId="3E6B4F20" w14:textId="77777777" w:rsidR="00FF793A" w:rsidRPr="00FF793A" w:rsidRDefault="00FF793A" w:rsidP="00FF793A">
      <w:pPr>
        <w:numPr>
          <w:ilvl w:val="0"/>
          <w:numId w:val="31"/>
        </w:numPr>
      </w:pPr>
      <w:r w:rsidRPr="00FF793A">
        <w:rPr>
          <w:b/>
          <w:bCs/>
        </w:rPr>
        <w:t>Quantum Cloud Platforms</w:t>
      </w:r>
      <w:r w:rsidRPr="00FF793A">
        <w:br/>
        <w:t>IBM Q, Google Quantum AI, and Microsoft Azure Quantum provide access to quantum processors for IoT research.</w:t>
      </w:r>
    </w:p>
    <w:p w14:paraId="35C75F22" w14:textId="77777777" w:rsidR="00FF793A" w:rsidRPr="00FF793A" w:rsidRDefault="00FF793A" w:rsidP="00FF793A">
      <w:pPr>
        <w:numPr>
          <w:ilvl w:val="0"/>
          <w:numId w:val="31"/>
        </w:numPr>
      </w:pPr>
      <w:r w:rsidRPr="00FF793A">
        <w:rPr>
          <w:b/>
          <w:bCs/>
        </w:rPr>
        <w:t>Integration in IoT Layers</w:t>
      </w:r>
    </w:p>
    <w:p w14:paraId="3C997365" w14:textId="77777777" w:rsidR="00FF793A" w:rsidRPr="00FF793A" w:rsidRDefault="00FF793A" w:rsidP="00FF793A">
      <w:pPr>
        <w:numPr>
          <w:ilvl w:val="1"/>
          <w:numId w:val="31"/>
        </w:numPr>
      </w:pPr>
      <w:r w:rsidRPr="00FF793A">
        <w:rPr>
          <w:b/>
          <w:bCs/>
        </w:rPr>
        <w:t>Perception Layer</w:t>
      </w:r>
      <w:r w:rsidRPr="00FF793A">
        <w:t>: Sensors enhanced with quantum random number generators for security.</w:t>
      </w:r>
    </w:p>
    <w:p w14:paraId="65ECAD93" w14:textId="77777777" w:rsidR="00FF793A" w:rsidRPr="00FF793A" w:rsidRDefault="00FF793A" w:rsidP="00FF793A">
      <w:pPr>
        <w:numPr>
          <w:ilvl w:val="1"/>
          <w:numId w:val="31"/>
        </w:numPr>
      </w:pPr>
      <w:r w:rsidRPr="00FF793A">
        <w:rPr>
          <w:b/>
          <w:bCs/>
        </w:rPr>
        <w:t>Network Layer</w:t>
      </w:r>
      <w:r w:rsidRPr="00FF793A">
        <w:t>: Quantum key distribution (QKD) for secure data transmission.</w:t>
      </w:r>
    </w:p>
    <w:p w14:paraId="43CBCFF8" w14:textId="77777777" w:rsidR="00FF793A" w:rsidRPr="00FF793A" w:rsidRDefault="00FF793A" w:rsidP="00FF793A">
      <w:pPr>
        <w:numPr>
          <w:ilvl w:val="1"/>
          <w:numId w:val="31"/>
        </w:numPr>
      </w:pPr>
      <w:r w:rsidRPr="00FF793A">
        <w:rPr>
          <w:b/>
          <w:bCs/>
        </w:rPr>
        <w:t>Application Layer</w:t>
      </w:r>
      <w:r w:rsidRPr="00FF793A">
        <w:t>: Quantum ML applied to IoT data analytics and decision-making.</w:t>
      </w:r>
    </w:p>
    <w:p w14:paraId="7CF648B0" w14:textId="77777777" w:rsidR="00FF793A" w:rsidRPr="00FF793A" w:rsidRDefault="00FF793A" w:rsidP="00FF793A">
      <w:r w:rsidRPr="00FF793A">
        <w:pict w14:anchorId="1B6F5EBA">
          <v:rect id="_x0000_i1238" style="width:0;height:1.5pt" o:hralign="center" o:hrstd="t" o:hr="t" fillcolor="#a0a0a0" stroked="f"/>
        </w:pict>
      </w:r>
    </w:p>
    <w:p w14:paraId="0F4F81D9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4. Applications</w:t>
      </w:r>
    </w:p>
    <w:p w14:paraId="783529AF" w14:textId="77777777" w:rsidR="00FF793A" w:rsidRPr="00FF793A" w:rsidRDefault="00FF793A" w:rsidP="00FF793A">
      <w:r w:rsidRPr="00FF793A">
        <w:t xml:space="preserve">The potential applications of </w:t>
      </w:r>
      <w:r w:rsidRPr="00FF793A">
        <w:rPr>
          <w:b/>
          <w:bCs/>
        </w:rPr>
        <w:t>Quantum IoT (</w:t>
      </w:r>
      <w:proofErr w:type="spellStart"/>
      <w:r w:rsidRPr="00FF793A">
        <w:rPr>
          <w:b/>
          <w:bCs/>
        </w:rPr>
        <w:t>QIoT</w:t>
      </w:r>
      <w:proofErr w:type="spellEnd"/>
      <w:r w:rsidRPr="00FF793A">
        <w:rPr>
          <w:b/>
          <w:bCs/>
        </w:rPr>
        <w:t>)</w:t>
      </w:r>
      <w:r w:rsidRPr="00FF793A">
        <w:t xml:space="preserve"> are wide-ranging:</w:t>
      </w:r>
    </w:p>
    <w:p w14:paraId="2A8D2632" w14:textId="77777777" w:rsidR="00FF793A" w:rsidRPr="00FF793A" w:rsidRDefault="00FF793A" w:rsidP="00FF793A">
      <w:pPr>
        <w:numPr>
          <w:ilvl w:val="0"/>
          <w:numId w:val="32"/>
        </w:numPr>
      </w:pPr>
      <w:r w:rsidRPr="00FF793A">
        <w:rPr>
          <w:b/>
          <w:bCs/>
        </w:rPr>
        <w:t>Enhanced Security</w:t>
      </w:r>
      <w:r w:rsidRPr="00FF793A">
        <w:br/>
        <w:t>Using quantum-safe cryptography and QKD to protect IoT devices and data.</w:t>
      </w:r>
    </w:p>
    <w:p w14:paraId="03FF1D51" w14:textId="77777777" w:rsidR="00FF793A" w:rsidRPr="00FF793A" w:rsidRDefault="00FF793A" w:rsidP="00FF793A">
      <w:pPr>
        <w:numPr>
          <w:ilvl w:val="0"/>
          <w:numId w:val="32"/>
        </w:numPr>
      </w:pPr>
      <w:r w:rsidRPr="00FF793A">
        <w:rPr>
          <w:b/>
          <w:bCs/>
        </w:rPr>
        <w:t>Healthcare IoT</w:t>
      </w:r>
      <w:r w:rsidRPr="00FF793A">
        <w:br/>
        <w:t>Faster analysis of medical IoT data (e.g., real-time patient monitoring).</w:t>
      </w:r>
    </w:p>
    <w:p w14:paraId="6D145509" w14:textId="77777777" w:rsidR="00FF793A" w:rsidRPr="00FF793A" w:rsidRDefault="00FF793A" w:rsidP="00FF793A">
      <w:pPr>
        <w:numPr>
          <w:ilvl w:val="0"/>
          <w:numId w:val="32"/>
        </w:numPr>
      </w:pPr>
      <w:r w:rsidRPr="00FF793A">
        <w:rPr>
          <w:b/>
          <w:bCs/>
        </w:rPr>
        <w:t>Smart Cities &amp; Industry 4.0</w:t>
      </w:r>
      <w:r w:rsidRPr="00FF793A">
        <w:br/>
        <w:t>Optimizing traffic, energy distribution, and logistics with quantum-enhanced algorithms.</w:t>
      </w:r>
    </w:p>
    <w:p w14:paraId="400F2558" w14:textId="77777777" w:rsidR="00FF793A" w:rsidRPr="00FF793A" w:rsidRDefault="00FF793A" w:rsidP="00FF793A">
      <w:pPr>
        <w:numPr>
          <w:ilvl w:val="0"/>
          <w:numId w:val="32"/>
        </w:numPr>
      </w:pPr>
      <w:r w:rsidRPr="00FF793A">
        <w:rPr>
          <w:b/>
          <w:bCs/>
        </w:rPr>
        <w:lastRenderedPageBreak/>
        <w:t>Big Data Processing</w:t>
      </w:r>
      <w:r w:rsidRPr="00FF793A">
        <w:br/>
        <w:t xml:space="preserve">IoT generates huge datasets that quantum computing can </w:t>
      </w:r>
      <w:proofErr w:type="spellStart"/>
      <w:r w:rsidRPr="00FF793A">
        <w:t>analyze</w:t>
      </w:r>
      <w:proofErr w:type="spellEnd"/>
      <w:r w:rsidRPr="00FF793A">
        <w:t xml:space="preserve"> more efficiently.</w:t>
      </w:r>
    </w:p>
    <w:p w14:paraId="20186A2D" w14:textId="77777777" w:rsidR="00FF793A" w:rsidRPr="00FF793A" w:rsidRDefault="00FF793A" w:rsidP="00FF793A">
      <w:pPr>
        <w:numPr>
          <w:ilvl w:val="0"/>
          <w:numId w:val="32"/>
        </w:numPr>
      </w:pPr>
      <w:r w:rsidRPr="00FF793A">
        <w:rPr>
          <w:b/>
          <w:bCs/>
        </w:rPr>
        <w:t>Artificial Intelligence &amp; Machine Learning</w:t>
      </w:r>
      <w:r w:rsidRPr="00FF793A">
        <w:br/>
        <w:t>Accelerating training of ML models for IoT-based prediction and automation.</w:t>
      </w:r>
    </w:p>
    <w:p w14:paraId="63AE0594" w14:textId="77777777" w:rsidR="00FF793A" w:rsidRPr="00FF793A" w:rsidRDefault="00FF793A" w:rsidP="00FF793A">
      <w:r w:rsidRPr="00FF793A">
        <w:pict w14:anchorId="1A91BC32">
          <v:rect id="_x0000_i1239" style="width:0;height:1.5pt" o:hralign="center" o:hrstd="t" o:hr="t" fillcolor="#a0a0a0" stroked="f"/>
        </w:pict>
      </w:r>
    </w:p>
    <w:p w14:paraId="2618F8AD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5. Types of Quantum Computing Approaches for IoT</w:t>
      </w:r>
    </w:p>
    <w:p w14:paraId="2708CCA1" w14:textId="77777777" w:rsidR="00FF793A" w:rsidRPr="00FF793A" w:rsidRDefault="00FF793A" w:rsidP="00FF793A">
      <w:r w:rsidRPr="00FF793A">
        <w:t>The paper highlights different ways quantum computing can be applied to IoT:</w:t>
      </w:r>
    </w:p>
    <w:p w14:paraId="179F16C8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a) Quantum Cryptography</w:t>
      </w:r>
    </w:p>
    <w:p w14:paraId="4D39A569" w14:textId="77777777" w:rsidR="00FF793A" w:rsidRPr="00FF793A" w:rsidRDefault="00FF793A" w:rsidP="00FF793A">
      <w:pPr>
        <w:numPr>
          <w:ilvl w:val="0"/>
          <w:numId w:val="33"/>
        </w:numPr>
      </w:pPr>
      <w:r w:rsidRPr="00FF793A">
        <w:rPr>
          <w:b/>
          <w:bCs/>
        </w:rPr>
        <w:t>Quantum Key Distribution (QKD)</w:t>
      </w:r>
      <w:r w:rsidRPr="00FF793A">
        <w:t xml:space="preserve"> ensures secure communication channels.</w:t>
      </w:r>
    </w:p>
    <w:p w14:paraId="378B942C" w14:textId="77777777" w:rsidR="00FF793A" w:rsidRPr="00FF793A" w:rsidRDefault="00FF793A" w:rsidP="00FF793A">
      <w:pPr>
        <w:numPr>
          <w:ilvl w:val="0"/>
          <w:numId w:val="33"/>
        </w:numPr>
      </w:pPr>
      <w:r w:rsidRPr="00FF793A">
        <w:t>Protects IoT systems against quantum-enabled adversaries.</w:t>
      </w:r>
    </w:p>
    <w:p w14:paraId="00C02C76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b) Quantum Machine Learning</w:t>
      </w:r>
    </w:p>
    <w:p w14:paraId="6776617D" w14:textId="77777777" w:rsidR="00FF793A" w:rsidRPr="00FF793A" w:rsidRDefault="00FF793A" w:rsidP="00FF793A">
      <w:pPr>
        <w:numPr>
          <w:ilvl w:val="0"/>
          <w:numId w:val="34"/>
        </w:numPr>
      </w:pPr>
      <w:r w:rsidRPr="00FF793A">
        <w:t>Algorithms like QNNs and Quantum Support Vector Machines (QSVMs) speed up IoT analytics.</w:t>
      </w:r>
    </w:p>
    <w:p w14:paraId="4386E236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c) Quantum Optimization</w:t>
      </w:r>
    </w:p>
    <w:p w14:paraId="28A102D7" w14:textId="77777777" w:rsidR="00FF793A" w:rsidRPr="00FF793A" w:rsidRDefault="00FF793A" w:rsidP="00FF793A">
      <w:pPr>
        <w:numPr>
          <w:ilvl w:val="0"/>
          <w:numId w:val="35"/>
        </w:numPr>
      </w:pPr>
      <w:r w:rsidRPr="00FF793A">
        <w:t>Quantum annealing (e.g., D-Wave systems) for solving IoT scheduling and routing problems.</w:t>
      </w:r>
    </w:p>
    <w:p w14:paraId="43F6C80C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d) Quantum Cloud Computing</w:t>
      </w:r>
    </w:p>
    <w:p w14:paraId="6D655B4F" w14:textId="77777777" w:rsidR="00FF793A" w:rsidRPr="00FF793A" w:rsidRDefault="00FF793A" w:rsidP="00FF793A">
      <w:pPr>
        <w:numPr>
          <w:ilvl w:val="0"/>
          <w:numId w:val="36"/>
        </w:numPr>
      </w:pPr>
      <w:r w:rsidRPr="00FF793A">
        <w:t>Provides IoT developers access to quantum processors via cloud platforms.</w:t>
      </w:r>
    </w:p>
    <w:p w14:paraId="646CD591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e) Hybrid Quantum-Classical Systems</w:t>
      </w:r>
    </w:p>
    <w:p w14:paraId="3E49FCDC" w14:textId="77777777" w:rsidR="00FF793A" w:rsidRPr="00FF793A" w:rsidRDefault="00FF793A" w:rsidP="00FF793A">
      <w:pPr>
        <w:numPr>
          <w:ilvl w:val="0"/>
          <w:numId w:val="37"/>
        </w:numPr>
      </w:pPr>
      <w:r w:rsidRPr="00FF793A">
        <w:t>Combining quantum processors for heavy tasks with classical systems for IoT-friendly lightweight operations.</w:t>
      </w:r>
    </w:p>
    <w:p w14:paraId="37764DF4" w14:textId="77777777" w:rsidR="00FF793A" w:rsidRPr="00FF793A" w:rsidRDefault="00FF793A" w:rsidP="00FF793A">
      <w:r w:rsidRPr="00FF793A">
        <w:pict w14:anchorId="63ED8D99">
          <v:rect id="_x0000_i1240" style="width:0;height:1.5pt" o:hralign="center" o:hrstd="t" o:hr="t" fillcolor="#a0a0a0" stroked="f"/>
        </w:pict>
      </w:r>
    </w:p>
    <w:p w14:paraId="50994ECC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Critical Insights</w:t>
      </w:r>
    </w:p>
    <w:p w14:paraId="2470DB0D" w14:textId="77777777" w:rsidR="00FF793A" w:rsidRPr="00FF793A" w:rsidRDefault="00FF793A" w:rsidP="00FF793A">
      <w:pPr>
        <w:numPr>
          <w:ilvl w:val="0"/>
          <w:numId w:val="38"/>
        </w:numPr>
      </w:pPr>
      <w:r w:rsidRPr="00FF793A">
        <w:rPr>
          <w:b/>
          <w:bCs/>
        </w:rPr>
        <w:t>Quantum-IoT is still in its infancy</w:t>
      </w:r>
      <w:r w:rsidRPr="00FF793A">
        <w:t>, with most work being experimental or simulation-based.</w:t>
      </w:r>
    </w:p>
    <w:p w14:paraId="18904DA1" w14:textId="77777777" w:rsidR="00FF793A" w:rsidRPr="00FF793A" w:rsidRDefault="00FF793A" w:rsidP="00FF793A">
      <w:pPr>
        <w:numPr>
          <w:ilvl w:val="0"/>
          <w:numId w:val="38"/>
        </w:numPr>
      </w:pPr>
      <w:r w:rsidRPr="00FF793A">
        <w:rPr>
          <w:b/>
          <w:bCs/>
        </w:rPr>
        <w:t>Integration challenges</w:t>
      </w:r>
      <w:r w:rsidRPr="00FF793A">
        <w:t>: IoT devices are resource-constrained, while quantum hardware is complex and fragile.</w:t>
      </w:r>
    </w:p>
    <w:p w14:paraId="72FECD09" w14:textId="77777777" w:rsidR="00FF793A" w:rsidRPr="00FF793A" w:rsidRDefault="00FF793A" w:rsidP="00FF793A">
      <w:pPr>
        <w:numPr>
          <w:ilvl w:val="0"/>
          <w:numId w:val="38"/>
        </w:numPr>
      </w:pPr>
      <w:r w:rsidRPr="00FF793A">
        <w:rPr>
          <w:b/>
          <w:bCs/>
        </w:rPr>
        <w:t>Quantum communication (QKD)</w:t>
      </w:r>
      <w:r w:rsidRPr="00FF793A">
        <w:t xml:space="preserve"> shows the most immediate potential for IoT security.</w:t>
      </w:r>
    </w:p>
    <w:p w14:paraId="340CD146" w14:textId="77777777" w:rsidR="00FF793A" w:rsidRPr="00FF793A" w:rsidRDefault="00FF793A" w:rsidP="00FF793A">
      <w:pPr>
        <w:numPr>
          <w:ilvl w:val="0"/>
          <w:numId w:val="38"/>
        </w:numPr>
      </w:pPr>
      <w:r w:rsidRPr="00FF793A">
        <w:rPr>
          <w:b/>
          <w:bCs/>
        </w:rPr>
        <w:t>Cloud-based quantum access</w:t>
      </w:r>
      <w:r w:rsidRPr="00FF793A">
        <w:t xml:space="preserve"> bridges the gap between today’s IoT devices and tomorrow’s quantum computing capabilities.</w:t>
      </w:r>
    </w:p>
    <w:p w14:paraId="6AC53FC5" w14:textId="77777777" w:rsidR="00FF793A" w:rsidRPr="00FF793A" w:rsidRDefault="00FF793A" w:rsidP="00FF793A">
      <w:r w:rsidRPr="00FF793A">
        <w:lastRenderedPageBreak/>
        <w:pict w14:anchorId="2B5E12B5">
          <v:rect id="_x0000_i1241" style="width:0;height:1.5pt" o:hralign="center" o:hrstd="t" o:hr="t" fillcolor="#a0a0a0" stroked="f"/>
        </w:pict>
      </w:r>
    </w:p>
    <w:p w14:paraId="2C2C6480" w14:textId="77777777" w:rsidR="00FF793A" w:rsidRPr="00FF793A" w:rsidRDefault="00FF793A" w:rsidP="00FF793A">
      <w:pPr>
        <w:rPr>
          <w:b/>
          <w:bCs/>
        </w:rPr>
      </w:pPr>
      <w:r w:rsidRPr="00FF793A">
        <w:rPr>
          <w:b/>
          <w:bCs/>
        </w:rPr>
        <w:t>Conclusion</w:t>
      </w:r>
    </w:p>
    <w:p w14:paraId="3E1846C3" w14:textId="77777777" w:rsidR="00FF793A" w:rsidRPr="00FF793A" w:rsidRDefault="00FF793A" w:rsidP="00FF793A">
      <w:r w:rsidRPr="00FF793A">
        <w:t xml:space="preserve">Quantum computing promises to revolutionize IoT by boosting </w:t>
      </w:r>
      <w:r w:rsidRPr="00FF793A">
        <w:rPr>
          <w:b/>
          <w:bCs/>
        </w:rPr>
        <w:t>data processing, security, and optimization</w:t>
      </w:r>
      <w:r w:rsidRPr="00FF793A">
        <w:t xml:space="preserve">. While practical deployment is still limited, research indicates strong potential in </w:t>
      </w:r>
      <w:r w:rsidRPr="00FF793A">
        <w:rPr>
          <w:b/>
          <w:bCs/>
        </w:rPr>
        <w:t>quantum-enhanced machine learning, secure communication, and resource management</w:t>
      </w:r>
      <w:r w:rsidRPr="00FF793A">
        <w:t>.</w:t>
      </w:r>
    </w:p>
    <w:p w14:paraId="445F6C86" w14:textId="77777777" w:rsidR="00FF793A" w:rsidRPr="00FF793A" w:rsidRDefault="00FF793A" w:rsidP="00FF793A">
      <w:r w:rsidRPr="00FF793A">
        <w:t xml:space="preserve">For IoT to fully benefit, significant progress is needed in </w:t>
      </w:r>
      <w:r w:rsidRPr="00FF793A">
        <w:rPr>
          <w:b/>
          <w:bCs/>
        </w:rPr>
        <w:t>scalable quantum hardware, lightweight implementations, and hybrid integration</w:t>
      </w:r>
      <w:r w:rsidRPr="00FF793A">
        <w:t>. The convergence of these two disruptive technologies could reshape the digital landscape in the coming decades.</w:t>
      </w:r>
    </w:p>
    <w:p w14:paraId="641B5F25" w14:textId="77777777" w:rsidR="00FF793A" w:rsidRDefault="00FF793A"/>
    <w:sectPr w:rsidR="00FF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1531"/>
    <w:multiLevelType w:val="multilevel"/>
    <w:tmpl w:val="637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384E"/>
    <w:multiLevelType w:val="multilevel"/>
    <w:tmpl w:val="830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765B"/>
    <w:multiLevelType w:val="multilevel"/>
    <w:tmpl w:val="A5BE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F4DC6"/>
    <w:multiLevelType w:val="multilevel"/>
    <w:tmpl w:val="BD5A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76F8E"/>
    <w:multiLevelType w:val="multilevel"/>
    <w:tmpl w:val="AE96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35668"/>
    <w:multiLevelType w:val="multilevel"/>
    <w:tmpl w:val="4C9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A0503"/>
    <w:multiLevelType w:val="multilevel"/>
    <w:tmpl w:val="E03C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54E50"/>
    <w:multiLevelType w:val="multilevel"/>
    <w:tmpl w:val="10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73FFE"/>
    <w:multiLevelType w:val="multilevel"/>
    <w:tmpl w:val="5B06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709C5"/>
    <w:multiLevelType w:val="multilevel"/>
    <w:tmpl w:val="D83A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930A5"/>
    <w:multiLevelType w:val="multilevel"/>
    <w:tmpl w:val="D4A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F7A65"/>
    <w:multiLevelType w:val="multilevel"/>
    <w:tmpl w:val="84A4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95C55"/>
    <w:multiLevelType w:val="multilevel"/>
    <w:tmpl w:val="E5E6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73F22"/>
    <w:multiLevelType w:val="multilevel"/>
    <w:tmpl w:val="6112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21950"/>
    <w:multiLevelType w:val="multilevel"/>
    <w:tmpl w:val="9900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C6F92"/>
    <w:multiLevelType w:val="multilevel"/>
    <w:tmpl w:val="0DF0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A60F6"/>
    <w:multiLevelType w:val="multilevel"/>
    <w:tmpl w:val="30F6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34319"/>
    <w:multiLevelType w:val="multilevel"/>
    <w:tmpl w:val="8AA0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50671"/>
    <w:multiLevelType w:val="multilevel"/>
    <w:tmpl w:val="9EBE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C7586"/>
    <w:multiLevelType w:val="multilevel"/>
    <w:tmpl w:val="E3B2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70132"/>
    <w:multiLevelType w:val="multilevel"/>
    <w:tmpl w:val="303E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45650"/>
    <w:multiLevelType w:val="multilevel"/>
    <w:tmpl w:val="F5F0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E4CF3"/>
    <w:multiLevelType w:val="multilevel"/>
    <w:tmpl w:val="B9A4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F18A0"/>
    <w:multiLevelType w:val="multilevel"/>
    <w:tmpl w:val="C95E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1409A"/>
    <w:multiLevelType w:val="multilevel"/>
    <w:tmpl w:val="3F5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133B5"/>
    <w:multiLevelType w:val="multilevel"/>
    <w:tmpl w:val="D86C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06B6B"/>
    <w:multiLevelType w:val="multilevel"/>
    <w:tmpl w:val="6A44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70FD2"/>
    <w:multiLevelType w:val="multilevel"/>
    <w:tmpl w:val="4A7E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D2041"/>
    <w:multiLevelType w:val="multilevel"/>
    <w:tmpl w:val="4A8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2B0B0F"/>
    <w:multiLevelType w:val="multilevel"/>
    <w:tmpl w:val="D30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160B6"/>
    <w:multiLevelType w:val="multilevel"/>
    <w:tmpl w:val="D3F0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351A9"/>
    <w:multiLevelType w:val="multilevel"/>
    <w:tmpl w:val="2A12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D6ECE"/>
    <w:multiLevelType w:val="multilevel"/>
    <w:tmpl w:val="6A12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277936"/>
    <w:multiLevelType w:val="multilevel"/>
    <w:tmpl w:val="B8BE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A515ED"/>
    <w:multiLevelType w:val="multilevel"/>
    <w:tmpl w:val="C9B0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277262"/>
    <w:multiLevelType w:val="multilevel"/>
    <w:tmpl w:val="E55C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EC4FE9"/>
    <w:multiLevelType w:val="multilevel"/>
    <w:tmpl w:val="DEF8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2083E"/>
    <w:multiLevelType w:val="multilevel"/>
    <w:tmpl w:val="E4B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01830">
    <w:abstractNumId w:val="28"/>
  </w:num>
  <w:num w:numId="2" w16cid:durableId="444346962">
    <w:abstractNumId w:val="1"/>
  </w:num>
  <w:num w:numId="3" w16cid:durableId="562567495">
    <w:abstractNumId w:val="16"/>
  </w:num>
  <w:num w:numId="4" w16cid:durableId="1964651652">
    <w:abstractNumId w:val="33"/>
  </w:num>
  <w:num w:numId="5" w16cid:durableId="1542862077">
    <w:abstractNumId w:val="31"/>
  </w:num>
  <w:num w:numId="6" w16cid:durableId="88351410">
    <w:abstractNumId w:val="2"/>
  </w:num>
  <w:num w:numId="7" w16cid:durableId="60518282">
    <w:abstractNumId w:val="23"/>
  </w:num>
  <w:num w:numId="8" w16cid:durableId="1220286981">
    <w:abstractNumId w:val="21"/>
  </w:num>
  <w:num w:numId="9" w16cid:durableId="404961454">
    <w:abstractNumId w:val="35"/>
  </w:num>
  <w:num w:numId="10" w16cid:durableId="1825857651">
    <w:abstractNumId w:val="15"/>
  </w:num>
  <w:num w:numId="11" w16cid:durableId="1382090514">
    <w:abstractNumId w:val="27"/>
  </w:num>
  <w:num w:numId="12" w16cid:durableId="593707541">
    <w:abstractNumId w:val="29"/>
  </w:num>
  <w:num w:numId="13" w16cid:durableId="1619411983">
    <w:abstractNumId w:val="32"/>
  </w:num>
  <w:num w:numId="14" w16cid:durableId="1048457515">
    <w:abstractNumId w:val="10"/>
  </w:num>
  <w:num w:numId="15" w16cid:durableId="1521973886">
    <w:abstractNumId w:val="34"/>
  </w:num>
  <w:num w:numId="16" w16cid:durableId="1893692424">
    <w:abstractNumId w:val="3"/>
  </w:num>
  <w:num w:numId="17" w16cid:durableId="1527988381">
    <w:abstractNumId w:val="12"/>
  </w:num>
  <w:num w:numId="18" w16cid:durableId="132216946">
    <w:abstractNumId w:val="6"/>
  </w:num>
  <w:num w:numId="19" w16cid:durableId="550699974">
    <w:abstractNumId w:val="4"/>
  </w:num>
  <w:num w:numId="20" w16cid:durableId="2023244173">
    <w:abstractNumId w:val="36"/>
  </w:num>
  <w:num w:numId="21" w16cid:durableId="1288853188">
    <w:abstractNumId w:val="11"/>
  </w:num>
  <w:num w:numId="22" w16cid:durableId="960263897">
    <w:abstractNumId w:val="24"/>
  </w:num>
  <w:num w:numId="23" w16cid:durableId="1955404647">
    <w:abstractNumId w:val="13"/>
  </w:num>
  <w:num w:numId="24" w16cid:durableId="551578469">
    <w:abstractNumId w:val="37"/>
  </w:num>
  <w:num w:numId="25" w16cid:durableId="1790586868">
    <w:abstractNumId w:val="22"/>
  </w:num>
  <w:num w:numId="26" w16cid:durableId="1799378147">
    <w:abstractNumId w:val="30"/>
  </w:num>
  <w:num w:numId="27" w16cid:durableId="1933586509">
    <w:abstractNumId w:val="25"/>
  </w:num>
  <w:num w:numId="28" w16cid:durableId="1982494388">
    <w:abstractNumId w:val="17"/>
  </w:num>
  <w:num w:numId="29" w16cid:durableId="871184666">
    <w:abstractNumId w:val="8"/>
  </w:num>
  <w:num w:numId="30" w16cid:durableId="1576208007">
    <w:abstractNumId w:val="14"/>
  </w:num>
  <w:num w:numId="31" w16cid:durableId="1147208818">
    <w:abstractNumId w:val="5"/>
  </w:num>
  <w:num w:numId="32" w16cid:durableId="2092071699">
    <w:abstractNumId w:val="19"/>
  </w:num>
  <w:num w:numId="33" w16cid:durableId="1519463464">
    <w:abstractNumId w:val="26"/>
  </w:num>
  <w:num w:numId="34" w16cid:durableId="2124613906">
    <w:abstractNumId w:val="9"/>
  </w:num>
  <w:num w:numId="35" w16cid:durableId="1700163686">
    <w:abstractNumId w:val="18"/>
  </w:num>
  <w:num w:numId="36" w16cid:durableId="152065990">
    <w:abstractNumId w:val="20"/>
  </w:num>
  <w:num w:numId="37" w16cid:durableId="2144155898">
    <w:abstractNumId w:val="0"/>
  </w:num>
  <w:num w:numId="38" w16cid:durableId="9795812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3A"/>
    <w:rsid w:val="004524C4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2E5E"/>
  <w15:chartTrackingRefBased/>
  <w15:docId w15:val="{0E36BF2D-C51C-48C8-840B-8D7324A4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2911</Words>
  <Characters>16594</Characters>
  <Application>Microsoft Office Word</Application>
  <DocSecurity>0</DocSecurity>
  <Lines>138</Lines>
  <Paragraphs>38</Paragraphs>
  <ScaleCrop>false</ScaleCrop>
  <Company/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2025-08-19T06:13:00Z</dcterms:created>
  <dcterms:modified xsi:type="dcterms:W3CDTF">2025-08-19T06:16:00Z</dcterms:modified>
</cp:coreProperties>
</file>