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64A46E" w14:textId="77777777" w:rsidR="00590C4F" w:rsidRDefault="00B70BDF" w:rsidP="00B70BDF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LeNet</w:t>
      </w:r>
      <w:proofErr w:type="spellEnd"/>
      <w:r>
        <w:rPr>
          <w:sz w:val="40"/>
          <w:szCs w:val="40"/>
        </w:rPr>
        <w:t>-Paper</w:t>
      </w:r>
    </w:p>
    <w:p w14:paraId="6004F8DC" w14:textId="77777777" w:rsidR="00AA29E8" w:rsidRDefault="00AA29E8" w:rsidP="00B70BDF">
      <w:pPr>
        <w:jc w:val="center"/>
        <w:rPr>
          <w:sz w:val="40"/>
          <w:szCs w:val="40"/>
        </w:rPr>
      </w:pPr>
      <w:r>
        <w:rPr>
          <w:sz w:val="40"/>
          <w:szCs w:val="40"/>
        </w:rPr>
        <w:t>Why not fully connected Layers? And disadvantage of FCN.</w:t>
      </w:r>
    </w:p>
    <w:p w14:paraId="39CBF527" w14:textId="77777777" w:rsidR="00B70BDF" w:rsidRPr="00B520EF" w:rsidRDefault="00B520EF" w:rsidP="00B520EF">
      <w:pPr>
        <w:jc w:val="center"/>
        <w:rPr>
          <w:sz w:val="40"/>
          <w:szCs w:val="40"/>
        </w:rPr>
      </w:pPr>
      <w:r w:rsidRPr="00B520EF">
        <w:rPr>
          <w:noProof/>
          <w:sz w:val="40"/>
          <w:szCs w:val="40"/>
        </w:rPr>
        <w:drawing>
          <wp:inline distT="0" distB="0" distL="0" distR="0" wp14:anchorId="2C112125" wp14:editId="28315F96">
            <wp:extent cx="5887272" cy="13717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89BDA" w14:textId="77777777" w:rsidR="00AA29E8" w:rsidRDefault="00AA29E8" w:rsidP="00B70BDF">
      <w:pPr>
        <w:jc w:val="center"/>
        <w:rPr>
          <w:sz w:val="28"/>
          <w:szCs w:val="28"/>
        </w:rPr>
      </w:pPr>
      <w:r>
        <w:rPr>
          <w:sz w:val="28"/>
          <w:szCs w:val="28"/>
        </w:rPr>
        <w:t>Another disadvantage of FCN.</w:t>
      </w:r>
    </w:p>
    <w:p w14:paraId="73CFED5B" w14:textId="77777777" w:rsidR="00AA29E8" w:rsidRDefault="00AA29E8" w:rsidP="00B70BDF">
      <w:pPr>
        <w:jc w:val="center"/>
        <w:rPr>
          <w:sz w:val="28"/>
          <w:szCs w:val="28"/>
        </w:rPr>
      </w:pPr>
      <w:r w:rsidRPr="00AA29E8">
        <w:rPr>
          <w:noProof/>
          <w:sz w:val="28"/>
          <w:szCs w:val="28"/>
        </w:rPr>
        <w:drawing>
          <wp:inline distT="0" distB="0" distL="0" distR="0" wp14:anchorId="11DEE901" wp14:editId="2F9D8B21">
            <wp:extent cx="5925377" cy="19243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1C33C" w14:textId="77777777" w:rsidR="00F97D94" w:rsidRDefault="00F97D94" w:rsidP="00B70BDF">
      <w:pPr>
        <w:jc w:val="center"/>
        <w:rPr>
          <w:sz w:val="28"/>
          <w:szCs w:val="28"/>
        </w:rPr>
      </w:pPr>
      <w:r w:rsidRPr="00F97D94">
        <w:rPr>
          <w:noProof/>
          <w:sz w:val="28"/>
          <w:szCs w:val="28"/>
        </w:rPr>
        <w:drawing>
          <wp:inline distT="0" distB="0" distL="0" distR="0" wp14:anchorId="49EF3A91" wp14:editId="79A6B4BF">
            <wp:extent cx="5877745" cy="92405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B7BFC" w14:textId="77777777" w:rsidR="009A0BB5" w:rsidRDefault="00B520EF" w:rsidP="00B70BDF">
      <w:pPr>
        <w:jc w:val="center"/>
        <w:rPr>
          <w:sz w:val="28"/>
          <w:szCs w:val="28"/>
        </w:rPr>
      </w:pPr>
      <w:r>
        <w:rPr>
          <w:sz w:val="28"/>
          <w:szCs w:val="28"/>
        </w:rPr>
        <w:t>Handwritten texts are diff in size, shape, position of characters etc.</w:t>
      </w:r>
    </w:p>
    <w:p w14:paraId="01104C51" w14:textId="77777777" w:rsidR="00B520EF" w:rsidRDefault="00B520EF" w:rsidP="00B70BDF">
      <w:pPr>
        <w:jc w:val="center"/>
        <w:rPr>
          <w:sz w:val="28"/>
          <w:szCs w:val="28"/>
        </w:rPr>
      </w:pPr>
      <w:r>
        <w:rPr>
          <w:sz w:val="28"/>
          <w:szCs w:val="28"/>
        </w:rPr>
        <w:t>What does the initial layers of CNN do?</w:t>
      </w:r>
    </w:p>
    <w:p w14:paraId="694C63C4" w14:textId="77777777" w:rsidR="00B520EF" w:rsidRDefault="00B520EF" w:rsidP="00B70BDF">
      <w:pPr>
        <w:jc w:val="center"/>
        <w:rPr>
          <w:sz w:val="28"/>
          <w:szCs w:val="28"/>
        </w:rPr>
      </w:pPr>
      <w:r w:rsidRPr="00B520EF">
        <w:rPr>
          <w:noProof/>
          <w:sz w:val="28"/>
          <w:szCs w:val="28"/>
        </w:rPr>
        <w:drawing>
          <wp:inline distT="0" distB="0" distL="0" distR="0" wp14:anchorId="0B710F0E" wp14:editId="0B5B55BE">
            <wp:extent cx="5887272" cy="13908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C33B7" w14:textId="77777777" w:rsidR="00B520EF" w:rsidRDefault="00B520EF" w:rsidP="00B70BDF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Usefulness of this approach.</w:t>
      </w:r>
    </w:p>
    <w:p w14:paraId="2D78CCCC" w14:textId="77777777" w:rsidR="00B520EF" w:rsidRDefault="00B520EF" w:rsidP="00B70BDF">
      <w:pPr>
        <w:jc w:val="center"/>
        <w:rPr>
          <w:sz w:val="28"/>
          <w:szCs w:val="28"/>
        </w:rPr>
      </w:pPr>
      <w:r w:rsidRPr="00B520EF">
        <w:rPr>
          <w:noProof/>
          <w:sz w:val="28"/>
          <w:szCs w:val="28"/>
        </w:rPr>
        <w:drawing>
          <wp:inline distT="0" distB="0" distL="0" distR="0" wp14:anchorId="49F522B4" wp14:editId="5C413492">
            <wp:extent cx="5943600" cy="861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5755F" w14:textId="77777777" w:rsidR="00F97D94" w:rsidRDefault="00F97D94" w:rsidP="00B70BDF">
      <w:pPr>
        <w:jc w:val="center"/>
        <w:rPr>
          <w:sz w:val="28"/>
          <w:szCs w:val="28"/>
        </w:rPr>
      </w:pPr>
      <w:r>
        <w:rPr>
          <w:sz w:val="28"/>
          <w:szCs w:val="28"/>
        </w:rPr>
        <w:t>What is receptive field?</w:t>
      </w:r>
    </w:p>
    <w:p w14:paraId="7F846705" w14:textId="77777777" w:rsidR="00F97D94" w:rsidRDefault="00F97D94" w:rsidP="00B70BDF">
      <w:pPr>
        <w:jc w:val="center"/>
        <w:rPr>
          <w:sz w:val="28"/>
          <w:szCs w:val="28"/>
        </w:rPr>
      </w:pPr>
      <w:r w:rsidRPr="00F97D94">
        <w:rPr>
          <w:noProof/>
          <w:sz w:val="28"/>
          <w:szCs w:val="28"/>
        </w:rPr>
        <w:drawing>
          <wp:inline distT="0" distB="0" distL="0" distR="0" wp14:anchorId="4C8AB56E" wp14:editId="005F287D">
            <wp:extent cx="5915851" cy="1371791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1CC9" w14:textId="77777777" w:rsidR="00F97D94" w:rsidRDefault="00F97D94" w:rsidP="00B70BDF">
      <w:pPr>
        <w:jc w:val="center"/>
        <w:rPr>
          <w:sz w:val="28"/>
          <w:szCs w:val="28"/>
        </w:rPr>
      </w:pPr>
      <w:r>
        <w:rPr>
          <w:sz w:val="28"/>
          <w:szCs w:val="28"/>
        </w:rPr>
        <w:t>What is kernel?</w:t>
      </w:r>
    </w:p>
    <w:p w14:paraId="2F6A0923" w14:textId="77777777" w:rsidR="00F97D94" w:rsidRDefault="00F97D94" w:rsidP="00B70BDF">
      <w:pPr>
        <w:jc w:val="center"/>
        <w:rPr>
          <w:sz w:val="28"/>
          <w:szCs w:val="28"/>
        </w:rPr>
      </w:pPr>
      <w:r w:rsidRPr="00F97D94">
        <w:rPr>
          <w:noProof/>
          <w:sz w:val="28"/>
          <w:szCs w:val="28"/>
        </w:rPr>
        <w:drawing>
          <wp:inline distT="0" distB="0" distL="0" distR="0" wp14:anchorId="5DA0E99F" wp14:editId="012F6B08">
            <wp:extent cx="5849166" cy="83831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4D73" w14:textId="77777777" w:rsidR="00F97D94" w:rsidRDefault="00F97D94" w:rsidP="00B70BDF">
      <w:pPr>
        <w:jc w:val="center"/>
        <w:rPr>
          <w:sz w:val="28"/>
          <w:szCs w:val="28"/>
        </w:rPr>
      </w:pPr>
      <w:r>
        <w:rPr>
          <w:sz w:val="28"/>
          <w:szCs w:val="28"/>
        </w:rPr>
        <w:t>What are pooling layers</w:t>
      </w:r>
      <w:proofErr w:type="gramStart"/>
      <w:r>
        <w:rPr>
          <w:sz w:val="28"/>
          <w:szCs w:val="28"/>
        </w:rPr>
        <w:t>?</w:t>
      </w:r>
      <w:r w:rsidR="00C3356C">
        <w:rPr>
          <w:sz w:val="28"/>
          <w:szCs w:val="28"/>
        </w:rPr>
        <w:t>(</w:t>
      </w:r>
      <w:proofErr w:type="gramEnd"/>
      <w:r w:rsidR="00C3356C">
        <w:rPr>
          <w:sz w:val="28"/>
          <w:szCs w:val="28"/>
        </w:rPr>
        <w:t>Pooling layers are a type of sub samplers)</w:t>
      </w:r>
    </w:p>
    <w:p w14:paraId="57C0DE10" w14:textId="77777777" w:rsidR="00F97D94" w:rsidRDefault="00F97D94" w:rsidP="00B70BDF">
      <w:pPr>
        <w:jc w:val="center"/>
        <w:rPr>
          <w:sz w:val="28"/>
          <w:szCs w:val="28"/>
        </w:rPr>
      </w:pPr>
      <w:r w:rsidRPr="00F97D94">
        <w:rPr>
          <w:noProof/>
          <w:sz w:val="28"/>
          <w:szCs w:val="28"/>
        </w:rPr>
        <w:drawing>
          <wp:inline distT="0" distB="0" distL="0" distR="0" wp14:anchorId="1329D3D9" wp14:editId="46B0D951">
            <wp:extent cx="5943600" cy="1150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E8E0" w14:textId="77777777" w:rsidR="00C3356C" w:rsidRDefault="00C3356C" w:rsidP="00B70BDF">
      <w:pPr>
        <w:jc w:val="center"/>
        <w:rPr>
          <w:sz w:val="28"/>
          <w:szCs w:val="28"/>
        </w:rPr>
      </w:pPr>
    </w:p>
    <w:p w14:paraId="1FD9A3C8" w14:textId="77777777" w:rsidR="00C3356C" w:rsidRDefault="00C3356C" w:rsidP="00B70BDF">
      <w:pPr>
        <w:jc w:val="center"/>
        <w:rPr>
          <w:sz w:val="28"/>
          <w:szCs w:val="28"/>
        </w:rPr>
      </w:pPr>
      <w:r>
        <w:rPr>
          <w:sz w:val="28"/>
          <w:szCs w:val="28"/>
        </w:rPr>
        <w:t>Architecture of LeNet-5 and preprocessing steps…..</w:t>
      </w:r>
    </w:p>
    <w:p w14:paraId="7B6CF14A" w14:textId="77777777" w:rsidR="00C3356C" w:rsidRDefault="00C3356C" w:rsidP="00B70BDF">
      <w:pPr>
        <w:jc w:val="center"/>
        <w:rPr>
          <w:sz w:val="28"/>
          <w:szCs w:val="28"/>
        </w:rPr>
      </w:pPr>
      <w:r w:rsidRPr="00C3356C">
        <w:rPr>
          <w:noProof/>
          <w:sz w:val="28"/>
          <w:szCs w:val="28"/>
        </w:rPr>
        <w:drawing>
          <wp:inline distT="0" distB="0" distL="0" distR="0" wp14:anchorId="098DC139" wp14:editId="1E3A59C3">
            <wp:extent cx="5934903" cy="91452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1A895" w14:textId="77777777" w:rsidR="00C3356C" w:rsidRDefault="00C3356C" w:rsidP="00B70BDF">
      <w:pPr>
        <w:jc w:val="center"/>
        <w:rPr>
          <w:sz w:val="28"/>
          <w:szCs w:val="28"/>
        </w:rPr>
      </w:pPr>
      <w:r w:rsidRPr="00C3356C">
        <w:rPr>
          <w:noProof/>
          <w:sz w:val="28"/>
          <w:szCs w:val="28"/>
        </w:rPr>
        <w:lastRenderedPageBreak/>
        <w:drawing>
          <wp:inline distT="0" distB="0" distL="0" distR="0" wp14:anchorId="3F924E34" wp14:editId="6ACEFBDA">
            <wp:extent cx="5934903" cy="11812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29FB" w14:textId="0615AA45" w:rsidR="009A0BB5" w:rsidRDefault="009A0BB5" w:rsidP="00B70BDF">
      <w:pPr>
        <w:jc w:val="center"/>
        <w:rPr>
          <w:sz w:val="28"/>
          <w:szCs w:val="28"/>
        </w:rPr>
      </w:pPr>
      <w:r w:rsidRPr="00B520EF">
        <w:rPr>
          <w:noProof/>
          <w:sz w:val="28"/>
          <w:szCs w:val="28"/>
        </w:rPr>
        <w:drawing>
          <wp:inline distT="0" distB="0" distL="0" distR="0" wp14:anchorId="21A0C7AB" wp14:editId="3018AD22">
            <wp:extent cx="5943600" cy="1783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1E007" w14:textId="4C23DE85" w:rsidR="004E21F1" w:rsidRDefault="004E21F1" w:rsidP="00B70BDF">
      <w:pPr>
        <w:jc w:val="center"/>
        <w:rPr>
          <w:sz w:val="28"/>
          <w:szCs w:val="28"/>
        </w:rPr>
      </w:pPr>
      <w:r w:rsidRPr="004E21F1">
        <w:rPr>
          <w:sz w:val="28"/>
          <w:szCs w:val="28"/>
        </w:rPr>
        <w:drawing>
          <wp:inline distT="0" distB="0" distL="0" distR="0" wp14:anchorId="171C726E" wp14:editId="395E9ED5">
            <wp:extent cx="5830114" cy="229584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1A4C8" w14:textId="7E00260B" w:rsidR="00494325" w:rsidRDefault="00A72EB3" w:rsidP="004E21F1">
      <w:pPr>
        <w:jc w:val="center"/>
        <w:rPr>
          <w:sz w:val="28"/>
          <w:szCs w:val="28"/>
        </w:rPr>
      </w:pPr>
      <w:r w:rsidRPr="00A72EB3">
        <w:rPr>
          <w:sz w:val="28"/>
          <w:szCs w:val="28"/>
        </w:rPr>
        <w:drawing>
          <wp:inline distT="0" distB="0" distL="0" distR="0" wp14:anchorId="4F127A38" wp14:editId="12E79BCD">
            <wp:extent cx="4734586" cy="2057687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07DF0" w14:textId="77777777" w:rsidR="004E21F1" w:rsidRDefault="004E21F1" w:rsidP="004E21F1">
      <w:pPr>
        <w:jc w:val="center"/>
        <w:rPr>
          <w:sz w:val="28"/>
          <w:szCs w:val="28"/>
        </w:rPr>
      </w:pPr>
    </w:p>
    <w:p w14:paraId="5F976A46" w14:textId="77777777" w:rsidR="00494325" w:rsidRPr="00494325" w:rsidRDefault="00494325" w:rsidP="00494325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"/>
        <w:gridCol w:w="2220"/>
        <w:gridCol w:w="1049"/>
      </w:tblGrid>
      <w:tr w:rsidR="00494325" w:rsidRPr="00494325" w14:paraId="557FB70E" w14:textId="77777777" w:rsidTr="00494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4E6FB" w14:textId="77777777" w:rsidR="00494325" w:rsidRPr="00494325" w:rsidRDefault="00494325" w:rsidP="004E21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9432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C1</w:t>
            </w:r>
          </w:p>
        </w:tc>
        <w:tc>
          <w:tcPr>
            <w:tcW w:w="0" w:type="auto"/>
            <w:vAlign w:val="center"/>
            <w:hideMark/>
          </w:tcPr>
          <w:p w14:paraId="58AE0612" w14:textId="77777777" w:rsidR="00494325" w:rsidRPr="00494325" w:rsidRDefault="00494325" w:rsidP="004E21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943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Convolution (6 filters)</w:t>
            </w:r>
          </w:p>
        </w:tc>
        <w:tc>
          <w:tcPr>
            <w:tcW w:w="0" w:type="auto"/>
            <w:vAlign w:val="center"/>
            <w:hideMark/>
          </w:tcPr>
          <w:p w14:paraId="272BC70B" w14:textId="53F55CFD" w:rsidR="00494325" w:rsidRPr="00494325" w:rsidRDefault="004E21F1" w:rsidP="004E21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</w:t>
            </w:r>
            <w:proofErr w:type="spellStart"/>
            <w:r w:rsidR="00494325" w:rsidRPr="004943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Tanh</w:t>
            </w:r>
            <w:proofErr w:type="spellEnd"/>
          </w:p>
        </w:tc>
      </w:tr>
    </w:tbl>
    <w:p w14:paraId="1F9E678F" w14:textId="77777777" w:rsidR="00494325" w:rsidRPr="00494325" w:rsidRDefault="00494325" w:rsidP="004E21F1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"/>
        <w:gridCol w:w="2281"/>
        <w:gridCol w:w="3614"/>
      </w:tblGrid>
      <w:tr w:rsidR="00494325" w:rsidRPr="00494325" w14:paraId="679EE5D2" w14:textId="77777777" w:rsidTr="00494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799C4" w14:textId="77777777" w:rsidR="00494325" w:rsidRPr="00494325" w:rsidRDefault="00494325" w:rsidP="004E21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9432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S2</w:t>
            </w:r>
          </w:p>
        </w:tc>
        <w:tc>
          <w:tcPr>
            <w:tcW w:w="0" w:type="auto"/>
            <w:vAlign w:val="center"/>
            <w:hideMark/>
          </w:tcPr>
          <w:p w14:paraId="27D2AC40" w14:textId="77777777" w:rsidR="00494325" w:rsidRPr="00494325" w:rsidRDefault="00494325" w:rsidP="004E21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943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Subsampling (Pooling)</w:t>
            </w:r>
          </w:p>
        </w:tc>
        <w:tc>
          <w:tcPr>
            <w:tcW w:w="0" w:type="auto"/>
            <w:vAlign w:val="center"/>
            <w:hideMark/>
          </w:tcPr>
          <w:p w14:paraId="5826E7FE" w14:textId="0E64B3FB" w:rsidR="00494325" w:rsidRPr="00494325" w:rsidRDefault="004E21F1" w:rsidP="004E21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</w:t>
            </w:r>
            <w:r w:rsidR="00494325" w:rsidRPr="004943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 activation (average pooling)</w:t>
            </w:r>
          </w:p>
        </w:tc>
      </w:tr>
    </w:tbl>
    <w:p w14:paraId="55E38E5E" w14:textId="77777777" w:rsidR="00494325" w:rsidRPr="00494325" w:rsidRDefault="00494325" w:rsidP="004E21F1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"/>
        <w:gridCol w:w="2340"/>
        <w:gridCol w:w="929"/>
      </w:tblGrid>
      <w:tr w:rsidR="00494325" w:rsidRPr="00494325" w14:paraId="37B2D4FD" w14:textId="77777777" w:rsidTr="00494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98744" w14:textId="77777777" w:rsidR="00494325" w:rsidRPr="00494325" w:rsidRDefault="00494325" w:rsidP="004E21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9432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C3</w:t>
            </w:r>
          </w:p>
        </w:tc>
        <w:tc>
          <w:tcPr>
            <w:tcW w:w="0" w:type="auto"/>
            <w:vAlign w:val="center"/>
            <w:hideMark/>
          </w:tcPr>
          <w:p w14:paraId="5526EA62" w14:textId="77777777" w:rsidR="00494325" w:rsidRPr="00494325" w:rsidRDefault="00494325" w:rsidP="004E21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943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Convolution (16 filters)</w:t>
            </w:r>
          </w:p>
        </w:tc>
        <w:tc>
          <w:tcPr>
            <w:tcW w:w="0" w:type="auto"/>
            <w:vAlign w:val="center"/>
            <w:hideMark/>
          </w:tcPr>
          <w:p w14:paraId="50FA91A9" w14:textId="46B08029" w:rsidR="00494325" w:rsidRPr="00494325" w:rsidRDefault="004E21F1" w:rsidP="004E21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</w:t>
            </w:r>
            <w:proofErr w:type="spellStart"/>
            <w:r w:rsidR="00494325" w:rsidRPr="004943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Tanh</w:t>
            </w:r>
            <w:proofErr w:type="spellEnd"/>
          </w:p>
        </w:tc>
      </w:tr>
    </w:tbl>
    <w:p w14:paraId="62A1CA85" w14:textId="77777777" w:rsidR="00494325" w:rsidRPr="00494325" w:rsidRDefault="00494325" w:rsidP="004E21F1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"/>
        <w:gridCol w:w="2281"/>
        <w:gridCol w:w="3614"/>
      </w:tblGrid>
      <w:tr w:rsidR="00494325" w:rsidRPr="00494325" w14:paraId="0B0B82EC" w14:textId="77777777" w:rsidTr="00494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33DA2" w14:textId="77777777" w:rsidR="00494325" w:rsidRPr="00494325" w:rsidRDefault="00494325" w:rsidP="004E21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9432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S4</w:t>
            </w:r>
          </w:p>
        </w:tc>
        <w:tc>
          <w:tcPr>
            <w:tcW w:w="0" w:type="auto"/>
            <w:vAlign w:val="center"/>
            <w:hideMark/>
          </w:tcPr>
          <w:p w14:paraId="6FC07093" w14:textId="77777777" w:rsidR="00494325" w:rsidRPr="00494325" w:rsidRDefault="00494325" w:rsidP="004E21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943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Subsampling (Pooling)</w:t>
            </w:r>
          </w:p>
        </w:tc>
        <w:tc>
          <w:tcPr>
            <w:tcW w:w="0" w:type="auto"/>
            <w:vAlign w:val="center"/>
            <w:hideMark/>
          </w:tcPr>
          <w:p w14:paraId="44ABBA01" w14:textId="2526755D" w:rsidR="00494325" w:rsidRPr="00494325" w:rsidRDefault="004E21F1" w:rsidP="004E21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</w:t>
            </w:r>
            <w:r w:rsidR="00494325" w:rsidRPr="004943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 activation (average pooling)</w:t>
            </w:r>
          </w:p>
        </w:tc>
      </w:tr>
    </w:tbl>
    <w:p w14:paraId="53AA40F2" w14:textId="77777777" w:rsidR="00494325" w:rsidRPr="00494325" w:rsidRDefault="00494325" w:rsidP="004E21F1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"/>
        <w:gridCol w:w="2234"/>
        <w:gridCol w:w="1049"/>
      </w:tblGrid>
      <w:tr w:rsidR="00494325" w:rsidRPr="00494325" w14:paraId="784B2E3A" w14:textId="77777777" w:rsidTr="00494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A5A02" w14:textId="77777777" w:rsidR="00494325" w:rsidRPr="00494325" w:rsidRDefault="00494325" w:rsidP="004E21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9432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C5</w:t>
            </w:r>
          </w:p>
        </w:tc>
        <w:tc>
          <w:tcPr>
            <w:tcW w:w="0" w:type="auto"/>
            <w:vAlign w:val="center"/>
            <w:hideMark/>
          </w:tcPr>
          <w:p w14:paraId="67ABCD40" w14:textId="4C182E28" w:rsidR="00494325" w:rsidRPr="00494325" w:rsidRDefault="00494325" w:rsidP="004E21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943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Fully Connected </w:t>
            </w:r>
            <w:proofErr w:type="spellStart"/>
            <w:r w:rsidRPr="004943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Conv</w:t>
            </w:r>
            <w:proofErr w:type="spellEnd"/>
            <w:r w:rsidR="004E21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</w:t>
            </w:r>
          </w:p>
        </w:tc>
        <w:tc>
          <w:tcPr>
            <w:tcW w:w="0" w:type="auto"/>
            <w:vAlign w:val="center"/>
            <w:hideMark/>
          </w:tcPr>
          <w:p w14:paraId="44EDF7E0" w14:textId="50E054D0" w:rsidR="00494325" w:rsidRPr="00494325" w:rsidRDefault="004E21F1" w:rsidP="004E21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</w:t>
            </w:r>
            <w:proofErr w:type="spellStart"/>
            <w:r w:rsidR="00494325" w:rsidRPr="004943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Tanh</w:t>
            </w:r>
            <w:proofErr w:type="spellEnd"/>
          </w:p>
        </w:tc>
      </w:tr>
    </w:tbl>
    <w:p w14:paraId="77396FD0" w14:textId="77777777" w:rsidR="00494325" w:rsidRPr="00494325" w:rsidRDefault="00494325" w:rsidP="004E21F1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"/>
        <w:gridCol w:w="2114"/>
        <w:gridCol w:w="1169"/>
      </w:tblGrid>
      <w:tr w:rsidR="00494325" w:rsidRPr="00494325" w14:paraId="0FB44AE1" w14:textId="77777777" w:rsidTr="00494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36B6E" w14:textId="77777777" w:rsidR="00494325" w:rsidRPr="00494325" w:rsidRDefault="00494325" w:rsidP="004E21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9432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F6</w:t>
            </w:r>
          </w:p>
        </w:tc>
        <w:tc>
          <w:tcPr>
            <w:tcW w:w="0" w:type="auto"/>
            <w:vAlign w:val="center"/>
            <w:hideMark/>
          </w:tcPr>
          <w:p w14:paraId="59BD5851" w14:textId="77777777" w:rsidR="00494325" w:rsidRPr="00494325" w:rsidRDefault="00494325" w:rsidP="004E21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943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Fully Connected (84)</w:t>
            </w:r>
          </w:p>
        </w:tc>
        <w:tc>
          <w:tcPr>
            <w:tcW w:w="0" w:type="auto"/>
            <w:vAlign w:val="center"/>
            <w:hideMark/>
          </w:tcPr>
          <w:p w14:paraId="4FF1F0EB" w14:textId="69103955" w:rsidR="00494325" w:rsidRPr="00494325" w:rsidRDefault="004E21F1" w:rsidP="004E21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</w:t>
            </w:r>
            <w:proofErr w:type="spellStart"/>
            <w:r w:rsidR="00494325" w:rsidRPr="004943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Tanh</w:t>
            </w:r>
            <w:proofErr w:type="spellEnd"/>
          </w:p>
        </w:tc>
      </w:tr>
    </w:tbl>
    <w:p w14:paraId="12A9559C" w14:textId="77777777" w:rsidR="00494325" w:rsidRPr="00494325" w:rsidRDefault="00494325" w:rsidP="004E21F1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2114"/>
        <w:gridCol w:w="2142"/>
      </w:tblGrid>
      <w:tr w:rsidR="00494325" w:rsidRPr="00494325" w14:paraId="4B5BB2ED" w14:textId="77777777" w:rsidTr="00494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5FA2C" w14:textId="77777777" w:rsidR="00494325" w:rsidRPr="00494325" w:rsidRDefault="00494325" w:rsidP="004E21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9432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689B1BCF" w14:textId="77777777" w:rsidR="00494325" w:rsidRPr="00494325" w:rsidRDefault="00494325" w:rsidP="004E21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943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Fully Connected (10)</w:t>
            </w:r>
          </w:p>
        </w:tc>
        <w:tc>
          <w:tcPr>
            <w:tcW w:w="0" w:type="auto"/>
            <w:vAlign w:val="center"/>
            <w:hideMark/>
          </w:tcPr>
          <w:p w14:paraId="2186CC63" w14:textId="424C9831" w:rsidR="00494325" w:rsidRPr="00494325" w:rsidRDefault="004E21F1" w:rsidP="004E21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</w:t>
            </w:r>
            <w:r w:rsidR="00494325" w:rsidRPr="004943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Sigmoid or </w:t>
            </w:r>
            <w:proofErr w:type="spellStart"/>
            <w:r w:rsidR="00494325" w:rsidRPr="004943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Softmax</w:t>
            </w:r>
            <w:proofErr w:type="spellEnd"/>
          </w:p>
        </w:tc>
      </w:tr>
    </w:tbl>
    <w:p w14:paraId="7D4B6744" w14:textId="05C9D54F" w:rsidR="00494325" w:rsidRDefault="00494325" w:rsidP="00B70BDF">
      <w:pPr>
        <w:jc w:val="center"/>
        <w:rPr>
          <w:sz w:val="28"/>
          <w:szCs w:val="28"/>
        </w:rPr>
      </w:pPr>
    </w:p>
    <w:p w14:paraId="2B08D8D2" w14:textId="7CA1D25A" w:rsidR="004E21F1" w:rsidRDefault="004E21F1" w:rsidP="00B70BDF">
      <w:pPr>
        <w:jc w:val="center"/>
        <w:rPr>
          <w:sz w:val="28"/>
          <w:szCs w:val="28"/>
        </w:rPr>
      </w:pPr>
      <w:r w:rsidRPr="004E21F1">
        <w:rPr>
          <w:sz w:val="28"/>
          <w:szCs w:val="28"/>
        </w:rPr>
        <w:drawing>
          <wp:inline distT="0" distB="0" distL="0" distR="0" wp14:anchorId="3AB1DFE9" wp14:editId="0A5F147E">
            <wp:extent cx="5943600" cy="166941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D842F" w14:textId="781BDE95" w:rsidR="004E21F1" w:rsidRDefault="00144C62" w:rsidP="00B70BDF">
      <w:pPr>
        <w:jc w:val="center"/>
        <w:rPr>
          <w:sz w:val="28"/>
          <w:szCs w:val="28"/>
        </w:rPr>
      </w:pPr>
      <w:r>
        <w:rPr>
          <w:sz w:val="28"/>
          <w:szCs w:val="28"/>
        </w:rPr>
        <w:t>Training dataset is MNIST dataset</w:t>
      </w:r>
    </w:p>
    <w:p w14:paraId="6036F250" w14:textId="3A38DFB8" w:rsidR="00144C62" w:rsidRDefault="00144C62" w:rsidP="00B70BDF">
      <w:pPr>
        <w:jc w:val="center"/>
        <w:rPr>
          <w:sz w:val="28"/>
          <w:szCs w:val="28"/>
        </w:rPr>
      </w:pPr>
      <w:r>
        <w:rPr>
          <w:sz w:val="28"/>
          <w:szCs w:val="28"/>
        </w:rPr>
        <w:t>70,000 training examples</w:t>
      </w:r>
    </w:p>
    <w:p w14:paraId="32EB717B" w14:textId="05BB4C60" w:rsidR="00144C62" w:rsidRDefault="00144C62" w:rsidP="00B70BDF">
      <w:pPr>
        <w:jc w:val="center"/>
        <w:rPr>
          <w:sz w:val="28"/>
          <w:szCs w:val="28"/>
        </w:rPr>
      </w:pPr>
      <w:r>
        <w:rPr>
          <w:sz w:val="28"/>
          <w:szCs w:val="28"/>
        </w:rPr>
        <w:t>10,000 test examples (written by different set of writer)</w:t>
      </w:r>
    </w:p>
    <w:p w14:paraId="7D6DA6F5" w14:textId="1B1B2588" w:rsidR="00144C62" w:rsidRDefault="00144C62" w:rsidP="00B70BDF">
      <w:pPr>
        <w:jc w:val="center"/>
        <w:rPr>
          <w:sz w:val="28"/>
          <w:szCs w:val="28"/>
        </w:rPr>
      </w:pPr>
      <w:r>
        <w:rPr>
          <w:sz w:val="28"/>
          <w:szCs w:val="28"/>
        </w:rPr>
        <w:t>Results</w:t>
      </w:r>
    </w:p>
    <w:p w14:paraId="544BEC58" w14:textId="7B7B9ADC" w:rsidR="00144C62" w:rsidRDefault="00144C62" w:rsidP="00B70BDF">
      <w:pPr>
        <w:jc w:val="center"/>
        <w:rPr>
          <w:sz w:val="28"/>
          <w:szCs w:val="28"/>
        </w:rPr>
      </w:pPr>
      <w:r w:rsidRPr="00144C62">
        <w:rPr>
          <w:sz w:val="28"/>
          <w:szCs w:val="28"/>
        </w:rPr>
        <w:drawing>
          <wp:inline distT="0" distB="0" distL="0" distR="0" wp14:anchorId="51AA3F69" wp14:editId="0B4F8C05">
            <wp:extent cx="5820587" cy="771633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DC90" w14:textId="1E641F5E" w:rsidR="00144C62" w:rsidRDefault="00144C62" w:rsidP="00B70BDF">
      <w:pPr>
        <w:jc w:val="center"/>
        <w:rPr>
          <w:sz w:val="28"/>
          <w:szCs w:val="28"/>
        </w:rPr>
      </w:pPr>
      <w:r w:rsidRPr="00144C62">
        <w:rPr>
          <w:sz w:val="28"/>
          <w:szCs w:val="28"/>
        </w:rPr>
        <w:drawing>
          <wp:inline distT="0" distB="0" distL="0" distR="0" wp14:anchorId="6566162E" wp14:editId="0AF3E103">
            <wp:extent cx="5943600" cy="6178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42967" w14:textId="3C7C8351" w:rsidR="00144C62" w:rsidRDefault="00144C62" w:rsidP="00B70BDF">
      <w:pPr>
        <w:jc w:val="center"/>
        <w:rPr>
          <w:sz w:val="28"/>
          <w:szCs w:val="28"/>
        </w:rPr>
      </w:pPr>
    </w:p>
    <w:p w14:paraId="0FC67DA4" w14:textId="4CCEAD6E" w:rsidR="00144C62" w:rsidRDefault="00144C62" w:rsidP="00B70BDF">
      <w:pPr>
        <w:jc w:val="center"/>
        <w:rPr>
          <w:sz w:val="28"/>
          <w:szCs w:val="28"/>
        </w:rPr>
      </w:pPr>
    </w:p>
    <w:p w14:paraId="2FE03F49" w14:textId="48E8A3B1" w:rsidR="00144C62" w:rsidRDefault="00144C62" w:rsidP="00B70BDF">
      <w:pPr>
        <w:jc w:val="center"/>
        <w:rPr>
          <w:sz w:val="28"/>
          <w:szCs w:val="28"/>
        </w:rPr>
      </w:pPr>
    </w:p>
    <w:p w14:paraId="1FDCA4C7" w14:textId="77777777" w:rsidR="00144C62" w:rsidRDefault="00144C62" w:rsidP="00B70BDF">
      <w:pPr>
        <w:jc w:val="center"/>
        <w:rPr>
          <w:sz w:val="28"/>
          <w:szCs w:val="28"/>
        </w:rPr>
      </w:pPr>
    </w:p>
    <w:p w14:paraId="1B51E692" w14:textId="617D2103" w:rsidR="00144C62" w:rsidRDefault="00144C62" w:rsidP="00B70BDF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Overfitting</w:t>
      </w:r>
    </w:p>
    <w:p w14:paraId="18685DF0" w14:textId="0E92B342" w:rsidR="00144C62" w:rsidRDefault="00144C62" w:rsidP="00B70BDF">
      <w:pPr>
        <w:jc w:val="center"/>
        <w:rPr>
          <w:sz w:val="28"/>
          <w:szCs w:val="28"/>
        </w:rPr>
      </w:pPr>
      <w:r w:rsidRPr="00144C62">
        <w:rPr>
          <w:sz w:val="28"/>
          <w:szCs w:val="28"/>
        </w:rPr>
        <w:drawing>
          <wp:inline distT="0" distB="0" distL="0" distR="0" wp14:anchorId="10C1F024" wp14:editId="23A9DF43">
            <wp:extent cx="5943600" cy="25025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3A50C" w14:textId="0A194BBB" w:rsidR="00144C62" w:rsidRDefault="00144C62" w:rsidP="00B70BD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82 </w:t>
      </w:r>
      <w:proofErr w:type="spellStart"/>
      <w:r>
        <w:rPr>
          <w:sz w:val="28"/>
          <w:szCs w:val="28"/>
        </w:rPr>
        <w:t>Mis</w:t>
      </w:r>
      <w:proofErr w:type="spellEnd"/>
      <w:r>
        <w:rPr>
          <w:sz w:val="28"/>
          <w:szCs w:val="28"/>
        </w:rPr>
        <w:t>-Classifications some can also be recognized by humans so further improvements are to be expected</w:t>
      </w:r>
    </w:p>
    <w:p w14:paraId="1E0F9D22" w14:textId="0510FFF0" w:rsidR="00144C62" w:rsidRDefault="00144C62" w:rsidP="00B70BDF">
      <w:pPr>
        <w:jc w:val="center"/>
        <w:rPr>
          <w:sz w:val="28"/>
          <w:szCs w:val="28"/>
        </w:rPr>
      </w:pPr>
      <w:r w:rsidRPr="00144C62">
        <w:rPr>
          <w:sz w:val="28"/>
          <w:szCs w:val="28"/>
        </w:rPr>
        <w:drawing>
          <wp:inline distT="0" distB="0" distL="0" distR="0" wp14:anchorId="7837499D" wp14:editId="7C100B69">
            <wp:extent cx="4887007" cy="4420217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DD2C" w14:textId="6FE7E2AA" w:rsidR="004E21F1" w:rsidRDefault="004E21F1" w:rsidP="00B70BDF">
      <w:pPr>
        <w:jc w:val="center"/>
        <w:rPr>
          <w:sz w:val="28"/>
          <w:szCs w:val="28"/>
        </w:rPr>
      </w:pPr>
    </w:p>
    <w:p w14:paraId="2DEF7B4F" w14:textId="1CEA8485" w:rsidR="004E21F1" w:rsidRPr="00B70BDF" w:rsidRDefault="004E21F1" w:rsidP="00B70BDF">
      <w:pPr>
        <w:jc w:val="center"/>
        <w:rPr>
          <w:sz w:val="28"/>
          <w:szCs w:val="28"/>
        </w:rPr>
      </w:pPr>
      <w:bookmarkStart w:id="0" w:name="_GoBack"/>
      <w:bookmarkEnd w:id="0"/>
    </w:p>
    <w:sectPr w:rsidR="004E21F1" w:rsidRPr="00B70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BDF"/>
    <w:rsid w:val="00144C62"/>
    <w:rsid w:val="001D55FD"/>
    <w:rsid w:val="00294273"/>
    <w:rsid w:val="00494325"/>
    <w:rsid w:val="004E21F1"/>
    <w:rsid w:val="00590C4F"/>
    <w:rsid w:val="00632F73"/>
    <w:rsid w:val="009A0BB5"/>
    <w:rsid w:val="00A72EB3"/>
    <w:rsid w:val="00AA29E8"/>
    <w:rsid w:val="00B520EF"/>
    <w:rsid w:val="00B70BDF"/>
    <w:rsid w:val="00C3356C"/>
    <w:rsid w:val="00F97D94"/>
    <w:rsid w:val="00FB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23A33"/>
  <w15:chartTrackingRefBased/>
  <w15:docId w15:val="{4C19940F-1F0F-42FB-BF18-B026A859F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943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5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niteesh yanumala</dc:creator>
  <cp:keywords/>
  <dc:description/>
  <cp:lastModifiedBy>niteesh yanumala</cp:lastModifiedBy>
  <cp:revision>5</cp:revision>
  <dcterms:created xsi:type="dcterms:W3CDTF">2025-03-08T16:56:00Z</dcterms:created>
  <dcterms:modified xsi:type="dcterms:W3CDTF">2025-03-08T19:38:00Z</dcterms:modified>
</cp:coreProperties>
</file>