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81" w:rsidRPr="006C2FEF" w:rsidRDefault="000D0081" w:rsidP="000D0081">
      <w:pPr>
        <w:numPr>
          <w:ilvl w:val="12"/>
          <w:numId w:val="0"/>
        </w:numPr>
        <w:jc w:val="left"/>
        <w:rPr>
          <w:b/>
        </w:rPr>
      </w:pPr>
    </w:p>
    <w:p w:rsidR="000D0081" w:rsidRPr="006C2FEF" w:rsidRDefault="000D0081" w:rsidP="000D0081">
      <w:pPr>
        <w:numPr>
          <w:ilvl w:val="12"/>
          <w:numId w:val="0"/>
        </w:numPr>
        <w:jc w:val="left"/>
        <w:rPr>
          <w:b/>
        </w:rPr>
      </w:pP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0D0081" w:rsidRPr="00892A7D" w:rsidTr="00404236">
        <w:trPr>
          <w:cantSplit/>
          <w:trHeight w:val="2228"/>
        </w:trPr>
        <w:tc>
          <w:tcPr>
            <w:tcW w:w="8640" w:type="dxa"/>
            <w:vAlign w:val="center"/>
          </w:tcPr>
          <w:p w:rsidR="00AE4D6D" w:rsidRPr="00AE4D6D" w:rsidRDefault="00976B50" w:rsidP="00AE4D6D">
            <w:pPr>
              <w:ind w:left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Service Guard Cluster – </w:t>
            </w:r>
            <w:r w:rsidR="00AE4D6D">
              <w:rPr>
                <w:sz w:val="36"/>
                <w:szCs w:val="36"/>
                <w:lang w:val="en-US"/>
              </w:rPr>
              <w:br/>
            </w:r>
            <w:r w:rsidR="00AE4D6D" w:rsidRPr="00AE4D6D">
              <w:rPr>
                <w:sz w:val="36"/>
                <w:szCs w:val="36"/>
                <w:lang w:val="en-US"/>
              </w:rPr>
              <w:t>FS extension by adding new LUN’s</w:t>
            </w:r>
          </w:p>
          <w:p w:rsidR="000D0081" w:rsidRPr="00AD0A00" w:rsidRDefault="000D0081" w:rsidP="00AE4D6D">
            <w:pPr>
              <w:pStyle w:val="Couverturesujet"/>
              <w:spacing w:before="0" w:after="0"/>
              <w:rPr>
                <w:sz w:val="36"/>
                <w:szCs w:val="36"/>
                <w:lang w:val="en-US"/>
              </w:rPr>
            </w:pPr>
          </w:p>
        </w:tc>
      </w:tr>
      <w:tr w:rsidR="000D0081" w:rsidRPr="00486460" w:rsidTr="00404236">
        <w:trPr>
          <w:cantSplit/>
          <w:trHeight w:val="882"/>
        </w:trPr>
        <w:tc>
          <w:tcPr>
            <w:tcW w:w="8640" w:type="dxa"/>
            <w:vAlign w:val="center"/>
          </w:tcPr>
          <w:p w:rsidR="000D0081" w:rsidRPr="006C2FEF" w:rsidRDefault="000D0081" w:rsidP="00404236">
            <w:pPr>
              <w:pStyle w:val="Couverturesujet"/>
              <w:spacing w:before="0" w:after="0"/>
              <w:rPr>
                <w:i/>
                <w:sz w:val="44"/>
                <w:lang w:val="en-US"/>
              </w:rPr>
            </w:pPr>
            <w:r>
              <w:rPr>
                <w:sz w:val="44"/>
                <w:lang w:val="en-US"/>
              </w:rPr>
              <w:t xml:space="preserve">For CATS </w:t>
            </w:r>
            <w:r w:rsidRPr="006C2FEF">
              <w:rPr>
                <w:sz w:val="44"/>
                <w:lang w:val="en-US"/>
              </w:rPr>
              <w:t xml:space="preserve">Physical Servers </w:t>
            </w:r>
          </w:p>
        </w:tc>
      </w:tr>
      <w:tr w:rsidR="000D0081" w:rsidRPr="006C2FEF" w:rsidTr="00404236">
        <w:trPr>
          <w:cantSplit/>
          <w:trHeight w:val="462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081" w:rsidRPr="006C2FEF" w:rsidRDefault="000D0081" w:rsidP="00404236">
            <w:pPr>
              <w:rPr>
                <w:rStyle w:val="NormalGras"/>
                <w:lang w:val="en-US"/>
              </w:rPr>
            </w:pPr>
          </w:p>
          <w:p w:rsidR="000D0081" w:rsidRPr="006C2FEF" w:rsidRDefault="000D0081" w:rsidP="00404236">
            <w:r w:rsidRPr="006C2FEF">
              <w:rPr>
                <w:rStyle w:val="NormalGras"/>
              </w:rPr>
              <w:t>Recipients:</w:t>
            </w:r>
            <w:r w:rsidRPr="006C2FEF">
              <w:t xml:space="preserve"> </w:t>
            </w:r>
          </w:p>
          <w:p w:rsidR="000D0081" w:rsidRPr="006C2FEF" w:rsidRDefault="000D0081" w:rsidP="00404236">
            <w:pPr>
              <w:rPr>
                <w:b/>
              </w:rPr>
            </w:pPr>
            <w:r w:rsidRPr="006C2FEF">
              <w:fldChar w:fldCharType="begin"/>
            </w:r>
            <w:r w:rsidRPr="006C2FEF">
              <w:instrText xml:space="preserve"> COMMENTS  \* MERGEFORMAT </w:instrText>
            </w:r>
            <w:r w:rsidRPr="006C2FEF">
              <w:fldChar w:fldCharType="end"/>
            </w:r>
          </w:p>
        </w:tc>
      </w:tr>
      <w:tr w:rsidR="000D0081" w:rsidRPr="006C2FEF" w:rsidTr="00404236">
        <w:trPr>
          <w:cantSplit/>
          <w:trHeight w:val="352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081" w:rsidRPr="006C2FEF" w:rsidRDefault="000D0081" w:rsidP="00404236">
            <w:pPr>
              <w:rPr>
                <w:rStyle w:val="NormalGras"/>
              </w:rPr>
            </w:pPr>
          </w:p>
          <w:p w:rsidR="000D0081" w:rsidRPr="006C2FEF" w:rsidRDefault="000D0081" w:rsidP="00404236">
            <w:r w:rsidRPr="006C2FEF">
              <w:rPr>
                <w:rStyle w:val="NormalGras"/>
              </w:rPr>
              <w:t>Remarks :</w:t>
            </w:r>
            <w:r w:rsidRPr="006C2FEF">
              <w:rPr>
                <w:rStyle w:val="NormalGras"/>
                <w:b w:val="0"/>
              </w:rPr>
              <w:t xml:space="preserve"> </w:t>
            </w:r>
          </w:p>
          <w:p w:rsidR="000D0081" w:rsidRPr="006C2FEF" w:rsidRDefault="000D0081" w:rsidP="00404236">
            <w:pPr>
              <w:pStyle w:val="Header"/>
            </w:pPr>
          </w:p>
        </w:tc>
      </w:tr>
    </w:tbl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0"/>
        <w:gridCol w:w="1983"/>
        <w:gridCol w:w="2411"/>
        <w:gridCol w:w="3616"/>
      </w:tblGrid>
      <w:tr w:rsidR="000D0081" w:rsidRPr="006C2FEF" w:rsidTr="00404236">
        <w:trPr>
          <w:trHeight w:val="443"/>
          <w:jc w:val="center"/>
        </w:trPr>
        <w:tc>
          <w:tcPr>
            <w:tcW w:w="1410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>Version No </w:t>
            </w:r>
          </w:p>
        </w:tc>
        <w:tc>
          <w:tcPr>
            <w:tcW w:w="1983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 xml:space="preserve">        </w:t>
            </w:r>
            <w:r w:rsidRPr="006C2FEF">
              <w:rPr>
                <w:bCs/>
                <w:color w:val="FFFFFF"/>
              </w:rPr>
              <w:t>Date</w:t>
            </w:r>
          </w:p>
        </w:tc>
        <w:tc>
          <w:tcPr>
            <w:tcW w:w="2411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 xml:space="preserve">          </w:t>
            </w:r>
            <w:r w:rsidRPr="006C2FEF">
              <w:rPr>
                <w:bCs/>
                <w:color w:val="FFFFFF"/>
              </w:rPr>
              <w:t>Author</w:t>
            </w:r>
          </w:p>
        </w:tc>
        <w:tc>
          <w:tcPr>
            <w:tcW w:w="3616" w:type="dxa"/>
            <w:shd w:val="clear" w:color="auto" w:fill="008080"/>
            <w:vAlign w:val="center"/>
          </w:tcPr>
          <w:p w:rsidR="000D0081" w:rsidRPr="006C2FEF" w:rsidRDefault="000D0081" w:rsidP="00404236">
            <w:pPr>
              <w:ind w:left="0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 xml:space="preserve">            </w:t>
            </w:r>
            <w:r w:rsidRPr="006C2FEF">
              <w:rPr>
                <w:bCs/>
                <w:color w:val="FFFFFF"/>
              </w:rPr>
              <w:t>Modification Type</w:t>
            </w:r>
          </w:p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>
            <w:pPr>
              <w:ind w:left="0"/>
            </w:pPr>
            <w:r>
              <w:t xml:space="preserve">     v1.0</w:t>
            </w:r>
          </w:p>
        </w:tc>
        <w:tc>
          <w:tcPr>
            <w:tcW w:w="1983" w:type="dxa"/>
            <w:vAlign w:val="center"/>
          </w:tcPr>
          <w:p w:rsidR="000D0081" w:rsidRPr="006C2FEF" w:rsidRDefault="00AE4D6D" w:rsidP="00AE4D6D">
            <w:pPr>
              <w:ind w:left="0"/>
            </w:pPr>
            <w:r>
              <w:t xml:space="preserve">   26</w:t>
            </w:r>
            <w:r w:rsidR="00341E26">
              <w:t>-Aug</w:t>
            </w:r>
            <w:r w:rsidR="000D0081">
              <w:t>-2021</w:t>
            </w:r>
          </w:p>
        </w:tc>
        <w:tc>
          <w:tcPr>
            <w:tcW w:w="2411" w:type="dxa"/>
            <w:vAlign w:val="center"/>
          </w:tcPr>
          <w:p w:rsidR="000D0081" w:rsidRPr="006C2FEF" w:rsidRDefault="000D0081" w:rsidP="00404236">
            <w:pPr>
              <w:ind w:left="0"/>
            </w:pPr>
            <w:r>
              <w:t>Kiran Thomas Johnson</w:t>
            </w:r>
          </w:p>
        </w:tc>
        <w:tc>
          <w:tcPr>
            <w:tcW w:w="3616" w:type="dxa"/>
            <w:vAlign w:val="center"/>
          </w:tcPr>
          <w:p w:rsidR="000D0081" w:rsidRPr="006C2FEF" w:rsidRDefault="000D0081" w:rsidP="00404236">
            <w:r>
              <w:t>Document Inception</w:t>
            </w:r>
          </w:p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/>
        </w:tc>
        <w:tc>
          <w:tcPr>
            <w:tcW w:w="1983" w:type="dxa"/>
            <w:vAlign w:val="center"/>
          </w:tcPr>
          <w:p w:rsidR="000D0081" w:rsidRPr="006C2FEF" w:rsidRDefault="000D0081" w:rsidP="00404236">
            <w:pPr>
              <w:ind w:left="0"/>
            </w:pPr>
          </w:p>
        </w:tc>
        <w:tc>
          <w:tcPr>
            <w:tcW w:w="2411" w:type="dxa"/>
            <w:vAlign w:val="center"/>
          </w:tcPr>
          <w:p w:rsidR="000D0081" w:rsidRPr="006C2FEF" w:rsidRDefault="000D0081" w:rsidP="00404236">
            <w:pPr>
              <w:ind w:left="0"/>
            </w:pPr>
          </w:p>
        </w:tc>
        <w:tc>
          <w:tcPr>
            <w:tcW w:w="3616" w:type="dxa"/>
            <w:vAlign w:val="center"/>
          </w:tcPr>
          <w:p w:rsidR="000D0081" w:rsidRPr="006C2FEF" w:rsidRDefault="000D0081" w:rsidP="00404236">
            <w:pPr>
              <w:rPr>
                <w:lang w:val="en-US"/>
              </w:rPr>
            </w:pPr>
          </w:p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/>
        </w:tc>
        <w:tc>
          <w:tcPr>
            <w:tcW w:w="1983" w:type="dxa"/>
            <w:vAlign w:val="center"/>
          </w:tcPr>
          <w:p w:rsidR="000D0081" w:rsidRPr="006C2FEF" w:rsidRDefault="000D0081" w:rsidP="00404236"/>
        </w:tc>
        <w:tc>
          <w:tcPr>
            <w:tcW w:w="2411" w:type="dxa"/>
            <w:vAlign w:val="center"/>
          </w:tcPr>
          <w:p w:rsidR="000D0081" w:rsidRPr="006C2FEF" w:rsidRDefault="000D0081" w:rsidP="00404236"/>
        </w:tc>
        <w:tc>
          <w:tcPr>
            <w:tcW w:w="3616" w:type="dxa"/>
            <w:vAlign w:val="center"/>
          </w:tcPr>
          <w:p w:rsidR="000D0081" w:rsidRPr="006C2FEF" w:rsidRDefault="000D0081" w:rsidP="00404236"/>
        </w:tc>
      </w:tr>
      <w:tr w:rsidR="000D0081" w:rsidRPr="006C2FEF" w:rsidTr="00404236">
        <w:trPr>
          <w:trHeight w:val="332"/>
          <w:jc w:val="center"/>
        </w:trPr>
        <w:tc>
          <w:tcPr>
            <w:tcW w:w="1410" w:type="dxa"/>
            <w:vAlign w:val="center"/>
          </w:tcPr>
          <w:p w:rsidR="000D0081" w:rsidRPr="006C2FEF" w:rsidRDefault="000D0081" w:rsidP="00404236"/>
        </w:tc>
        <w:tc>
          <w:tcPr>
            <w:tcW w:w="1983" w:type="dxa"/>
            <w:vAlign w:val="center"/>
          </w:tcPr>
          <w:p w:rsidR="000D0081" w:rsidRPr="006C2FEF" w:rsidRDefault="000D0081" w:rsidP="00404236"/>
        </w:tc>
        <w:tc>
          <w:tcPr>
            <w:tcW w:w="2411" w:type="dxa"/>
            <w:vAlign w:val="center"/>
          </w:tcPr>
          <w:p w:rsidR="000D0081" w:rsidRPr="006C2FEF" w:rsidRDefault="000D0081" w:rsidP="00404236"/>
        </w:tc>
        <w:tc>
          <w:tcPr>
            <w:tcW w:w="3616" w:type="dxa"/>
            <w:vAlign w:val="center"/>
          </w:tcPr>
          <w:p w:rsidR="000D0081" w:rsidRPr="006C2FEF" w:rsidRDefault="000D0081" w:rsidP="00404236"/>
        </w:tc>
      </w:tr>
    </w:tbl>
    <w:p w:rsidR="000D0081" w:rsidRPr="006C2FEF" w:rsidRDefault="000D0081" w:rsidP="000D0081">
      <w:pPr>
        <w:pStyle w:val="TOCHeading"/>
        <w:rPr>
          <w:rFonts w:ascii="Arial" w:hAnsi="Arial" w:cs="Arial"/>
        </w:rPr>
      </w:pPr>
    </w:p>
    <w:p w:rsidR="000D0081" w:rsidRPr="006C2FEF" w:rsidRDefault="000D0081" w:rsidP="000D0081">
      <w:pPr>
        <w:pStyle w:val="TOCHeading"/>
        <w:rPr>
          <w:rFonts w:ascii="Arial" w:hAnsi="Arial" w:cs="Arial"/>
        </w:rPr>
      </w:pPr>
      <w:r w:rsidRPr="006C2FEF">
        <w:rPr>
          <w:rFonts w:ascii="Arial" w:hAnsi="Arial" w:cs="Arial"/>
        </w:rPr>
        <w:br w:type="page"/>
      </w:r>
      <w:r w:rsidRPr="006C2FEF">
        <w:rPr>
          <w:rFonts w:ascii="Arial" w:hAnsi="Arial" w:cs="Arial"/>
        </w:rPr>
        <w:lastRenderedPageBreak/>
        <w:t>Table of Contents</w:t>
      </w:r>
    </w:p>
    <w:p w:rsidR="000D0081" w:rsidRPr="006C2FEF" w:rsidRDefault="000D0081" w:rsidP="000D0081">
      <w:pPr>
        <w:pStyle w:val="TOC1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r w:rsidRPr="006C2FEF">
        <w:rPr>
          <w:rFonts w:ascii="Arial" w:hAnsi="Arial" w:cs="Arial"/>
        </w:rPr>
        <w:fldChar w:fldCharType="begin"/>
      </w:r>
      <w:r w:rsidRPr="006C2FEF">
        <w:rPr>
          <w:rFonts w:ascii="Arial" w:hAnsi="Arial" w:cs="Arial"/>
        </w:rPr>
        <w:instrText xml:space="preserve"> TOC \o "1-3" \h \z \u </w:instrText>
      </w:r>
      <w:r w:rsidRPr="006C2FEF">
        <w:rPr>
          <w:rFonts w:ascii="Arial" w:hAnsi="Arial" w:cs="Arial"/>
        </w:rPr>
        <w:fldChar w:fldCharType="separate"/>
      </w:r>
      <w:hyperlink w:anchor="_Toc57303422" w:history="1">
        <w:r w:rsidRPr="006C2FEF">
          <w:rPr>
            <w:rStyle w:val="Hyperlink"/>
            <w:noProof/>
          </w:rPr>
          <w:t>1</w:t>
        </w:r>
        <w:r w:rsidRPr="006C2FEF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Pr="006C2FEF">
          <w:rPr>
            <w:rStyle w:val="Hyperlink"/>
            <w:noProof/>
          </w:rPr>
          <w:t>Introduction</w:t>
        </w:r>
        <w:r w:rsidRPr="006C2FEF">
          <w:rPr>
            <w:rFonts w:ascii="Arial" w:hAnsi="Arial" w:cs="Arial"/>
            <w:noProof/>
            <w:webHidden/>
          </w:rPr>
          <w:tab/>
        </w:r>
        <w:r w:rsidRPr="006C2FEF">
          <w:rPr>
            <w:rFonts w:ascii="Arial" w:hAnsi="Arial" w:cs="Arial"/>
            <w:noProof/>
            <w:webHidden/>
          </w:rPr>
          <w:fldChar w:fldCharType="begin"/>
        </w:r>
        <w:r w:rsidRPr="006C2FEF">
          <w:rPr>
            <w:rFonts w:ascii="Arial" w:hAnsi="Arial" w:cs="Arial"/>
            <w:noProof/>
            <w:webHidden/>
          </w:rPr>
          <w:instrText xml:space="preserve"> PAGEREF _Toc57303422 \h </w:instrText>
        </w:r>
        <w:r w:rsidRPr="006C2FEF">
          <w:rPr>
            <w:rFonts w:ascii="Arial" w:hAnsi="Arial" w:cs="Arial"/>
            <w:noProof/>
            <w:webHidden/>
          </w:rPr>
        </w:r>
        <w:r w:rsidRPr="006C2FEF">
          <w:rPr>
            <w:rFonts w:ascii="Arial" w:hAnsi="Arial" w:cs="Arial"/>
            <w:noProof/>
            <w:webHidden/>
          </w:rPr>
          <w:fldChar w:fldCharType="separate"/>
        </w:r>
        <w:r w:rsidRPr="006C2FEF">
          <w:rPr>
            <w:rFonts w:ascii="Arial" w:hAnsi="Arial" w:cs="Arial"/>
            <w:noProof/>
            <w:webHidden/>
          </w:rPr>
          <w:t>4</w:t>
        </w:r>
        <w:r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2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smallCaps w:val="0"/>
          <w:noProof/>
          <w:sz w:val="22"/>
          <w:szCs w:val="22"/>
        </w:rPr>
      </w:pPr>
      <w:hyperlink w:anchor="_Toc57303423" w:history="1">
        <w:r w:rsidR="000D0081" w:rsidRPr="006C2FEF">
          <w:rPr>
            <w:rStyle w:val="Hyperlink"/>
            <w:noProof/>
          </w:rPr>
          <w:t>1.1</w:t>
        </w:r>
        <w:r w:rsidR="000D0081" w:rsidRPr="006C2FEF">
          <w:rPr>
            <w:rFonts w:ascii="Arial" w:hAnsi="Arial" w:cs="Arial"/>
            <w:b w:val="0"/>
            <w:bCs w:val="0"/>
            <w:smallCaps w:val="0"/>
            <w:noProof/>
            <w:sz w:val="22"/>
            <w:szCs w:val="22"/>
          </w:rPr>
          <w:tab/>
        </w:r>
        <w:r w:rsidR="000D0081" w:rsidRPr="006C2FEF">
          <w:rPr>
            <w:rStyle w:val="Hyperlink"/>
            <w:noProof/>
          </w:rPr>
          <w:t>Objective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_Toc57303423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4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2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smallCaps w:val="0"/>
          <w:noProof/>
          <w:sz w:val="22"/>
          <w:szCs w:val="22"/>
        </w:rPr>
      </w:pPr>
      <w:hyperlink w:anchor="_Toc57303424" w:history="1">
        <w:r w:rsidR="000D0081" w:rsidRPr="006C2FEF">
          <w:rPr>
            <w:rStyle w:val="Hyperlink"/>
            <w:noProof/>
          </w:rPr>
          <w:t>1.2</w:t>
        </w:r>
        <w:r w:rsidR="000D0081" w:rsidRPr="006C2FEF">
          <w:rPr>
            <w:rFonts w:ascii="Arial" w:hAnsi="Arial" w:cs="Arial"/>
            <w:b w:val="0"/>
            <w:bCs w:val="0"/>
            <w:smallCaps w:val="0"/>
            <w:noProof/>
            <w:sz w:val="22"/>
            <w:szCs w:val="22"/>
          </w:rPr>
          <w:tab/>
        </w:r>
        <w:r w:rsidR="000D0081" w:rsidRPr="006C2FEF">
          <w:rPr>
            <w:rStyle w:val="Hyperlink"/>
            <w:noProof/>
          </w:rPr>
          <w:t>Scope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_Toc57303424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4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5" w:history="1">
        <w:r w:rsidR="000D0081" w:rsidRPr="006C2FEF">
          <w:rPr>
            <w:rStyle w:val="Hyperlink"/>
            <w:noProof/>
          </w:rPr>
          <w:t>2</w:t>
        </w:r>
        <w:r w:rsidR="000D0081" w:rsidRPr="006C2FEF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="000D0081" w:rsidRPr="006C2FEF">
          <w:rPr>
            <w:rStyle w:val="Hyperlink"/>
            <w:noProof/>
          </w:rPr>
          <w:t>Technical Dependency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_Toc57303425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5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left" w:pos="600"/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6" w:history="1">
        <w:r w:rsidR="000D0081" w:rsidRPr="006C2FEF">
          <w:rPr>
            <w:rStyle w:val="Hyperlink"/>
            <w:noProof/>
          </w:rPr>
          <w:t>3</w:t>
        </w:r>
        <w:r w:rsidR="000D0081" w:rsidRPr="006C2FEF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u w:val="none"/>
          </w:rPr>
          <w:tab/>
        </w:r>
        <w:r w:rsidR="000D0081" w:rsidRPr="006C2FEF">
          <w:rPr>
            <w:rStyle w:val="Hyperlink"/>
            <w:noProof/>
          </w:rPr>
          <w:t>Pre Requisites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_Toc57303426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6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7" w:history="1">
        <w:r w:rsidR="000D0081" w:rsidRPr="006C2FEF">
          <w:rPr>
            <w:rStyle w:val="Hyperlink"/>
            <w:noProof/>
          </w:rPr>
          <w:t>4  Standard Input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_Toc57303427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7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8" w:history="1">
        <w:r w:rsidR="000D0081" w:rsidRPr="006C2FEF">
          <w:rPr>
            <w:rStyle w:val="Hyperlink"/>
            <w:noProof/>
          </w:rPr>
          <w:t>5  Pre-Checks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_Toc57303428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8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29" w:history="1">
        <w:r w:rsidR="000D0081" w:rsidRPr="006C2FEF">
          <w:rPr>
            <w:rStyle w:val="Hyperlink"/>
            <w:noProof/>
          </w:rPr>
          <w:t>6 Pre-Activity Log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_Toc57303429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9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0" w:history="1">
        <w:r w:rsidR="000D0081" w:rsidRPr="006C2FEF">
          <w:rPr>
            <w:rStyle w:val="Hyperlink"/>
            <w:noProof/>
          </w:rPr>
          <w:t>7 Execution Steps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_Toc57303430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10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1" w:history="1">
        <w:r w:rsidR="000D0081" w:rsidRPr="006C2FEF">
          <w:rPr>
            <w:rStyle w:val="Hyperlink"/>
            <w:noProof/>
          </w:rPr>
          <w:t>8 Conditional Actions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_Toc57303431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11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2" w:history="1">
        <w:r w:rsidR="000D0081" w:rsidRPr="006C2FEF">
          <w:rPr>
            <w:rStyle w:val="Hyperlink"/>
            <w:noProof/>
          </w:rPr>
          <w:t>9 Expected Output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_Toc57303432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12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3" w:history="1">
        <w:r w:rsidR="000D0081" w:rsidRPr="006C2FEF">
          <w:rPr>
            <w:rStyle w:val="Hyperlink"/>
            <w:noProof/>
          </w:rPr>
          <w:t>10 Post Checks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_Toc57303433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13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4" w:history="1">
        <w:r w:rsidR="000D0081" w:rsidRPr="006C2FEF">
          <w:rPr>
            <w:rStyle w:val="Hyperlink"/>
            <w:noProof/>
          </w:rPr>
          <w:t>11 Post Check Logs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_Toc57303434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14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5" w:history="1">
        <w:r w:rsidR="000D0081" w:rsidRPr="006C2FEF">
          <w:rPr>
            <w:rStyle w:val="Hyperlink"/>
            <w:noProof/>
          </w:rPr>
          <w:t>12 Log Comparision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_Toc57303435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15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6" w:history="1">
        <w:r w:rsidR="000D0081" w:rsidRPr="006C2FEF">
          <w:rPr>
            <w:rStyle w:val="Hyperlink"/>
            <w:noProof/>
          </w:rPr>
          <w:t>13 Validation Report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_Toc57303436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16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7" w:history="1">
        <w:r w:rsidR="000D0081" w:rsidRPr="006C2FEF">
          <w:rPr>
            <w:rStyle w:val="Hyperlink"/>
            <w:noProof/>
          </w:rPr>
          <w:t>14 Error Handling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_Toc57303437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17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8" w:history="1">
        <w:r w:rsidR="000D0081" w:rsidRPr="006C2FEF">
          <w:rPr>
            <w:rStyle w:val="Hyperlink"/>
            <w:noProof/>
          </w:rPr>
          <w:t>15 Post Execution Document Update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_Toc57303438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18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FF4FFA" w:rsidP="000D0081">
      <w:pPr>
        <w:pStyle w:val="TOC1"/>
        <w:tabs>
          <w:tab w:val="right" w:leader="dot" w:pos="997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u w:val="none"/>
        </w:rPr>
      </w:pPr>
      <w:hyperlink w:anchor="_Toc57303439" w:history="1">
        <w:r w:rsidR="000D0081" w:rsidRPr="006C2FEF">
          <w:rPr>
            <w:rStyle w:val="Hyperlink"/>
            <w:noProof/>
          </w:rPr>
          <w:t>16 Roll Back</w:t>
        </w:r>
        <w:r w:rsidR="000D0081" w:rsidRPr="006C2FEF">
          <w:rPr>
            <w:rFonts w:ascii="Arial" w:hAnsi="Arial" w:cs="Arial"/>
            <w:noProof/>
            <w:webHidden/>
          </w:rPr>
          <w:tab/>
        </w:r>
        <w:r w:rsidR="000D0081" w:rsidRPr="006C2FEF">
          <w:rPr>
            <w:rFonts w:ascii="Arial" w:hAnsi="Arial" w:cs="Arial"/>
            <w:noProof/>
            <w:webHidden/>
          </w:rPr>
          <w:fldChar w:fldCharType="begin"/>
        </w:r>
        <w:r w:rsidR="000D0081" w:rsidRPr="006C2FEF">
          <w:rPr>
            <w:rFonts w:ascii="Arial" w:hAnsi="Arial" w:cs="Arial"/>
            <w:noProof/>
            <w:webHidden/>
          </w:rPr>
          <w:instrText xml:space="preserve"> PAGEREF _Toc57303439 \h </w:instrText>
        </w:r>
        <w:r w:rsidR="000D0081" w:rsidRPr="006C2FEF">
          <w:rPr>
            <w:rFonts w:ascii="Arial" w:hAnsi="Arial" w:cs="Arial"/>
            <w:noProof/>
            <w:webHidden/>
          </w:rPr>
        </w:r>
        <w:r w:rsidR="000D0081" w:rsidRPr="006C2FEF">
          <w:rPr>
            <w:rFonts w:ascii="Arial" w:hAnsi="Arial" w:cs="Arial"/>
            <w:noProof/>
            <w:webHidden/>
          </w:rPr>
          <w:fldChar w:fldCharType="separate"/>
        </w:r>
        <w:r w:rsidR="000D0081" w:rsidRPr="006C2FEF">
          <w:rPr>
            <w:rFonts w:ascii="Arial" w:hAnsi="Arial" w:cs="Arial"/>
            <w:noProof/>
            <w:webHidden/>
          </w:rPr>
          <w:t>19</w:t>
        </w:r>
        <w:r w:rsidR="000D0081" w:rsidRPr="006C2FEF">
          <w:rPr>
            <w:rFonts w:ascii="Arial" w:hAnsi="Arial" w:cs="Arial"/>
            <w:noProof/>
            <w:webHidden/>
          </w:rPr>
          <w:fldChar w:fldCharType="end"/>
        </w:r>
      </w:hyperlink>
    </w:p>
    <w:p w:rsidR="000D0081" w:rsidRPr="006C2FEF" w:rsidRDefault="000D0081" w:rsidP="000D0081">
      <w:r w:rsidRPr="006C2FEF">
        <w:fldChar w:fldCharType="end"/>
      </w:r>
    </w:p>
    <w:p w:rsidR="000D0081" w:rsidRPr="006C2FEF" w:rsidRDefault="000D0081" w:rsidP="000D0081">
      <w:pPr>
        <w:numPr>
          <w:ilvl w:val="12"/>
          <w:numId w:val="0"/>
        </w:numPr>
        <w:jc w:val="center"/>
        <w:rPr>
          <w:b/>
        </w:rPr>
      </w:pPr>
    </w:p>
    <w:p w:rsidR="000D0081" w:rsidRPr="006C2FEF" w:rsidRDefault="000D0081" w:rsidP="000D0081">
      <w:pPr>
        <w:pStyle w:val="Heading1"/>
        <w:rPr>
          <w:lang w:val="en-US"/>
        </w:rPr>
      </w:pPr>
      <w:bookmarkStart w:id="0" w:name="_Toc57303422"/>
      <w:r w:rsidRPr="006C2FEF">
        <w:rPr>
          <w:lang w:val="en-US"/>
        </w:rPr>
        <w:lastRenderedPageBreak/>
        <w:t>Introduction</w:t>
      </w:r>
      <w:bookmarkEnd w:id="0"/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Heading2"/>
        <w:rPr>
          <w:i w:val="0"/>
          <w:lang w:val="en-US"/>
        </w:rPr>
      </w:pPr>
      <w:bookmarkStart w:id="1" w:name="_Toc57303423"/>
      <w:r w:rsidRPr="006C2FEF">
        <w:rPr>
          <w:i w:val="0"/>
          <w:lang w:val="en-US"/>
        </w:rPr>
        <w:t>Objective</w:t>
      </w:r>
      <w:bookmarkEnd w:id="1"/>
    </w:p>
    <w:p w:rsidR="000D0081" w:rsidRPr="006C2FEF" w:rsidRDefault="000D0081" w:rsidP="000D0081">
      <w:pPr>
        <w:rPr>
          <w:sz w:val="22"/>
          <w:szCs w:val="22"/>
          <w:lang w:val="en-US"/>
        </w:rPr>
      </w:pPr>
      <w:r w:rsidRPr="006C2FEF">
        <w:rPr>
          <w:sz w:val="22"/>
          <w:szCs w:val="22"/>
          <w:lang w:val="en-US"/>
        </w:rPr>
        <w:t xml:space="preserve">The Objective of the document is to </w:t>
      </w:r>
      <w:r w:rsidR="00341E26">
        <w:rPr>
          <w:sz w:val="22"/>
          <w:szCs w:val="22"/>
          <w:lang w:val="en-US"/>
        </w:rPr>
        <w:t>exte</w:t>
      </w:r>
      <w:r w:rsidR="00F911FE">
        <w:rPr>
          <w:sz w:val="22"/>
          <w:szCs w:val="22"/>
          <w:lang w:val="en-US"/>
        </w:rPr>
        <w:t>nd the volume group or finally extend a</w:t>
      </w:r>
      <w:r w:rsidR="00341E26">
        <w:rPr>
          <w:sz w:val="22"/>
          <w:szCs w:val="22"/>
          <w:lang w:val="en-US"/>
        </w:rPr>
        <w:t xml:space="preserve"> filesystem</w:t>
      </w:r>
      <w:r w:rsidR="00F911FE">
        <w:rPr>
          <w:sz w:val="22"/>
          <w:szCs w:val="22"/>
          <w:lang w:val="en-US"/>
        </w:rPr>
        <w:t>,</w:t>
      </w:r>
      <w:r w:rsidR="00341E26">
        <w:rPr>
          <w:sz w:val="22"/>
          <w:szCs w:val="22"/>
          <w:lang w:val="en-US"/>
        </w:rPr>
        <w:t xml:space="preserve"> which is used by a Cluster package (resource)</w:t>
      </w:r>
      <w:r w:rsidR="00F911FE">
        <w:rPr>
          <w:sz w:val="22"/>
          <w:szCs w:val="22"/>
          <w:lang w:val="en-US"/>
        </w:rPr>
        <w:t xml:space="preserve">  </w:t>
      </w:r>
      <w:r w:rsidR="00341E26">
        <w:rPr>
          <w:sz w:val="22"/>
          <w:szCs w:val="22"/>
          <w:lang w:val="en-US"/>
        </w:rPr>
        <w:t xml:space="preserve">- by </w:t>
      </w:r>
      <w:r w:rsidR="00F911FE">
        <w:rPr>
          <w:sz w:val="22"/>
          <w:szCs w:val="22"/>
          <w:lang w:val="en-US"/>
        </w:rPr>
        <w:t>adding new</w:t>
      </w:r>
      <w:r w:rsidR="00341E26">
        <w:rPr>
          <w:sz w:val="22"/>
          <w:szCs w:val="22"/>
          <w:lang w:val="en-US"/>
        </w:rPr>
        <w:t xml:space="preserve"> LUN</w:t>
      </w:r>
      <w:r w:rsidR="00F911FE">
        <w:rPr>
          <w:sz w:val="22"/>
          <w:szCs w:val="22"/>
          <w:lang w:val="en-US"/>
        </w:rPr>
        <w:t>s</w:t>
      </w:r>
      <w:r w:rsidR="00341E26">
        <w:rPr>
          <w:sz w:val="22"/>
          <w:szCs w:val="22"/>
          <w:lang w:val="en-US"/>
        </w:rPr>
        <w:t xml:space="preserve"> </w:t>
      </w:r>
      <w:r w:rsidR="00F078EF">
        <w:rPr>
          <w:sz w:val="22"/>
          <w:szCs w:val="22"/>
          <w:lang w:val="en-US"/>
        </w:rPr>
        <w:t>and thus extending the VG and subjected LV.</w:t>
      </w:r>
    </w:p>
    <w:p w:rsidR="000D0081" w:rsidRPr="006C2FEF" w:rsidRDefault="000D0081" w:rsidP="000D0081">
      <w:pPr>
        <w:pStyle w:val="Heading2"/>
        <w:pBdr>
          <w:bottom w:val="single" w:sz="4" w:space="0" w:color="FF0000"/>
        </w:pBdr>
        <w:rPr>
          <w:i w:val="0"/>
          <w:lang w:val="en-US"/>
        </w:rPr>
      </w:pPr>
      <w:bookmarkStart w:id="2" w:name="_Toc57303424"/>
      <w:r w:rsidRPr="006C2FEF">
        <w:rPr>
          <w:i w:val="0"/>
          <w:lang w:val="en-US"/>
        </w:rPr>
        <w:t>Scope</w:t>
      </w:r>
      <w:bookmarkEnd w:id="2"/>
    </w:p>
    <w:p w:rsidR="000D0081" w:rsidRPr="00EB7499" w:rsidRDefault="000D0081" w:rsidP="000D0081">
      <w:pPr>
        <w:rPr>
          <w:sz w:val="22"/>
          <w:szCs w:val="22"/>
          <w:lang w:val="en-US"/>
        </w:rPr>
      </w:pPr>
      <w:r w:rsidRPr="00EB7499">
        <w:rPr>
          <w:sz w:val="22"/>
          <w:szCs w:val="22"/>
          <w:lang w:val="en-US"/>
        </w:rPr>
        <w:t xml:space="preserve">The scope of this document is only limited to </w:t>
      </w:r>
      <w:r w:rsidR="00AD0A00" w:rsidRPr="00EB7499">
        <w:rPr>
          <w:sz w:val="22"/>
          <w:szCs w:val="22"/>
          <w:lang w:val="en-US"/>
        </w:rPr>
        <w:t xml:space="preserve">CATS Physical Servers </w:t>
      </w:r>
      <w:r w:rsidR="00341E26">
        <w:rPr>
          <w:sz w:val="22"/>
          <w:szCs w:val="22"/>
          <w:lang w:val="en-US"/>
        </w:rPr>
        <w:t>which are having HP Service Guard Cluster setup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1F4C1F" w:rsidRDefault="001F4C1F" w:rsidP="000D0081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Pr="001F4C1F" w:rsidRDefault="001F4C1F" w:rsidP="001F4C1F">
      <w:pPr>
        <w:rPr>
          <w:lang w:val="en-US"/>
        </w:rPr>
      </w:pPr>
    </w:p>
    <w:p w:rsidR="001F4C1F" w:rsidRDefault="001F4C1F" w:rsidP="001F4C1F">
      <w:pPr>
        <w:rPr>
          <w:lang w:val="en-US"/>
        </w:rPr>
      </w:pPr>
    </w:p>
    <w:p w:rsidR="001F4C1F" w:rsidRDefault="001F4C1F" w:rsidP="001F4C1F">
      <w:pPr>
        <w:rPr>
          <w:lang w:val="en-US"/>
        </w:rPr>
      </w:pPr>
    </w:p>
    <w:p w:rsidR="000D0081" w:rsidRPr="001F4C1F" w:rsidRDefault="001F4C1F" w:rsidP="001F4C1F">
      <w:pPr>
        <w:tabs>
          <w:tab w:val="left" w:pos="4671"/>
        </w:tabs>
        <w:rPr>
          <w:lang w:val="en-US"/>
        </w:rPr>
      </w:pPr>
      <w:r>
        <w:rPr>
          <w:lang w:val="en-US"/>
        </w:rPr>
        <w:tab/>
      </w:r>
    </w:p>
    <w:p w:rsidR="000D0081" w:rsidRPr="006C2FEF" w:rsidRDefault="000D0081" w:rsidP="000D0081">
      <w:pPr>
        <w:pStyle w:val="Heading1"/>
        <w:rPr>
          <w:lang w:val="en-US"/>
        </w:rPr>
      </w:pPr>
      <w:bookmarkStart w:id="3" w:name="_Toc57303425"/>
      <w:r w:rsidRPr="006C2FEF">
        <w:rPr>
          <w:rStyle w:val="hps"/>
          <w:lang w:val="en-US"/>
        </w:rPr>
        <w:lastRenderedPageBreak/>
        <w:t>Technical Dependency</w:t>
      </w:r>
      <w:bookmarkEnd w:id="3"/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Heading1"/>
        <w:rPr>
          <w:lang w:val="en-US"/>
        </w:rPr>
      </w:pPr>
      <w:bookmarkStart w:id="4" w:name="_Toc57303426"/>
      <w:r w:rsidRPr="006C2FEF">
        <w:rPr>
          <w:lang w:val="en-US"/>
        </w:rPr>
        <w:lastRenderedPageBreak/>
        <w:t>Pre Requisites</w:t>
      </w:r>
      <w:bookmarkEnd w:id="4"/>
    </w:p>
    <w:p w:rsidR="000D0081" w:rsidRDefault="0029782F" w:rsidP="0029782F">
      <w:pPr>
        <w:rPr>
          <w:lang w:val="en-US"/>
        </w:rPr>
      </w:pPr>
      <w:r>
        <w:rPr>
          <w:lang w:val="en-US"/>
        </w:rPr>
        <w:t xml:space="preserve">The </w:t>
      </w:r>
      <w:r w:rsidR="00341E26">
        <w:rPr>
          <w:lang w:val="en-US"/>
        </w:rPr>
        <w:t xml:space="preserve">confirmation from requestor on the size required for extension &amp; confirmation </w:t>
      </w:r>
      <w:r w:rsidR="00A00362">
        <w:rPr>
          <w:lang w:val="en-US"/>
        </w:rPr>
        <w:t>regarding</w:t>
      </w:r>
      <w:r w:rsidR="00341E26">
        <w:rPr>
          <w:lang w:val="en-US"/>
        </w:rPr>
        <w:t xml:space="preserve"> the Lun’s – whether the existing LUN to be extended or new Lun’s to be added.</w:t>
      </w:r>
      <w:r w:rsidR="00914D30">
        <w:rPr>
          <w:lang w:val="en-US"/>
        </w:rPr>
        <w:t xml:space="preserve"> Also downtime for the packages so that we can extend the LV of the filesystem corresponding to that package.</w:t>
      </w:r>
    </w:p>
    <w:p w:rsidR="0029782F" w:rsidRPr="006C2FEF" w:rsidRDefault="0029782F" w:rsidP="0029782F">
      <w:pPr>
        <w:rPr>
          <w:lang w:val="en-US"/>
        </w:rPr>
      </w:pP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5" w:name="_Toc57303427"/>
      <w:r w:rsidRPr="006C2FEF">
        <w:rPr>
          <w:rFonts w:cs="Arial"/>
          <w:lang w:val="en-US"/>
        </w:rPr>
        <w:lastRenderedPageBreak/>
        <w:t>4  Standard Input</w:t>
      </w:r>
      <w:bookmarkEnd w:id="5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6" w:name="_Toc489958110"/>
      <w:bookmarkStart w:id="7" w:name="_Toc493170842"/>
      <w:r w:rsidRPr="006C2FEF">
        <w:rPr>
          <w:lang w:val="en-US"/>
        </w:rPr>
        <w:t>None</w:t>
      </w: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8" w:name="_Toc57303428"/>
      <w:r w:rsidRPr="006C2FEF">
        <w:rPr>
          <w:rFonts w:cs="Arial"/>
          <w:lang w:val="en-US"/>
        </w:rPr>
        <w:lastRenderedPageBreak/>
        <w:t>5  Pre-Checks</w:t>
      </w:r>
      <w:bookmarkEnd w:id="6"/>
      <w:bookmarkEnd w:id="7"/>
      <w:bookmarkEnd w:id="8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9" w:name="_Toc489958111"/>
      <w:r w:rsidRPr="006C2FEF">
        <w:rPr>
          <w:lang w:val="en-US"/>
        </w:rPr>
        <w:t>None</w:t>
      </w: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10" w:name="_Toc493170843"/>
      <w:bookmarkStart w:id="11" w:name="_Toc57303429"/>
      <w:r w:rsidRPr="006C2FEF">
        <w:rPr>
          <w:rFonts w:cs="Arial"/>
          <w:lang w:val="en-US"/>
        </w:rPr>
        <w:lastRenderedPageBreak/>
        <w:t>6 Pre-Activity Log</w:t>
      </w:r>
      <w:bookmarkEnd w:id="9"/>
      <w:bookmarkEnd w:id="10"/>
      <w:bookmarkEnd w:id="11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12" w:name="_Toc489958112"/>
      <w:bookmarkStart w:id="13" w:name="_Toc493170844"/>
      <w:bookmarkStart w:id="14" w:name="_Toc57303430"/>
      <w:r w:rsidRPr="006C2FEF">
        <w:rPr>
          <w:rFonts w:cs="Arial"/>
          <w:lang w:val="en-US"/>
        </w:rPr>
        <w:lastRenderedPageBreak/>
        <w:t>7 Execution Steps</w:t>
      </w:r>
      <w:bookmarkEnd w:id="12"/>
      <w:bookmarkEnd w:id="13"/>
      <w:bookmarkEnd w:id="14"/>
    </w:p>
    <w:p w:rsidR="000D0081" w:rsidRDefault="000D0081" w:rsidP="000D0081">
      <w:pPr>
        <w:ind w:left="0"/>
        <w:rPr>
          <w:lang w:val="en-US"/>
        </w:rPr>
      </w:pPr>
      <w:bookmarkStart w:id="15" w:name="_Toc493170845"/>
    </w:p>
    <w:p w:rsidR="00341E26" w:rsidRPr="009B7964" w:rsidRDefault="009B7FD2" w:rsidP="009B7964">
      <w:pPr>
        <w:pStyle w:val="ListParagraph"/>
        <w:rPr>
          <w:b/>
          <w:u w:val="single"/>
          <w:lang w:val="en-US"/>
        </w:rPr>
      </w:pPr>
      <w:r>
        <w:rPr>
          <w:b/>
          <w:u w:val="single"/>
          <w:lang w:val="en-US"/>
        </w:rPr>
        <w:t>Adding new</w:t>
      </w:r>
      <w:r w:rsidR="00D61FAF" w:rsidRPr="009B7964">
        <w:rPr>
          <w:b/>
          <w:u w:val="single"/>
          <w:lang w:val="en-US"/>
        </w:rPr>
        <w:t xml:space="preserve"> LUN</w:t>
      </w:r>
      <w:r>
        <w:rPr>
          <w:b/>
          <w:u w:val="single"/>
          <w:lang w:val="en-US"/>
        </w:rPr>
        <w:t>’s and extending the Filesystem</w:t>
      </w:r>
      <w:r w:rsidR="00D61FAF" w:rsidRPr="009B7964">
        <w:rPr>
          <w:b/>
          <w:u w:val="single"/>
          <w:lang w:val="en-US"/>
        </w:rPr>
        <w:t>:</w:t>
      </w:r>
    </w:p>
    <w:p w:rsidR="00D61FAF" w:rsidRDefault="00D61FAF" w:rsidP="00D61FAF">
      <w:pPr>
        <w:pStyle w:val="ListParagraph"/>
        <w:rPr>
          <w:lang w:val="en-US"/>
        </w:rPr>
      </w:pPr>
    </w:p>
    <w:p w:rsidR="00D61FAF" w:rsidRDefault="00A77E8C" w:rsidP="00D61FAF">
      <w:pPr>
        <w:pStyle w:val="ListParagraph"/>
        <w:rPr>
          <w:lang w:val="en-US"/>
        </w:rPr>
      </w:pPr>
      <w:r>
        <w:rPr>
          <w:lang w:val="en-US"/>
        </w:rPr>
        <w:t>When there is request</w:t>
      </w:r>
      <w:r w:rsidR="008B4AEF">
        <w:rPr>
          <w:lang w:val="en-US"/>
        </w:rPr>
        <w:t xml:space="preserve"> (RITM)</w:t>
      </w:r>
      <w:r>
        <w:rPr>
          <w:lang w:val="en-US"/>
        </w:rPr>
        <w:t xml:space="preserve"> for Di</w:t>
      </w:r>
      <w:r w:rsidR="00D61FAF">
        <w:rPr>
          <w:lang w:val="en-US"/>
        </w:rPr>
        <w:t xml:space="preserve">sk extension, </w:t>
      </w:r>
      <w:r w:rsidR="009B7FD2">
        <w:rPr>
          <w:lang w:val="en-US"/>
        </w:rPr>
        <w:t xml:space="preserve">the requestor may be specifying to </w:t>
      </w:r>
      <w:r w:rsidR="00892A7D">
        <w:rPr>
          <w:lang w:val="en-US"/>
        </w:rPr>
        <w:t>add</w:t>
      </w:r>
      <w:r w:rsidR="009B7FD2">
        <w:rPr>
          <w:lang w:val="en-US"/>
        </w:rPr>
        <w:t xml:space="preserve"> new Lun’s rather </w:t>
      </w:r>
      <w:r w:rsidR="0010779C">
        <w:rPr>
          <w:lang w:val="en-US"/>
        </w:rPr>
        <w:t>than to extend the existing Lun’s</w:t>
      </w:r>
      <w:r w:rsidR="009B7FD2">
        <w:rPr>
          <w:lang w:val="en-US"/>
        </w:rPr>
        <w:t>. W</w:t>
      </w:r>
      <w:r w:rsidR="00D61FAF">
        <w:rPr>
          <w:lang w:val="en-US"/>
        </w:rPr>
        <w:t>e will be getting the details mentioned in the attached excel</w:t>
      </w:r>
      <w:r w:rsidR="009B7FD2">
        <w:rPr>
          <w:lang w:val="en-US"/>
        </w:rPr>
        <w:t xml:space="preserve"> (in RITM)</w:t>
      </w:r>
      <w:r w:rsidR="00D61FAF">
        <w:rPr>
          <w:lang w:val="en-US"/>
        </w:rPr>
        <w:t xml:space="preserve"> saying to </w:t>
      </w:r>
      <w:r w:rsidR="009B7FD2">
        <w:rPr>
          <w:lang w:val="en-US"/>
        </w:rPr>
        <w:t>add new</w:t>
      </w:r>
      <w:r w:rsidR="00D61FAF">
        <w:rPr>
          <w:lang w:val="en-US"/>
        </w:rPr>
        <w:t xml:space="preserve"> LUN’s. </w:t>
      </w:r>
      <w:r w:rsidR="009B7FD2">
        <w:rPr>
          <w:lang w:val="en-US"/>
        </w:rPr>
        <w:t>In the first CTASK – we will be doing the analyses and will share the WWN’s of our HBA Ports</w:t>
      </w:r>
      <w:r w:rsidR="00D61FAF">
        <w:rPr>
          <w:lang w:val="en-US"/>
        </w:rPr>
        <w:t>.</w:t>
      </w:r>
      <w:r w:rsidR="009B7FD2">
        <w:rPr>
          <w:lang w:val="en-US"/>
        </w:rPr>
        <w:t xml:space="preserve"> Then as per the second CTASK getting opened with Stockage team, they will add new LUN’s as requested.</w:t>
      </w:r>
      <w:r w:rsidR="00892A7D">
        <w:rPr>
          <w:lang w:val="en-US"/>
        </w:rPr>
        <w:t xml:space="preserve"> The third C</w:t>
      </w:r>
      <w:r w:rsidR="0010779C">
        <w:rPr>
          <w:lang w:val="en-US"/>
        </w:rPr>
        <w:t>T</w:t>
      </w:r>
      <w:r w:rsidR="00892A7D">
        <w:rPr>
          <w:lang w:val="en-US"/>
        </w:rPr>
        <w:t>A</w:t>
      </w:r>
      <w:r w:rsidR="0010779C">
        <w:rPr>
          <w:lang w:val="en-US"/>
        </w:rPr>
        <w:t>SK will be for us again for scanning the LUN’s and for extending VG, and the respective LV of the package which needs extension.</w:t>
      </w:r>
    </w:p>
    <w:p w:rsidR="0014720D" w:rsidRDefault="0014720D" w:rsidP="00D61FAF">
      <w:pPr>
        <w:pStyle w:val="ListParagraph"/>
        <w:rPr>
          <w:lang w:val="en-US"/>
        </w:rPr>
      </w:pPr>
    </w:p>
    <w:p w:rsidR="0014720D" w:rsidRDefault="0014720D" w:rsidP="001472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Check for # </w:t>
      </w:r>
      <w:r w:rsidRPr="009B7964">
        <w:rPr>
          <w:b/>
          <w:i/>
          <w:lang w:val="en-US"/>
        </w:rPr>
        <w:t xml:space="preserve">df </w:t>
      </w:r>
      <w:r>
        <w:rPr>
          <w:b/>
          <w:i/>
          <w:lang w:val="en-US"/>
        </w:rPr>
        <w:t>-</w:t>
      </w:r>
      <w:r w:rsidRPr="009B7964">
        <w:rPr>
          <w:b/>
          <w:i/>
          <w:lang w:val="en-US"/>
        </w:rPr>
        <w:t>h</w:t>
      </w:r>
      <w:r>
        <w:rPr>
          <w:lang w:val="en-US"/>
        </w:rPr>
        <w:t xml:space="preserve"> output to find out the filesystem details</w:t>
      </w:r>
    </w:p>
    <w:p w:rsidR="0014720D" w:rsidRPr="00A77E8C" w:rsidRDefault="006820FC" w:rsidP="0014720D">
      <w:pPr>
        <w:pStyle w:val="ListParagraph"/>
        <w:rPr>
          <w:lang w:val="en-US"/>
        </w:rPr>
      </w:pPr>
      <w:r w:rsidRPr="00A77E8C">
        <w:rPr>
          <w:lang w:val="en-US"/>
        </w:rPr>
        <w:t xml:space="preserve"> </w:t>
      </w:r>
      <w:r w:rsidR="0014720D" w:rsidRPr="00A77E8C">
        <w:rPr>
          <w:lang w:val="en-US"/>
        </w:rPr>
        <w:t>[root@slzusncsgl19 by-id]# df -h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>Filesystem                                    Size  Used Avail Use% Mounted on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>devtmpfs                                       16G     0   16G   0% /dev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 xml:space="preserve">tmpfs                                          </w:t>
      </w:r>
      <w:r>
        <w:rPr>
          <w:lang w:val="en-US"/>
        </w:rPr>
        <w:tab/>
        <w:t xml:space="preserve">  </w:t>
      </w:r>
      <w:r w:rsidRPr="00A77E8C">
        <w:rPr>
          <w:lang w:val="en-US"/>
        </w:rPr>
        <w:t>16G  304K   16G   1% /dev/shm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 xml:space="preserve">tmpfs                                          </w:t>
      </w:r>
      <w:r>
        <w:rPr>
          <w:lang w:val="en-US"/>
        </w:rPr>
        <w:t xml:space="preserve">   </w:t>
      </w:r>
      <w:r w:rsidRPr="00A77E8C">
        <w:rPr>
          <w:lang w:val="en-US"/>
        </w:rPr>
        <w:t>16G   58M   16G   1% /run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 xml:space="preserve">tmpfs                                          </w:t>
      </w:r>
      <w:r>
        <w:rPr>
          <w:lang w:val="en-US"/>
        </w:rPr>
        <w:t xml:space="preserve">   </w:t>
      </w:r>
      <w:r w:rsidRPr="00A77E8C">
        <w:rPr>
          <w:lang w:val="en-US"/>
        </w:rPr>
        <w:t>16G     0   16G   0% /sys/fs/cgroup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>/dev/mapper/vg</w:t>
      </w:r>
      <w:r>
        <w:rPr>
          <w:lang w:val="en-US"/>
        </w:rPr>
        <w:t xml:space="preserve">00-root                  </w:t>
      </w:r>
      <w:r w:rsidRPr="00A77E8C">
        <w:rPr>
          <w:lang w:val="en-US"/>
        </w:rPr>
        <w:t>5.8G  4.9G  667M  89% /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>/dev/mapper/vg0</w:t>
      </w:r>
      <w:r>
        <w:rPr>
          <w:lang w:val="en-US"/>
        </w:rPr>
        <w:t xml:space="preserve">0-nmonlv             </w:t>
      </w:r>
      <w:r w:rsidRPr="00A77E8C">
        <w:rPr>
          <w:lang w:val="en-US"/>
        </w:rPr>
        <w:t>58M  8.7M   45M  17% /nmon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>/dev/mapper/vg</w:t>
      </w:r>
      <w:r>
        <w:rPr>
          <w:lang w:val="en-US"/>
        </w:rPr>
        <w:t xml:space="preserve">00-home                </w:t>
      </w:r>
      <w:r w:rsidRPr="00A77E8C">
        <w:rPr>
          <w:lang w:val="en-US"/>
        </w:rPr>
        <w:t>488M  888K  452M   1% /home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 xml:space="preserve">/dev/sda1                                     </w:t>
      </w:r>
      <w:r>
        <w:rPr>
          <w:lang w:val="en-US"/>
        </w:rPr>
        <w:t xml:space="preserve">  </w:t>
      </w:r>
      <w:r w:rsidRPr="00A77E8C">
        <w:rPr>
          <w:lang w:val="en-US"/>
        </w:rPr>
        <w:t>976M  177M  733M  20% /boot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>/dev/mapper/vg</w:t>
      </w:r>
      <w:r>
        <w:rPr>
          <w:lang w:val="en-US"/>
        </w:rPr>
        <w:t xml:space="preserve">00-tmp                   </w:t>
      </w:r>
      <w:r w:rsidRPr="00A77E8C">
        <w:rPr>
          <w:lang w:val="en-US"/>
        </w:rPr>
        <w:t>2.0G  6.1M  1.8G   1% /tmp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 xml:space="preserve">/dev/mapper/vg01-data                </w:t>
      </w:r>
      <w:r>
        <w:rPr>
          <w:lang w:val="en-US"/>
        </w:rPr>
        <w:t xml:space="preserve">  </w:t>
      </w:r>
      <w:r w:rsidRPr="00A77E8C">
        <w:rPr>
          <w:lang w:val="en-US"/>
        </w:rPr>
        <w:t>7.1G  151M  6.6G   3% /data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>/dev/mapper/v</w:t>
      </w:r>
      <w:r>
        <w:rPr>
          <w:lang w:val="en-US"/>
        </w:rPr>
        <w:t>g00-opt                    2</w:t>
      </w:r>
      <w:r w:rsidRPr="00A77E8C">
        <w:rPr>
          <w:lang w:val="en-US"/>
        </w:rPr>
        <w:t>.9G  582M  2.2G  21% /opt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>/dev/mapper/vg</w:t>
      </w:r>
      <w:r>
        <w:rPr>
          <w:lang w:val="en-US"/>
        </w:rPr>
        <w:t xml:space="preserve">00-var                    </w:t>
      </w:r>
      <w:r w:rsidRPr="00A77E8C">
        <w:rPr>
          <w:lang w:val="en-US"/>
        </w:rPr>
        <w:t>3.9G  2.2G  1.5G  61% /var</w:t>
      </w:r>
    </w:p>
    <w:p w:rsidR="0014720D" w:rsidRPr="00A77E8C" w:rsidRDefault="0014720D" w:rsidP="0014720D">
      <w:pPr>
        <w:pStyle w:val="ListParagraph"/>
      </w:pPr>
      <w:r w:rsidRPr="00A77E8C">
        <w:t>tmpfs                                         5.0M     0  5.0M   0% /var/cache/salt/minion/proc</w:t>
      </w:r>
    </w:p>
    <w:p w:rsidR="0014720D" w:rsidRPr="0014720D" w:rsidRDefault="0014720D" w:rsidP="0014720D">
      <w:pPr>
        <w:pStyle w:val="ListParagraph"/>
      </w:pPr>
      <w:r w:rsidRPr="0014720D">
        <w:t>/dev/mapper/vg_ZUS10_Donnees-lv_zus10--data   6.8G  142M  6.3G   3% /MYS/ZUS10/Donnees/MYS</w:t>
      </w:r>
    </w:p>
    <w:p w:rsidR="0014720D" w:rsidRPr="0014720D" w:rsidRDefault="0014720D" w:rsidP="0014720D">
      <w:pPr>
        <w:pStyle w:val="ListParagraph"/>
      </w:pPr>
      <w:r w:rsidRPr="0014720D">
        <w:t>/dev/mapper/vg_ZUS10_Procparm-lv_zus10--proc  6.8G   32M  6.4G   1% /MYS/ZUS10/Procparm/MYS</w:t>
      </w:r>
    </w:p>
    <w:p w:rsidR="0014720D" w:rsidRPr="00A77E8C" w:rsidRDefault="0014720D" w:rsidP="0014720D">
      <w:pPr>
        <w:pStyle w:val="ListParagraph"/>
        <w:rPr>
          <w:lang w:val="en-US"/>
        </w:rPr>
      </w:pPr>
      <w:r w:rsidRPr="00A77E8C">
        <w:rPr>
          <w:lang w:val="en-US"/>
        </w:rPr>
        <w:t>tmpfs                                         3.2G     0  3.2G   0% /run/user/0</w:t>
      </w:r>
    </w:p>
    <w:p w:rsidR="0014720D" w:rsidRDefault="0014720D" w:rsidP="0014720D">
      <w:pPr>
        <w:pStyle w:val="ListParagraph"/>
        <w:rPr>
          <w:lang w:val="en-US"/>
        </w:rPr>
      </w:pPr>
      <w:r w:rsidRPr="0014720D">
        <w:rPr>
          <w:highlight w:val="yellow"/>
          <w:lang w:val="en-US"/>
        </w:rPr>
        <w:t xml:space="preserve">/dev/mapper/vg_ZUS11_Exports-lv_zus11--data   6.8G   32M  6.4G   1% </w:t>
      </w:r>
      <w:r w:rsidRPr="0014720D">
        <w:rPr>
          <w:b/>
          <w:highlight w:val="yellow"/>
          <w:lang w:val="en-US"/>
        </w:rPr>
        <w:t>/data/ZUS11/Donnees/NFS</w:t>
      </w:r>
    </w:p>
    <w:p w:rsidR="0014720D" w:rsidRDefault="0014720D" w:rsidP="00D61FAF">
      <w:pPr>
        <w:pStyle w:val="ListParagraph"/>
        <w:rPr>
          <w:lang w:val="en-US"/>
        </w:rPr>
      </w:pP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>Steps in short:-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ab/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 xml:space="preserve">1) </w:t>
      </w:r>
      <w:r w:rsidRPr="006820FC">
        <w:rPr>
          <w:lang w:val="en-US"/>
        </w:rPr>
        <w:tab/>
        <w:t>Add LUN's to multipath.conf and reload service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 xml:space="preserve">2) </w:t>
      </w:r>
      <w:r w:rsidRPr="006820FC">
        <w:rPr>
          <w:lang w:val="en-US"/>
        </w:rPr>
        <w:tab/>
        <w:t>Raid device creation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 xml:space="preserve">3) </w:t>
      </w:r>
      <w:r w:rsidRPr="006820FC">
        <w:rPr>
          <w:lang w:val="en-US"/>
        </w:rPr>
        <w:tab/>
        <w:t>Update the mdadm config file and sync to other node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 xml:space="preserve">4) </w:t>
      </w:r>
      <w:r w:rsidRPr="006820FC">
        <w:rPr>
          <w:lang w:val="en-US"/>
        </w:rPr>
        <w:tab/>
        <w:t>Stop the cluster package(s) as required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>5)</w:t>
      </w:r>
      <w:r w:rsidRPr="006820FC">
        <w:rPr>
          <w:lang w:val="en-US"/>
        </w:rPr>
        <w:tab/>
        <w:t>Activate the mdraid devices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>6)</w:t>
      </w:r>
      <w:r w:rsidRPr="006820FC">
        <w:rPr>
          <w:lang w:val="en-US"/>
        </w:rPr>
        <w:tab/>
        <w:t>Add tags to the respective VG’s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>7)</w:t>
      </w:r>
      <w:r w:rsidRPr="006820FC">
        <w:rPr>
          <w:lang w:val="en-US"/>
        </w:rPr>
        <w:tab/>
        <w:t>Activate the VG’s to be  extended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>8)</w:t>
      </w:r>
      <w:r w:rsidRPr="006820FC">
        <w:rPr>
          <w:lang w:val="en-US"/>
        </w:rPr>
        <w:tab/>
        <w:t>VG extension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>9)</w:t>
      </w:r>
      <w:r w:rsidRPr="006820FC">
        <w:rPr>
          <w:lang w:val="en-US"/>
        </w:rPr>
        <w:tab/>
        <w:t>LV extend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>10)</w:t>
      </w:r>
      <w:r w:rsidRPr="006820FC">
        <w:rPr>
          <w:lang w:val="en-US"/>
        </w:rPr>
        <w:tab/>
        <w:t>Deactivate VG’s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>11)</w:t>
      </w:r>
      <w:r w:rsidRPr="006820FC">
        <w:rPr>
          <w:lang w:val="en-US"/>
        </w:rPr>
        <w:tab/>
        <w:t>Delete tags in VG’s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>12)</w:t>
      </w:r>
      <w:r w:rsidRPr="006820FC">
        <w:rPr>
          <w:lang w:val="en-US"/>
        </w:rPr>
        <w:tab/>
        <w:t>Stop mdraid devices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 xml:space="preserve">13) </w:t>
      </w:r>
      <w:r w:rsidRPr="006820FC">
        <w:rPr>
          <w:lang w:val="en-US"/>
        </w:rPr>
        <w:tab/>
        <w:t>Update package config file with new raid device</w:t>
      </w:r>
    </w:p>
    <w:p w:rsidR="006820FC" w:rsidRP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 xml:space="preserve">14) </w:t>
      </w:r>
      <w:r w:rsidRPr="006820FC">
        <w:rPr>
          <w:lang w:val="en-US"/>
        </w:rPr>
        <w:tab/>
        <w:t>Apply the new configuration</w:t>
      </w:r>
    </w:p>
    <w:p w:rsidR="006820FC" w:rsidRDefault="006820FC" w:rsidP="006820FC">
      <w:pPr>
        <w:pStyle w:val="ListParagraph"/>
        <w:rPr>
          <w:lang w:val="en-US"/>
        </w:rPr>
      </w:pPr>
      <w:r w:rsidRPr="006820FC">
        <w:rPr>
          <w:lang w:val="en-US"/>
        </w:rPr>
        <w:t>15)</w:t>
      </w:r>
      <w:r w:rsidRPr="006820FC">
        <w:rPr>
          <w:lang w:val="en-US"/>
        </w:rPr>
        <w:tab/>
        <w:t>Start the cluster packages.</w:t>
      </w:r>
    </w:p>
    <w:p w:rsidR="0010779C" w:rsidRDefault="0010779C" w:rsidP="00D61FAF">
      <w:pPr>
        <w:pStyle w:val="ListParagraph"/>
        <w:rPr>
          <w:lang w:val="en-US"/>
        </w:rPr>
      </w:pPr>
    </w:p>
    <w:p w:rsidR="0014720D" w:rsidRDefault="0014720D" w:rsidP="00D61FAF">
      <w:pPr>
        <w:pStyle w:val="ListParagraph"/>
        <w:rPr>
          <w:lang w:val="en-US"/>
        </w:rPr>
      </w:pPr>
      <w:r>
        <w:rPr>
          <w:lang w:val="en-US"/>
        </w:rPr>
        <w:t>The filesystem which we want to extend is “</w:t>
      </w:r>
      <w:r w:rsidRPr="0014720D">
        <w:rPr>
          <w:lang w:val="en-US"/>
        </w:rPr>
        <w:t>/data/ZUS11/Donnees/NFS</w:t>
      </w:r>
      <w:r w:rsidR="0028040D">
        <w:rPr>
          <w:lang w:val="en-US"/>
        </w:rPr>
        <w:t xml:space="preserve"> “ and</w:t>
      </w:r>
      <w:r>
        <w:rPr>
          <w:lang w:val="en-US"/>
        </w:rPr>
        <w:t xml:space="preserve"> the VG name is “vg_ZUS11_Exports” and the LV is “ </w:t>
      </w:r>
      <w:r w:rsidRPr="0014720D">
        <w:rPr>
          <w:lang w:val="en-US"/>
        </w:rPr>
        <w:t>lv_zus11--data “</w:t>
      </w:r>
      <w:r>
        <w:rPr>
          <w:lang w:val="en-US"/>
        </w:rPr>
        <w:t xml:space="preserve">. </w:t>
      </w:r>
    </w:p>
    <w:p w:rsidR="0014720D" w:rsidRDefault="0014720D" w:rsidP="00D61FAF">
      <w:pPr>
        <w:pStyle w:val="ListParagraph"/>
        <w:rPr>
          <w:lang w:val="en-US"/>
        </w:rPr>
      </w:pPr>
    </w:p>
    <w:p w:rsidR="00914D30" w:rsidRDefault="00C4313D" w:rsidP="00D61FAF">
      <w:pPr>
        <w:pStyle w:val="ListParagraph"/>
        <w:rPr>
          <w:lang w:val="en-US"/>
        </w:rPr>
      </w:pPr>
      <w:r>
        <w:rPr>
          <w:lang w:val="en-US"/>
        </w:rPr>
        <w:t>Once SAN team closes</w:t>
      </w:r>
      <w:r w:rsidR="00914D30">
        <w:rPr>
          <w:lang w:val="en-US"/>
        </w:rPr>
        <w:t xml:space="preserve"> their CTASK, we can check for the LUN’s visibility at OS end, by rescanning</w:t>
      </w:r>
    </w:p>
    <w:p w:rsidR="00914D30" w:rsidRDefault="00914D30" w:rsidP="00D61FAF">
      <w:pPr>
        <w:pStyle w:val="ListParagraph"/>
        <w:rPr>
          <w:lang w:val="en-US"/>
        </w:rPr>
      </w:pPr>
    </w:p>
    <w:p w:rsidR="00914D30" w:rsidRDefault="00914D30" w:rsidP="00C4313D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# </w:t>
      </w:r>
      <w:r w:rsidRPr="00C4313D">
        <w:rPr>
          <w:b/>
          <w:i/>
          <w:lang w:val="en-US"/>
        </w:rPr>
        <w:t>rescan-scsi-bus.sh</w:t>
      </w:r>
    </w:p>
    <w:p w:rsidR="00914D30" w:rsidRDefault="00914D30" w:rsidP="00D61FAF">
      <w:pPr>
        <w:pStyle w:val="ListParagraph"/>
        <w:rPr>
          <w:lang w:val="en-US"/>
        </w:rPr>
      </w:pPr>
    </w:p>
    <w:p w:rsidR="00914D30" w:rsidRDefault="00914D30" w:rsidP="00D61FAF">
      <w:pPr>
        <w:pStyle w:val="ListParagraph"/>
        <w:rPr>
          <w:lang w:val="en-US"/>
        </w:rPr>
      </w:pPr>
    </w:p>
    <w:p w:rsidR="0014720D" w:rsidRPr="0014720D" w:rsidRDefault="0014720D" w:rsidP="0014720D">
      <w:pPr>
        <w:pStyle w:val="ListParagraph"/>
        <w:rPr>
          <w:lang w:val="en-US"/>
        </w:rPr>
      </w:pPr>
      <w:r w:rsidRPr="0014720D">
        <w:rPr>
          <w:lang w:val="en-US"/>
        </w:rPr>
        <w:t>[root@slzusncsgl19 by-id]# rescan-scsi-bus.sh</w:t>
      </w:r>
    </w:p>
    <w:p w:rsidR="0014720D" w:rsidRPr="0014720D" w:rsidRDefault="0014720D" w:rsidP="0014720D">
      <w:pPr>
        <w:pStyle w:val="ListParagraph"/>
        <w:rPr>
          <w:lang w:val="en-US"/>
        </w:rPr>
      </w:pPr>
      <w:r w:rsidRPr="0014720D">
        <w:rPr>
          <w:lang w:val="en-US"/>
        </w:rPr>
        <w:t>Scanning SCSI subsystem for new devices</w:t>
      </w:r>
    </w:p>
    <w:p w:rsidR="0014720D" w:rsidRPr="0014720D" w:rsidRDefault="0014720D" w:rsidP="0014720D">
      <w:pPr>
        <w:pStyle w:val="ListParagraph"/>
        <w:rPr>
          <w:lang w:val="en-US"/>
        </w:rPr>
      </w:pPr>
      <w:r w:rsidRPr="0014720D">
        <w:rPr>
          <w:lang w:val="en-US"/>
        </w:rPr>
        <w:t>Scanning host 0 for  SCSI target IDs  0 1 2 3 4 5 6 7, all LUNs</w:t>
      </w:r>
    </w:p>
    <w:p w:rsidR="0014720D" w:rsidRPr="0014720D" w:rsidRDefault="0014720D" w:rsidP="0014720D">
      <w:pPr>
        <w:pStyle w:val="ListParagraph"/>
        <w:rPr>
          <w:lang w:val="en-US"/>
        </w:rPr>
      </w:pPr>
      <w:r w:rsidRPr="0014720D">
        <w:rPr>
          <w:lang w:val="en-US"/>
        </w:rPr>
        <w:t xml:space="preserve"> Scanning for device 0 0 0 4194240 ...</w:t>
      </w:r>
    </w:p>
    <w:p w:rsidR="0014720D" w:rsidRPr="0014720D" w:rsidRDefault="0014720D" w:rsidP="0014720D">
      <w:pPr>
        <w:pStyle w:val="ListParagraph"/>
        <w:rPr>
          <w:lang w:val="en-US"/>
        </w:rPr>
      </w:pPr>
      <w:r w:rsidRPr="0014720D">
        <w:rPr>
          <w:lang w:val="en-US"/>
        </w:rPr>
        <w:t>OLD: Host: scsi0 Channel: 00 Id: 00 Lun: 4194240</w:t>
      </w:r>
    </w:p>
    <w:p w:rsidR="0014720D" w:rsidRPr="0014720D" w:rsidRDefault="0014720D" w:rsidP="0014720D">
      <w:pPr>
        <w:pStyle w:val="ListParagraph"/>
        <w:rPr>
          <w:lang w:val="en-US"/>
        </w:rPr>
      </w:pPr>
      <w:r w:rsidRPr="0014720D">
        <w:rPr>
          <w:lang w:val="en-US"/>
        </w:rPr>
        <w:t xml:space="preserve">      Vendor: HP       Model: P220i            Rev: 8.32</w:t>
      </w:r>
    </w:p>
    <w:p w:rsidR="0014720D" w:rsidRDefault="0014720D" w:rsidP="0014720D">
      <w:pPr>
        <w:pStyle w:val="ListParagraph"/>
        <w:rPr>
          <w:lang w:val="en-US"/>
        </w:rPr>
      </w:pPr>
      <w:r w:rsidRPr="0014720D">
        <w:rPr>
          <w:lang w:val="en-US"/>
        </w:rPr>
        <w:t xml:space="preserve">      Type:   RAID                             ANSI SCSI revision: 05</w:t>
      </w:r>
    </w:p>
    <w:p w:rsidR="00C4313D" w:rsidRDefault="00C4313D" w:rsidP="0014720D">
      <w:pPr>
        <w:pStyle w:val="ListParagraph"/>
        <w:rPr>
          <w:lang w:val="en-US"/>
        </w:rPr>
      </w:pPr>
    </w:p>
    <w:p w:rsidR="00C4313D" w:rsidRDefault="00C4313D" w:rsidP="0014720D">
      <w:pPr>
        <w:pStyle w:val="ListParagraph"/>
        <w:rPr>
          <w:lang w:val="en-US"/>
        </w:rPr>
      </w:pPr>
      <w:r>
        <w:rPr>
          <w:lang w:val="en-US"/>
        </w:rPr>
        <w:t>------------------ Output omitted -------------------</w:t>
      </w:r>
    </w:p>
    <w:p w:rsidR="00C4313D" w:rsidRDefault="00C4313D" w:rsidP="0014720D">
      <w:pPr>
        <w:pStyle w:val="ListParagraph"/>
        <w:rPr>
          <w:lang w:val="en-US"/>
        </w:rPr>
      </w:pPr>
    </w:p>
    <w:p w:rsidR="00C4313D" w:rsidRPr="00C4313D" w:rsidRDefault="00C4313D" w:rsidP="00C4313D">
      <w:pPr>
        <w:pStyle w:val="ListParagraph"/>
        <w:rPr>
          <w:lang w:val="en-US"/>
        </w:rPr>
      </w:pPr>
      <w:r w:rsidRPr="00C4313D">
        <w:rPr>
          <w:lang w:val="en-US"/>
        </w:rPr>
        <w:t>OLD: Host: scsi2 Channel: 00 Id: 03 Lun: 06</w:t>
      </w:r>
    </w:p>
    <w:p w:rsidR="00C4313D" w:rsidRPr="00C4313D" w:rsidRDefault="00C4313D" w:rsidP="00C4313D">
      <w:pPr>
        <w:pStyle w:val="ListParagraph"/>
        <w:rPr>
          <w:lang w:val="en-US"/>
        </w:rPr>
      </w:pPr>
      <w:r w:rsidRPr="00C4313D">
        <w:rPr>
          <w:lang w:val="en-US"/>
        </w:rPr>
        <w:t xml:space="preserve">      Vendor: EMC      Model: SYMMETRIX        Rev: 5977</w:t>
      </w:r>
    </w:p>
    <w:p w:rsidR="00C4313D" w:rsidRPr="00C4313D" w:rsidRDefault="00C4313D" w:rsidP="00C4313D">
      <w:pPr>
        <w:pStyle w:val="ListParagraph"/>
        <w:rPr>
          <w:lang w:val="en-US"/>
        </w:rPr>
      </w:pPr>
      <w:r w:rsidRPr="00C4313D">
        <w:rPr>
          <w:lang w:val="en-US"/>
        </w:rPr>
        <w:t xml:space="preserve">      Type:   Direct-Access                    ANSI SCSI revision: 05</w:t>
      </w:r>
    </w:p>
    <w:p w:rsidR="00C4313D" w:rsidRPr="004A64F5" w:rsidRDefault="00C4313D" w:rsidP="00C4313D">
      <w:pPr>
        <w:pStyle w:val="ListParagraph"/>
        <w:rPr>
          <w:b/>
          <w:u w:val="single"/>
          <w:lang w:val="en-US"/>
        </w:rPr>
      </w:pPr>
      <w:r w:rsidRPr="004A64F5">
        <w:rPr>
          <w:b/>
          <w:u w:val="single"/>
          <w:lang w:val="en-US"/>
        </w:rPr>
        <w:t>0 new or changed device(s) found.</w:t>
      </w:r>
    </w:p>
    <w:p w:rsidR="00C4313D" w:rsidRPr="004A64F5" w:rsidRDefault="00C4313D" w:rsidP="00C4313D">
      <w:pPr>
        <w:pStyle w:val="ListParagraph"/>
        <w:rPr>
          <w:b/>
          <w:u w:val="single"/>
          <w:lang w:val="en-US"/>
        </w:rPr>
      </w:pPr>
      <w:r w:rsidRPr="004A64F5">
        <w:rPr>
          <w:b/>
          <w:u w:val="single"/>
          <w:lang w:val="en-US"/>
        </w:rPr>
        <w:t>0 remapped or resized device(s) found.</w:t>
      </w:r>
    </w:p>
    <w:p w:rsidR="00C4313D" w:rsidRPr="004A64F5" w:rsidRDefault="00C4313D" w:rsidP="00C4313D">
      <w:pPr>
        <w:pStyle w:val="ListParagraph"/>
        <w:rPr>
          <w:b/>
          <w:u w:val="single"/>
          <w:lang w:val="en-US"/>
        </w:rPr>
      </w:pPr>
      <w:r w:rsidRPr="004A64F5">
        <w:rPr>
          <w:b/>
          <w:u w:val="single"/>
          <w:lang w:val="en-US"/>
        </w:rPr>
        <w:t>0 device(s) removed.</w:t>
      </w:r>
    </w:p>
    <w:p w:rsidR="00C4313D" w:rsidRDefault="00C4313D" w:rsidP="00C4313D">
      <w:pPr>
        <w:pStyle w:val="ListParagraph"/>
        <w:rPr>
          <w:lang w:val="en-US"/>
        </w:rPr>
      </w:pPr>
    </w:p>
    <w:p w:rsidR="00C4313D" w:rsidRDefault="00C4313D" w:rsidP="00C4313D">
      <w:pPr>
        <w:pStyle w:val="ListParagraph"/>
        <w:rPr>
          <w:lang w:val="en-US"/>
        </w:rPr>
      </w:pPr>
    </w:p>
    <w:p w:rsidR="00C4313D" w:rsidRDefault="00C4313D" w:rsidP="00C4313D">
      <w:pPr>
        <w:pStyle w:val="ListParagraph"/>
        <w:rPr>
          <w:lang w:val="en-US"/>
        </w:rPr>
      </w:pPr>
      <w:r>
        <w:rPr>
          <w:lang w:val="en-US"/>
        </w:rPr>
        <w:t>Since we a</w:t>
      </w:r>
      <w:r w:rsidR="00892A7D">
        <w:rPr>
          <w:lang w:val="en-US"/>
        </w:rPr>
        <w:t>re not able to get the new Luns</w:t>
      </w:r>
      <w:r>
        <w:rPr>
          <w:lang w:val="en-US"/>
        </w:rPr>
        <w:t xml:space="preserve"> after sca</w:t>
      </w:r>
      <w:r w:rsidR="008E545C">
        <w:rPr>
          <w:lang w:val="en-US"/>
        </w:rPr>
        <w:t>nning (we cannot reboot the Server as we have downtime only for the package</w:t>
      </w:r>
      <w:r w:rsidR="004A64F5">
        <w:rPr>
          <w:lang w:val="en-US"/>
        </w:rPr>
        <w:t xml:space="preserve"> which requires extension and not for any other packages or not for Server</w:t>
      </w:r>
      <w:r w:rsidR="008E545C">
        <w:rPr>
          <w:lang w:val="en-US"/>
        </w:rPr>
        <w:t xml:space="preserve">), we need to get the LUN WWN’s added into </w:t>
      </w:r>
      <w:r w:rsidR="008E545C" w:rsidRPr="004A64F5">
        <w:rPr>
          <w:b/>
          <w:i/>
          <w:lang w:val="en-US"/>
        </w:rPr>
        <w:t>/etc/multipath.conf</w:t>
      </w:r>
      <w:r w:rsidR="008E545C">
        <w:rPr>
          <w:lang w:val="en-US"/>
        </w:rPr>
        <w:t xml:space="preserve"> file</w:t>
      </w:r>
      <w:r w:rsidR="004A64F5">
        <w:rPr>
          <w:lang w:val="en-US"/>
        </w:rPr>
        <w:t>.</w:t>
      </w:r>
    </w:p>
    <w:p w:rsidR="004A64F5" w:rsidRDefault="004A64F5" w:rsidP="00C4313D">
      <w:pPr>
        <w:pStyle w:val="ListParagraph"/>
        <w:rPr>
          <w:lang w:val="en-US"/>
        </w:rPr>
      </w:pPr>
    </w:p>
    <w:p w:rsidR="004A64F5" w:rsidRDefault="004A64F5" w:rsidP="00C4313D">
      <w:pPr>
        <w:pStyle w:val="ListParagraph"/>
        <w:rPr>
          <w:lang w:val="en-US"/>
        </w:rPr>
      </w:pPr>
    </w:p>
    <w:p w:rsidR="004A64F5" w:rsidRDefault="004A64F5" w:rsidP="00C4313D">
      <w:pPr>
        <w:pStyle w:val="ListParagraph"/>
        <w:rPr>
          <w:lang w:val="en-US"/>
        </w:rPr>
      </w:pPr>
      <w:r>
        <w:rPr>
          <w:lang w:val="en-US"/>
        </w:rPr>
        <w:t>Before adding the new LUN’s into multipath.conf file:</w:t>
      </w:r>
    </w:p>
    <w:p w:rsidR="0010779C" w:rsidRDefault="0010779C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10779C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2FCF7B17" wp14:editId="45B1FC2B">
            <wp:extent cx="6342437" cy="3857625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497" cy="388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9C" w:rsidRDefault="0010779C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AF48FD" w:rsidRDefault="00AF48FD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Always take a backup of any configuration files {especially under /etc} before you make any changes.</w:t>
      </w:r>
    </w:p>
    <w:p w:rsidR="00104F67" w:rsidRDefault="00104F67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AF48FD" w:rsidRDefault="00AF48FD" w:rsidP="0010779C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</w:rPr>
      </w:pPr>
      <w:r w:rsidRPr="00892A7D">
        <w:rPr>
          <w:rFonts w:ascii="Calibri" w:hAnsi="Calibri" w:cs="Times New Roman"/>
          <w:sz w:val="22"/>
          <w:szCs w:val="22"/>
          <w:lang w:val="en-US"/>
        </w:rPr>
        <w:t xml:space="preserve"> </w:t>
      </w:r>
      <w:r w:rsidRPr="00892A7D">
        <w:rPr>
          <w:rFonts w:ascii="Calibri" w:hAnsi="Calibri" w:cs="Times New Roman"/>
          <w:sz w:val="22"/>
          <w:szCs w:val="22"/>
          <w:lang w:val="en-US"/>
        </w:rPr>
        <w:tab/>
      </w:r>
      <w:r w:rsidRPr="00104F67">
        <w:rPr>
          <w:rFonts w:ascii="Calibri" w:hAnsi="Calibri" w:cs="Times New Roman"/>
          <w:sz w:val="22"/>
          <w:szCs w:val="22"/>
        </w:rPr>
        <w:t xml:space="preserve"># </w:t>
      </w:r>
      <w:r w:rsidRPr="00104F67">
        <w:rPr>
          <w:rFonts w:ascii="Calibri" w:hAnsi="Calibri" w:cs="Times New Roman"/>
          <w:b/>
          <w:i/>
          <w:sz w:val="22"/>
          <w:szCs w:val="22"/>
        </w:rPr>
        <w:t>cp /etc/multipath.conf /etc/multipath.conf-bkup</w:t>
      </w:r>
    </w:p>
    <w:p w:rsidR="00104F67" w:rsidRDefault="00104F67" w:rsidP="0010779C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</w:rPr>
      </w:pPr>
    </w:p>
    <w:p w:rsidR="00104F67" w:rsidRDefault="00104F67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US"/>
        </w:rPr>
      </w:pPr>
      <w:r w:rsidRPr="00104F67">
        <w:rPr>
          <w:rFonts w:ascii="Calibri" w:hAnsi="Calibri" w:cs="Times New Roman"/>
          <w:sz w:val="22"/>
          <w:szCs w:val="22"/>
          <w:lang w:val="en-US"/>
        </w:rPr>
        <w:t xml:space="preserve">Now edit the </w:t>
      </w:r>
      <w:r w:rsidRPr="00C9246F">
        <w:rPr>
          <w:rFonts w:ascii="Calibri" w:hAnsi="Calibri" w:cs="Times New Roman"/>
          <w:b/>
          <w:i/>
          <w:sz w:val="22"/>
          <w:szCs w:val="22"/>
          <w:lang w:val="en-US"/>
        </w:rPr>
        <w:t>/etc/multipath.conf</w:t>
      </w:r>
      <w:r w:rsidRPr="00104F67">
        <w:rPr>
          <w:rFonts w:ascii="Calibri" w:hAnsi="Calibri" w:cs="Times New Roman"/>
          <w:sz w:val="22"/>
          <w:szCs w:val="22"/>
          <w:lang w:val="en-US"/>
        </w:rPr>
        <w:t xml:space="preserve"> file s</w:t>
      </w:r>
      <w:r>
        <w:rPr>
          <w:rFonts w:ascii="Calibri" w:hAnsi="Calibri" w:cs="Times New Roman"/>
          <w:sz w:val="22"/>
          <w:szCs w:val="22"/>
          <w:lang w:val="en-US"/>
        </w:rPr>
        <w:t>o as to add the new LUN’s as given below ( entries for mpathC04, mpath C05</w:t>
      </w:r>
      <w:r w:rsidR="005332CD">
        <w:rPr>
          <w:rFonts w:ascii="Calibri" w:hAnsi="Calibri" w:cs="Times New Roman"/>
          <w:sz w:val="22"/>
          <w:szCs w:val="22"/>
          <w:lang w:val="en-US"/>
        </w:rPr>
        <w:t>, mpathC06 &amp; mpathA04, mpathA05, mpath06 )</w:t>
      </w:r>
    </w:p>
    <w:p w:rsidR="005332CD" w:rsidRPr="00104F67" w:rsidRDefault="005332CD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US"/>
        </w:rPr>
      </w:pPr>
    </w:p>
    <w:p w:rsidR="00525770" w:rsidRPr="00525770" w:rsidRDefault="00525770" w:rsidP="0052577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525770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5823DD27" wp14:editId="72E811B5">
            <wp:extent cx="4914900" cy="511059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38" cy="512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9C" w:rsidRDefault="0010779C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9A45BB" w:rsidRDefault="009A45BB" w:rsidP="009A45B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In our case, these are the 6 responsible LUN’s –</w:t>
      </w:r>
    </w:p>
    <w:p w:rsidR="009A45BB" w:rsidRDefault="009A45BB" w:rsidP="009A45B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25E4F">
        <w:rPr>
          <w:rFonts w:ascii="Calibri" w:hAnsi="Calibri" w:cs="Times New Roman"/>
          <w:sz w:val="22"/>
          <w:szCs w:val="22"/>
          <w:lang w:val="en-IN"/>
        </w:rPr>
        <w:t>360000970000297600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511</w:t>
      </w:r>
      <w:r w:rsidRPr="00D25E4F">
        <w:rPr>
          <w:rFonts w:ascii="Calibri" w:hAnsi="Calibri" w:cs="Times New Roman"/>
          <w:sz w:val="22"/>
          <w:szCs w:val="22"/>
          <w:lang w:val="en-IN"/>
        </w:rPr>
        <w:t>533030323</w:t>
      </w:r>
      <w:r>
        <w:rPr>
          <w:rFonts w:ascii="Calibri" w:hAnsi="Calibri" w:cs="Times New Roman"/>
          <w:b/>
          <w:sz w:val="22"/>
          <w:szCs w:val="22"/>
          <w:lang w:val="en-IN"/>
        </w:rPr>
        <w:t>541</w:t>
      </w:r>
      <w:r w:rsidR="00C9246F">
        <w:rPr>
          <w:rFonts w:ascii="Calibri" w:hAnsi="Calibri" w:cs="Times New Roman"/>
          <w:sz w:val="22"/>
          <w:szCs w:val="22"/>
          <w:lang w:val="en-IN"/>
        </w:rPr>
        <w:t xml:space="preserve"> = alias name mpathA06</w:t>
      </w:r>
      <w:r>
        <w:rPr>
          <w:rFonts w:ascii="Calibri" w:hAnsi="Calibri" w:cs="Times New Roman"/>
          <w:sz w:val="22"/>
          <w:szCs w:val="22"/>
          <w:lang w:val="en-IN"/>
        </w:rPr>
        <w:t xml:space="preserve"> </w:t>
      </w:r>
    </w:p>
    <w:p w:rsidR="009A45BB" w:rsidRDefault="009A45BB" w:rsidP="009A45B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25E4F">
        <w:rPr>
          <w:rFonts w:ascii="Calibri" w:hAnsi="Calibri" w:cs="Times New Roman"/>
          <w:sz w:val="22"/>
          <w:szCs w:val="22"/>
          <w:lang w:val="en-IN"/>
        </w:rPr>
        <w:t>360000970000297600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511</w:t>
      </w:r>
      <w:r w:rsidRPr="00D25E4F">
        <w:rPr>
          <w:rFonts w:ascii="Calibri" w:hAnsi="Calibri" w:cs="Times New Roman"/>
          <w:sz w:val="22"/>
          <w:szCs w:val="22"/>
          <w:lang w:val="en-IN"/>
        </w:rPr>
        <w:t>533030323</w:t>
      </w:r>
      <w:r>
        <w:rPr>
          <w:rFonts w:ascii="Calibri" w:hAnsi="Calibri" w:cs="Times New Roman"/>
          <w:b/>
          <w:sz w:val="22"/>
          <w:szCs w:val="22"/>
          <w:lang w:val="en-IN"/>
        </w:rPr>
        <w:t>542</w:t>
      </w:r>
      <w:r w:rsidR="00C9246F">
        <w:rPr>
          <w:rFonts w:ascii="Calibri" w:hAnsi="Calibri" w:cs="Times New Roman"/>
          <w:sz w:val="22"/>
          <w:szCs w:val="22"/>
          <w:lang w:val="en-IN"/>
        </w:rPr>
        <w:t xml:space="preserve"> = alias name mpathA05</w:t>
      </w:r>
    </w:p>
    <w:p w:rsidR="009A45BB" w:rsidRDefault="009A45BB" w:rsidP="009A45B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25E4F">
        <w:rPr>
          <w:rFonts w:ascii="Calibri" w:hAnsi="Calibri" w:cs="Times New Roman"/>
          <w:sz w:val="22"/>
          <w:szCs w:val="22"/>
          <w:lang w:val="en-IN"/>
        </w:rPr>
        <w:t>360000970000297600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511</w:t>
      </w:r>
      <w:r w:rsidRPr="00D25E4F">
        <w:rPr>
          <w:rFonts w:ascii="Calibri" w:hAnsi="Calibri" w:cs="Times New Roman"/>
          <w:sz w:val="22"/>
          <w:szCs w:val="22"/>
          <w:lang w:val="en-IN"/>
        </w:rPr>
        <w:t>533030323</w:t>
      </w:r>
      <w:r>
        <w:rPr>
          <w:rFonts w:ascii="Calibri" w:hAnsi="Calibri" w:cs="Times New Roman"/>
          <w:b/>
          <w:sz w:val="22"/>
          <w:szCs w:val="22"/>
          <w:lang w:val="en-IN"/>
        </w:rPr>
        <w:t>543</w:t>
      </w:r>
      <w:r w:rsidR="00C9246F">
        <w:rPr>
          <w:rFonts w:ascii="Calibri" w:hAnsi="Calibri" w:cs="Times New Roman"/>
          <w:b/>
          <w:sz w:val="22"/>
          <w:szCs w:val="22"/>
          <w:lang w:val="en-IN"/>
        </w:rPr>
        <w:t xml:space="preserve"> = </w:t>
      </w:r>
      <w:r w:rsidR="00C9246F" w:rsidRPr="00C9246F">
        <w:rPr>
          <w:rFonts w:ascii="Calibri" w:hAnsi="Calibri" w:cs="Times New Roman"/>
          <w:sz w:val="22"/>
          <w:szCs w:val="22"/>
          <w:lang w:val="en-IN"/>
        </w:rPr>
        <w:t>alias name mpathA04</w:t>
      </w:r>
    </w:p>
    <w:p w:rsidR="009A45BB" w:rsidRDefault="009A45BB" w:rsidP="009A45BB">
      <w:pPr>
        <w:ind w:left="72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9A45BB" w:rsidRDefault="009A45BB" w:rsidP="009A45B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25E4F">
        <w:rPr>
          <w:rFonts w:ascii="Calibri" w:hAnsi="Calibri" w:cs="Times New Roman"/>
          <w:sz w:val="22"/>
          <w:szCs w:val="22"/>
          <w:lang w:val="en-IN"/>
        </w:rPr>
        <w:t>360000970000297600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513</w:t>
      </w:r>
      <w:r w:rsidRPr="00D25E4F">
        <w:rPr>
          <w:rFonts w:ascii="Calibri" w:hAnsi="Calibri" w:cs="Times New Roman"/>
          <w:sz w:val="22"/>
          <w:szCs w:val="22"/>
          <w:lang w:val="en-IN"/>
        </w:rPr>
        <w:t>533030324</w:t>
      </w:r>
      <w:r>
        <w:rPr>
          <w:rFonts w:ascii="Calibri" w:hAnsi="Calibri" w:cs="Times New Roman"/>
          <w:b/>
          <w:sz w:val="22"/>
          <w:szCs w:val="22"/>
          <w:lang w:val="en-IN"/>
        </w:rPr>
        <w:t>530</w:t>
      </w:r>
      <w:r>
        <w:rPr>
          <w:rFonts w:ascii="Calibri" w:hAnsi="Calibri" w:cs="Times New Roman"/>
          <w:sz w:val="22"/>
          <w:szCs w:val="22"/>
          <w:lang w:val="en-IN"/>
        </w:rPr>
        <w:t xml:space="preserve"> </w:t>
      </w:r>
      <w:r w:rsidR="00C9246F">
        <w:rPr>
          <w:rFonts w:ascii="Calibri" w:hAnsi="Calibri" w:cs="Times New Roman"/>
          <w:sz w:val="22"/>
          <w:szCs w:val="22"/>
          <w:lang w:val="en-IN"/>
        </w:rPr>
        <w:t>= alias name mpathC05</w:t>
      </w:r>
    </w:p>
    <w:p w:rsidR="009A45BB" w:rsidRDefault="009A45BB" w:rsidP="009A45B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25E4F">
        <w:rPr>
          <w:rFonts w:ascii="Calibri" w:hAnsi="Calibri" w:cs="Times New Roman"/>
          <w:sz w:val="22"/>
          <w:szCs w:val="22"/>
          <w:lang w:val="en-IN"/>
        </w:rPr>
        <w:t>360000970000297600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513</w:t>
      </w:r>
      <w:r w:rsidRPr="00D25E4F">
        <w:rPr>
          <w:rFonts w:ascii="Calibri" w:hAnsi="Calibri" w:cs="Times New Roman"/>
          <w:sz w:val="22"/>
          <w:szCs w:val="22"/>
          <w:lang w:val="en-IN"/>
        </w:rPr>
        <w:t>533030324</w:t>
      </w:r>
      <w:r w:rsidR="00C9246F">
        <w:rPr>
          <w:rFonts w:ascii="Calibri" w:hAnsi="Calibri" w:cs="Times New Roman"/>
          <w:b/>
          <w:sz w:val="22"/>
          <w:szCs w:val="22"/>
          <w:lang w:val="en-IN"/>
        </w:rPr>
        <w:t xml:space="preserve">531 = </w:t>
      </w:r>
      <w:r w:rsidR="00C9246F" w:rsidRPr="00C9246F">
        <w:rPr>
          <w:rFonts w:ascii="Calibri" w:hAnsi="Calibri" w:cs="Times New Roman"/>
          <w:sz w:val="22"/>
          <w:szCs w:val="22"/>
          <w:lang w:val="en-IN"/>
        </w:rPr>
        <w:t>alias name mpathC04</w:t>
      </w:r>
    </w:p>
    <w:p w:rsidR="009A45BB" w:rsidRDefault="009A45BB" w:rsidP="009A45B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25E4F">
        <w:rPr>
          <w:rFonts w:ascii="Calibri" w:hAnsi="Calibri" w:cs="Times New Roman"/>
          <w:sz w:val="22"/>
          <w:szCs w:val="22"/>
          <w:lang w:val="en-IN"/>
        </w:rPr>
        <w:t>360000970000297600</w:t>
      </w:r>
      <w:r w:rsidRPr="00301388">
        <w:rPr>
          <w:rFonts w:ascii="Calibri" w:hAnsi="Calibri" w:cs="Times New Roman"/>
          <w:b/>
          <w:sz w:val="22"/>
          <w:szCs w:val="22"/>
          <w:lang w:val="en-IN"/>
        </w:rPr>
        <w:t>513</w:t>
      </w:r>
      <w:r w:rsidRPr="00D25E4F">
        <w:rPr>
          <w:rFonts w:ascii="Calibri" w:hAnsi="Calibri" w:cs="Times New Roman"/>
          <w:sz w:val="22"/>
          <w:szCs w:val="22"/>
          <w:lang w:val="en-IN"/>
        </w:rPr>
        <w:t>533030324</w:t>
      </w:r>
      <w:r>
        <w:rPr>
          <w:rFonts w:ascii="Calibri" w:hAnsi="Calibri" w:cs="Times New Roman"/>
          <w:b/>
          <w:sz w:val="22"/>
          <w:szCs w:val="22"/>
          <w:lang w:val="en-IN"/>
        </w:rPr>
        <w:t>532</w:t>
      </w:r>
      <w:r>
        <w:rPr>
          <w:rFonts w:ascii="Calibri" w:hAnsi="Calibri" w:cs="Times New Roman"/>
          <w:sz w:val="22"/>
          <w:szCs w:val="22"/>
          <w:lang w:val="en-IN"/>
        </w:rPr>
        <w:t xml:space="preserve"> </w:t>
      </w:r>
      <w:r w:rsidR="00C9246F">
        <w:rPr>
          <w:rFonts w:ascii="Calibri" w:hAnsi="Calibri" w:cs="Times New Roman"/>
          <w:sz w:val="22"/>
          <w:szCs w:val="22"/>
          <w:lang w:val="en-IN"/>
        </w:rPr>
        <w:t>= alias name mpathC06</w:t>
      </w:r>
    </w:p>
    <w:p w:rsidR="009A45BB" w:rsidRDefault="009A45BB" w:rsidP="009A45B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 </w:t>
      </w:r>
      <w:r w:rsidR="00C9246F">
        <w:rPr>
          <w:rFonts w:ascii="Calibri" w:hAnsi="Calibri" w:cs="Times New Roman"/>
          <w:sz w:val="22"/>
          <w:szCs w:val="22"/>
          <w:lang w:val="en-IN"/>
        </w:rPr>
        <w:t xml:space="preserve">These are </w:t>
      </w:r>
      <w:r>
        <w:rPr>
          <w:rFonts w:ascii="Calibri" w:hAnsi="Calibri" w:cs="Times New Roman"/>
          <w:sz w:val="22"/>
          <w:szCs w:val="22"/>
          <w:lang w:val="en-IN"/>
        </w:rPr>
        <w:t xml:space="preserve">of 8 GB each (physically located in our main 2 DC’s - DID &amp; DAL for redundancy. We can see the LUN WWN’s having 511 &amp; 513 in the middle of the number as highlighted and thus we are creating Alias name in /etc/multipath.conf accordingly, and in our case as we can see 511’s are named as mpathA and 513’s are </w:t>
      </w:r>
      <w:r>
        <w:rPr>
          <w:rFonts w:ascii="Calibri" w:hAnsi="Calibri" w:cs="Times New Roman"/>
          <w:sz w:val="22"/>
          <w:szCs w:val="22"/>
          <w:lang w:val="en-IN"/>
        </w:rPr>
        <w:lastRenderedPageBreak/>
        <w:t>named as mpathC) comprising the raid devices which in turn are used for our PV and VG from which we have created the subjected Filesystems.</w:t>
      </w:r>
    </w:p>
    <w:p w:rsidR="00525770" w:rsidRDefault="00525770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9B5BD8" w:rsidRDefault="009B5BD8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Once added into /etc/multipath.conf file, we can reload the service </w:t>
      </w:r>
    </w:p>
    <w:p w:rsidR="009B5BD8" w:rsidRDefault="009B5BD8" w:rsidP="0010779C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  <w:t xml:space="preserve"># </w:t>
      </w:r>
      <w:r w:rsidRPr="009B5BD8">
        <w:rPr>
          <w:rFonts w:ascii="Calibri" w:hAnsi="Calibri" w:cs="Times New Roman"/>
          <w:b/>
          <w:i/>
          <w:sz w:val="22"/>
          <w:szCs w:val="22"/>
          <w:lang w:val="en-IN"/>
        </w:rPr>
        <w:t>systemctl reload multipathd</w:t>
      </w:r>
    </w:p>
    <w:p w:rsidR="009B5BD8" w:rsidRDefault="009B5BD8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9B5BD8" w:rsidRDefault="009B5BD8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And thus we will be seeing the LUN’s finally scanned and visible.</w:t>
      </w:r>
    </w:p>
    <w:p w:rsidR="009B5BD8" w:rsidRDefault="009B5BD8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9B5BD8">
        <w:rPr>
          <w:rFonts w:ascii="Calibri" w:hAnsi="Calibri" w:cs="Times New Roman"/>
          <w:sz w:val="22"/>
          <w:szCs w:val="22"/>
          <w:lang w:val="en-IN"/>
        </w:rPr>
        <w:t>[root@slzusncsgl19 by-id]# multipath -ll |grep mpathA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  <w:highlight w:val="yellow"/>
        </w:rPr>
      </w:pPr>
      <w:r w:rsidRPr="009B5BD8">
        <w:rPr>
          <w:rFonts w:ascii="Calibri" w:hAnsi="Calibri" w:cs="Times New Roman"/>
          <w:sz w:val="22"/>
          <w:szCs w:val="22"/>
          <w:highlight w:val="yellow"/>
        </w:rPr>
        <w:t>mpathA06 (360000970000297600511533030323541) dm-5 EMC     ,SYMMETRIX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  <w:highlight w:val="yellow"/>
        </w:rPr>
      </w:pPr>
      <w:r w:rsidRPr="009B5BD8">
        <w:rPr>
          <w:rFonts w:ascii="Calibri" w:hAnsi="Calibri" w:cs="Times New Roman"/>
          <w:sz w:val="22"/>
          <w:szCs w:val="22"/>
          <w:highlight w:val="yellow"/>
        </w:rPr>
        <w:t>mpathA05 (360000970000297600511533030323542) dm-6 EMC     ,SYMMETRIX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</w:rPr>
      </w:pPr>
      <w:r w:rsidRPr="009B5BD8">
        <w:rPr>
          <w:rFonts w:ascii="Calibri" w:hAnsi="Calibri" w:cs="Times New Roman"/>
          <w:sz w:val="22"/>
          <w:szCs w:val="22"/>
          <w:highlight w:val="yellow"/>
        </w:rPr>
        <w:t>mpathA04 (360000970000297600511533030323543) dm-7 EMC     ,SYMMETRIX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</w:rPr>
      </w:pPr>
      <w:r w:rsidRPr="009B5BD8">
        <w:rPr>
          <w:rFonts w:ascii="Calibri" w:hAnsi="Calibri" w:cs="Times New Roman"/>
          <w:sz w:val="22"/>
          <w:szCs w:val="22"/>
        </w:rPr>
        <w:t>mpathA03 (360000970000297600511533030323539) dm-4 EMC     ,SYMMETRIX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</w:rPr>
      </w:pPr>
      <w:r w:rsidRPr="009B5BD8">
        <w:rPr>
          <w:rFonts w:ascii="Calibri" w:hAnsi="Calibri" w:cs="Times New Roman"/>
          <w:sz w:val="22"/>
          <w:szCs w:val="22"/>
        </w:rPr>
        <w:t>mpathA02 (360000970000297600511533030323538) dm-3 EMC     ,SYMMETRIX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</w:rPr>
      </w:pPr>
      <w:r w:rsidRPr="009B5BD8">
        <w:rPr>
          <w:rFonts w:ascii="Calibri" w:hAnsi="Calibri" w:cs="Times New Roman"/>
          <w:sz w:val="22"/>
          <w:szCs w:val="22"/>
        </w:rPr>
        <w:t>mpathA01 (360000970000297600511533030323537) dm-2 EMC     ,SYMMETRIX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9B5BD8">
        <w:rPr>
          <w:rFonts w:ascii="Calibri" w:hAnsi="Calibri" w:cs="Times New Roman"/>
          <w:sz w:val="22"/>
          <w:szCs w:val="22"/>
          <w:lang w:val="en-IN"/>
        </w:rPr>
        <w:t>[root@slzusncsgl19 by-id]# multipath -ll |grep mpathC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  <w:highlight w:val="yellow"/>
          <w:lang w:val="en-IN"/>
        </w:rPr>
      </w:pPr>
      <w:r w:rsidRPr="009B5BD8">
        <w:rPr>
          <w:rFonts w:ascii="Calibri" w:hAnsi="Calibri" w:cs="Times New Roman"/>
          <w:sz w:val="22"/>
          <w:szCs w:val="22"/>
          <w:highlight w:val="yellow"/>
          <w:lang w:val="en-IN"/>
        </w:rPr>
        <w:t>mpathC06 (360000970000297600513533030324532) dm-13 EMC     ,SYMMETRIX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  <w:highlight w:val="yellow"/>
          <w:lang w:val="en-IN"/>
        </w:rPr>
      </w:pPr>
      <w:r w:rsidRPr="009B5BD8">
        <w:rPr>
          <w:rFonts w:ascii="Calibri" w:hAnsi="Calibri" w:cs="Times New Roman"/>
          <w:sz w:val="22"/>
          <w:szCs w:val="22"/>
          <w:highlight w:val="yellow"/>
          <w:lang w:val="en-IN"/>
        </w:rPr>
        <w:t>mpathC05 (360000970000297600513533030324530) dm-11 EMC     ,SYMMETRIX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9B5BD8">
        <w:rPr>
          <w:rFonts w:ascii="Calibri" w:hAnsi="Calibri" w:cs="Times New Roman"/>
          <w:sz w:val="22"/>
          <w:szCs w:val="22"/>
          <w:highlight w:val="yellow"/>
          <w:lang w:val="en-IN"/>
        </w:rPr>
        <w:t>mpathC04 (360000970000297600513533030324531) dm-12 EMC     ,SYMMETRIX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9B5BD8">
        <w:rPr>
          <w:rFonts w:ascii="Calibri" w:hAnsi="Calibri" w:cs="Times New Roman"/>
          <w:sz w:val="22"/>
          <w:szCs w:val="22"/>
          <w:lang w:val="en-IN"/>
        </w:rPr>
        <w:t>mpathC03 (360000970000297600513533030324446) dm-10 EMC     ,SYMMETRIX</w:t>
      </w:r>
    </w:p>
    <w:p w:rsidR="009B5BD8" w:rsidRP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9B5BD8">
        <w:rPr>
          <w:rFonts w:ascii="Calibri" w:hAnsi="Calibri" w:cs="Times New Roman"/>
          <w:sz w:val="22"/>
          <w:szCs w:val="22"/>
          <w:lang w:val="en-IN"/>
        </w:rPr>
        <w:t>mpathC02 (360000970000297600513533030324445) dm-9 EMC     ,SYMMETRIX</w:t>
      </w:r>
    </w:p>
    <w:p w:rsid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9B5BD8">
        <w:rPr>
          <w:rFonts w:ascii="Calibri" w:hAnsi="Calibri" w:cs="Times New Roman"/>
          <w:sz w:val="22"/>
          <w:szCs w:val="22"/>
          <w:lang w:val="en-IN"/>
        </w:rPr>
        <w:t>mpathC01 (360000970000297600513533030324444) dm-8 EMC     ,SYMMETRIX</w:t>
      </w:r>
    </w:p>
    <w:p w:rsidR="009B5BD8" w:rsidRDefault="009B5BD8" w:rsidP="009B5BD8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F86DA1" w:rsidRDefault="00F86DA1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We can see in the </w:t>
      </w:r>
      <w:r w:rsidRPr="00CE1F9B">
        <w:rPr>
          <w:rFonts w:ascii="Calibri" w:hAnsi="Calibri" w:cs="Times New Roman"/>
          <w:b/>
          <w:i/>
          <w:sz w:val="22"/>
          <w:szCs w:val="22"/>
          <w:lang w:val="en-IN"/>
        </w:rPr>
        <w:t>/etc/mdadm.conf</w:t>
      </w:r>
      <w:r>
        <w:rPr>
          <w:rFonts w:ascii="Calibri" w:hAnsi="Calibri" w:cs="Times New Roman"/>
          <w:sz w:val="22"/>
          <w:szCs w:val="22"/>
          <w:lang w:val="en-IN"/>
        </w:rPr>
        <w:t xml:space="preserve"> file </w:t>
      </w:r>
      <w:r w:rsidR="00CE1F9B">
        <w:rPr>
          <w:rFonts w:ascii="Calibri" w:hAnsi="Calibri" w:cs="Times New Roman"/>
          <w:sz w:val="22"/>
          <w:szCs w:val="22"/>
          <w:lang w:val="en-IN"/>
        </w:rPr>
        <w:t xml:space="preserve">that the last used /dev/md# device is configured as /dev/md2 </w:t>
      </w:r>
    </w:p>
    <w:p w:rsidR="00883BC0" w:rsidRPr="00883BC0" w:rsidRDefault="00883BC0" w:rsidP="00883BC0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83BC0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4BFC4636" wp14:editId="281E7064">
            <wp:extent cx="6657975" cy="5374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333" cy="5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70" w:rsidRPr="0010779C" w:rsidRDefault="00525770" w:rsidP="0010779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7A11D2" w:rsidRDefault="007A11D2" w:rsidP="00CE1F9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CE1F9B" w:rsidRDefault="00CE1F9B" w:rsidP="00CE1F9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And for our new LUN’s we will create the raid device = /dev/md3</w:t>
      </w:r>
    </w:p>
    <w:p w:rsidR="00C9246F" w:rsidRDefault="00C9246F" w:rsidP="00CE1F9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CE1F9B" w:rsidRDefault="00CE1F9B" w:rsidP="00CE1F9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# </w:t>
      </w:r>
      <w:r w:rsidR="00F209DB" w:rsidRPr="00F209DB">
        <w:rPr>
          <w:rFonts w:ascii="Calibri" w:hAnsi="Calibri" w:cs="Times New Roman"/>
          <w:b/>
          <w:i/>
          <w:lang w:val="en-IN"/>
        </w:rPr>
        <w:t>m</w:t>
      </w:r>
      <w:r w:rsidRPr="00F209DB">
        <w:rPr>
          <w:rFonts w:ascii="Calibri" w:hAnsi="Calibri" w:cs="Times New Roman"/>
          <w:b/>
          <w:i/>
          <w:lang w:val="en-IN"/>
        </w:rPr>
        <w:t>dadm</w:t>
      </w:r>
      <w:r w:rsidR="00F209DB" w:rsidRPr="00F209DB">
        <w:rPr>
          <w:rFonts w:ascii="Calibri" w:hAnsi="Calibri" w:cs="Times New Roman"/>
          <w:b/>
          <w:i/>
          <w:lang w:val="en-IN"/>
        </w:rPr>
        <w:t xml:space="preserve"> --c</w:t>
      </w:r>
      <w:r w:rsidRPr="00F209DB">
        <w:rPr>
          <w:rFonts w:ascii="Calibri" w:hAnsi="Calibri" w:cs="Times New Roman"/>
          <w:b/>
          <w:i/>
          <w:lang w:val="en-IN"/>
        </w:rPr>
        <w:t>reate</w:t>
      </w:r>
      <w:r w:rsidR="00F209DB" w:rsidRPr="00F209DB">
        <w:rPr>
          <w:rFonts w:ascii="Calibri" w:hAnsi="Calibri" w:cs="Times New Roman"/>
          <w:b/>
          <w:i/>
          <w:lang w:val="en-IN"/>
        </w:rPr>
        <w:t xml:space="preserve"> --</w:t>
      </w:r>
      <w:r w:rsidRPr="00F209DB">
        <w:rPr>
          <w:rFonts w:ascii="Calibri" w:hAnsi="Calibri" w:cs="Times New Roman"/>
          <w:b/>
          <w:i/>
          <w:lang w:val="en-IN"/>
        </w:rPr>
        <w:t>verbose /dev/md3</w:t>
      </w:r>
      <w:r w:rsidR="00F209DB" w:rsidRPr="00F209DB">
        <w:rPr>
          <w:rFonts w:ascii="Calibri" w:hAnsi="Calibri" w:cs="Times New Roman"/>
          <w:b/>
          <w:i/>
          <w:lang w:val="en-IN"/>
        </w:rPr>
        <w:t xml:space="preserve"> --</w:t>
      </w:r>
      <w:r w:rsidRPr="00F209DB">
        <w:rPr>
          <w:rFonts w:ascii="Calibri" w:hAnsi="Calibri" w:cs="Times New Roman"/>
          <w:b/>
          <w:i/>
          <w:lang w:val="en-IN"/>
        </w:rPr>
        <w:t>level=1</w:t>
      </w:r>
      <w:r w:rsidR="00F209DB" w:rsidRPr="00F209DB">
        <w:rPr>
          <w:rFonts w:ascii="Calibri" w:hAnsi="Calibri" w:cs="Times New Roman"/>
          <w:b/>
          <w:i/>
          <w:lang w:val="en-IN"/>
        </w:rPr>
        <w:t xml:space="preserve"> --</w:t>
      </w:r>
      <w:r w:rsidRPr="00F209DB">
        <w:rPr>
          <w:rFonts w:ascii="Calibri" w:hAnsi="Calibri" w:cs="Times New Roman"/>
          <w:b/>
          <w:i/>
          <w:lang w:val="en-IN"/>
        </w:rPr>
        <w:t xml:space="preserve">raid-devices=2 /dev/mapper/mpathA04 </w:t>
      </w:r>
      <w:r w:rsidR="00F209DB" w:rsidRPr="00F209DB">
        <w:rPr>
          <w:rFonts w:ascii="Calibri" w:hAnsi="Calibri" w:cs="Times New Roman"/>
          <w:b/>
          <w:i/>
          <w:lang w:val="en-IN"/>
        </w:rPr>
        <w:t>/dev/mapper/mpathC04</w:t>
      </w:r>
    </w:p>
    <w:p w:rsidR="0010779C" w:rsidRPr="00CE1F9B" w:rsidRDefault="0010779C" w:rsidP="00DB56BF">
      <w:pPr>
        <w:ind w:left="0"/>
        <w:rPr>
          <w:lang w:val="en-IN"/>
        </w:rPr>
      </w:pPr>
    </w:p>
    <w:p w:rsidR="00DC3C72" w:rsidRPr="00DC3C72" w:rsidRDefault="00DC3C72" w:rsidP="00DC3C7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C3C72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32CA7FF3" wp14:editId="1D9B5C08">
            <wp:extent cx="6762750" cy="1594243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73" cy="163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6BF" w:rsidRDefault="00DB56BF" w:rsidP="00DB56BF">
      <w:pPr>
        <w:ind w:left="0"/>
        <w:rPr>
          <w:lang w:val="en-US"/>
        </w:rPr>
      </w:pPr>
    </w:p>
    <w:p w:rsidR="007A11D2" w:rsidRDefault="007A11D2" w:rsidP="00DB56BF">
      <w:pPr>
        <w:ind w:left="0"/>
        <w:rPr>
          <w:lang w:val="en-US"/>
        </w:rPr>
      </w:pPr>
      <w:r>
        <w:rPr>
          <w:lang w:val="en-US"/>
        </w:rPr>
        <w:lastRenderedPageBreak/>
        <w:t xml:space="preserve">Once the /dev/md3 is created, then the corresponding details (UUID) can be found out by the command </w:t>
      </w:r>
    </w:p>
    <w:p w:rsidR="007A11D2" w:rsidRDefault="007A11D2" w:rsidP="00DB56BF">
      <w:pPr>
        <w:ind w:left="0"/>
        <w:rPr>
          <w:lang w:val="en-US"/>
        </w:rPr>
      </w:pPr>
    </w:p>
    <w:p w:rsidR="007A11D2" w:rsidRPr="00DB56BF" w:rsidRDefault="007A11D2" w:rsidP="00DB56BF">
      <w:pPr>
        <w:ind w:left="0"/>
        <w:rPr>
          <w:lang w:val="en-US"/>
        </w:rPr>
      </w:pPr>
      <w:r>
        <w:rPr>
          <w:lang w:val="en-US"/>
        </w:rPr>
        <w:tab/>
        <w:t xml:space="preserve"># </w:t>
      </w:r>
      <w:r w:rsidRPr="007A11D2">
        <w:rPr>
          <w:b/>
          <w:i/>
          <w:lang w:val="en-US"/>
        </w:rPr>
        <w:t xml:space="preserve">mdadm </w:t>
      </w:r>
      <w:r>
        <w:rPr>
          <w:b/>
          <w:i/>
          <w:lang w:val="en-US"/>
        </w:rPr>
        <w:t>-</w:t>
      </w:r>
      <w:r w:rsidRPr="007A11D2">
        <w:rPr>
          <w:b/>
          <w:i/>
          <w:lang w:val="en-US"/>
        </w:rPr>
        <w:t>Db /dev/md3</w:t>
      </w:r>
    </w:p>
    <w:p w:rsidR="00D61FAF" w:rsidRDefault="00D61FAF" w:rsidP="00D61FAF">
      <w:pPr>
        <w:pStyle w:val="ListParagraph"/>
        <w:rPr>
          <w:lang w:val="en-US"/>
        </w:rPr>
      </w:pPr>
    </w:p>
    <w:p w:rsidR="00D61FAF" w:rsidRDefault="007A11D2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This value need to be added into the /etc/mdadm.conf file as well</w:t>
      </w:r>
      <w:r w:rsidR="0022581E">
        <w:rPr>
          <w:rFonts w:ascii="Calibri" w:hAnsi="Calibri" w:cs="Times New Roman"/>
          <w:sz w:val="22"/>
          <w:szCs w:val="22"/>
          <w:lang w:val="en-IN"/>
        </w:rPr>
        <w:t xml:space="preserve"> (as shown above)</w:t>
      </w:r>
    </w:p>
    <w:p w:rsidR="007A11D2" w:rsidRDefault="007A11D2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</w:r>
    </w:p>
    <w:p w:rsidR="007A11D2" w:rsidRDefault="007A11D2" w:rsidP="00D61FAF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  <w:t xml:space="preserve"># </w:t>
      </w:r>
      <w:r w:rsidR="00E320E7" w:rsidRPr="00E320E7">
        <w:rPr>
          <w:rFonts w:ascii="Calibri" w:hAnsi="Calibri" w:cs="Times New Roman"/>
          <w:b/>
          <w:i/>
          <w:sz w:val="22"/>
          <w:szCs w:val="22"/>
          <w:lang w:val="en-IN"/>
        </w:rPr>
        <w:t>m</w:t>
      </w:r>
      <w:r w:rsidRPr="00E320E7">
        <w:rPr>
          <w:rFonts w:ascii="Calibri" w:hAnsi="Calibri" w:cs="Times New Roman"/>
          <w:b/>
          <w:i/>
          <w:sz w:val="22"/>
          <w:szCs w:val="22"/>
          <w:lang w:val="en-IN"/>
        </w:rPr>
        <w:t>dadm -Db /dev/md3 &gt;&gt; /etc/mdadm.conf</w:t>
      </w:r>
    </w:p>
    <w:p w:rsidR="00E320E7" w:rsidRDefault="00E320E7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E34495" w:rsidRDefault="00645665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Also the same mdadm.conf file should be updated in the other node too.</w:t>
      </w:r>
    </w:p>
    <w:p w:rsidR="00645665" w:rsidRDefault="00645665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645665" w:rsidRPr="00645665" w:rsidRDefault="00645665" w:rsidP="00645665">
      <w:pPr>
        <w:spacing w:line="259" w:lineRule="auto"/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645665">
        <w:rPr>
          <w:rFonts w:ascii="Calibri" w:hAnsi="Calibri" w:cs="Times New Roman"/>
          <w:sz w:val="22"/>
          <w:szCs w:val="22"/>
          <w:lang w:val="en-IN"/>
        </w:rPr>
        <w:t xml:space="preserve">[root@slzusncsgl19 by-id]# </w:t>
      </w:r>
      <w:r w:rsidRPr="00645665">
        <w:rPr>
          <w:rFonts w:ascii="Calibri" w:hAnsi="Calibri" w:cs="Times New Roman"/>
          <w:b/>
          <w:i/>
          <w:sz w:val="22"/>
          <w:szCs w:val="22"/>
          <w:lang w:val="en-IN"/>
        </w:rPr>
        <w:t>scp /etc/mdadm.conf slzusncsgl20:/etc/mdadm.conf</w:t>
      </w:r>
    </w:p>
    <w:p w:rsidR="00F06928" w:rsidRDefault="00645665" w:rsidP="00645665">
      <w:pPr>
        <w:spacing w:line="259" w:lineRule="auto"/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       </w:t>
      </w:r>
      <w:r w:rsidRPr="00645665">
        <w:rPr>
          <w:rFonts w:ascii="Calibri" w:hAnsi="Calibri" w:cs="Times New Roman"/>
          <w:sz w:val="22"/>
          <w:szCs w:val="22"/>
          <w:lang w:val="en-IN"/>
        </w:rPr>
        <w:t xml:space="preserve">mdadm.conf                    </w:t>
      </w:r>
      <w:r>
        <w:rPr>
          <w:rFonts w:ascii="Calibri" w:hAnsi="Calibri" w:cs="Times New Roman"/>
          <w:sz w:val="22"/>
          <w:szCs w:val="22"/>
          <w:lang w:val="en-IN"/>
        </w:rPr>
        <w:t xml:space="preserve">                  </w:t>
      </w:r>
      <w:r w:rsidRPr="00645665">
        <w:rPr>
          <w:rFonts w:ascii="Calibri" w:hAnsi="Calibri" w:cs="Times New Roman"/>
          <w:sz w:val="22"/>
          <w:szCs w:val="22"/>
          <w:lang w:val="en-IN"/>
        </w:rPr>
        <w:t xml:space="preserve">         </w:t>
      </w:r>
      <w:r>
        <w:rPr>
          <w:rFonts w:ascii="Calibri" w:hAnsi="Calibri" w:cs="Times New Roman"/>
          <w:sz w:val="22"/>
          <w:szCs w:val="22"/>
          <w:lang w:val="en-IN"/>
        </w:rPr>
        <w:t xml:space="preserve"> </w:t>
      </w:r>
      <w:r w:rsidRPr="00645665">
        <w:rPr>
          <w:rFonts w:ascii="Calibri" w:hAnsi="Calibri" w:cs="Times New Roman"/>
          <w:sz w:val="22"/>
          <w:szCs w:val="22"/>
          <w:lang w:val="en-IN"/>
        </w:rPr>
        <w:t xml:space="preserve">   100%  400     1.4MB/s   00:00</w:t>
      </w:r>
    </w:p>
    <w:p w:rsidR="00F06928" w:rsidRDefault="00F06928" w:rsidP="00645665">
      <w:pPr>
        <w:spacing w:line="259" w:lineRule="auto"/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F06928" w:rsidRDefault="00F06928" w:rsidP="00645665">
      <w:pPr>
        <w:spacing w:line="259" w:lineRule="auto"/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E34495" w:rsidRDefault="00E34495" w:rsidP="00645665">
      <w:pPr>
        <w:spacing w:line="259" w:lineRule="auto"/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The respective array disks (dm disks) can be found out by the command </w:t>
      </w:r>
    </w:p>
    <w:p w:rsidR="00E34495" w:rsidRDefault="00E34495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 </w:t>
      </w:r>
    </w:p>
    <w:p w:rsidR="00E34495" w:rsidRDefault="00E34495" w:rsidP="00E34495">
      <w:pPr>
        <w:ind w:left="0" w:right="0" w:firstLine="72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# </w:t>
      </w:r>
      <w:r w:rsidRPr="001B0D00">
        <w:rPr>
          <w:rFonts w:ascii="Calibri" w:hAnsi="Calibri" w:cs="Times New Roman"/>
          <w:b/>
          <w:i/>
          <w:sz w:val="22"/>
          <w:szCs w:val="22"/>
          <w:lang w:val="en-IN"/>
        </w:rPr>
        <w:t>mdadm</w:t>
      </w:r>
      <w:r w:rsidR="00FA3EF0" w:rsidRPr="001B0D00">
        <w:rPr>
          <w:rFonts w:ascii="Calibri" w:hAnsi="Calibri" w:cs="Times New Roman"/>
          <w:b/>
          <w:i/>
          <w:sz w:val="22"/>
          <w:szCs w:val="22"/>
          <w:lang w:val="en-IN"/>
        </w:rPr>
        <w:t xml:space="preserve"> --</w:t>
      </w:r>
      <w:r w:rsidRPr="001B0D00">
        <w:rPr>
          <w:rFonts w:ascii="Calibri" w:hAnsi="Calibri" w:cs="Times New Roman"/>
          <w:b/>
          <w:i/>
          <w:sz w:val="22"/>
          <w:szCs w:val="22"/>
          <w:lang w:val="en-IN"/>
        </w:rPr>
        <w:t>detail /dev/md3</w:t>
      </w:r>
    </w:p>
    <w:p w:rsidR="001B0D00" w:rsidRDefault="001B0D00" w:rsidP="00E34495">
      <w:pPr>
        <w:ind w:left="0" w:right="0" w:firstLine="72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</w:p>
    <w:p w:rsidR="001B0D00" w:rsidRDefault="001B0D00" w:rsidP="0040122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40122C">
        <w:rPr>
          <w:rFonts w:ascii="Calibri" w:hAnsi="Calibri" w:cs="Times New Roman"/>
          <w:sz w:val="22"/>
          <w:szCs w:val="22"/>
          <w:lang w:val="en-IN"/>
        </w:rPr>
        <w:t>Here we can see the md3 raid device is made up of 2 Array disks – dm-7 &amp; dm-12</w:t>
      </w:r>
      <w:r w:rsidR="0040122C">
        <w:rPr>
          <w:rFonts w:ascii="Calibri" w:hAnsi="Calibri" w:cs="Times New Roman"/>
          <w:sz w:val="22"/>
          <w:szCs w:val="22"/>
          <w:lang w:val="en-IN"/>
        </w:rPr>
        <w:t xml:space="preserve">, and we can see the LUN details and mpath name alias we set already (in /etc/multipath.conf file) in the </w:t>
      </w:r>
      <w:r w:rsidR="00547B97">
        <w:rPr>
          <w:rFonts w:ascii="Calibri" w:hAnsi="Calibri" w:cs="Times New Roman"/>
          <w:sz w:val="22"/>
          <w:szCs w:val="22"/>
          <w:lang w:val="en-IN"/>
        </w:rPr>
        <w:t xml:space="preserve"># </w:t>
      </w:r>
      <w:r w:rsidR="0040122C" w:rsidRPr="00547B97">
        <w:rPr>
          <w:rFonts w:ascii="Calibri" w:hAnsi="Calibri" w:cs="Times New Roman"/>
          <w:b/>
          <w:i/>
          <w:sz w:val="22"/>
          <w:szCs w:val="22"/>
          <w:lang w:val="en-IN"/>
        </w:rPr>
        <w:t xml:space="preserve">multipath </w:t>
      </w:r>
      <w:r w:rsidR="00547B97" w:rsidRPr="00547B97">
        <w:rPr>
          <w:rFonts w:ascii="Calibri" w:hAnsi="Calibri" w:cs="Times New Roman"/>
          <w:b/>
          <w:i/>
          <w:sz w:val="22"/>
          <w:szCs w:val="22"/>
          <w:lang w:val="en-IN"/>
        </w:rPr>
        <w:t>-</w:t>
      </w:r>
      <w:r w:rsidR="0040122C" w:rsidRPr="00547B97">
        <w:rPr>
          <w:rFonts w:ascii="Calibri" w:hAnsi="Calibri" w:cs="Times New Roman"/>
          <w:b/>
          <w:i/>
          <w:sz w:val="22"/>
          <w:szCs w:val="22"/>
          <w:lang w:val="en-IN"/>
        </w:rPr>
        <w:t>ll</w:t>
      </w:r>
      <w:r w:rsidR="0040122C">
        <w:rPr>
          <w:rFonts w:ascii="Calibri" w:hAnsi="Calibri" w:cs="Times New Roman"/>
          <w:sz w:val="22"/>
          <w:szCs w:val="22"/>
          <w:lang w:val="en-IN"/>
        </w:rPr>
        <w:t xml:space="preserve"> command output too.</w:t>
      </w:r>
    </w:p>
    <w:p w:rsidR="0040122C" w:rsidRPr="00C22ED1" w:rsidRDefault="0040122C" w:rsidP="0040122C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</w:r>
      <w:r w:rsidRPr="00C22ED1">
        <w:rPr>
          <w:rFonts w:ascii="Calibri" w:hAnsi="Calibri" w:cs="Times New Roman"/>
          <w:b/>
          <w:i/>
          <w:sz w:val="22"/>
          <w:szCs w:val="22"/>
          <w:lang w:val="en-IN"/>
        </w:rPr>
        <w:t># multipath -ll |grep dm-7</w:t>
      </w:r>
    </w:p>
    <w:p w:rsidR="0040122C" w:rsidRPr="00C22ED1" w:rsidRDefault="0040122C" w:rsidP="0040122C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 w:rsidRPr="00C22ED1">
        <w:rPr>
          <w:rFonts w:ascii="Calibri" w:hAnsi="Calibri" w:cs="Times New Roman"/>
          <w:b/>
          <w:i/>
          <w:sz w:val="22"/>
          <w:szCs w:val="22"/>
          <w:lang w:val="en-IN"/>
        </w:rPr>
        <w:tab/>
        <w:t># multipath -ll |grep dm-12</w:t>
      </w:r>
    </w:p>
    <w:p w:rsidR="00B00889" w:rsidRPr="00B00889" w:rsidRDefault="00B00889" w:rsidP="00B00889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B00889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6C264EB5" wp14:editId="14A6719D">
            <wp:extent cx="6426518" cy="421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404" cy="421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89" w:rsidRDefault="00B00889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547B97" w:rsidRDefault="00547B97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 The respective packages, of the filesystem which we </w:t>
      </w:r>
      <w:r w:rsidR="00A31111">
        <w:rPr>
          <w:rFonts w:ascii="Calibri" w:hAnsi="Calibri" w:cs="Times New Roman"/>
          <w:sz w:val="22"/>
          <w:szCs w:val="22"/>
          <w:lang w:val="en-IN"/>
        </w:rPr>
        <w:t xml:space="preserve">are </w:t>
      </w:r>
      <w:r>
        <w:rPr>
          <w:rFonts w:ascii="Calibri" w:hAnsi="Calibri" w:cs="Times New Roman"/>
          <w:sz w:val="22"/>
          <w:szCs w:val="22"/>
          <w:lang w:val="en-IN"/>
        </w:rPr>
        <w:t>going to extend; should be stopped first (Halted)</w:t>
      </w:r>
      <w:r w:rsidR="00A31111">
        <w:rPr>
          <w:rFonts w:ascii="Calibri" w:hAnsi="Calibri" w:cs="Times New Roman"/>
          <w:sz w:val="22"/>
          <w:szCs w:val="22"/>
          <w:lang w:val="en-IN"/>
        </w:rPr>
        <w:t>.</w:t>
      </w:r>
    </w:p>
    <w:p w:rsidR="00547B97" w:rsidRDefault="00547B97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547B97" w:rsidRPr="00D61FAF" w:rsidRDefault="00547B97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  <w:t xml:space="preserve"># </w:t>
      </w:r>
      <w:r w:rsidRPr="00547B97">
        <w:rPr>
          <w:rFonts w:ascii="Calibri" w:hAnsi="Calibri" w:cs="Times New Roman"/>
          <w:b/>
          <w:i/>
          <w:sz w:val="22"/>
          <w:szCs w:val="22"/>
          <w:lang w:val="en-IN"/>
        </w:rPr>
        <w:t>cmhaltpkg &lt;pkg name&gt;</w:t>
      </w:r>
    </w:p>
    <w:p w:rsidR="00D61FAF" w:rsidRDefault="00D61FAF" w:rsidP="00D61FAF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056E82" w:rsidRPr="00056E82" w:rsidRDefault="00056E82" w:rsidP="00056E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056E82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50615140" wp14:editId="4076ED73">
            <wp:extent cx="6124575" cy="2304177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30" cy="233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98C" w:rsidRDefault="00547B97" w:rsidP="0093798C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lastRenderedPageBreak/>
        <w:t xml:space="preserve">We now verified the package status by running # </w:t>
      </w:r>
      <w:r w:rsidRPr="00547B97">
        <w:rPr>
          <w:rFonts w:ascii="Calibri" w:hAnsi="Calibri" w:cs="Times New Roman"/>
          <w:b/>
          <w:i/>
          <w:sz w:val="22"/>
          <w:szCs w:val="22"/>
          <w:lang w:val="en-IN"/>
        </w:rPr>
        <w:t>cmviewcl</w:t>
      </w:r>
      <w:r w:rsidR="00A31111">
        <w:rPr>
          <w:rFonts w:ascii="Calibri" w:hAnsi="Calibri" w:cs="Times New Roman"/>
          <w:b/>
          <w:i/>
          <w:sz w:val="22"/>
          <w:szCs w:val="22"/>
          <w:lang w:val="en-IN"/>
        </w:rPr>
        <w:t xml:space="preserve"> </w:t>
      </w:r>
      <w:r w:rsidR="00A31111" w:rsidRPr="00A31111">
        <w:rPr>
          <w:rFonts w:ascii="Calibri" w:hAnsi="Calibri" w:cs="Times New Roman"/>
          <w:sz w:val="22"/>
          <w:szCs w:val="22"/>
          <w:lang w:val="en-IN"/>
        </w:rPr>
        <w:t>and can see that the subjected package is down</w:t>
      </w:r>
      <w:r w:rsidR="00A31111">
        <w:rPr>
          <w:rFonts w:ascii="Calibri" w:hAnsi="Calibri" w:cs="Times New Roman"/>
          <w:b/>
          <w:i/>
          <w:sz w:val="22"/>
          <w:szCs w:val="22"/>
          <w:lang w:val="en-IN"/>
        </w:rPr>
        <w:t>.</w:t>
      </w:r>
    </w:p>
    <w:p w:rsidR="007777D5" w:rsidRPr="007777D5" w:rsidRDefault="007777D5" w:rsidP="0093798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7777D5">
        <w:rPr>
          <w:rFonts w:ascii="Calibri" w:hAnsi="Calibri" w:cs="Times New Roman"/>
          <w:sz w:val="22"/>
          <w:szCs w:val="22"/>
          <w:lang w:val="en-IN"/>
        </w:rPr>
        <w:t xml:space="preserve">Cluster configuration files are available under </w:t>
      </w:r>
      <w:r w:rsidRPr="007777D5">
        <w:rPr>
          <w:rFonts w:ascii="Calibri" w:hAnsi="Calibri" w:cs="Times New Roman"/>
          <w:b/>
          <w:i/>
          <w:sz w:val="22"/>
          <w:szCs w:val="22"/>
          <w:lang w:val="en-IN"/>
        </w:rPr>
        <w:t>“/usr/local/cmcluster/conf/</w:t>
      </w:r>
      <w:r w:rsidRPr="007777D5">
        <w:rPr>
          <w:rFonts w:ascii="Calibri" w:hAnsi="Calibri" w:cs="Times New Roman"/>
          <w:sz w:val="22"/>
          <w:szCs w:val="22"/>
          <w:lang w:val="en-IN"/>
        </w:rPr>
        <w:t xml:space="preserve"> “ directory and you can easily go to it by the environment variable </w:t>
      </w:r>
      <w:r w:rsidRPr="007777D5">
        <w:rPr>
          <w:rFonts w:ascii="Calibri" w:hAnsi="Calibri" w:cs="Times New Roman"/>
          <w:b/>
          <w:i/>
          <w:sz w:val="22"/>
          <w:szCs w:val="22"/>
          <w:lang w:val="en-IN"/>
        </w:rPr>
        <w:t>cd $SGCONF</w:t>
      </w:r>
    </w:p>
    <w:p w:rsidR="007777D5" w:rsidRDefault="007777D5" w:rsidP="0093798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7777D5">
        <w:rPr>
          <w:rFonts w:ascii="Calibri" w:hAnsi="Calibri" w:cs="Times New Roman"/>
          <w:sz w:val="22"/>
          <w:szCs w:val="22"/>
          <w:lang w:val="en-IN"/>
        </w:rPr>
        <w:t>The packages’ configuration file is available under the path</w:t>
      </w:r>
      <w:r>
        <w:rPr>
          <w:rFonts w:ascii="Calibri" w:hAnsi="Calibri" w:cs="Times New Roman"/>
          <w:b/>
          <w:i/>
          <w:sz w:val="22"/>
          <w:szCs w:val="22"/>
          <w:lang w:val="en-IN"/>
        </w:rPr>
        <w:t xml:space="preserve"> – “  </w:t>
      </w:r>
      <w:r w:rsidRPr="007777D5">
        <w:rPr>
          <w:rFonts w:ascii="Calibri" w:hAnsi="Calibri" w:cs="Times New Roman"/>
          <w:b/>
          <w:i/>
          <w:sz w:val="22"/>
          <w:szCs w:val="22"/>
          <w:lang w:val="en-IN"/>
        </w:rPr>
        <w:t>/usr/local/cmcluster/conf/</w:t>
      </w:r>
      <w:r>
        <w:rPr>
          <w:rFonts w:ascii="Calibri" w:hAnsi="Calibri" w:cs="Times New Roman"/>
          <w:b/>
          <w:i/>
          <w:sz w:val="22"/>
          <w:szCs w:val="22"/>
          <w:lang w:val="en-IN"/>
        </w:rPr>
        <w:t>PACKAGES “</w:t>
      </w:r>
    </w:p>
    <w:p w:rsidR="00056E82" w:rsidRDefault="00056E82" w:rsidP="0093798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7777D5" w:rsidRDefault="007777D5" w:rsidP="0093798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Also with the command # cmgetconf –p &gt;pkg name&gt;, too we can find out the details.</w:t>
      </w:r>
    </w:p>
    <w:p w:rsidR="007777D5" w:rsidRDefault="007777D5" w:rsidP="0093798C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  <w:t xml:space="preserve"># </w:t>
      </w:r>
      <w:r w:rsidR="00F06928" w:rsidRPr="00F06928">
        <w:rPr>
          <w:rFonts w:ascii="Calibri" w:hAnsi="Calibri" w:cs="Times New Roman"/>
          <w:b/>
          <w:i/>
          <w:sz w:val="22"/>
          <w:szCs w:val="22"/>
          <w:lang w:val="en-IN"/>
        </w:rPr>
        <w:t>cmgetconf -p cpzusclsgl10-ZUS11-pkg01 |egrep -v "^\s*(#|$)"|grep raid_device |awk '{print $2}'</w:t>
      </w:r>
    </w:p>
    <w:p w:rsidR="00F06928" w:rsidRDefault="00F06928" w:rsidP="0093798C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</w:p>
    <w:p w:rsidR="006A6C36" w:rsidRPr="0093798C" w:rsidRDefault="006A6C36" w:rsidP="006A6C36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We can see in the output of the above command that currently the VG i</w:t>
      </w:r>
      <w:r w:rsidR="00AB042A">
        <w:rPr>
          <w:rFonts w:ascii="Calibri" w:hAnsi="Calibri" w:cs="Times New Roman"/>
          <w:sz w:val="22"/>
          <w:szCs w:val="22"/>
          <w:lang w:val="en-IN"/>
        </w:rPr>
        <w:t>s comprised of the raid device “</w:t>
      </w:r>
      <w:r>
        <w:rPr>
          <w:rFonts w:ascii="Calibri" w:hAnsi="Calibri" w:cs="Times New Roman"/>
          <w:sz w:val="22"/>
          <w:szCs w:val="22"/>
          <w:lang w:val="en-IN"/>
        </w:rPr>
        <w:t>/dev/md2</w:t>
      </w:r>
      <w:r w:rsidR="00AB042A">
        <w:rPr>
          <w:rFonts w:ascii="Calibri" w:hAnsi="Calibri" w:cs="Times New Roman"/>
          <w:sz w:val="22"/>
          <w:szCs w:val="22"/>
          <w:lang w:val="en-IN"/>
        </w:rPr>
        <w:t>”</w:t>
      </w:r>
      <w:r w:rsidR="00334F8E">
        <w:rPr>
          <w:rFonts w:ascii="Calibri" w:hAnsi="Calibri" w:cs="Times New Roman"/>
          <w:sz w:val="22"/>
          <w:szCs w:val="22"/>
          <w:lang w:val="en-IN"/>
        </w:rPr>
        <w:t xml:space="preserve"> alone and we will be finally adding /dev/md3 raid device too into this VG.</w:t>
      </w:r>
    </w:p>
    <w:p w:rsidR="006A6C36" w:rsidRDefault="006A6C36" w:rsidP="0093798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6A6C36" w:rsidRDefault="00334F8E" w:rsidP="0093798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For </w:t>
      </w:r>
      <w:r w:rsidR="0070572D">
        <w:rPr>
          <w:rFonts w:ascii="Calibri" w:hAnsi="Calibri" w:cs="Times New Roman"/>
          <w:sz w:val="22"/>
          <w:szCs w:val="22"/>
          <w:lang w:val="en-IN"/>
        </w:rPr>
        <w:t>this, we</w:t>
      </w:r>
      <w:r w:rsidR="006A6C36">
        <w:rPr>
          <w:rFonts w:ascii="Calibri" w:hAnsi="Calibri" w:cs="Times New Roman"/>
          <w:sz w:val="22"/>
          <w:szCs w:val="22"/>
          <w:lang w:val="en-IN"/>
        </w:rPr>
        <w:t xml:space="preserve"> need to activate the </w:t>
      </w:r>
      <w:r>
        <w:rPr>
          <w:rFonts w:ascii="Calibri" w:hAnsi="Calibri" w:cs="Times New Roman"/>
          <w:sz w:val="22"/>
          <w:szCs w:val="22"/>
          <w:lang w:val="en-IN"/>
        </w:rPr>
        <w:t xml:space="preserve">existing </w:t>
      </w:r>
      <w:r w:rsidR="006A6C36">
        <w:rPr>
          <w:rFonts w:ascii="Calibri" w:hAnsi="Calibri" w:cs="Times New Roman"/>
          <w:sz w:val="22"/>
          <w:szCs w:val="22"/>
          <w:lang w:val="en-IN"/>
        </w:rPr>
        <w:t>raid device = /dev/md2</w:t>
      </w:r>
    </w:p>
    <w:p w:rsidR="00334F8E" w:rsidRDefault="00334F8E" w:rsidP="0093798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6A6C36" w:rsidRDefault="006A6C36" w:rsidP="0093798C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  <w:t xml:space="preserve"># </w:t>
      </w:r>
      <w:r w:rsidRPr="00AB042A">
        <w:rPr>
          <w:rFonts w:ascii="Calibri" w:hAnsi="Calibri" w:cs="Times New Roman"/>
          <w:b/>
          <w:i/>
          <w:sz w:val="22"/>
          <w:szCs w:val="22"/>
          <w:lang w:val="en-IN"/>
        </w:rPr>
        <w:t>mdadm -A -R /dev/md2</w:t>
      </w:r>
    </w:p>
    <w:p w:rsidR="00AB042A" w:rsidRPr="006A6C36" w:rsidRDefault="00AB042A" w:rsidP="0093798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BD2ED9" w:rsidRPr="00BD2ED9" w:rsidRDefault="00BD2ED9" w:rsidP="00BD2ED9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BD2ED9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2D802F84" wp14:editId="29ABB385">
            <wp:extent cx="6600825" cy="19090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368" cy="193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24" w:rsidRDefault="00A44424" w:rsidP="0093798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2D1F95" w:rsidRDefault="006735DA" w:rsidP="006735DA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In pvs &amp; vgs commands now we can see the activated pv  &amp; vg.</w:t>
      </w:r>
    </w:p>
    <w:p w:rsidR="006735DA" w:rsidRPr="006735DA" w:rsidRDefault="006735DA" w:rsidP="006735DA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AF2F7B" w:rsidRDefault="00AF2F7B" w:rsidP="00AF2F7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AF2F7B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3B12C39E" wp14:editId="59E7571E">
            <wp:extent cx="6257925" cy="1485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7B" w:rsidRDefault="00AF2F7B" w:rsidP="00AF2F7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B1311E" w:rsidRDefault="00B1311E" w:rsidP="00AF2F7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The VG is “vg_ZUS11_Exports” and we will extend this by adding the new Raid Device (/dev/md3) which we created earlier.</w:t>
      </w:r>
    </w:p>
    <w:p w:rsidR="002040C4" w:rsidRDefault="002040C4" w:rsidP="00AF2F7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836282" w:rsidRDefault="00836282" w:rsidP="00AF2F7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836282" w:rsidRDefault="00836282" w:rsidP="00AF2F7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lastRenderedPageBreak/>
        <w:t>For this, we have to add tag for the VG &amp; will activate the VG.</w:t>
      </w:r>
    </w:p>
    <w:p w:rsidR="00836282" w:rsidRDefault="00836282" w:rsidP="00AF2F7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836282" w:rsidRPr="00836282" w:rsidRDefault="00836282" w:rsidP="00836282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 w:rsidRPr="00836282">
        <w:rPr>
          <w:rFonts w:ascii="Calibri" w:hAnsi="Calibri" w:cs="Times New Roman"/>
          <w:sz w:val="22"/>
          <w:szCs w:val="22"/>
          <w:lang w:val="en-IN"/>
        </w:rPr>
        <w:t xml:space="preserve">[root@slzusncsgl19 by-id]# </w:t>
      </w:r>
      <w:r w:rsidRPr="00836282">
        <w:rPr>
          <w:rFonts w:ascii="Calibri" w:hAnsi="Calibri" w:cs="Times New Roman"/>
          <w:b/>
          <w:i/>
          <w:sz w:val="22"/>
          <w:szCs w:val="22"/>
          <w:lang w:val="en-IN"/>
        </w:rPr>
        <w:t>vgchange --addtag `hostname` vg_ZUS11_Exports</w:t>
      </w:r>
    </w:p>
    <w:p w:rsidR="00836282" w:rsidRP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36282">
        <w:rPr>
          <w:rFonts w:ascii="Calibri" w:hAnsi="Calibri" w:cs="Times New Roman"/>
          <w:sz w:val="22"/>
          <w:szCs w:val="22"/>
          <w:lang w:val="en-IN"/>
        </w:rPr>
        <w:t xml:space="preserve">  Volume group "vg_ZUS11_Exports" successfully changed</w:t>
      </w:r>
    </w:p>
    <w:p w:rsidR="00836282" w:rsidRP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36282">
        <w:rPr>
          <w:rFonts w:ascii="Calibri" w:hAnsi="Calibri" w:cs="Times New Roman"/>
          <w:sz w:val="22"/>
          <w:szCs w:val="22"/>
          <w:lang w:val="en-IN"/>
        </w:rPr>
        <w:t xml:space="preserve">[root@slzusncsgl19 by-id]# </w:t>
      </w:r>
      <w:r w:rsidRPr="00836282">
        <w:rPr>
          <w:rFonts w:ascii="Calibri" w:hAnsi="Calibri" w:cs="Times New Roman"/>
          <w:b/>
          <w:i/>
          <w:sz w:val="22"/>
          <w:szCs w:val="22"/>
          <w:lang w:val="en-IN"/>
        </w:rPr>
        <w:t>vgs -o +tags</w:t>
      </w:r>
    </w:p>
    <w:p w:rsidR="00836282" w:rsidRP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36282">
        <w:rPr>
          <w:rFonts w:ascii="Calibri" w:hAnsi="Calibri" w:cs="Times New Roman"/>
          <w:sz w:val="22"/>
          <w:szCs w:val="22"/>
          <w:lang w:val="en-IN"/>
        </w:rPr>
        <w:t xml:space="preserve">  VG                #PV #LV #SN Attr   VSize    VFree    VG Tags</w:t>
      </w:r>
    </w:p>
    <w:p w:rsidR="00836282" w:rsidRP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36282">
        <w:rPr>
          <w:rFonts w:ascii="Calibri" w:hAnsi="Calibri" w:cs="Times New Roman"/>
          <w:sz w:val="22"/>
          <w:szCs w:val="22"/>
          <w:lang w:val="en-IN"/>
        </w:rPr>
        <w:t xml:space="preserve">  vg00                1   7   0 wz--n-  &lt;34.18g  &lt;14.61g</w:t>
      </w:r>
    </w:p>
    <w:p w:rsidR="00836282" w:rsidRP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36282">
        <w:rPr>
          <w:rFonts w:ascii="Calibri" w:hAnsi="Calibri" w:cs="Times New Roman"/>
          <w:sz w:val="22"/>
          <w:szCs w:val="22"/>
          <w:lang w:val="en-IN"/>
        </w:rPr>
        <w:t xml:space="preserve">  vg01                1   1   0 wz--n- &lt;101.52g   94.19g</w:t>
      </w:r>
    </w:p>
    <w:p w:rsidR="00836282" w:rsidRP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36282">
        <w:rPr>
          <w:rFonts w:ascii="Calibri" w:hAnsi="Calibri" w:cs="Times New Roman"/>
          <w:sz w:val="22"/>
          <w:szCs w:val="22"/>
          <w:lang w:val="en-IN"/>
        </w:rPr>
        <w:t xml:space="preserve">  vg_ZUS10_Donnees    1   1   0 wz--n-  &lt;15.99g 1012.00m slzusncsgl19.sres.stech</w:t>
      </w:r>
    </w:p>
    <w:p w:rsidR="00836282" w:rsidRP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36282">
        <w:rPr>
          <w:rFonts w:ascii="Calibri" w:hAnsi="Calibri" w:cs="Times New Roman"/>
          <w:sz w:val="22"/>
          <w:szCs w:val="22"/>
          <w:lang w:val="en-IN"/>
        </w:rPr>
        <w:t xml:space="preserve">  vg_ZUS10_Procparm   1   1   0 wz--n-  &lt;15.99g 1012.00m slzusncsgl19.sres.stech</w:t>
      </w:r>
    </w:p>
    <w:p w:rsidR="00836282" w:rsidRP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36282">
        <w:rPr>
          <w:rFonts w:ascii="Calibri" w:hAnsi="Calibri" w:cs="Times New Roman"/>
          <w:sz w:val="22"/>
          <w:szCs w:val="22"/>
          <w:lang w:val="en-IN"/>
        </w:rPr>
        <w:t xml:space="preserve">  vg_ZUS11_Exports    1   1   0 wz--n-   &lt;7.99g 1012.00m slzusncsgl19.sres.stech</w:t>
      </w:r>
    </w:p>
    <w:p w:rsidR="00836282" w:rsidRP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36282">
        <w:rPr>
          <w:rFonts w:ascii="Calibri" w:hAnsi="Calibri" w:cs="Times New Roman"/>
          <w:sz w:val="22"/>
          <w:szCs w:val="22"/>
          <w:lang w:val="en-IN"/>
        </w:rPr>
        <w:t xml:space="preserve">[root@slzusncsgl19 by-id]# </w:t>
      </w:r>
      <w:r w:rsidRPr="00836282">
        <w:rPr>
          <w:rFonts w:ascii="Calibri" w:hAnsi="Calibri" w:cs="Times New Roman"/>
          <w:b/>
          <w:i/>
          <w:sz w:val="22"/>
          <w:szCs w:val="22"/>
          <w:lang w:val="en-IN"/>
        </w:rPr>
        <w:t>vgchange -ay vg_ZUS11_Exports</w:t>
      </w:r>
    </w:p>
    <w:p w:rsid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36282">
        <w:rPr>
          <w:rFonts w:ascii="Calibri" w:hAnsi="Calibri" w:cs="Times New Roman"/>
          <w:sz w:val="22"/>
          <w:szCs w:val="22"/>
          <w:lang w:val="en-IN"/>
        </w:rPr>
        <w:t xml:space="preserve">  1 logical volume(s) in volume group "vg_ZUS11_Exports" now active</w:t>
      </w:r>
    </w:p>
    <w:p w:rsid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836282" w:rsidRDefault="003D456E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Now we can extend the VG by adding the new raid device</w:t>
      </w:r>
    </w:p>
    <w:p w:rsidR="00836282" w:rsidRDefault="00836282" w:rsidP="00836282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2040C4" w:rsidRPr="002040C4" w:rsidRDefault="002040C4" w:rsidP="002040C4">
      <w:pPr>
        <w:ind w:left="0" w:right="0" w:firstLine="720"/>
        <w:jc w:val="left"/>
        <w:rPr>
          <w:rFonts w:ascii="Calibri" w:hAnsi="Calibri" w:cs="Times New Roman"/>
          <w:b/>
          <w:i/>
          <w:sz w:val="22"/>
          <w:szCs w:val="22"/>
        </w:rPr>
      </w:pPr>
      <w:r w:rsidRPr="00836282">
        <w:rPr>
          <w:rFonts w:ascii="Calibri" w:hAnsi="Calibri" w:cs="Times New Roman"/>
          <w:sz w:val="22"/>
          <w:szCs w:val="22"/>
          <w:lang w:val="en-US"/>
        </w:rPr>
        <w:t xml:space="preserve"> </w:t>
      </w:r>
      <w:r w:rsidRPr="002040C4">
        <w:rPr>
          <w:rFonts w:ascii="Calibri" w:hAnsi="Calibri" w:cs="Times New Roman"/>
          <w:sz w:val="22"/>
          <w:szCs w:val="22"/>
        </w:rPr>
        <w:t xml:space="preserve"># </w:t>
      </w:r>
      <w:r w:rsidRPr="002040C4">
        <w:rPr>
          <w:rFonts w:ascii="Calibri" w:hAnsi="Calibri" w:cs="Times New Roman"/>
          <w:b/>
          <w:i/>
          <w:sz w:val="22"/>
          <w:szCs w:val="22"/>
        </w:rPr>
        <w:t xml:space="preserve">vgextend </w:t>
      </w:r>
      <w:r w:rsidRPr="002040C4">
        <w:rPr>
          <w:rFonts w:ascii="Calibri" w:hAnsi="Calibri" w:cs="Times New Roman"/>
          <w:b/>
          <w:i/>
          <w:sz w:val="22"/>
          <w:szCs w:val="22"/>
        </w:rPr>
        <w:t>vg_ZUS11_Exports</w:t>
      </w:r>
      <w:r w:rsidRPr="002040C4">
        <w:rPr>
          <w:rFonts w:ascii="Calibri" w:hAnsi="Calibri" w:cs="Times New Roman"/>
          <w:b/>
          <w:i/>
          <w:sz w:val="22"/>
          <w:szCs w:val="22"/>
        </w:rPr>
        <w:t xml:space="preserve"> /dev/md3</w:t>
      </w:r>
    </w:p>
    <w:p w:rsidR="002040C4" w:rsidRPr="002040C4" w:rsidRDefault="002040C4" w:rsidP="00D73AAE">
      <w:pPr>
        <w:ind w:left="0" w:right="0"/>
        <w:jc w:val="left"/>
        <w:rPr>
          <w:rFonts w:ascii="Calibri" w:hAnsi="Calibri" w:cs="Times New Roman"/>
          <w:noProof/>
          <w:sz w:val="22"/>
          <w:szCs w:val="22"/>
        </w:rPr>
      </w:pPr>
    </w:p>
    <w:p w:rsidR="00D73AAE" w:rsidRPr="00D73AAE" w:rsidRDefault="00D73AAE" w:rsidP="00D73AAE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73AAE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1B06081F" wp14:editId="51724828">
            <wp:extent cx="6038850" cy="188815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207" cy="189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7B" w:rsidRPr="00AF2F7B" w:rsidRDefault="00AF2F7B" w:rsidP="00AF2F7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2D1F95" w:rsidRDefault="0006163A" w:rsidP="002D1F95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We can now see the new size </w:t>
      </w:r>
      <w:r w:rsidR="00FF4FFA">
        <w:rPr>
          <w:rFonts w:ascii="Calibri" w:hAnsi="Calibri" w:cs="Times New Roman"/>
          <w:sz w:val="22"/>
          <w:szCs w:val="22"/>
          <w:lang w:val="en-IN"/>
        </w:rPr>
        <w:t>- i.e,</w:t>
      </w:r>
      <w:bookmarkStart w:id="16" w:name="_GoBack"/>
      <w:bookmarkEnd w:id="16"/>
      <w:r>
        <w:rPr>
          <w:rFonts w:ascii="Calibri" w:hAnsi="Calibri" w:cs="Times New Roman"/>
          <w:sz w:val="22"/>
          <w:szCs w:val="22"/>
          <w:lang w:val="en-IN"/>
        </w:rPr>
        <w:t xml:space="preserve"> 8 GB added into the VG and VG having 8 GB+ free space available for further LV extension</w:t>
      </w:r>
      <w:r w:rsidR="007B2A21">
        <w:rPr>
          <w:rFonts w:ascii="Calibri" w:hAnsi="Calibri" w:cs="Times New Roman"/>
          <w:sz w:val="22"/>
          <w:szCs w:val="22"/>
          <w:lang w:val="en-IN"/>
        </w:rPr>
        <w:t>.</w:t>
      </w:r>
    </w:p>
    <w:p w:rsidR="00A83F1A" w:rsidRDefault="00A83F1A" w:rsidP="002D1F95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A83F1A" w:rsidRDefault="00A83F1A" w:rsidP="002D1F95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One this is completed, we have to do the steps in reverse order - that is deactivation of VG, delete tag</w:t>
      </w:r>
      <w:r w:rsidR="00994DC6">
        <w:rPr>
          <w:rFonts w:ascii="Calibri" w:hAnsi="Calibri" w:cs="Times New Roman"/>
          <w:sz w:val="22"/>
          <w:szCs w:val="22"/>
          <w:lang w:val="en-IN"/>
        </w:rPr>
        <w:t xml:space="preserve"> &amp;</w:t>
      </w:r>
      <w:r>
        <w:rPr>
          <w:rFonts w:ascii="Calibri" w:hAnsi="Calibri" w:cs="Times New Roman"/>
          <w:sz w:val="22"/>
          <w:szCs w:val="22"/>
          <w:lang w:val="en-IN"/>
        </w:rPr>
        <w:t xml:space="preserve"> Stop the raid devices (now /dev/md3 also added up and hence stoppage required for that raid device too)</w:t>
      </w:r>
      <w:r w:rsidR="0003473B">
        <w:rPr>
          <w:rFonts w:ascii="Calibri" w:hAnsi="Calibri" w:cs="Times New Roman"/>
          <w:sz w:val="22"/>
          <w:szCs w:val="22"/>
          <w:lang w:val="en-IN"/>
        </w:rPr>
        <w:t>.</w:t>
      </w:r>
    </w:p>
    <w:p w:rsidR="0003473B" w:rsidRDefault="0003473B" w:rsidP="002D1F95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This way we can make sure there is no further usage of the VG / Raid device and we can make necessary changes to the configuration file of our package further.</w:t>
      </w:r>
    </w:p>
    <w:p w:rsidR="00994DC6" w:rsidRDefault="00994DC6" w:rsidP="002D1F95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994DC6" w:rsidRPr="00D27743" w:rsidRDefault="00994DC6" w:rsidP="002D1F95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  <w:t xml:space="preserve"># </w:t>
      </w:r>
      <w:r w:rsidRPr="00D27743">
        <w:rPr>
          <w:rFonts w:ascii="Calibri" w:hAnsi="Calibri" w:cs="Times New Roman"/>
          <w:b/>
          <w:i/>
          <w:sz w:val="22"/>
          <w:szCs w:val="22"/>
          <w:lang w:val="en-IN"/>
        </w:rPr>
        <w:t>vgchange -an vg_ZUS11_Exports</w:t>
      </w:r>
    </w:p>
    <w:p w:rsidR="00994DC6" w:rsidRPr="00D27743" w:rsidRDefault="00994DC6" w:rsidP="002D1F95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 w:rsidRPr="00D27743">
        <w:rPr>
          <w:rFonts w:ascii="Calibri" w:hAnsi="Calibri" w:cs="Times New Roman"/>
          <w:b/>
          <w:i/>
          <w:sz w:val="22"/>
          <w:szCs w:val="22"/>
          <w:lang w:val="en-IN"/>
        </w:rPr>
        <w:tab/>
        <w:t># vgchange --deltag `hostname` vg_ZUS11_Exports</w:t>
      </w:r>
    </w:p>
    <w:p w:rsidR="00994DC6" w:rsidRPr="00D27743" w:rsidRDefault="00994DC6" w:rsidP="002D1F95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 w:rsidRPr="00D27743">
        <w:rPr>
          <w:rFonts w:ascii="Calibri" w:hAnsi="Calibri" w:cs="Times New Roman"/>
          <w:b/>
          <w:i/>
          <w:sz w:val="22"/>
          <w:szCs w:val="22"/>
          <w:lang w:val="en-IN"/>
        </w:rPr>
        <w:tab/>
        <w:t># vgs -o +tags</w:t>
      </w:r>
    </w:p>
    <w:p w:rsidR="00994DC6" w:rsidRPr="00D27743" w:rsidRDefault="00994DC6" w:rsidP="002D1F95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 w:rsidRPr="00D27743">
        <w:rPr>
          <w:rFonts w:ascii="Calibri" w:hAnsi="Calibri" w:cs="Times New Roman"/>
          <w:b/>
          <w:i/>
          <w:sz w:val="22"/>
          <w:szCs w:val="22"/>
          <w:lang w:val="en-IN"/>
        </w:rPr>
        <w:tab/>
        <w:t># mdadm -S /dev/md2</w:t>
      </w:r>
    </w:p>
    <w:p w:rsidR="00994DC6" w:rsidRPr="00D27743" w:rsidRDefault="00994DC6" w:rsidP="002D1F95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 w:rsidRPr="00D27743">
        <w:rPr>
          <w:rFonts w:ascii="Calibri" w:hAnsi="Calibri" w:cs="Times New Roman"/>
          <w:b/>
          <w:i/>
          <w:sz w:val="22"/>
          <w:szCs w:val="22"/>
          <w:lang w:val="en-IN"/>
        </w:rPr>
        <w:tab/>
        <w:t># mdadm -S /dev/md3</w:t>
      </w:r>
    </w:p>
    <w:p w:rsidR="00994DC6" w:rsidRDefault="00994DC6" w:rsidP="002D1F95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D30C9B" w:rsidRPr="00D30C9B" w:rsidRDefault="00D30C9B" w:rsidP="00D30C9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D30C9B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2846F788" wp14:editId="4592DD72">
            <wp:extent cx="6084207" cy="49244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20" cy="493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AE" w:rsidRPr="002D1F95" w:rsidRDefault="00D73AAE" w:rsidP="002D1F95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EA2ED3" w:rsidRDefault="00EA2ED3" w:rsidP="00EA2ED3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BA0443" w:rsidRDefault="00BA0443" w:rsidP="00EA2ED3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Now we will add our new raid device details to the config file which having the running configuration of our package.</w:t>
      </w:r>
    </w:p>
    <w:p w:rsidR="00BA0443" w:rsidRDefault="00BA0443" w:rsidP="00EA2ED3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BA0443" w:rsidRPr="00BA0443" w:rsidRDefault="00BA0443" w:rsidP="00BA0443">
      <w:pPr>
        <w:ind w:left="72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BA0443">
        <w:rPr>
          <w:rFonts w:ascii="Calibri" w:hAnsi="Calibri" w:cs="Times New Roman"/>
          <w:sz w:val="22"/>
          <w:szCs w:val="22"/>
          <w:lang w:val="en-IN"/>
        </w:rPr>
        <w:t xml:space="preserve">[root@slzusncsgl19 by-id]# </w:t>
      </w:r>
      <w:r w:rsidRPr="00BA0443">
        <w:rPr>
          <w:rFonts w:ascii="Calibri" w:hAnsi="Calibri" w:cs="Times New Roman"/>
          <w:b/>
          <w:sz w:val="22"/>
          <w:szCs w:val="22"/>
          <w:lang w:val="en-IN"/>
        </w:rPr>
        <w:t>cd $SGCONF</w:t>
      </w:r>
    </w:p>
    <w:p w:rsidR="00BA0443" w:rsidRPr="00BA0443" w:rsidRDefault="00BA0443" w:rsidP="00BA0443">
      <w:pPr>
        <w:ind w:left="72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BA0443">
        <w:rPr>
          <w:rFonts w:ascii="Calibri" w:hAnsi="Calibri" w:cs="Times New Roman"/>
          <w:sz w:val="22"/>
          <w:szCs w:val="22"/>
          <w:lang w:val="en-IN"/>
        </w:rPr>
        <w:t>[root@slzusncsgl19 conf]# pwd</w:t>
      </w:r>
    </w:p>
    <w:p w:rsidR="00BA0443" w:rsidRPr="00BA0443" w:rsidRDefault="00BA0443" w:rsidP="00BA0443">
      <w:pPr>
        <w:ind w:left="72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BA0443">
        <w:rPr>
          <w:rFonts w:ascii="Calibri" w:hAnsi="Calibri" w:cs="Times New Roman"/>
          <w:sz w:val="22"/>
          <w:szCs w:val="22"/>
          <w:highlight w:val="yellow"/>
          <w:lang w:val="en-IN"/>
        </w:rPr>
        <w:t>/usr/local/cmcluster/conf</w:t>
      </w:r>
    </w:p>
    <w:p w:rsidR="00BA0443" w:rsidRPr="00BA0443" w:rsidRDefault="00BA0443" w:rsidP="00BA0443">
      <w:pPr>
        <w:ind w:left="72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BA0443">
        <w:rPr>
          <w:rFonts w:ascii="Calibri" w:hAnsi="Calibri" w:cs="Times New Roman"/>
          <w:sz w:val="22"/>
          <w:szCs w:val="22"/>
          <w:lang w:val="en-IN"/>
        </w:rPr>
        <w:t xml:space="preserve">[root@slzusncsgl19 conf]# </w:t>
      </w:r>
      <w:r w:rsidRPr="00BA0443">
        <w:rPr>
          <w:rFonts w:ascii="Calibri" w:hAnsi="Calibri" w:cs="Times New Roman"/>
          <w:b/>
          <w:sz w:val="22"/>
          <w:szCs w:val="22"/>
          <w:lang w:val="en-IN"/>
        </w:rPr>
        <w:t>cd PACKAGES/cpzusclsgl10-ZUS11-pkg01</w:t>
      </w:r>
    </w:p>
    <w:p w:rsidR="00BA0443" w:rsidRPr="00BA0443" w:rsidRDefault="00BA0443" w:rsidP="00BA0443">
      <w:pPr>
        <w:ind w:left="72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BA0443">
        <w:rPr>
          <w:rFonts w:ascii="Calibri" w:hAnsi="Calibri" w:cs="Times New Roman"/>
          <w:sz w:val="22"/>
          <w:szCs w:val="22"/>
          <w:lang w:val="en-IN"/>
        </w:rPr>
        <w:t>[root@slzusncsgl19 cpzusclsgl10-ZUS11-pkg01]# ls -lart</w:t>
      </w:r>
    </w:p>
    <w:p w:rsidR="00BA0443" w:rsidRPr="00BA0443" w:rsidRDefault="00BA0443" w:rsidP="00BA0443">
      <w:pPr>
        <w:ind w:left="72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BA0443">
        <w:rPr>
          <w:rFonts w:ascii="Calibri" w:hAnsi="Calibri" w:cs="Times New Roman"/>
          <w:sz w:val="22"/>
          <w:szCs w:val="22"/>
          <w:lang w:val="en-IN"/>
        </w:rPr>
        <w:t>total 80</w:t>
      </w:r>
    </w:p>
    <w:p w:rsidR="00BA0443" w:rsidRPr="00BA0443" w:rsidRDefault="00BA0443" w:rsidP="00BA0443">
      <w:pPr>
        <w:ind w:left="72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BA0443">
        <w:rPr>
          <w:rFonts w:ascii="Calibri" w:hAnsi="Calibri" w:cs="Times New Roman"/>
          <w:sz w:val="22"/>
          <w:szCs w:val="22"/>
          <w:lang w:val="en-IN"/>
        </w:rPr>
        <w:t>drwxr-x---. 4 root root  4096 Jul 27 18:45 ..</w:t>
      </w:r>
    </w:p>
    <w:p w:rsidR="00BA0443" w:rsidRPr="00BA0443" w:rsidRDefault="00BA0443" w:rsidP="00BA0443">
      <w:pPr>
        <w:ind w:left="72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BA0443">
        <w:rPr>
          <w:rFonts w:ascii="Calibri" w:hAnsi="Calibri" w:cs="Times New Roman"/>
          <w:sz w:val="22"/>
          <w:szCs w:val="22"/>
          <w:lang w:val="en-IN"/>
        </w:rPr>
        <w:t xml:space="preserve">-rw-r-----. 1 root root 73657 Jul 27 19:10 </w:t>
      </w:r>
      <w:r w:rsidRPr="00BA0443">
        <w:rPr>
          <w:rFonts w:ascii="Calibri" w:hAnsi="Calibri" w:cs="Times New Roman"/>
          <w:b/>
          <w:sz w:val="22"/>
          <w:szCs w:val="22"/>
          <w:highlight w:val="yellow"/>
          <w:lang w:val="en-IN"/>
        </w:rPr>
        <w:t>ZUS11-pkg01.conf</w:t>
      </w:r>
    </w:p>
    <w:p w:rsidR="00EA328C" w:rsidRPr="00EA328C" w:rsidRDefault="00EA328C" w:rsidP="00EA328C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EA328C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2E462B5E" wp14:editId="54FA7D87">
            <wp:extent cx="6594725" cy="1504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830" cy="152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ED3" w:rsidRDefault="00EA2ED3" w:rsidP="00EA2ED3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000808" w:rsidRDefault="00000808" w:rsidP="00EA2ED3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We can see in the above that the current running configurations is updated into the package config file.</w:t>
      </w:r>
    </w:p>
    <w:p w:rsidR="00000808" w:rsidRDefault="00000808" w:rsidP="00EA2ED3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000808" w:rsidRDefault="00000808" w:rsidP="00EA2ED3">
      <w:pPr>
        <w:ind w:left="0" w:right="0"/>
        <w:jc w:val="left"/>
        <w:rPr>
          <w:rFonts w:ascii="Calibri" w:hAnsi="Calibri" w:cs="Times New Roman"/>
          <w:b/>
          <w:sz w:val="18"/>
          <w:szCs w:val="18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 xml:space="preserve"># </w:t>
      </w:r>
      <w:r w:rsidRPr="00000808">
        <w:rPr>
          <w:rFonts w:ascii="Calibri" w:hAnsi="Calibri" w:cs="Times New Roman"/>
          <w:b/>
          <w:sz w:val="18"/>
          <w:szCs w:val="18"/>
          <w:lang w:val="en-IN"/>
        </w:rPr>
        <w:t xml:space="preserve">cmgetconf -p cpzusclsgl10-ZUS11-pkg01 &gt; </w:t>
      </w:r>
      <w:r w:rsidRPr="00000808">
        <w:rPr>
          <w:rFonts w:ascii="Calibri" w:hAnsi="Calibri" w:cs="Times New Roman"/>
          <w:b/>
          <w:sz w:val="18"/>
          <w:szCs w:val="18"/>
          <w:lang w:val="en-IN"/>
        </w:rPr>
        <w:t>/usr/local/cmcluster/conf</w:t>
      </w:r>
      <w:r w:rsidRPr="00000808">
        <w:rPr>
          <w:rFonts w:ascii="Calibri" w:hAnsi="Calibri" w:cs="Times New Roman"/>
          <w:b/>
          <w:sz w:val="18"/>
          <w:szCs w:val="18"/>
          <w:lang w:val="en-IN"/>
        </w:rPr>
        <w:t xml:space="preserve">/ </w:t>
      </w:r>
      <w:r w:rsidRPr="00000808">
        <w:rPr>
          <w:rFonts w:ascii="Calibri" w:hAnsi="Calibri" w:cs="Times New Roman"/>
          <w:b/>
          <w:sz w:val="18"/>
          <w:szCs w:val="18"/>
          <w:lang w:val="en-IN"/>
        </w:rPr>
        <w:t>PACKAGES/cpzusclsgl10-ZUS11-pkg01</w:t>
      </w:r>
      <w:r w:rsidRPr="00000808">
        <w:rPr>
          <w:rFonts w:ascii="Calibri" w:hAnsi="Calibri" w:cs="Times New Roman"/>
          <w:b/>
          <w:sz w:val="18"/>
          <w:szCs w:val="18"/>
          <w:lang w:val="en-IN"/>
        </w:rPr>
        <w:t>/ZUS11-pkg01.conf</w:t>
      </w:r>
    </w:p>
    <w:p w:rsidR="00000808" w:rsidRDefault="00000808" w:rsidP="00EA2ED3">
      <w:pPr>
        <w:ind w:left="0" w:right="0"/>
        <w:jc w:val="left"/>
        <w:rPr>
          <w:rFonts w:ascii="Calibri" w:hAnsi="Calibri" w:cs="Times New Roman"/>
          <w:b/>
          <w:sz w:val="18"/>
          <w:szCs w:val="18"/>
          <w:lang w:val="en-IN"/>
        </w:rPr>
      </w:pPr>
    </w:p>
    <w:p w:rsidR="00000808" w:rsidRDefault="00000808" w:rsidP="00EA2ED3">
      <w:pPr>
        <w:ind w:left="0" w:right="0"/>
        <w:jc w:val="left"/>
        <w:rPr>
          <w:rFonts w:ascii="Calibri" w:hAnsi="Calibri" w:cs="Times New Roman"/>
          <w:sz w:val="18"/>
          <w:szCs w:val="18"/>
          <w:lang w:val="en-IN"/>
        </w:rPr>
      </w:pPr>
      <w:r w:rsidRPr="005D1770">
        <w:rPr>
          <w:rFonts w:ascii="Calibri" w:hAnsi="Calibri" w:cs="Times New Roman"/>
          <w:sz w:val="18"/>
          <w:szCs w:val="18"/>
          <w:lang w:val="en-IN"/>
        </w:rPr>
        <w:t>Now we have to add the new raid device details into the config file.</w:t>
      </w:r>
    </w:p>
    <w:p w:rsidR="005D1770" w:rsidRPr="005D1770" w:rsidRDefault="005D1770" w:rsidP="00EA2ED3">
      <w:pPr>
        <w:ind w:left="0" w:right="0"/>
        <w:jc w:val="left"/>
        <w:rPr>
          <w:rFonts w:ascii="Calibri" w:hAnsi="Calibri" w:cs="Times New Roman"/>
          <w:sz w:val="18"/>
          <w:szCs w:val="18"/>
          <w:lang w:val="en-IN"/>
        </w:rPr>
      </w:pPr>
    </w:p>
    <w:p w:rsidR="00000808" w:rsidRDefault="00000808" w:rsidP="00EA2ED3">
      <w:pPr>
        <w:ind w:left="0" w:right="0"/>
        <w:jc w:val="left"/>
        <w:rPr>
          <w:rFonts w:ascii="Calibri" w:hAnsi="Calibri" w:cs="Times New Roman"/>
          <w:b/>
          <w:sz w:val="18"/>
          <w:szCs w:val="18"/>
          <w:lang w:val="en-IN"/>
        </w:rPr>
      </w:pPr>
      <w:r>
        <w:rPr>
          <w:rFonts w:ascii="Calibri" w:hAnsi="Calibri" w:cs="Times New Roman"/>
          <w:b/>
          <w:sz w:val="18"/>
          <w:szCs w:val="18"/>
          <w:lang w:val="en-IN"/>
        </w:rPr>
        <w:tab/>
        <w:t xml:space="preserve">xdc/xdc/raid_device </w:t>
      </w:r>
      <w:r>
        <w:rPr>
          <w:rFonts w:ascii="Calibri" w:hAnsi="Calibri" w:cs="Times New Roman"/>
          <w:b/>
          <w:sz w:val="18"/>
          <w:szCs w:val="18"/>
          <w:lang w:val="en-IN"/>
        </w:rPr>
        <w:tab/>
        <w:t>/dev/md3</w:t>
      </w:r>
    </w:p>
    <w:p w:rsidR="00000808" w:rsidRPr="00000808" w:rsidRDefault="00000808" w:rsidP="00EA2ED3">
      <w:pPr>
        <w:ind w:left="0" w:right="0"/>
        <w:jc w:val="left"/>
        <w:rPr>
          <w:rFonts w:ascii="Calibri" w:hAnsi="Calibri" w:cs="Times New Roman"/>
          <w:b/>
          <w:sz w:val="18"/>
          <w:szCs w:val="18"/>
        </w:rPr>
      </w:pPr>
      <w:r>
        <w:rPr>
          <w:rFonts w:ascii="Calibri" w:hAnsi="Calibri" w:cs="Times New Roman"/>
          <w:b/>
          <w:sz w:val="18"/>
          <w:szCs w:val="18"/>
          <w:lang w:val="en-IN"/>
        </w:rPr>
        <w:tab/>
      </w:r>
      <w:r w:rsidRPr="00000808">
        <w:rPr>
          <w:rFonts w:ascii="Calibri" w:hAnsi="Calibri" w:cs="Times New Roman"/>
          <w:b/>
          <w:sz w:val="18"/>
          <w:szCs w:val="18"/>
        </w:rPr>
        <w:t>xdc/xdc/device_0</w:t>
      </w:r>
      <w:r w:rsidRPr="00000808">
        <w:rPr>
          <w:rFonts w:ascii="Calibri" w:hAnsi="Calibri" w:cs="Times New Roman"/>
          <w:b/>
          <w:sz w:val="18"/>
          <w:szCs w:val="18"/>
        </w:rPr>
        <w:tab/>
      </w:r>
      <w:r w:rsidRPr="00000808">
        <w:rPr>
          <w:rFonts w:ascii="Calibri" w:hAnsi="Calibri" w:cs="Times New Roman"/>
          <w:b/>
          <w:sz w:val="18"/>
          <w:szCs w:val="18"/>
        </w:rPr>
        <w:tab/>
        <w:t>/dev/mapper/mpathA04</w:t>
      </w:r>
    </w:p>
    <w:p w:rsidR="00000808" w:rsidRPr="00000808" w:rsidRDefault="00000808" w:rsidP="00EA2ED3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</w:rPr>
      </w:pPr>
      <w:r>
        <w:rPr>
          <w:rFonts w:ascii="Calibri" w:hAnsi="Calibri" w:cs="Times New Roman"/>
          <w:b/>
          <w:sz w:val="18"/>
          <w:szCs w:val="18"/>
        </w:rPr>
        <w:tab/>
        <w:t>xdc/xdc/device_1</w:t>
      </w:r>
      <w:r>
        <w:rPr>
          <w:rFonts w:ascii="Calibri" w:hAnsi="Calibri" w:cs="Times New Roman"/>
          <w:b/>
          <w:sz w:val="18"/>
          <w:szCs w:val="18"/>
        </w:rPr>
        <w:tab/>
      </w:r>
      <w:r>
        <w:rPr>
          <w:rFonts w:ascii="Calibri" w:hAnsi="Calibri" w:cs="Times New Roman"/>
          <w:b/>
          <w:sz w:val="18"/>
          <w:szCs w:val="18"/>
        </w:rPr>
        <w:tab/>
        <w:t>/dev/mapper/mpathC04</w:t>
      </w:r>
    </w:p>
    <w:p w:rsidR="00E37680" w:rsidRPr="00000808" w:rsidRDefault="00E37680" w:rsidP="000C3EDF">
      <w:pPr>
        <w:ind w:left="0" w:right="0"/>
        <w:jc w:val="left"/>
        <w:rPr>
          <w:rFonts w:ascii="Calibri" w:hAnsi="Calibri" w:cs="Times New Roman"/>
          <w:sz w:val="22"/>
          <w:szCs w:val="22"/>
        </w:rPr>
      </w:pPr>
    </w:p>
    <w:p w:rsidR="00852F16" w:rsidRPr="00852F16" w:rsidRDefault="00852F16" w:rsidP="00852F16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852F16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28AE8FB7" wp14:editId="4BCC39FE">
            <wp:extent cx="6477000" cy="178148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145" cy="181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DAB" w:rsidRDefault="00587DAB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852F16" w:rsidRDefault="00E82854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Once its added the new config file needs to be checked for syntax errors (validations) and once its success, we need to apply this configuration into the current running values.</w:t>
      </w:r>
    </w:p>
    <w:p w:rsidR="00E82854" w:rsidRDefault="00E82854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E82854" w:rsidRPr="00B065CC" w:rsidRDefault="00E82854" w:rsidP="00587DAB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</w:r>
      <w:r w:rsidRPr="00B065CC">
        <w:rPr>
          <w:rFonts w:ascii="Calibri" w:hAnsi="Calibri" w:cs="Times New Roman"/>
          <w:b/>
          <w:i/>
          <w:sz w:val="22"/>
          <w:szCs w:val="22"/>
          <w:lang w:val="en-IN"/>
        </w:rPr>
        <w:t># cmcheckconf -P ZUS11-pkg01.conf</w:t>
      </w:r>
    </w:p>
    <w:p w:rsidR="00E82854" w:rsidRPr="00B065CC" w:rsidRDefault="00E82854" w:rsidP="00587DAB">
      <w:pPr>
        <w:ind w:left="0" w:right="0"/>
        <w:jc w:val="left"/>
        <w:rPr>
          <w:rFonts w:ascii="Calibri" w:hAnsi="Calibri" w:cs="Times New Roman"/>
          <w:b/>
          <w:i/>
          <w:sz w:val="22"/>
          <w:szCs w:val="22"/>
          <w:lang w:val="en-IN"/>
        </w:rPr>
      </w:pPr>
      <w:r w:rsidRPr="00B065CC">
        <w:rPr>
          <w:rFonts w:ascii="Calibri" w:hAnsi="Calibri" w:cs="Times New Roman"/>
          <w:b/>
          <w:i/>
          <w:sz w:val="22"/>
          <w:szCs w:val="22"/>
          <w:lang w:val="en-IN"/>
        </w:rPr>
        <w:tab/>
        <w:t># cmapplyconf -P ZUS11-pkg01.conf</w:t>
      </w:r>
    </w:p>
    <w:p w:rsidR="00B065CC" w:rsidRDefault="00B065CC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B065CC" w:rsidRDefault="00B065CC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B065CC" w:rsidRDefault="00B065CC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>Once the new configuration is updated, we are good to start the package.</w:t>
      </w:r>
    </w:p>
    <w:p w:rsidR="00B065CC" w:rsidRDefault="00B065CC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B065CC" w:rsidRDefault="00B065CC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>
        <w:rPr>
          <w:rFonts w:ascii="Calibri" w:hAnsi="Calibri" w:cs="Times New Roman"/>
          <w:sz w:val="22"/>
          <w:szCs w:val="22"/>
          <w:lang w:val="en-IN"/>
        </w:rPr>
        <w:tab/>
        <w:t xml:space="preserve"># </w:t>
      </w:r>
      <w:r w:rsidRPr="00B065CC">
        <w:rPr>
          <w:rFonts w:ascii="Calibri" w:hAnsi="Calibri" w:cs="Times New Roman"/>
          <w:b/>
          <w:i/>
          <w:sz w:val="22"/>
          <w:szCs w:val="22"/>
          <w:lang w:val="en-IN"/>
        </w:rPr>
        <w:t>cmrunpkg -n slzusncsgl19 cpzusclsgl10-ZUS11-pkg0</w:t>
      </w:r>
    </w:p>
    <w:p w:rsidR="00F82B17" w:rsidRPr="00F82B17" w:rsidRDefault="00F82B17" w:rsidP="00F82B17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F82B17">
        <w:rPr>
          <w:rFonts w:ascii="Calibri" w:hAnsi="Calibri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74D9AF4B" wp14:editId="5E26D145">
            <wp:extent cx="6567793" cy="3619500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86" cy="36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F16" w:rsidRDefault="00852F16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F82B17" w:rsidRDefault="00F82B17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A201AB" w:rsidRPr="00A201AB" w:rsidRDefault="00A201AB" w:rsidP="00A201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  <w:r w:rsidRPr="00A201AB">
        <w:rPr>
          <w:rFonts w:ascii="Calibri" w:hAnsi="Calibri" w:cs="Times New Roman"/>
          <w:noProof/>
          <w:sz w:val="22"/>
          <w:szCs w:val="22"/>
          <w:lang w:val="en-US"/>
        </w:rPr>
        <w:drawing>
          <wp:inline distT="0" distB="0" distL="0" distR="0" wp14:anchorId="12373C2E" wp14:editId="6C0C6AB4">
            <wp:extent cx="6505575" cy="270600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685" cy="272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17" w:rsidRDefault="00F82B17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A201AB" w:rsidRDefault="00A201AB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A201AB" w:rsidRPr="00587DAB" w:rsidRDefault="00A201AB" w:rsidP="00587DAB">
      <w:pPr>
        <w:ind w:left="0" w:right="0"/>
        <w:jc w:val="left"/>
        <w:rPr>
          <w:rFonts w:ascii="Calibri" w:hAnsi="Calibri" w:cs="Times New Roman"/>
          <w:sz w:val="22"/>
          <w:szCs w:val="22"/>
          <w:lang w:val="en-IN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17" w:name="_Toc57303431"/>
      <w:r w:rsidRPr="006C2FEF">
        <w:rPr>
          <w:rFonts w:cs="Arial"/>
          <w:lang w:val="en-US"/>
        </w:rPr>
        <w:lastRenderedPageBreak/>
        <w:t>8 Conditional Actions</w:t>
      </w:r>
      <w:bookmarkEnd w:id="15"/>
      <w:bookmarkEnd w:id="17"/>
      <w:r w:rsidRPr="006C2FEF">
        <w:rPr>
          <w:rFonts w:cs="Arial"/>
          <w:lang w:val="en-US"/>
        </w:rPr>
        <w:tab/>
      </w:r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18" w:name="_Toc489546472"/>
      <w:bookmarkStart w:id="19" w:name="_Toc489558766"/>
      <w:bookmarkStart w:id="20" w:name="_Toc493170846"/>
      <w:r w:rsidRPr="006C2FEF">
        <w:rPr>
          <w:lang w:val="en-US"/>
        </w:rPr>
        <w:t>None</w:t>
      </w: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1" w:name="_Toc57303432"/>
      <w:r w:rsidRPr="006C2FEF">
        <w:rPr>
          <w:rFonts w:cs="Arial"/>
          <w:lang w:val="en-US"/>
        </w:rPr>
        <w:lastRenderedPageBreak/>
        <w:t>9 Expected Output</w:t>
      </w:r>
      <w:bookmarkEnd w:id="18"/>
      <w:bookmarkEnd w:id="19"/>
      <w:bookmarkEnd w:id="20"/>
      <w:bookmarkEnd w:id="21"/>
    </w:p>
    <w:p w:rsidR="000D0081" w:rsidRPr="006C2FEF" w:rsidRDefault="000D0081" w:rsidP="000D0081">
      <w:pPr>
        <w:ind w:left="0" w:right="0"/>
        <w:jc w:val="left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ind w:left="1440" w:right="0"/>
        <w:jc w:val="left"/>
        <w:rPr>
          <w:lang w:val="en-US"/>
        </w:rPr>
      </w:pPr>
      <w:r w:rsidRPr="006C2FEF">
        <w:rPr>
          <w:lang w:val="en-US"/>
        </w:rPr>
        <w:br/>
      </w:r>
    </w:p>
    <w:p w:rsidR="000D0081" w:rsidRPr="006C2FEF" w:rsidRDefault="000D0081" w:rsidP="000D0081">
      <w:pPr>
        <w:ind w:left="0" w:right="0"/>
        <w:jc w:val="left"/>
        <w:rPr>
          <w:b/>
          <w:sz w:val="24"/>
          <w:szCs w:val="24"/>
          <w:lang w:val="en-US"/>
        </w:rPr>
      </w:pPr>
    </w:p>
    <w:p w:rsidR="000D0081" w:rsidRPr="006C2FEF" w:rsidRDefault="000D0081" w:rsidP="000D0081">
      <w:pPr>
        <w:ind w:left="0" w:right="0"/>
        <w:jc w:val="left"/>
        <w:rPr>
          <w:b/>
          <w:sz w:val="24"/>
          <w:szCs w:val="24"/>
          <w:lang w:val="en-US"/>
        </w:rPr>
      </w:pPr>
    </w:p>
    <w:p w:rsidR="000D0081" w:rsidRPr="006C2FEF" w:rsidRDefault="000D0081" w:rsidP="000D0081">
      <w:pPr>
        <w:ind w:left="0" w:right="0"/>
        <w:jc w:val="left"/>
        <w:rPr>
          <w:sz w:val="24"/>
          <w:szCs w:val="24"/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2" w:name="_Toc489558767"/>
      <w:bookmarkStart w:id="23" w:name="_Toc493170847"/>
      <w:bookmarkStart w:id="24" w:name="_Toc57303433"/>
      <w:r w:rsidRPr="006C2FEF">
        <w:rPr>
          <w:rFonts w:cs="Arial"/>
          <w:lang w:val="en-US"/>
        </w:rPr>
        <w:lastRenderedPageBreak/>
        <w:t>10 Post Checks</w:t>
      </w:r>
      <w:bookmarkEnd w:id="22"/>
      <w:bookmarkEnd w:id="23"/>
      <w:bookmarkEnd w:id="24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25" w:name="_Toc489558768"/>
      <w:bookmarkStart w:id="26" w:name="_Toc493170848"/>
      <w:r w:rsidRPr="006C2FEF">
        <w:rPr>
          <w:lang w:val="en-US"/>
        </w:rPr>
        <w:t>None</w:t>
      </w: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7" w:name="_Toc57303434"/>
      <w:r w:rsidRPr="006C2FEF">
        <w:rPr>
          <w:rFonts w:cs="Arial"/>
          <w:lang w:val="en-US"/>
        </w:rPr>
        <w:lastRenderedPageBreak/>
        <w:t>11 Post Check Logs</w:t>
      </w:r>
      <w:bookmarkEnd w:id="25"/>
      <w:bookmarkEnd w:id="26"/>
      <w:bookmarkEnd w:id="27"/>
    </w:p>
    <w:p w:rsidR="000D0081" w:rsidRPr="006C2FEF" w:rsidRDefault="000D0081" w:rsidP="000D0081">
      <w:pPr>
        <w:rPr>
          <w:b/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bookmarkStart w:id="28" w:name="_Toc493170849"/>
      <w:r w:rsidRPr="006C2FEF">
        <w:rPr>
          <w:lang w:val="en-US"/>
        </w:rPr>
        <w:t>None</w:t>
      </w: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29" w:name="_Toc57303435"/>
      <w:r w:rsidRPr="006C2FEF">
        <w:rPr>
          <w:rFonts w:cs="Arial"/>
          <w:lang w:val="en-US"/>
        </w:rPr>
        <w:lastRenderedPageBreak/>
        <w:t>12 Log Comparision</w:t>
      </w:r>
      <w:bookmarkEnd w:id="28"/>
      <w:bookmarkEnd w:id="29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0" w:name="_Toc493170850"/>
      <w:bookmarkStart w:id="31" w:name="_Toc57303436"/>
      <w:r w:rsidRPr="006C2FEF">
        <w:rPr>
          <w:rFonts w:cs="Arial"/>
          <w:lang w:val="en-US"/>
        </w:rPr>
        <w:lastRenderedPageBreak/>
        <w:t>13 Validation Report</w:t>
      </w:r>
      <w:bookmarkEnd w:id="30"/>
      <w:bookmarkEnd w:id="31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2" w:name="_Toc493170851"/>
      <w:bookmarkStart w:id="33" w:name="_Toc57303437"/>
      <w:r w:rsidRPr="006C2FEF">
        <w:rPr>
          <w:rFonts w:cs="Arial"/>
          <w:lang w:val="en-US"/>
        </w:rPr>
        <w:lastRenderedPageBreak/>
        <w:t>14 Error Handling</w:t>
      </w:r>
      <w:bookmarkEnd w:id="32"/>
      <w:bookmarkEnd w:id="33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4" w:name="_Toc493170852"/>
      <w:bookmarkStart w:id="35" w:name="_Toc57303438"/>
      <w:r w:rsidRPr="006C2FEF">
        <w:rPr>
          <w:rFonts w:cs="Arial"/>
          <w:lang w:val="en-US"/>
        </w:rPr>
        <w:lastRenderedPageBreak/>
        <w:t>15 Post Execution Document Update</w:t>
      </w:r>
      <w:bookmarkEnd w:id="34"/>
      <w:bookmarkEnd w:id="35"/>
    </w:p>
    <w:p w:rsidR="000D0081" w:rsidRPr="006C2FEF" w:rsidRDefault="000D0081" w:rsidP="000D0081">
      <w:pPr>
        <w:ind w:left="0"/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pStyle w:val="Titre11"/>
        <w:tabs>
          <w:tab w:val="clear" w:pos="432"/>
        </w:tabs>
        <w:ind w:left="0" w:firstLine="0"/>
        <w:rPr>
          <w:rFonts w:cs="Arial"/>
          <w:lang w:val="en-US"/>
        </w:rPr>
      </w:pPr>
      <w:bookmarkStart w:id="36" w:name="_Toc493170853"/>
      <w:bookmarkStart w:id="37" w:name="_Toc57303439"/>
      <w:r w:rsidRPr="006C2FEF">
        <w:rPr>
          <w:rFonts w:cs="Arial"/>
          <w:lang w:val="en-US"/>
        </w:rPr>
        <w:lastRenderedPageBreak/>
        <w:t>16 Roll Back</w:t>
      </w:r>
      <w:bookmarkEnd w:id="36"/>
      <w:bookmarkEnd w:id="37"/>
    </w:p>
    <w:p w:rsidR="000D0081" w:rsidRPr="006C2FEF" w:rsidRDefault="000D0081" w:rsidP="000D0081">
      <w:pPr>
        <w:rPr>
          <w:lang w:val="en-US"/>
        </w:rPr>
      </w:pPr>
    </w:p>
    <w:p w:rsidR="000D0081" w:rsidRPr="006C2FEF" w:rsidRDefault="000D0081" w:rsidP="000D0081">
      <w:pPr>
        <w:ind w:left="0"/>
        <w:rPr>
          <w:lang w:val="en-US"/>
        </w:rPr>
      </w:pPr>
      <w:r w:rsidRPr="006C2FEF">
        <w:rPr>
          <w:lang w:val="en-US"/>
        </w:rPr>
        <w:t>None</w:t>
      </w:r>
    </w:p>
    <w:p w:rsidR="000D0081" w:rsidRPr="006C2FEF" w:rsidRDefault="000D0081" w:rsidP="000D0081">
      <w:pPr>
        <w:rPr>
          <w:lang w:val="en-US"/>
        </w:rPr>
      </w:pPr>
    </w:p>
    <w:p w:rsidR="000D0081" w:rsidRPr="00341E26" w:rsidRDefault="000D0081" w:rsidP="000D0081">
      <w:pPr>
        <w:rPr>
          <w:lang w:val="en-US"/>
        </w:rPr>
      </w:pPr>
    </w:p>
    <w:p w:rsidR="00DA2623" w:rsidRPr="00341E26" w:rsidRDefault="00FF4FFA">
      <w:pPr>
        <w:rPr>
          <w:lang w:val="en-US"/>
        </w:rPr>
      </w:pPr>
    </w:p>
    <w:sectPr w:rsidR="00DA2623" w:rsidRPr="00341E26">
      <w:headerReference w:type="default" r:id="rId22"/>
      <w:footerReference w:type="default" r:id="rId23"/>
      <w:pgSz w:w="11909" w:h="16834" w:code="9"/>
      <w:pgMar w:top="1440" w:right="852" w:bottom="1440" w:left="1077" w:header="720" w:footer="9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32B" w:rsidRDefault="0085332B" w:rsidP="0085332B">
      <w:r>
        <w:separator/>
      </w:r>
    </w:p>
  </w:endnote>
  <w:endnote w:type="continuationSeparator" w:id="0">
    <w:p w:rsidR="0085332B" w:rsidRDefault="0085332B" w:rsidP="00853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481" w:rsidRPr="00341E26" w:rsidRDefault="007E3ADD" w:rsidP="007E3ADD">
    <w:pPr>
      <w:ind w:left="2160" w:firstLine="720"/>
      <w:rPr>
        <w:sz w:val="24"/>
        <w:szCs w:val="24"/>
        <w:lang w:val="en-US"/>
      </w:rPr>
    </w:pPr>
    <w:r>
      <w:rPr>
        <w:sz w:val="24"/>
        <w:szCs w:val="24"/>
        <w:lang w:val="en-US"/>
      </w:rPr>
      <w:t>FS extension by adding new LUN’s</w:t>
    </w:r>
  </w:p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6804"/>
      <w:gridCol w:w="1630"/>
    </w:tblGrid>
    <w:tr w:rsidR="003E6481" w:rsidRPr="00892A7D" w:rsidTr="00BB01E8">
      <w:tc>
        <w:tcPr>
          <w:tcW w:w="1701" w:type="dxa"/>
        </w:tcPr>
        <w:p w:rsidR="003E6481" w:rsidRPr="0032283B" w:rsidRDefault="00FF4FFA">
          <w:pPr>
            <w:pStyle w:val="Footer"/>
            <w:ind w:left="0"/>
            <w:rPr>
              <w:b/>
              <w:lang w:val="en-US"/>
            </w:rPr>
          </w:pPr>
        </w:p>
      </w:tc>
      <w:tc>
        <w:tcPr>
          <w:tcW w:w="6804" w:type="dxa"/>
        </w:tcPr>
        <w:p w:rsidR="003E6481" w:rsidRPr="0032283B" w:rsidRDefault="00FF4FFA">
          <w:pPr>
            <w:pStyle w:val="Footer"/>
            <w:ind w:left="0"/>
            <w:jc w:val="right"/>
            <w:rPr>
              <w:lang w:val="en-US"/>
            </w:rPr>
          </w:pPr>
        </w:p>
      </w:tc>
      <w:tc>
        <w:tcPr>
          <w:tcW w:w="1630" w:type="dxa"/>
        </w:tcPr>
        <w:p w:rsidR="003E6481" w:rsidRPr="0032283B" w:rsidRDefault="00FF4FFA">
          <w:pPr>
            <w:pStyle w:val="Footer"/>
            <w:ind w:left="0"/>
            <w:jc w:val="right"/>
            <w:rPr>
              <w:lang w:val="en-US"/>
            </w:rPr>
          </w:pPr>
        </w:p>
      </w:tc>
    </w:tr>
    <w:tr w:rsidR="003E6481" w:rsidTr="00BB01E8">
      <w:tc>
        <w:tcPr>
          <w:tcW w:w="1701" w:type="dxa"/>
        </w:tcPr>
        <w:p w:rsidR="003E6481" w:rsidRPr="0032283B" w:rsidRDefault="00FF4FFA">
          <w:pPr>
            <w:pStyle w:val="Footer"/>
            <w:ind w:left="0"/>
            <w:rPr>
              <w:lang w:val="en-US"/>
            </w:rPr>
          </w:pPr>
        </w:p>
      </w:tc>
      <w:tc>
        <w:tcPr>
          <w:tcW w:w="6804" w:type="dxa"/>
        </w:tcPr>
        <w:p w:rsidR="003E6481" w:rsidRDefault="00FF4FFA">
          <w:pPr>
            <w:pStyle w:val="Footer"/>
            <w:ind w:left="0"/>
            <w:jc w:val="center"/>
            <w:rPr>
              <w:lang w:val="it-IT"/>
            </w:rPr>
          </w:pPr>
        </w:p>
      </w:tc>
      <w:tc>
        <w:tcPr>
          <w:tcW w:w="1630" w:type="dxa"/>
        </w:tcPr>
        <w:p w:rsidR="003E6481" w:rsidRDefault="0085332B">
          <w:pPr>
            <w:pStyle w:val="Footer"/>
            <w:ind w:left="0"/>
            <w:jc w:val="right"/>
          </w:pPr>
          <w:r>
            <w:t xml:space="preserve">Page 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F4FFA">
            <w:rPr>
              <w:noProof/>
            </w:rPr>
            <w:t>18</w:t>
          </w:r>
          <w:r>
            <w:fldChar w:fldCharType="end"/>
          </w:r>
          <w: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F4FFA">
            <w:rPr>
              <w:rStyle w:val="PageNumber"/>
              <w:noProof/>
            </w:rPr>
            <w:t>29</w:t>
          </w:r>
          <w:r>
            <w:rPr>
              <w:rStyle w:val="PageNumber"/>
            </w:rPr>
            <w:fldChar w:fldCharType="end"/>
          </w:r>
        </w:p>
      </w:tc>
    </w:tr>
  </w:tbl>
  <w:p w:rsidR="003E6481" w:rsidRDefault="00FF4FFA">
    <w:pPr>
      <w:pStyle w:val="Footer"/>
    </w:pPr>
  </w:p>
  <w:p w:rsidR="003E6481" w:rsidRDefault="00FF4F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32B" w:rsidRDefault="0085332B" w:rsidP="0085332B">
      <w:r>
        <w:separator/>
      </w:r>
    </w:p>
  </w:footnote>
  <w:footnote w:type="continuationSeparator" w:id="0">
    <w:p w:rsidR="0085332B" w:rsidRDefault="0085332B" w:rsidP="00853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3544"/>
      <w:gridCol w:w="2004"/>
      <w:gridCol w:w="1980"/>
    </w:tblGrid>
    <w:tr w:rsidR="003E6481" w:rsidTr="00B8777D">
      <w:trPr>
        <w:cantSplit/>
        <w:trHeight w:val="400"/>
      </w:trPr>
      <w:tc>
        <w:tcPr>
          <w:tcW w:w="2660" w:type="dxa"/>
          <w:vMerge w:val="restart"/>
          <w:tcBorders>
            <w:top w:val="single" w:sz="4" w:space="0" w:color="auto"/>
            <w:bottom w:val="nil"/>
          </w:tcBorders>
          <w:shd w:val="clear" w:color="auto" w:fill="FFFFFF"/>
          <w:vAlign w:val="center"/>
        </w:tcPr>
        <w:p w:rsidR="003E6481" w:rsidRDefault="0085332B" w:rsidP="004C1CF4">
          <w:pPr>
            <w:ind w:left="0"/>
            <w:rPr>
              <w:noProof/>
              <w:sz w:val="18"/>
            </w:rPr>
          </w:pPr>
          <w:r>
            <w:rPr>
              <w:noProof/>
              <w:sz w:val="18"/>
              <w:lang w:val="en-US"/>
            </w:rPr>
            <w:drawing>
              <wp:inline distT="0" distB="0" distL="0" distR="0" wp14:anchorId="6C6F4585" wp14:editId="03CADEA1">
                <wp:extent cx="1554480" cy="51054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Borders>
            <w:top w:val="single" w:sz="4" w:space="0" w:color="auto"/>
            <w:bottom w:val="single" w:sz="4" w:space="0" w:color="auto"/>
          </w:tcBorders>
          <w:shd w:val="clear" w:color="auto" w:fill="008080"/>
        </w:tcPr>
        <w:p w:rsidR="003E6481" w:rsidRDefault="00FF4FFA">
          <w:pPr>
            <w:ind w:left="34"/>
            <w:jc w:val="center"/>
            <w:rPr>
              <w:b/>
            </w:rPr>
          </w:pPr>
        </w:p>
      </w:tc>
      <w:tc>
        <w:tcPr>
          <w:tcW w:w="2004" w:type="dxa"/>
          <w:tcBorders>
            <w:top w:val="single" w:sz="4" w:space="0" w:color="auto"/>
            <w:bottom w:val="single" w:sz="4" w:space="0" w:color="auto"/>
          </w:tcBorders>
          <w:shd w:val="clear" w:color="auto" w:fill="FFFFFF"/>
        </w:tcPr>
        <w:p w:rsidR="003E6481" w:rsidRDefault="00FF4FFA" w:rsidP="00C841C8">
          <w:pPr>
            <w:ind w:left="0"/>
            <w:jc w:val="center"/>
            <w:rPr>
              <w:sz w:val="18"/>
            </w:rPr>
          </w:pPr>
        </w:p>
        <w:p w:rsidR="003E6481" w:rsidRDefault="0085332B" w:rsidP="00C841C8">
          <w:pPr>
            <w:ind w:left="0"/>
            <w:jc w:val="center"/>
            <w:rPr>
              <w:sz w:val="18"/>
            </w:rPr>
          </w:pPr>
          <w:r>
            <w:rPr>
              <w:sz w:val="18"/>
            </w:rPr>
            <w:t>Version Number v1.0</w:t>
          </w:r>
        </w:p>
      </w:tc>
      <w:tc>
        <w:tcPr>
          <w:tcW w:w="1980" w:type="dxa"/>
          <w:tcBorders>
            <w:top w:val="single" w:sz="4" w:space="0" w:color="auto"/>
            <w:bottom w:val="single" w:sz="4" w:space="0" w:color="auto"/>
          </w:tcBorders>
          <w:shd w:val="clear" w:color="auto" w:fill="FFFFFF"/>
        </w:tcPr>
        <w:p w:rsidR="003E6481" w:rsidRDefault="00FF4FFA" w:rsidP="00C841C8">
          <w:pPr>
            <w:ind w:left="0"/>
            <w:jc w:val="center"/>
            <w:rPr>
              <w:sz w:val="18"/>
            </w:rPr>
          </w:pPr>
        </w:p>
        <w:p w:rsidR="003E6481" w:rsidRDefault="0085332B" w:rsidP="00486460">
          <w:pPr>
            <w:ind w:left="0"/>
            <w:jc w:val="center"/>
            <w:rPr>
              <w:sz w:val="18"/>
            </w:rPr>
          </w:pPr>
          <w:r>
            <w:rPr>
              <w:sz w:val="18"/>
            </w:rPr>
            <w:t>Author Kiran Thomas Johnson</w:t>
          </w:r>
        </w:p>
      </w:tc>
    </w:tr>
    <w:tr w:rsidR="003E6481" w:rsidTr="00B8777D">
      <w:trPr>
        <w:cantSplit/>
        <w:trHeight w:val="563"/>
      </w:trPr>
      <w:tc>
        <w:tcPr>
          <w:tcW w:w="2660" w:type="dxa"/>
          <w:vMerge/>
          <w:tcBorders>
            <w:top w:val="nil"/>
            <w:bottom w:val="nil"/>
          </w:tcBorders>
          <w:vAlign w:val="center"/>
        </w:tcPr>
        <w:p w:rsidR="003E6481" w:rsidRDefault="00FF4FFA"/>
      </w:tc>
      <w:tc>
        <w:tcPr>
          <w:tcW w:w="3544" w:type="dxa"/>
          <w:vMerge w:val="restart"/>
          <w:tcBorders>
            <w:top w:val="nil"/>
            <w:bottom w:val="nil"/>
          </w:tcBorders>
        </w:tcPr>
        <w:p w:rsidR="003E6481" w:rsidRPr="0032283B" w:rsidRDefault="00FF4FFA">
          <w:pPr>
            <w:ind w:left="34"/>
            <w:jc w:val="center"/>
            <w:rPr>
              <w:b/>
              <w:lang w:val="en-US"/>
            </w:rPr>
          </w:pPr>
        </w:p>
        <w:p w:rsidR="00524526" w:rsidRPr="00341E26" w:rsidRDefault="00341E26" w:rsidP="00524526">
          <w:pPr>
            <w:ind w:left="0"/>
            <w:rPr>
              <w:sz w:val="24"/>
              <w:szCs w:val="24"/>
              <w:lang w:val="en-US"/>
            </w:rPr>
          </w:pPr>
          <w:r w:rsidRPr="00341E26">
            <w:rPr>
              <w:sz w:val="24"/>
              <w:szCs w:val="24"/>
              <w:lang w:val="en-US"/>
            </w:rPr>
            <w:t xml:space="preserve">Service Guard Cluster – </w:t>
          </w:r>
          <w:r w:rsidR="00524526">
            <w:rPr>
              <w:sz w:val="24"/>
              <w:szCs w:val="24"/>
              <w:lang w:val="en-US"/>
            </w:rPr>
            <w:t>FS extension by adding new LUN’s</w:t>
          </w:r>
        </w:p>
        <w:p w:rsidR="0032283B" w:rsidRPr="00341E26" w:rsidRDefault="00FF4FFA" w:rsidP="007E3ADD">
          <w:pPr>
            <w:ind w:left="34"/>
            <w:jc w:val="center"/>
            <w:rPr>
              <w:b/>
              <w:sz w:val="24"/>
              <w:szCs w:val="24"/>
              <w:lang w:val="en-US"/>
            </w:rPr>
          </w:pPr>
        </w:p>
      </w:tc>
      <w:tc>
        <w:tcPr>
          <w:tcW w:w="2004" w:type="dxa"/>
          <w:tcBorders>
            <w:top w:val="nil"/>
            <w:bottom w:val="nil"/>
          </w:tcBorders>
        </w:tcPr>
        <w:p w:rsidR="003E6481" w:rsidRPr="00062E4D" w:rsidRDefault="0085332B" w:rsidP="00187A54">
          <w:pPr>
            <w:ind w:left="0" w:right="34"/>
            <w:jc w:val="center"/>
            <w:rPr>
              <w:sz w:val="18"/>
              <w:lang w:val="en-US"/>
            </w:rPr>
          </w:pPr>
          <w:r w:rsidRPr="00062E4D">
            <w:rPr>
              <w:sz w:val="18"/>
              <w:lang w:val="en-US"/>
            </w:rPr>
            <w:t>Creation Date :</w:t>
          </w:r>
          <w:r w:rsidR="007E3ADD">
            <w:rPr>
              <w:sz w:val="18"/>
              <w:lang w:val="en-US"/>
            </w:rPr>
            <w:t>26</w:t>
          </w:r>
          <w:r w:rsidR="00341E26">
            <w:rPr>
              <w:sz w:val="18"/>
              <w:lang w:val="en-US"/>
            </w:rPr>
            <w:t>/08</w:t>
          </w:r>
          <w:r>
            <w:rPr>
              <w:sz w:val="18"/>
              <w:lang w:val="en-US"/>
            </w:rPr>
            <w:t>/2021</w:t>
          </w:r>
        </w:p>
      </w:tc>
      <w:tc>
        <w:tcPr>
          <w:tcW w:w="1980" w:type="dxa"/>
          <w:tcBorders>
            <w:top w:val="nil"/>
            <w:bottom w:val="nil"/>
          </w:tcBorders>
        </w:tcPr>
        <w:p w:rsidR="003E6481" w:rsidRDefault="0085332B" w:rsidP="00C841C8">
          <w:pPr>
            <w:tabs>
              <w:tab w:val="left" w:pos="1769"/>
            </w:tabs>
            <w:ind w:left="0"/>
            <w:jc w:val="center"/>
            <w:rPr>
              <w:sz w:val="18"/>
            </w:rPr>
          </w:pPr>
          <w:r>
            <w:rPr>
              <w:sz w:val="18"/>
            </w:rPr>
            <w:t>Validation Date: &lt;&lt;DD/MM/YYYY&gt;&gt;</w:t>
          </w:r>
        </w:p>
      </w:tc>
    </w:tr>
    <w:tr w:rsidR="003E6481" w:rsidTr="00B8777D">
      <w:trPr>
        <w:cantSplit/>
        <w:trHeight w:val="707"/>
      </w:trPr>
      <w:tc>
        <w:tcPr>
          <w:tcW w:w="2660" w:type="dxa"/>
          <w:vMerge/>
          <w:tcBorders>
            <w:top w:val="nil"/>
            <w:bottom w:val="single" w:sz="4" w:space="0" w:color="auto"/>
          </w:tcBorders>
          <w:vAlign w:val="center"/>
        </w:tcPr>
        <w:p w:rsidR="003E6481" w:rsidRDefault="00FF4FFA">
          <w:pPr>
            <w:ind w:left="0"/>
          </w:pPr>
        </w:p>
      </w:tc>
      <w:tc>
        <w:tcPr>
          <w:tcW w:w="3544" w:type="dxa"/>
          <w:vMerge/>
          <w:tcBorders>
            <w:top w:val="nil"/>
            <w:bottom w:val="single" w:sz="4" w:space="0" w:color="auto"/>
          </w:tcBorders>
        </w:tcPr>
        <w:p w:rsidR="003E6481" w:rsidRDefault="00FF4FFA">
          <w:pPr>
            <w:ind w:left="34"/>
            <w:rPr>
              <w:sz w:val="12"/>
            </w:rPr>
          </w:pPr>
        </w:p>
      </w:tc>
      <w:tc>
        <w:tcPr>
          <w:tcW w:w="2004" w:type="dxa"/>
          <w:tcBorders>
            <w:top w:val="single" w:sz="4" w:space="0" w:color="auto"/>
            <w:bottom w:val="single" w:sz="4" w:space="0" w:color="auto"/>
          </w:tcBorders>
        </w:tcPr>
        <w:p w:rsidR="003E6481" w:rsidRPr="00062E4D" w:rsidRDefault="0085332B" w:rsidP="00D52B41">
          <w:pPr>
            <w:ind w:left="0"/>
            <w:jc w:val="center"/>
            <w:rPr>
              <w:sz w:val="18"/>
              <w:lang w:val="en-US"/>
            </w:rPr>
          </w:pPr>
          <w:r w:rsidRPr="00062E4D">
            <w:rPr>
              <w:sz w:val="18"/>
              <w:lang w:val="en-US"/>
            </w:rPr>
            <w:t xml:space="preserve">Last updated on: &lt;&lt;DD/MM/YYYY &gt;&gt; </w:t>
          </w:r>
        </w:p>
      </w:tc>
      <w:tc>
        <w:tcPr>
          <w:tcW w:w="1980" w:type="dxa"/>
          <w:tcBorders>
            <w:top w:val="single" w:sz="4" w:space="0" w:color="auto"/>
            <w:bottom w:val="single" w:sz="4" w:space="0" w:color="auto"/>
          </w:tcBorders>
        </w:tcPr>
        <w:p w:rsidR="003E6481" w:rsidRDefault="0085332B" w:rsidP="00C841C8">
          <w:pPr>
            <w:tabs>
              <w:tab w:val="left" w:pos="1769"/>
            </w:tabs>
            <w:ind w:left="0"/>
            <w:jc w:val="center"/>
            <w:rPr>
              <w:sz w:val="18"/>
            </w:rPr>
          </w:pPr>
          <w:r>
            <w:rPr>
              <w:sz w:val="18"/>
            </w:rPr>
            <w:t>Validated by: &lt;&lt;&gt;&gt;</w:t>
          </w:r>
        </w:p>
        <w:p w:rsidR="003E6481" w:rsidRDefault="00FF4FFA" w:rsidP="00C841C8">
          <w:pPr>
            <w:tabs>
              <w:tab w:val="left" w:pos="1769"/>
            </w:tabs>
            <w:ind w:left="0"/>
            <w:jc w:val="center"/>
            <w:rPr>
              <w:sz w:val="18"/>
            </w:rPr>
          </w:pPr>
        </w:p>
      </w:tc>
    </w:tr>
  </w:tbl>
  <w:p w:rsidR="003E6481" w:rsidRDefault="00FF4F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56054"/>
    <w:multiLevelType w:val="hybridMultilevel"/>
    <w:tmpl w:val="F74CE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D06B4"/>
    <w:multiLevelType w:val="hybridMultilevel"/>
    <w:tmpl w:val="9A2E4A00"/>
    <w:lvl w:ilvl="0" w:tplc="C3C4DF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F67544"/>
    <w:multiLevelType w:val="hybridMultilevel"/>
    <w:tmpl w:val="5142E8A6"/>
    <w:lvl w:ilvl="0" w:tplc="A43E5FF2">
      <w:start w:val="1"/>
      <w:numFmt w:val="lowerLetter"/>
      <w:lvlText w:val="%1)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>
    <w:nsid w:val="39245F91"/>
    <w:multiLevelType w:val="multilevel"/>
    <w:tmpl w:val="673615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9727A0A"/>
    <w:multiLevelType w:val="hybridMultilevel"/>
    <w:tmpl w:val="D3F03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F343B"/>
    <w:multiLevelType w:val="hybridMultilevel"/>
    <w:tmpl w:val="DFC2CCFC"/>
    <w:lvl w:ilvl="0" w:tplc="D7E03BCE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410227F"/>
    <w:multiLevelType w:val="hybridMultilevel"/>
    <w:tmpl w:val="6ACA5A70"/>
    <w:lvl w:ilvl="0" w:tplc="A5A2BBF0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7">
    <w:nsid w:val="625A5161"/>
    <w:multiLevelType w:val="hybridMultilevel"/>
    <w:tmpl w:val="5420D336"/>
    <w:lvl w:ilvl="0" w:tplc="DCB81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3156B5"/>
    <w:multiLevelType w:val="multilevel"/>
    <w:tmpl w:val="4AB21D5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81"/>
    <w:rsid w:val="00000808"/>
    <w:rsid w:val="00007D2A"/>
    <w:rsid w:val="00031388"/>
    <w:rsid w:val="0003473B"/>
    <w:rsid w:val="00056E82"/>
    <w:rsid w:val="0006163A"/>
    <w:rsid w:val="00095540"/>
    <w:rsid w:val="000B590A"/>
    <w:rsid w:val="000B7126"/>
    <w:rsid w:val="000C3EDF"/>
    <w:rsid w:val="000D0081"/>
    <w:rsid w:val="000D08F9"/>
    <w:rsid w:val="000E3C11"/>
    <w:rsid w:val="000E48C6"/>
    <w:rsid w:val="000F0FF1"/>
    <w:rsid w:val="00101B2F"/>
    <w:rsid w:val="00104F67"/>
    <w:rsid w:val="0010779C"/>
    <w:rsid w:val="0011172A"/>
    <w:rsid w:val="0014720D"/>
    <w:rsid w:val="00180A2A"/>
    <w:rsid w:val="001905CE"/>
    <w:rsid w:val="001B0D00"/>
    <w:rsid w:val="001D5758"/>
    <w:rsid w:val="001E3182"/>
    <w:rsid w:val="001E583A"/>
    <w:rsid w:val="001F0AF9"/>
    <w:rsid w:val="001F4C1F"/>
    <w:rsid w:val="002040C4"/>
    <w:rsid w:val="00206BB1"/>
    <w:rsid w:val="0021103F"/>
    <w:rsid w:val="0022581E"/>
    <w:rsid w:val="00226DEE"/>
    <w:rsid w:val="00233419"/>
    <w:rsid w:val="00255EE8"/>
    <w:rsid w:val="00260C5C"/>
    <w:rsid w:val="00275513"/>
    <w:rsid w:val="0028040D"/>
    <w:rsid w:val="0028473D"/>
    <w:rsid w:val="0029782F"/>
    <w:rsid w:val="002A61BE"/>
    <w:rsid w:val="002B162A"/>
    <w:rsid w:val="002C08A7"/>
    <w:rsid w:val="002C3C41"/>
    <w:rsid w:val="002D1F95"/>
    <w:rsid w:val="002D22AE"/>
    <w:rsid w:val="00301388"/>
    <w:rsid w:val="00321FB0"/>
    <w:rsid w:val="00322D5A"/>
    <w:rsid w:val="003316F4"/>
    <w:rsid w:val="00334F8E"/>
    <w:rsid w:val="00341E26"/>
    <w:rsid w:val="00354D56"/>
    <w:rsid w:val="0035760C"/>
    <w:rsid w:val="00377587"/>
    <w:rsid w:val="00384C63"/>
    <w:rsid w:val="003A3479"/>
    <w:rsid w:val="003B1251"/>
    <w:rsid w:val="003D456E"/>
    <w:rsid w:val="0040122C"/>
    <w:rsid w:val="004232C3"/>
    <w:rsid w:val="00467EDF"/>
    <w:rsid w:val="00471720"/>
    <w:rsid w:val="0047481A"/>
    <w:rsid w:val="00482F8A"/>
    <w:rsid w:val="004A64F5"/>
    <w:rsid w:val="004C316B"/>
    <w:rsid w:val="004C61E6"/>
    <w:rsid w:val="004D101A"/>
    <w:rsid w:val="004E6C15"/>
    <w:rsid w:val="00512A8C"/>
    <w:rsid w:val="00524526"/>
    <w:rsid w:val="00525770"/>
    <w:rsid w:val="005332CD"/>
    <w:rsid w:val="00534F98"/>
    <w:rsid w:val="00545242"/>
    <w:rsid w:val="00547B97"/>
    <w:rsid w:val="00556033"/>
    <w:rsid w:val="00587DAB"/>
    <w:rsid w:val="00595BDF"/>
    <w:rsid w:val="005960E4"/>
    <w:rsid w:val="005B39CD"/>
    <w:rsid w:val="005C3515"/>
    <w:rsid w:val="005D1770"/>
    <w:rsid w:val="005E414D"/>
    <w:rsid w:val="00603A18"/>
    <w:rsid w:val="006078B9"/>
    <w:rsid w:val="006111A1"/>
    <w:rsid w:val="006211DA"/>
    <w:rsid w:val="00640497"/>
    <w:rsid w:val="00645665"/>
    <w:rsid w:val="006735DA"/>
    <w:rsid w:val="006820FC"/>
    <w:rsid w:val="006A2153"/>
    <w:rsid w:val="006A6C36"/>
    <w:rsid w:val="006B1FE7"/>
    <w:rsid w:val="006B2565"/>
    <w:rsid w:val="006C01BC"/>
    <w:rsid w:val="006C1DF9"/>
    <w:rsid w:val="006C40EF"/>
    <w:rsid w:val="006D44EB"/>
    <w:rsid w:val="006E1EF7"/>
    <w:rsid w:val="006E682A"/>
    <w:rsid w:val="00705686"/>
    <w:rsid w:val="0070572D"/>
    <w:rsid w:val="007366F1"/>
    <w:rsid w:val="00754FF4"/>
    <w:rsid w:val="00761969"/>
    <w:rsid w:val="007738A8"/>
    <w:rsid w:val="007777D5"/>
    <w:rsid w:val="00782675"/>
    <w:rsid w:val="007A11D2"/>
    <w:rsid w:val="007A4B69"/>
    <w:rsid w:val="007B2A21"/>
    <w:rsid w:val="007B7548"/>
    <w:rsid w:val="007D254C"/>
    <w:rsid w:val="007D3F88"/>
    <w:rsid w:val="007D608F"/>
    <w:rsid w:val="007E3ADD"/>
    <w:rsid w:val="00822FA7"/>
    <w:rsid w:val="00836282"/>
    <w:rsid w:val="008442A5"/>
    <w:rsid w:val="00844DD8"/>
    <w:rsid w:val="00851CAA"/>
    <w:rsid w:val="00852F16"/>
    <w:rsid w:val="0085332B"/>
    <w:rsid w:val="00883BC0"/>
    <w:rsid w:val="008925DA"/>
    <w:rsid w:val="00892A7D"/>
    <w:rsid w:val="00894A42"/>
    <w:rsid w:val="008B4AEF"/>
    <w:rsid w:val="008B78D7"/>
    <w:rsid w:val="008D448E"/>
    <w:rsid w:val="008D6754"/>
    <w:rsid w:val="008E545C"/>
    <w:rsid w:val="00914D30"/>
    <w:rsid w:val="0093798C"/>
    <w:rsid w:val="00976B50"/>
    <w:rsid w:val="00981948"/>
    <w:rsid w:val="00994DC6"/>
    <w:rsid w:val="009A45BB"/>
    <w:rsid w:val="009B5BD8"/>
    <w:rsid w:val="009B7964"/>
    <w:rsid w:val="009B7FD2"/>
    <w:rsid w:val="009C00FD"/>
    <w:rsid w:val="009C2E56"/>
    <w:rsid w:val="009D429B"/>
    <w:rsid w:val="00A00362"/>
    <w:rsid w:val="00A15CF5"/>
    <w:rsid w:val="00A201AB"/>
    <w:rsid w:val="00A21CE3"/>
    <w:rsid w:val="00A24468"/>
    <w:rsid w:val="00A25C79"/>
    <w:rsid w:val="00A30A3A"/>
    <w:rsid w:val="00A31111"/>
    <w:rsid w:val="00A40555"/>
    <w:rsid w:val="00A44424"/>
    <w:rsid w:val="00A52B2A"/>
    <w:rsid w:val="00A77E8C"/>
    <w:rsid w:val="00A83F1A"/>
    <w:rsid w:val="00AB042A"/>
    <w:rsid w:val="00AB6757"/>
    <w:rsid w:val="00AD0A00"/>
    <w:rsid w:val="00AE4D49"/>
    <w:rsid w:val="00AE4D6D"/>
    <w:rsid w:val="00AF2F7B"/>
    <w:rsid w:val="00AF48FD"/>
    <w:rsid w:val="00B00889"/>
    <w:rsid w:val="00B065CC"/>
    <w:rsid w:val="00B1311E"/>
    <w:rsid w:val="00B20114"/>
    <w:rsid w:val="00B23873"/>
    <w:rsid w:val="00B54F85"/>
    <w:rsid w:val="00B712DA"/>
    <w:rsid w:val="00B82CB8"/>
    <w:rsid w:val="00B85BE3"/>
    <w:rsid w:val="00BA0443"/>
    <w:rsid w:val="00BB3192"/>
    <w:rsid w:val="00BB39A0"/>
    <w:rsid w:val="00BC406F"/>
    <w:rsid w:val="00BC58F2"/>
    <w:rsid w:val="00BC5CF2"/>
    <w:rsid w:val="00BD1985"/>
    <w:rsid w:val="00BD2207"/>
    <w:rsid w:val="00BD2ED9"/>
    <w:rsid w:val="00BE5740"/>
    <w:rsid w:val="00C22ED1"/>
    <w:rsid w:val="00C401DC"/>
    <w:rsid w:val="00C41AB9"/>
    <w:rsid w:val="00C4313D"/>
    <w:rsid w:val="00C9246F"/>
    <w:rsid w:val="00C9383C"/>
    <w:rsid w:val="00C97288"/>
    <w:rsid w:val="00CA06F3"/>
    <w:rsid w:val="00CB69E5"/>
    <w:rsid w:val="00CE1261"/>
    <w:rsid w:val="00CE1F9B"/>
    <w:rsid w:val="00D050DF"/>
    <w:rsid w:val="00D212D9"/>
    <w:rsid w:val="00D25E4F"/>
    <w:rsid w:val="00D27743"/>
    <w:rsid w:val="00D30C9B"/>
    <w:rsid w:val="00D4299F"/>
    <w:rsid w:val="00D61FAF"/>
    <w:rsid w:val="00D73AAE"/>
    <w:rsid w:val="00D73E24"/>
    <w:rsid w:val="00D80722"/>
    <w:rsid w:val="00DB4F36"/>
    <w:rsid w:val="00DB56BF"/>
    <w:rsid w:val="00DC3C72"/>
    <w:rsid w:val="00DE060E"/>
    <w:rsid w:val="00DF2E6D"/>
    <w:rsid w:val="00DF40CC"/>
    <w:rsid w:val="00E11B91"/>
    <w:rsid w:val="00E21953"/>
    <w:rsid w:val="00E31650"/>
    <w:rsid w:val="00E320E7"/>
    <w:rsid w:val="00E32211"/>
    <w:rsid w:val="00E34495"/>
    <w:rsid w:val="00E37680"/>
    <w:rsid w:val="00E41108"/>
    <w:rsid w:val="00E42889"/>
    <w:rsid w:val="00E44AE6"/>
    <w:rsid w:val="00E8283B"/>
    <w:rsid w:val="00E82854"/>
    <w:rsid w:val="00E84236"/>
    <w:rsid w:val="00E87287"/>
    <w:rsid w:val="00E94766"/>
    <w:rsid w:val="00EA2ED3"/>
    <w:rsid w:val="00EA328C"/>
    <w:rsid w:val="00EB7499"/>
    <w:rsid w:val="00F06928"/>
    <w:rsid w:val="00F078EF"/>
    <w:rsid w:val="00F209DB"/>
    <w:rsid w:val="00F240C9"/>
    <w:rsid w:val="00F423BB"/>
    <w:rsid w:val="00F610F0"/>
    <w:rsid w:val="00F72E77"/>
    <w:rsid w:val="00F82B17"/>
    <w:rsid w:val="00F86CA6"/>
    <w:rsid w:val="00F86DA1"/>
    <w:rsid w:val="00F911FE"/>
    <w:rsid w:val="00FA1D7B"/>
    <w:rsid w:val="00FA3EF0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0981071-3616-49E6-97FD-E11D188E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081"/>
    <w:pPr>
      <w:spacing w:after="0" w:line="240" w:lineRule="auto"/>
      <w:ind w:left="567" w:right="142"/>
      <w:jc w:val="both"/>
    </w:pPr>
    <w:rPr>
      <w:rFonts w:ascii="Arial" w:eastAsia="Times New Roman" w:hAnsi="Arial" w:cs="Arial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0D0081"/>
    <w:pPr>
      <w:keepNext/>
      <w:pageBreakBefore/>
      <w:numPr>
        <w:numId w:val="1"/>
      </w:numPr>
      <w:shd w:val="clear" w:color="auto" w:fill="008080"/>
      <w:tabs>
        <w:tab w:val="clear" w:pos="432"/>
      </w:tabs>
      <w:spacing w:before="120" w:after="60"/>
      <w:ind w:left="431" w:hanging="431"/>
      <w:outlineLvl w:val="0"/>
    </w:pPr>
    <w:rPr>
      <w:b/>
      <w:bCs/>
      <w:smallCaps/>
      <w:color w:val="FFFFFF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D0081"/>
    <w:pPr>
      <w:keepNext/>
      <w:numPr>
        <w:ilvl w:val="1"/>
        <w:numId w:val="1"/>
      </w:numPr>
      <w:pBdr>
        <w:bottom w:val="single" w:sz="4" w:space="1" w:color="FF0000"/>
      </w:pBdr>
      <w:tabs>
        <w:tab w:val="clear" w:pos="576"/>
      </w:tabs>
      <w:spacing w:before="240" w:after="120"/>
      <w:ind w:left="0" w:right="0" w:firstLine="0"/>
      <w:outlineLvl w:val="1"/>
    </w:pPr>
    <w:rPr>
      <w:b/>
      <w:bCs/>
      <w:i/>
      <w:iCs/>
      <w:color w:val="008080"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0D0081"/>
    <w:pPr>
      <w:numPr>
        <w:ilvl w:val="2"/>
      </w:numPr>
      <w:pBdr>
        <w:bottom w:val="none" w:sz="0" w:space="0" w:color="auto"/>
      </w:pBd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0D0081"/>
    <w:pPr>
      <w:keepNext/>
      <w:numPr>
        <w:ilvl w:val="3"/>
        <w:numId w:val="1"/>
      </w:numPr>
      <w:jc w:val="left"/>
      <w:outlineLvl w:val="3"/>
    </w:pPr>
    <w:rPr>
      <w:i/>
      <w:iCs/>
      <w:color w:val="008080"/>
    </w:rPr>
  </w:style>
  <w:style w:type="paragraph" w:styleId="Heading5">
    <w:name w:val="heading 5"/>
    <w:basedOn w:val="Normal"/>
    <w:next w:val="Normal"/>
    <w:link w:val="Heading5Char"/>
    <w:qFormat/>
    <w:rsid w:val="000D0081"/>
    <w:pPr>
      <w:keepNext/>
      <w:numPr>
        <w:ilvl w:val="4"/>
        <w:numId w:val="1"/>
      </w:numPr>
      <w:jc w:val="center"/>
      <w:outlineLvl w:val="4"/>
    </w:pPr>
    <w:rPr>
      <w:b/>
      <w:bCs/>
      <w:i/>
      <w:iCs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0D0081"/>
    <w:pPr>
      <w:keepNext/>
      <w:numPr>
        <w:ilvl w:val="5"/>
        <w:numId w:val="1"/>
      </w:num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0D0081"/>
    <w:pPr>
      <w:keepNext/>
      <w:numPr>
        <w:ilvl w:val="6"/>
        <w:numId w:val="1"/>
      </w:numPr>
      <w:spacing w:before="60" w:after="60"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0D0081"/>
    <w:pPr>
      <w:keepNext/>
      <w:numPr>
        <w:ilvl w:val="7"/>
        <w:numId w:val="1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0D0081"/>
    <w:pPr>
      <w:keepNext/>
      <w:numPr>
        <w:ilvl w:val="8"/>
        <w:numId w:val="1"/>
      </w:num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0081"/>
    <w:rPr>
      <w:rFonts w:ascii="Arial" w:eastAsia="Times New Roman" w:hAnsi="Arial" w:cs="Arial"/>
      <w:b/>
      <w:bCs/>
      <w:smallCaps/>
      <w:color w:val="FFFFFF"/>
      <w:kern w:val="28"/>
      <w:sz w:val="36"/>
      <w:szCs w:val="36"/>
      <w:shd w:val="clear" w:color="auto" w:fill="008080"/>
      <w:lang w:val="fr-FR"/>
    </w:rPr>
  </w:style>
  <w:style w:type="character" w:customStyle="1" w:styleId="Heading2Char">
    <w:name w:val="Heading 2 Char"/>
    <w:basedOn w:val="DefaultParagraphFont"/>
    <w:link w:val="Heading2"/>
    <w:rsid w:val="000D0081"/>
    <w:rPr>
      <w:rFonts w:ascii="Arial" w:eastAsia="Times New Roman" w:hAnsi="Arial" w:cs="Arial"/>
      <w:b/>
      <w:bCs/>
      <w:i/>
      <w:iCs/>
      <w:color w:val="008080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0D0081"/>
    <w:rPr>
      <w:rFonts w:ascii="Arial" w:eastAsia="Times New Roman" w:hAnsi="Arial" w:cs="Arial"/>
      <w:b/>
      <w:bCs/>
      <w:i/>
      <w:iCs/>
      <w:color w:val="008080"/>
      <w:sz w:val="24"/>
      <w:szCs w:val="24"/>
      <w:u w:val="single"/>
      <w:lang w:val="fr-FR"/>
    </w:rPr>
  </w:style>
  <w:style w:type="character" w:customStyle="1" w:styleId="Heading4Char">
    <w:name w:val="Heading 4 Char"/>
    <w:basedOn w:val="DefaultParagraphFont"/>
    <w:link w:val="Heading4"/>
    <w:rsid w:val="000D0081"/>
    <w:rPr>
      <w:rFonts w:ascii="Arial" w:eastAsia="Times New Roman" w:hAnsi="Arial" w:cs="Arial"/>
      <w:i/>
      <w:iCs/>
      <w:color w:val="008080"/>
      <w:sz w:val="20"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rsid w:val="000D0081"/>
    <w:rPr>
      <w:rFonts w:ascii="Arial" w:eastAsia="Times New Roman" w:hAnsi="Arial" w:cs="Arial"/>
      <w:b/>
      <w:bCs/>
      <w:i/>
      <w:iCs/>
      <w:sz w:val="32"/>
      <w:szCs w:val="32"/>
      <w:lang w:val="fr-FR"/>
    </w:rPr>
  </w:style>
  <w:style w:type="character" w:customStyle="1" w:styleId="Heading6Char">
    <w:name w:val="Heading 6 Char"/>
    <w:basedOn w:val="DefaultParagraphFont"/>
    <w:link w:val="Heading6"/>
    <w:rsid w:val="000D0081"/>
    <w:rPr>
      <w:rFonts w:ascii="Arial" w:eastAsia="Times New Roman" w:hAnsi="Arial" w:cs="Arial"/>
      <w:b/>
      <w:bCs/>
      <w:sz w:val="24"/>
      <w:szCs w:val="24"/>
      <w:lang w:val="fr-FR"/>
    </w:rPr>
  </w:style>
  <w:style w:type="character" w:customStyle="1" w:styleId="Heading7Char">
    <w:name w:val="Heading 7 Char"/>
    <w:basedOn w:val="DefaultParagraphFont"/>
    <w:link w:val="Heading7"/>
    <w:rsid w:val="000D0081"/>
    <w:rPr>
      <w:rFonts w:ascii="Arial" w:eastAsia="Times New Roman" w:hAnsi="Arial" w:cs="Arial"/>
      <w:b/>
      <w:bCs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0D0081"/>
    <w:rPr>
      <w:rFonts w:ascii="Arial" w:eastAsia="Times New Roman" w:hAnsi="Arial" w:cs="Arial"/>
      <w:b/>
      <w:bCs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0D0081"/>
    <w:rPr>
      <w:rFonts w:ascii="Arial" w:eastAsia="Times New Roman" w:hAnsi="Arial" w:cs="Arial"/>
      <w:b/>
      <w:bCs/>
      <w:sz w:val="20"/>
      <w:szCs w:val="20"/>
      <w:lang w:val="fr-FR"/>
    </w:rPr>
  </w:style>
  <w:style w:type="paragraph" w:styleId="Footer">
    <w:name w:val="footer"/>
    <w:basedOn w:val="Normal"/>
    <w:link w:val="FooterChar"/>
    <w:rsid w:val="000D00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D0081"/>
    <w:rPr>
      <w:rFonts w:ascii="Arial" w:eastAsia="Times New Roman" w:hAnsi="Arial" w:cs="Arial"/>
      <w:sz w:val="20"/>
      <w:szCs w:val="20"/>
      <w:lang w:val="fr-FR"/>
    </w:rPr>
  </w:style>
  <w:style w:type="paragraph" w:styleId="Header">
    <w:name w:val="header"/>
    <w:basedOn w:val="Normal"/>
    <w:link w:val="HeaderChar"/>
    <w:rsid w:val="000D00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D0081"/>
    <w:rPr>
      <w:rFonts w:ascii="Arial" w:eastAsia="Times New Roman" w:hAnsi="Arial" w:cs="Arial"/>
      <w:sz w:val="20"/>
      <w:szCs w:val="20"/>
      <w:lang w:val="fr-FR"/>
    </w:rPr>
  </w:style>
  <w:style w:type="character" w:customStyle="1" w:styleId="NormalGras">
    <w:name w:val="Normal Gras"/>
    <w:rsid w:val="000D0081"/>
    <w:rPr>
      <w:rFonts w:cs="Tahoma"/>
      <w:b/>
      <w:bCs/>
      <w:noProof w:val="0"/>
      <w:sz w:val="20"/>
      <w:szCs w:val="20"/>
      <w:lang w:val="fr-FR"/>
    </w:rPr>
  </w:style>
  <w:style w:type="paragraph" w:customStyle="1" w:styleId="Couverturesujet">
    <w:name w:val="Couverture sujet"/>
    <w:basedOn w:val="Normal"/>
    <w:rsid w:val="000D0081"/>
    <w:pPr>
      <w:spacing w:before="30" w:after="60"/>
      <w:ind w:left="0" w:right="0"/>
      <w:jc w:val="center"/>
    </w:pPr>
    <w:rPr>
      <w:b/>
      <w:bCs/>
      <w:color w:val="80808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uiPriority w:val="99"/>
    <w:rsid w:val="000D00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D0081"/>
    <w:pPr>
      <w:spacing w:before="360" w:after="360"/>
      <w:ind w:left="0" w:right="0"/>
    </w:pPr>
    <w:rPr>
      <w:rFonts w:ascii="Times New Roman" w:hAnsi="Times New Roman" w:cs="Times New Roman"/>
      <w:b/>
      <w:bCs/>
      <w:caps/>
      <w:u w:val="single"/>
      <w:lang w:val="en-US"/>
    </w:rPr>
  </w:style>
  <w:style w:type="paragraph" w:styleId="TOC2">
    <w:name w:val="toc 2"/>
    <w:basedOn w:val="Normal"/>
    <w:next w:val="Normal"/>
    <w:autoRedefine/>
    <w:uiPriority w:val="39"/>
    <w:rsid w:val="000D0081"/>
    <w:pPr>
      <w:spacing w:before="30" w:after="60"/>
      <w:ind w:left="0" w:right="0"/>
    </w:pPr>
    <w:rPr>
      <w:rFonts w:ascii="Times New Roman" w:hAnsi="Times New Roman" w:cs="Times New Roman"/>
      <w:b/>
      <w:bCs/>
      <w:smallCaps/>
      <w:lang w:val="en-US"/>
    </w:rPr>
  </w:style>
  <w:style w:type="character" w:styleId="PageNumber">
    <w:name w:val="page number"/>
    <w:basedOn w:val="DefaultParagraphFont"/>
    <w:rsid w:val="000D00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0081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ind w:right="0"/>
      <w:jc w:val="left"/>
      <w:outlineLvl w:val="9"/>
    </w:pPr>
    <w:rPr>
      <w:rFonts w:ascii="Cambria" w:hAnsi="Cambria" w:cs="Times New Roman"/>
      <w:smallCaps w:val="0"/>
      <w:color w:val="365F91"/>
      <w:kern w:val="0"/>
      <w:sz w:val="28"/>
      <w:szCs w:val="28"/>
      <w:lang w:val="en-US"/>
    </w:rPr>
  </w:style>
  <w:style w:type="character" w:customStyle="1" w:styleId="hps">
    <w:name w:val="hps"/>
    <w:rsid w:val="000D0081"/>
  </w:style>
  <w:style w:type="paragraph" w:customStyle="1" w:styleId="Titre11">
    <w:name w:val="Titre 11"/>
    <w:aliases w:val="(Shift Ctrl 1)"/>
    <w:basedOn w:val="Normal"/>
    <w:next w:val="Normal"/>
    <w:qFormat/>
    <w:rsid w:val="000D0081"/>
    <w:pPr>
      <w:keepNext/>
      <w:pageBreakBefore/>
      <w:shd w:val="clear" w:color="auto" w:fill="008080"/>
      <w:tabs>
        <w:tab w:val="num" w:pos="432"/>
      </w:tabs>
      <w:spacing w:before="120" w:after="60"/>
      <w:ind w:left="432" w:hanging="432"/>
      <w:outlineLvl w:val="0"/>
    </w:pPr>
    <w:rPr>
      <w:rFonts w:cs="Times New Roman"/>
      <w:b/>
      <w:smallCaps/>
      <w:color w:val="FFFFFF"/>
      <w:kern w:val="28"/>
      <w:sz w:val="36"/>
    </w:rPr>
  </w:style>
  <w:style w:type="paragraph" w:styleId="ListParagraph">
    <w:name w:val="List Paragraph"/>
    <w:basedOn w:val="Normal"/>
    <w:uiPriority w:val="34"/>
    <w:qFormat/>
    <w:rsid w:val="000D0081"/>
    <w:pPr>
      <w:ind w:left="720"/>
      <w:contextualSpacing/>
    </w:pPr>
  </w:style>
  <w:style w:type="paragraph" w:customStyle="1" w:styleId="BodyTextArial10pt">
    <w:name w:val="Body Text Arial 10pt"/>
    <w:uiPriority w:val="99"/>
    <w:rsid w:val="00095540"/>
    <w:pPr>
      <w:spacing w:line="220" w:lineRule="atLeast"/>
    </w:pPr>
    <w:rPr>
      <w:rFonts w:ascii="Arial" w:eastAsia="Times New Roman" w:hAnsi="Arial" w:cs="Times New Roman"/>
      <w:sz w:val="20"/>
      <w:szCs w:val="18"/>
    </w:rPr>
  </w:style>
  <w:style w:type="paragraph" w:customStyle="1" w:styleId="HPBullet10pt">
    <w:name w:val="_HP Bullet_10 pt"/>
    <w:rsid w:val="00E44AE6"/>
    <w:pPr>
      <w:tabs>
        <w:tab w:val="left" w:pos="187"/>
        <w:tab w:val="num" w:pos="360"/>
      </w:tabs>
      <w:spacing w:after="60" w:line="240" w:lineRule="auto"/>
      <w:ind w:left="187" w:hanging="187"/>
    </w:pPr>
    <w:rPr>
      <w:rFonts w:ascii="Futura Bk" w:eastAsia="Times New Roman" w:hAnsi="Futura Bk" w:cs="Times New Roman"/>
      <w:color w:val="000000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B69E5"/>
    <w:pPr>
      <w:spacing w:after="120" w:line="276" w:lineRule="auto"/>
      <w:ind w:left="0" w:right="0"/>
    </w:pPr>
    <w:rPr>
      <w:rFonts w:ascii="Courier New" w:hAnsi="Courier New" w:cs="Courier New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69E5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B69E5"/>
    <w:rPr>
      <w:rFonts w:cs="Times New Roman"/>
    </w:rPr>
  </w:style>
  <w:style w:type="paragraph" w:styleId="NoSpacing">
    <w:name w:val="No Spacing"/>
    <w:basedOn w:val="Normal"/>
    <w:link w:val="NoSpacingChar"/>
    <w:uiPriority w:val="1"/>
    <w:qFormat/>
    <w:rsid w:val="00CB69E5"/>
    <w:pPr>
      <w:ind w:left="0" w:right="0"/>
      <w:jc w:val="left"/>
    </w:pPr>
    <w:rPr>
      <w:rFonts w:asciiTheme="minorHAnsi" w:eastAsiaTheme="minorHAnsi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40509-C878-4659-800F-9460662E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29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CA-SILCA</Company>
  <LinksUpToDate>false</LinksUpToDate>
  <CharactersWithSpaces>14067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JOHNSON-PRESTATAIRE Kiran (CA-GIP)</dc:creator>
  <cp:keywords/>
  <dc:description/>
  <cp:lastModifiedBy>JOHNSON-PRESTATAIRE Kiran (CA-GIP)</cp:lastModifiedBy>
  <cp:revision>104</cp:revision>
  <dcterms:created xsi:type="dcterms:W3CDTF">2021-08-30T08:10:00Z</dcterms:created>
  <dcterms:modified xsi:type="dcterms:W3CDTF">2021-08-31T10:24:00Z</dcterms:modified>
</cp:coreProperties>
</file>