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81" w:rsidRPr="006C2FEF" w:rsidRDefault="000D0081" w:rsidP="000D0081">
      <w:pPr>
        <w:numPr>
          <w:ilvl w:val="12"/>
          <w:numId w:val="0"/>
        </w:numPr>
        <w:jc w:val="left"/>
        <w:rPr>
          <w:b/>
        </w:rPr>
      </w:pPr>
    </w:p>
    <w:p w:rsidR="000D0081" w:rsidRPr="006C2FEF" w:rsidRDefault="000D0081" w:rsidP="000D0081">
      <w:pPr>
        <w:numPr>
          <w:ilvl w:val="12"/>
          <w:numId w:val="0"/>
        </w:numPr>
        <w:jc w:val="left"/>
        <w:rPr>
          <w:b/>
        </w:rPr>
      </w:pP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0D0081" w:rsidRPr="00EB6A6B" w:rsidTr="00404236">
        <w:trPr>
          <w:cantSplit/>
          <w:trHeight w:val="2228"/>
        </w:trPr>
        <w:tc>
          <w:tcPr>
            <w:tcW w:w="8640" w:type="dxa"/>
            <w:vAlign w:val="center"/>
          </w:tcPr>
          <w:p w:rsidR="000D0081" w:rsidRPr="00AD0A00" w:rsidRDefault="00976B50" w:rsidP="001905CE">
            <w:pPr>
              <w:pStyle w:val="Couverturesujet"/>
              <w:spacing w:before="0" w:after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Service Guard Cluster – Existing Disk extension </w:t>
            </w:r>
          </w:p>
        </w:tc>
      </w:tr>
      <w:tr w:rsidR="000D0081" w:rsidRPr="00486460" w:rsidTr="00404236">
        <w:trPr>
          <w:cantSplit/>
          <w:trHeight w:val="882"/>
        </w:trPr>
        <w:tc>
          <w:tcPr>
            <w:tcW w:w="8640" w:type="dxa"/>
            <w:vAlign w:val="center"/>
          </w:tcPr>
          <w:p w:rsidR="000D0081" w:rsidRPr="006C2FEF" w:rsidRDefault="000D0081" w:rsidP="00404236">
            <w:pPr>
              <w:pStyle w:val="Couverturesujet"/>
              <w:spacing w:before="0" w:after="0"/>
              <w:rPr>
                <w:i/>
                <w:sz w:val="44"/>
                <w:lang w:val="en-US"/>
              </w:rPr>
            </w:pPr>
            <w:r>
              <w:rPr>
                <w:sz w:val="44"/>
                <w:lang w:val="en-US"/>
              </w:rPr>
              <w:t xml:space="preserve">For CATS </w:t>
            </w:r>
            <w:r w:rsidRPr="006C2FEF">
              <w:rPr>
                <w:sz w:val="44"/>
                <w:lang w:val="en-US"/>
              </w:rPr>
              <w:t xml:space="preserve">Physical Servers </w:t>
            </w:r>
          </w:p>
        </w:tc>
      </w:tr>
      <w:tr w:rsidR="000D0081" w:rsidRPr="006C2FEF" w:rsidTr="00404236">
        <w:trPr>
          <w:cantSplit/>
          <w:trHeight w:val="462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081" w:rsidRPr="006C2FEF" w:rsidRDefault="000D0081" w:rsidP="00404236">
            <w:pPr>
              <w:rPr>
                <w:rStyle w:val="NormalGras"/>
                <w:lang w:val="en-US"/>
              </w:rPr>
            </w:pPr>
          </w:p>
          <w:p w:rsidR="000D0081" w:rsidRPr="006C2FEF" w:rsidRDefault="000D0081" w:rsidP="00404236">
            <w:r w:rsidRPr="006C2FEF">
              <w:rPr>
                <w:rStyle w:val="NormalGras"/>
              </w:rPr>
              <w:t>Recipients:</w:t>
            </w:r>
            <w:r w:rsidRPr="006C2FEF">
              <w:t xml:space="preserve"> </w:t>
            </w:r>
          </w:p>
          <w:p w:rsidR="000D0081" w:rsidRPr="006C2FEF" w:rsidRDefault="000D0081" w:rsidP="00404236">
            <w:pPr>
              <w:rPr>
                <w:b/>
              </w:rPr>
            </w:pPr>
            <w:r w:rsidRPr="006C2FEF">
              <w:fldChar w:fldCharType="begin"/>
            </w:r>
            <w:r w:rsidRPr="006C2FEF">
              <w:instrText xml:space="preserve"> COMMENTS  \* MERGEFORMAT </w:instrText>
            </w:r>
            <w:r w:rsidRPr="006C2FEF">
              <w:fldChar w:fldCharType="end"/>
            </w:r>
          </w:p>
        </w:tc>
      </w:tr>
      <w:tr w:rsidR="000D0081" w:rsidRPr="006C2FEF" w:rsidTr="00404236">
        <w:trPr>
          <w:cantSplit/>
          <w:trHeight w:val="352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081" w:rsidRPr="006C2FEF" w:rsidRDefault="000D0081" w:rsidP="00404236">
            <w:pPr>
              <w:rPr>
                <w:rStyle w:val="NormalGras"/>
              </w:rPr>
            </w:pPr>
          </w:p>
          <w:p w:rsidR="000D0081" w:rsidRPr="006C2FEF" w:rsidRDefault="000D0081" w:rsidP="00404236">
            <w:r w:rsidRPr="006C2FEF">
              <w:rPr>
                <w:rStyle w:val="NormalGras"/>
              </w:rPr>
              <w:t>Remarks :</w:t>
            </w:r>
            <w:r w:rsidRPr="006C2FEF">
              <w:rPr>
                <w:rStyle w:val="NormalGras"/>
                <w:b w:val="0"/>
              </w:rPr>
              <w:t xml:space="preserve"> </w:t>
            </w:r>
          </w:p>
          <w:p w:rsidR="000D0081" w:rsidRPr="006C2FEF" w:rsidRDefault="000D0081" w:rsidP="00404236">
            <w:pPr>
              <w:pStyle w:val="Header"/>
            </w:pPr>
          </w:p>
        </w:tc>
      </w:tr>
    </w:tbl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1983"/>
        <w:gridCol w:w="2411"/>
        <w:gridCol w:w="3616"/>
      </w:tblGrid>
      <w:tr w:rsidR="000D0081" w:rsidRPr="006C2FEF" w:rsidTr="00404236">
        <w:trPr>
          <w:trHeight w:val="443"/>
          <w:jc w:val="center"/>
        </w:trPr>
        <w:tc>
          <w:tcPr>
            <w:tcW w:w="1410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>Version No </w:t>
            </w:r>
          </w:p>
        </w:tc>
        <w:tc>
          <w:tcPr>
            <w:tcW w:w="1983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</w:t>
            </w:r>
            <w:r w:rsidRPr="006C2FEF">
              <w:rPr>
                <w:bCs/>
                <w:color w:val="FFFFFF"/>
              </w:rPr>
              <w:t>Date</w:t>
            </w:r>
          </w:p>
        </w:tc>
        <w:tc>
          <w:tcPr>
            <w:tcW w:w="2411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  </w:t>
            </w:r>
            <w:r w:rsidRPr="006C2FEF">
              <w:rPr>
                <w:bCs/>
                <w:color w:val="FFFFFF"/>
              </w:rPr>
              <w:t>Author</w:t>
            </w:r>
          </w:p>
        </w:tc>
        <w:tc>
          <w:tcPr>
            <w:tcW w:w="3616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    </w:t>
            </w:r>
            <w:r w:rsidRPr="006C2FEF">
              <w:rPr>
                <w:bCs/>
                <w:color w:val="FFFFFF"/>
              </w:rPr>
              <w:t>Modification Type</w:t>
            </w: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>
            <w:pPr>
              <w:ind w:left="0"/>
            </w:pPr>
            <w:r>
              <w:t xml:space="preserve">     v1.0</w:t>
            </w:r>
          </w:p>
        </w:tc>
        <w:tc>
          <w:tcPr>
            <w:tcW w:w="1983" w:type="dxa"/>
            <w:vAlign w:val="center"/>
          </w:tcPr>
          <w:p w:rsidR="000D0081" w:rsidRPr="006C2FEF" w:rsidRDefault="00341E26" w:rsidP="00404236">
            <w:pPr>
              <w:ind w:left="0"/>
            </w:pPr>
            <w:r>
              <w:t xml:space="preserve">   13-Aug</w:t>
            </w:r>
            <w:r w:rsidR="000D0081">
              <w:t>-2021</w:t>
            </w:r>
          </w:p>
        </w:tc>
        <w:tc>
          <w:tcPr>
            <w:tcW w:w="2411" w:type="dxa"/>
            <w:vAlign w:val="center"/>
          </w:tcPr>
          <w:p w:rsidR="000D0081" w:rsidRPr="006C2FEF" w:rsidRDefault="000D0081" w:rsidP="00404236">
            <w:pPr>
              <w:ind w:left="0"/>
            </w:pPr>
            <w:r>
              <w:t>Kiran Thomas Johnson</w:t>
            </w:r>
          </w:p>
        </w:tc>
        <w:tc>
          <w:tcPr>
            <w:tcW w:w="3616" w:type="dxa"/>
            <w:vAlign w:val="center"/>
          </w:tcPr>
          <w:p w:rsidR="000D0081" w:rsidRPr="006C2FEF" w:rsidRDefault="000D0081" w:rsidP="00404236">
            <w:r>
              <w:t>Document Inception</w:t>
            </w: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>
            <w:pPr>
              <w:ind w:left="0"/>
            </w:pPr>
          </w:p>
        </w:tc>
        <w:tc>
          <w:tcPr>
            <w:tcW w:w="2411" w:type="dxa"/>
            <w:vAlign w:val="center"/>
          </w:tcPr>
          <w:p w:rsidR="000D0081" w:rsidRPr="006C2FEF" w:rsidRDefault="000D0081" w:rsidP="00404236">
            <w:pPr>
              <w:ind w:left="0"/>
            </w:pPr>
          </w:p>
        </w:tc>
        <w:tc>
          <w:tcPr>
            <w:tcW w:w="3616" w:type="dxa"/>
            <w:vAlign w:val="center"/>
          </w:tcPr>
          <w:p w:rsidR="000D0081" w:rsidRPr="006C2FEF" w:rsidRDefault="000D0081" w:rsidP="00404236">
            <w:pPr>
              <w:rPr>
                <w:lang w:val="en-US"/>
              </w:rPr>
            </w:pP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/>
        </w:tc>
        <w:tc>
          <w:tcPr>
            <w:tcW w:w="2411" w:type="dxa"/>
            <w:vAlign w:val="center"/>
          </w:tcPr>
          <w:p w:rsidR="000D0081" w:rsidRPr="006C2FEF" w:rsidRDefault="000D0081" w:rsidP="00404236"/>
        </w:tc>
        <w:tc>
          <w:tcPr>
            <w:tcW w:w="3616" w:type="dxa"/>
            <w:vAlign w:val="center"/>
          </w:tcPr>
          <w:p w:rsidR="000D0081" w:rsidRPr="006C2FEF" w:rsidRDefault="000D0081" w:rsidP="00404236"/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/>
        </w:tc>
        <w:tc>
          <w:tcPr>
            <w:tcW w:w="2411" w:type="dxa"/>
            <w:vAlign w:val="center"/>
          </w:tcPr>
          <w:p w:rsidR="000D0081" w:rsidRPr="006C2FEF" w:rsidRDefault="000D0081" w:rsidP="00404236"/>
        </w:tc>
        <w:tc>
          <w:tcPr>
            <w:tcW w:w="3616" w:type="dxa"/>
            <w:vAlign w:val="center"/>
          </w:tcPr>
          <w:p w:rsidR="000D0081" w:rsidRPr="006C2FEF" w:rsidRDefault="000D0081" w:rsidP="00404236"/>
        </w:tc>
      </w:tr>
    </w:tbl>
    <w:p w:rsidR="000D0081" w:rsidRPr="006C2FEF" w:rsidRDefault="000D0081" w:rsidP="000D0081">
      <w:pPr>
        <w:pStyle w:val="TOCHeading"/>
        <w:rPr>
          <w:rFonts w:ascii="Arial" w:hAnsi="Arial" w:cs="Arial"/>
        </w:rPr>
      </w:pPr>
    </w:p>
    <w:p w:rsidR="000D0081" w:rsidRPr="006C2FEF" w:rsidRDefault="000D0081" w:rsidP="000D0081">
      <w:pPr>
        <w:pStyle w:val="TOCHeading"/>
        <w:rPr>
          <w:rFonts w:ascii="Arial" w:hAnsi="Arial" w:cs="Arial"/>
        </w:rPr>
      </w:pPr>
      <w:r w:rsidRPr="006C2FEF">
        <w:rPr>
          <w:rFonts w:ascii="Arial" w:hAnsi="Arial" w:cs="Arial"/>
        </w:rPr>
        <w:br w:type="page"/>
      </w:r>
      <w:r w:rsidRPr="006C2FEF">
        <w:rPr>
          <w:rFonts w:ascii="Arial" w:hAnsi="Arial" w:cs="Arial"/>
        </w:rPr>
        <w:lastRenderedPageBreak/>
        <w:t>Table of Contents</w:t>
      </w:r>
    </w:p>
    <w:p w:rsidR="000D0081" w:rsidRPr="006C2FEF" w:rsidRDefault="000D0081" w:rsidP="000D0081">
      <w:pPr>
        <w:pStyle w:val="TOC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r w:rsidRPr="006C2FEF">
        <w:rPr>
          <w:rFonts w:ascii="Arial" w:hAnsi="Arial" w:cs="Arial"/>
        </w:rPr>
        <w:fldChar w:fldCharType="begin"/>
      </w:r>
      <w:r w:rsidRPr="006C2FEF">
        <w:rPr>
          <w:rFonts w:ascii="Arial" w:hAnsi="Arial" w:cs="Arial"/>
        </w:rPr>
        <w:instrText xml:space="preserve"> TOC \o "1-3" \h \z \u </w:instrText>
      </w:r>
      <w:r w:rsidRPr="006C2FEF">
        <w:rPr>
          <w:rFonts w:ascii="Arial" w:hAnsi="Arial" w:cs="Arial"/>
        </w:rPr>
        <w:fldChar w:fldCharType="separate"/>
      </w:r>
      <w:hyperlink w:anchor="_Toc57303422" w:history="1">
        <w:r w:rsidRPr="006C2FEF">
          <w:rPr>
            <w:rStyle w:val="Hyperlink"/>
            <w:noProof/>
          </w:rPr>
          <w:t>1</w:t>
        </w:r>
        <w:r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Pr="006C2FEF">
          <w:rPr>
            <w:rStyle w:val="Hyperlink"/>
            <w:noProof/>
          </w:rPr>
          <w:t>Introduction</w:t>
        </w:r>
        <w:r w:rsidRPr="006C2FEF">
          <w:rPr>
            <w:rFonts w:ascii="Arial" w:hAnsi="Arial" w:cs="Arial"/>
            <w:noProof/>
            <w:webHidden/>
          </w:rPr>
          <w:tab/>
        </w:r>
        <w:r w:rsidRPr="006C2FEF">
          <w:rPr>
            <w:rFonts w:ascii="Arial" w:hAnsi="Arial" w:cs="Arial"/>
            <w:noProof/>
            <w:webHidden/>
          </w:rPr>
          <w:fldChar w:fldCharType="begin"/>
        </w:r>
        <w:r w:rsidRPr="006C2FEF">
          <w:rPr>
            <w:rFonts w:ascii="Arial" w:hAnsi="Arial" w:cs="Arial"/>
            <w:noProof/>
            <w:webHidden/>
          </w:rPr>
          <w:instrText xml:space="preserve"> PAGEREF _Toc57303422 \h </w:instrText>
        </w:r>
        <w:r w:rsidRPr="006C2FEF">
          <w:rPr>
            <w:rFonts w:ascii="Arial" w:hAnsi="Arial" w:cs="Arial"/>
            <w:noProof/>
            <w:webHidden/>
          </w:rPr>
        </w:r>
        <w:r w:rsidRPr="006C2FEF">
          <w:rPr>
            <w:rFonts w:ascii="Arial" w:hAnsi="Arial" w:cs="Arial"/>
            <w:noProof/>
            <w:webHidden/>
          </w:rPr>
          <w:fldChar w:fldCharType="separate"/>
        </w:r>
        <w:r w:rsidRPr="006C2FEF">
          <w:rPr>
            <w:rFonts w:ascii="Arial" w:hAnsi="Arial" w:cs="Arial"/>
            <w:noProof/>
            <w:webHidden/>
          </w:rPr>
          <w:t>4</w:t>
        </w:r>
        <w:r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2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smallCaps w:val="0"/>
          <w:noProof/>
          <w:sz w:val="22"/>
          <w:szCs w:val="22"/>
        </w:rPr>
      </w:pPr>
      <w:hyperlink w:anchor="_Toc57303423" w:history="1">
        <w:r w:rsidR="000D0081" w:rsidRPr="006C2FEF">
          <w:rPr>
            <w:rStyle w:val="Hyperlink"/>
            <w:noProof/>
          </w:rPr>
          <w:t>1.1</w:t>
        </w:r>
        <w:r w:rsidR="000D0081" w:rsidRPr="006C2FEF">
          <w:rPr>
            <w:rFonts w:ascii="Arial" w:hAnsi="Arial" w:cs="Arial"/>
            <w:b w:val="0"/>
            <w:bCs w:val="0"/>
            <w:smallCaps w:val="0"/>
            <w:noProof/>
            <w:sz w:val="22"/>
            <w:szCs w:val="22"/>
          </w:rPr>
          <w:tab/>
        </w:r>
        <w:r w:rsidR="000D0081" w:rsidRPr="006C2FEF">
          <w:rPr>
            <w:rStyle w:val="Hyperlink"/>
            <w:noProof/>
          </w:rPr>
          <w:t>Objective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_Toc57303423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2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smallCaps w:val="0"/>
          <w:noProof/>
          <w:sz w:val="22"/>
          <w:szCs w:val="22"/>
        </w:rPr>
      </w:pPr>
      <w:hyperlink w:anchor="_Toc57303424" w:history="1">
        <w:r w:rsidR="000D0081" w:rsidRPr="006C2FEF">
          <w:rPr>
            <w:rStyle w:val="Hyperlink"/>
            <w:noProof/>
          </w:rPr>
          <w:t>1.2</w:t>
        </w:r>
        <w:r w:rsidR="000D0081" w:rsidRPr="006C2FEF">
          <w:rPr>
            <w:rFonts w:ascii="Arial" w:hAnsi="Arial" w:cs="Arial"/>
            <w:b w:val="0"/>
            <w:bCs w:val="0"/>
            <w:smallCaps w:val="0"/>
            <w:noProof/>
            <w:sz w:val="22"/>
            <w:szCs w:val="22"/>
          </w:rPr>
          <w:tab/>
        </w:r>
        <w:r w:rsidR="000D0081" w:rsidRPr="006C2FEF">
          <w:rPr>
            <w:rStyle w:val="Hyperlink"/>
            <w:noProof/>
          </w:rPr>
          <w:t>Scope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_Toc57303424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5" w:history="1">
        <w:r w:rsidR="000D0081" w:rsidRPr="006C2FEF">
          <w:rPr>
            <w:rStyle w:val="Hyperlink"/>
            <w:noProof/>
          </w:rPr>
          <w:t>2</w:t>
        </w:r>
        <w:r w:rsidR="000D0081"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="000D0081" w:rsidRPr="006C2FEF">
          <w:rPr>
            <w:rStyle w:val="Hyperlink"/>
            <w:noProof/>
          </w:rPr>
          <w:t>Technical Dependency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_Toc57303425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5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6" w:history="1">
        <w:r w:rsidR="000D0081" w:rsidRPr="006C2FEF">
          <w:rPr>
            <w:rStyle w:val="Hyperlink"/>
            <w:noProof/>
          </w:rPr>
          <w:t>3</w:t>
        </w:r>
        <w:r w:rsidR="000D0081"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="000D0081" w:rsidRPr="006C2FEF">
          <w:rPr>
            <w:rStyle w:val="Hyperlink"/>
            <w:noProof/>
          </w:rPr>
          <w:t>Pre Requisites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_Toc57303426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6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7" w:history="1">
        <w:r w:rsidR="000D0081" w:rsidRPr="006C2FEF">
          <w:rPr>
            <w:rStyle w:val="Hyperlink"/>
            <w:noProof/>
          </w:rPr>
          <w:t>4  Standard Input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_Toc57303427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7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8" w:history="1">
        <w:r w:rsidR="000D0081" w:rsidRPr="006C2FEF">
          <w:rPr>
            <w:rStyle w:val="Hyperlink"/>
            <w:noProof/>
          </w:rPr>
          <w:t>5  Pre-Checks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_Toc57303428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8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9" w:history="1">
        <w:r w:rsidR="000D0081" w:rsidRPr="006C2FEF">
          <w:rPr>
            <w:rStyle w:val="Hyperlink"/>
            <w:noProof/>
          </w:rPr>
          <w:t>6 Pre-Activity Log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_Toc57303429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9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0" w:history="1">
        <w:r w:rsidR="000D0081" w:rsidRPr="006C2FEF">
          <w:rPr>
            <w:rStyle w:val="Hyperlink"/>
            <w:noProof/>
          </w:rPr>
          <w:t>7 Execution Steps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_Toc57303430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10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1" w:history="1">
        <w:r w:rsidR="000D0081" w:rsidRPr="006C2FEF">
          <w:rPr>
            <w:rStyle w:val="Hyperlink"/>
            <w:noProof/>
          </w:rPr>
          <w:t>8 Conditional Actions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_Toc57303431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11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2" w:history="1">
        <w:r w:rsidR="000D0081" w:rsidRPr="006C2FEF">
          <w:rPr>
            <w:rStyle w:val="Hyperlink"/>
            <w:noProof/>
          </w:rPr>
          <w:t>9 Expected Output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_Toc57303432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12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3" w:history="1">
        <w:r w:rsidR="000D0081" w:rsidRPr="006C2FEF">
          <w:rPr>
            <w:rStyle w:val="Hyperlink"/>
            <w:noProof/>
          </w:rPr>
          <w:t>10 Post Checks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_Toc57303433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13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4" w:history="1">
        <w:r w:rsidR="000D0081" w:rsidRPr="006C2FEF">
          <w:rPr>
            <w:rStyle w:val="Hyperlink"/>
            <w:noProof/>
          </w:rPr>
          <w:t>11 Post Check Logs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_Toc57303434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5" w:history="1">
        <w:r w:rsidR="000D0081" w:rsidRPr="006C2FEF">
          <w:rPr>
            <w:rStyle w:val="Hyperlink"/>
            <w:noProof/>
          </w:rPr>
          <w:t>12 Log Comparision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_Toc57303435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15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6" w:history="1">
        <w:r w:rsidR="000D0081" w:rsidRPr="006C2FEF">
          <w:rPr>
            <w:rStyle w:val="Hyperlink"/>
            <w:noProof/>
          </w:rPr>
          <w:t>13 Validation Report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_Toc57303436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16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7" w:history="1">
        <w:r w:rsidR="000D0081" w:rsidRPr="006C2FEF">
          <w:rPr>
            <w:rStyle w:val="Hyperlink"/>
            <w:noProof/>
          </w:rPr>
          <w:t>14 Error Handling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_Toc57303437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17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8" w:history="1">
        <w:r w:rsidR="000D0081" w:rsidRPr="006C2FEF">
          <w:rPr>
            <w:rStyle w:val="Hyperlink"/>
            <w:noProof/>
          </w:rPr>
          <w:t>15 Post Execution Document Update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_Toc57303438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18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EB6A6B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9" w:history="1">
        <w:r w:rsidR="000D0081" w:rsidRPr="006C2FEF">
          <w:rPr>
            <w:rStyle w:val="Hyperlink"/>
            <w:noProof/>
          </w:rPr>
          <w:t>16 Roll Back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_Toc57303439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19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D0081" w:rsidP="000D0081">
      <w:r w:rsidRPr="006C2FEF">
        <w:fldChar w:fldCharType="end"/>
      </w:r>
    </w:p>
    <w:p w:rsidR="000D0081" w:rsidRPr="006C2FEF" w:rsidRDefault="000D0081" w:rsidP="000D0081">
      <w:pPr>
        <w:numPr>
          <w:ilvl w:val="12"/>
          <w:numId w:val="0"/>
        </w:numPr>
        <w:jc w:val="center"/>
        <w:rPr>
          <w:b/>
        </w:rPr>
      </w:pPr>
    </w:p>
    <w:p w:rsidR="000D0081" w:rsidRPr="006C2FEF" w:rsidRDefault="000D0081" w:rsidP="000D0081">
      <w:pPr>
        <w:pStyle w:val="Heading1"/>
        <w:rPr>
          <w:lang w:val="en-US"/>
        </w:rPr>
      </w:pPr>
      <w:bookmarkStart w:id="0" w:name="_Toc57303422"/>
      <w:r w:rsidRPr="006C2FEF">
        <w:rPr>
          <w:lang w:val="en-US"/>
        </w:rPr>
        <w:lastRenderedPageBreak/>
        <w:t>Introduction</w:t>
      </w:r>
      <w:bookmarkEnd w:id="0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Heading2"/>
        <w:rPr>
          <w:i w:val="0"/>
          <w:lang w:val="en-US"/>
        </w:rPr>
      </w:pPr>
      <w:bookmarkStart w:id="1" w:name="_Toc57303423"/>
      <w:r w:rsidRPr="006C2FEF">
        <w:rPr>
          <w:i w:val="0"/>
          <w:lang w:val="en-US"/>
        </w:rPr>
        <w:t>Objective</w:t>
      </w:r>
      <w:bookmarkEnd w:id="1"/>
    </w:p>
    <w:p w:rsidR="000D0081" w:rsidRPr="006C2FEF" w:rsidRDefault="000D0081" w:rsidP="000D0081">
      <w:pPr>
        <w:rPr>
          <w:sz w:val="22"/>
          <w:szCs w:val="22"/>
          <w:lang w:val="en-US"/>
        </w:rPr>
      </w:pPr>
      <w:r w:rsidRPr="006C2FEF">
        <w:rPr>
          <w:sz w:val="22"/>
          <w:szCs w:val="22"/>
          <w:lang w:val="en-US"/>
        </w:rPr>
        <w:t xml:space="preserve">The Objective of the document is to </w:t>
      </w:r>
      <w:r w:rsidR="00341E26">
        <w:rPr>
          <w:sz w:val="22"/>
          <w:szCs w:val="22"/>
          <w:lang w:val="en-US"/>
        </w:rPr>
        <w:t>extend the volume group or finally a filesystem which is used by a Cluster package (resource</w:t>
      </w:r>
      <w:r w:rsidR="00843818">
        <w:rPr>
          <w:sz w:val="22"/>
          <w:szCs w:val="22"/>
          <w:lang w:val="en-US"/>
        </w:rPr>
        <w:t>) -</w:t>
      </w:r>
      <w:r w:rsidR="00341E26">
        <w:rPr>
          <w:sz w:val="22"/>
          <w:szCs w:val="22"/>
          <w:lang w:val="en-US"/>
        </w:rPr>
        <w:t xml:space="preserve"> by extending the already used LUN </w:t>
      </w:r>
      <w:r w:rsidR="00F078EF">
        <w:rPr>
          <w:sz w:val="22"/>
          <w:szCs w:val="22"/>
          <w:lang w:val="en-US"/>
        </w:rPr>
        <w:t>and thus extending the VG and subjected LV.</w:t>
      </w:r>
    </w:p>
    <w:p w:rsidR="000D0081" w:rsidRPr="006C2FEF" w:rsidRDefault="000D0081" w:rsidP="000D0081">
      <w:pPr>
        <w:pStyle w:val="Heading2"/>
        <w:pBdr>
          <w:bottom w:val="single" w:sz="4" w:space="0" w:color="FF0000"/>
        </w:pBdr>
        <w:rPr>
          <w:i w:val="0"/>
          <w:lang w:val="en-US"/>
        </w:rPr>
      </w:pPr>
      <w:bookmarkStart w:id="2" w:name="_Toc57303424"/>
      <w:r w:rsidRPr="006C2FEF">
        <w:rPr>
          <w:i w:val="0"/>
          <w:lang w:val="en-US"/>
        </w:rPr>
        <w:t>Scope</w:t>
      </w:r>
      <w:bookmarkEnd w:id="2"/>
    </w:p>
    <w:p w:rsidR="000D0081" w:rsidRPr="00EB7499" w:rsidRDefault="000D0081" w:rsidP="000D0081">
      <w:pPr>
        <w:rPr>
          <w:sz w:val="22"/>
          <w:szCs w:val="22"/>
          <w:lang w:val="en-US"/>
        </w:rPr>
      </w:pPr>
      <w:r w:rsidRPr="00EB7499">
        <w:rPr>
          <w:sz w:val="22"/>
          <w:szCs w:val="22"/>
          <w:lang w:val="en-US"/>
        </w:rPr>
        <w:t xml:space="preserve">The scope of this document is only limited to </w:t>
      </w:r>
      <w:r w:rsidR="00AD0A00" w:rsidRPr="00EB7499">
        <w:rPr>
          <w:sz w:val="22"/>
          <w:szCs w:val="22"/>
          <w:lang w:val="en-US"/>
        </w:rPr>
        <w:t xml:space="preserve">CATS Physical Servers </w:t>
      </w:r>
      <w:r w:rsidR="00341E26">
        <w:rPr>
          <w:sz w:val="22"/>
          <w:szCs w:val="22"/>
          <w:lang w:val="en-US"/>
        </w:rPr>
        <w:t>which are having HP Service Guard Cluster setup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1F4C1F" w:rsidRDefault="001F4C1F" w:rsidP="000D0081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Default="001F4C1F" w:rsidP="001F4C1F">
      <w:pPr>
        <w:rPr>
          <w:lang w:val="en-US"/>
        </w:rPr>
      </w:pPr>
    </w:p>
    <w:p w:rsidR="001F4C1F" w:rsidRDefault="001F4C1F" w:rsidP="001F4C1F">
      <w:pPr>
        <w:rPr>
          <w:lang w:val="en-US"/>
        </w:rPr>
      </w:pPr>
    </w:p>
    <w:p w:rsidR="000D0081" w:rsidRPr="001F4C1F" w:rsidRDefault="001F4C1F" w:rsidP="001F4C1F">
      <w:pPr>
        <w:tabs>
          <w:tab w:val="left" w:pos="4671"/>
        </w:tabs>
        <w:rPr>
          <w:lang w:val="en-US"/>
        </w:rPr>
      </w:pPr>
      <w:r>
        <w:rPr>
          <w:lang w:val="en-US"/>
        </w:rPr>
        <w:tab/>
      </w:r>
    </w:p>
    <w:p w:rsidR="000D0081" w:rsidRPr="006C2FEF" w:rsidRDefault="000D0081" w:rsidP="000D0081">
      <w:pPr>
        <w:pStyle w:val="Heading1"/>
        <w:rPr>
          <w:lang w:val="en-US"/>
        </w:rPr>
      </w:pPr>
      <w:bookmarkStart w:id="3" w:name="_Toc57303425"/>
      <w:r w:rsidRPr="006C2FEF">
        <w:rPr>
          <w:rStyle w:val="hps"/>
          <w:lang w:val="en-US"/>
        </w:rPr>
        <w:lastRenderedPageBreak/>
        <w:t>Technical Dependency</w:t>
      </w:r>
      <w:bookmarkEnd w:id="3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Heading1"/>
        <w:rPr>
          <w:lang w:val="en-US"/>
        </w:rPr>
      </w:pPr>
      <w:bookmarkStart w:id="4" w:name="_Toc57303426"/>
      <w:r w:rsidRPr="006C2FEF">
        <w:rPr>
          <w:lang w:val="en-US"/>
        </w:rPr>
        <w:lastRenderedPageBreak/>
        <w:t>Pre Requisites</w:t>
      </w:r>
      <w:bookmarkEnd w:id="4"/>
    </w:p>
    <w:p w:rsidR="000D0081" w:rsidRDefault="0029782F" w:rsidP="0029782F">
      <w:pPr>
        <w:rPr>
          <w:lang w:val="en-US"/>
        </w:rPr>
      </w:pPr>
      <w:r>
        <w:rPr>
          <w:lang w:val="en-US"/>
        </w:rPr>
        <w:t xml:space="preserve">The </w:t>
      </w:r>
      <w:r w:rsidR="00341E26">
        <w:rPr>
          <w:lang w:val="en-US"/>
        </w:rPr>
        <w:t xml:space="preserve">confirmation from requestor on the size required for extension &amp; confirmation </w:t>
      </w:r>
      <w:r w:rsidR="00A00362">
        <w:rPr>
          <w:lang w:val="en-US"/>
        </w:rPr>
        <w:t>regarding</w:t>
      </w:r>
      <w:r w:rsidR="00341E26">
        <w:rPr>
          <w:lang w:val="en-US"/>
        </w:rPr>
        <w:t xml:space="preserve"> the Lun’s – whether the existing LUN to be extended or new Lun’s to be added.</w:t>
      </w:r>
    </w:p>
    <w:p w:rsidR="0029782F" w:rsidRPr="006C2FEF" w:rsidRDefault="0029782F" w:rsidP="0029782F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5" w:name="_Toc57303427"/>
      <w:r w:rsidRPr="006C2FEF">
        <w:rPr>
          <w:rFonts w:cs="Arial"/>
          <w:lang w:val="en-US"/>
        </w:rPr>
        <w:lastRenderedPageBreak/>
        <w:t>4  Standard Input</w:t>
      </w:r>
      <w:bookmarkEnd w:id="5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6" w:name="_Toc489958110"/>
      <w:bookmarkStart w:id="7" w:name="_Toc493170842"/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8" w:name="_Toc57303428"/>
      <w:r w:rsidRPr="006C2FEF">
        <w:rPr>
          <w:rFonts w:cs="Arial"/>
          <w:lang w:val="en-US"/>
        </w:rPr>
        <w:lastRenderedPageBreak/>
        <w:t>5  Pre-Checks</w:t>
      </w:r>
      <w:bookmarkEnd w:id="6"/>
      <w:bookmarkEnd w:id="7"/>
      <w:bookmarkEnd w:id="8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9" w:name="_Toc489958111"/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0" w:name="_Toc493170843"/>
      <w:bookmarkStart w:id="11" w:name="_Toc57303429"/>
      <w:r w:rsidRPr="006C2FEF">
        <w:rPr>
          <w:rFonts w:cs="Arial"/>
          <w:lang w:val="en-US"/>
        </w:rPr>
        <w:lastRenderedPageBreak/>
        <w:t>6 Pre-Activity Log</w:t>
      </w:r>
      <w:bookmarkEnd w:id="9"/>
      <w:bookmarkEnd w:id="10"/>
      <w:bookmarkEnd w:id="11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2" w:name="_Toc489958112"/>
      <w:bookmarkStart w:id="13" w:name="_Toc493170844"/>
      <w:bookmarkStart w:id="14" w:name="_Toc57303430"/>
      <w:r w:rsidRPr="006C2FEF">
        <w:rPr>
          <w:rFonts w:cs="Arial"/>
          <w:lang w:val="en-US"/>
        </w:rPr>
        <w:lastRenderedPageBreak/>
        <w:t>7 Execution Steps</w:t>
      </w:r>
      <w:bookmarkEnd w:id="12"/>
      <w:bookmarkEnd w:id="13"/>
      <w:bookmarkEnd w:id="14"/>
    </w:p>
    <w:p w:rsidR="000D0081" w:rsidRDefault="000D0081" w:rsidP="000D0081">
      <w:pPr>
        <w:ind w:left="0"/>
        <w:rPr>
          <w:lang w:val="en-US"/>
        </w:rPr>
      </w:pPr>
      <w:bookmarkStart w:id="15" w:name="_Toc493170845"/>
    </w:p>
    <w:p w:rsidR="00341E26" w:rsidRPr="009B7964" w:rsidRDefault="00D61FAF" w:rsidP="009B7964">
      <w:pPr>
        <w:pStyle w:val="ListParagraph"/>
        <w:rPr>
          <w:b/>
          <w:u w:val="single"/>
          <w:lang w:val="en-US"/>
        </w:rPr>
      </w:pPr>
      <w:r w:rsidRPr="009B7964">
        <w:rPr>
          <w:b/>
          <w:u w:val="single"/>
          <w:lang w:val="en-US"/>
        </w:rPr>
        <w:t>Extending the existing LUN:</w:t>
      </w:r>
    </w:p>
    <w:p w:rsidR="00D61FAF" w:rsidRDefault="00D61FAF" w:rsidP="00D61FAF">
      <w:pPr>
        <w:pStyle w:val="ListParagraph"/>
        <w:rPr>
          <w:lang w:val="en-US"/>
        </w:rPr>
      </w:pPr>
    </w:p>
    <w:p w:rsidR="00D61FAF" w:rsidRDefault="00A77E8C" w:rsidP="00D61FAF">
      <w:pPr>
        <w:pStyle w:val="ListParagraph"/>
        <w:rPr>
          <w:lang w:val="en-US"/>
        </w:rPr>
      </w:pPr>
      <w:r>
        <w:rPr>
          <w:lang w:val="en-US"/>
        </w:rPr>
        <w:t>When there is request</w:t>
      </w:r>
      <w:r w:rsidR="008B4AEF">
        <w:rPr>
          <w:lang w:val="en-US"/>
        </w:rPr>
        <w:t xml:space="preserve"> (RITM)</w:t>
      </w:r>
      <w:r>
        <w:rPr>
          <w:lang w:val="en-US"/>
        </w:rPr>
        <w:t xml:space="preserve"> for Di</w:t>
      </w:r>
      <w:r w:rsidR="00D61FAF">
        <w:rPr>
          <w:lang w:val="en-US"/>
        </w:rPr>
        <w:t>sk extension, we will be getting the details mentioned in the attached excel saying to extend the existing LUN’s. If this is not specified, then from the Filesystem or package n</w:t>
      </w:r>
      <w:r w:rsidR="00AE4D49">
        <w:rPr>
          <w:lang w:val="en-US"/>
        </w:rPr>
        <w:t>ame, we need to find out the LUN</w:t>
      </w:r>
      <w:r w:rsidR="00D61FAF">
        <w:rPr>
          <w:lang w:val="en-US"/>
        </w:rPr>
        <w:t>’s required to be extended.</w:t>
      </w:r>
    </w:p>
    <w:p w:rsidR="00D61FAF" w:rsidRDefault="00D61FAF" w:rsidP="00D61FAF">
      <w:pPr>
        <w:pStyle w:val="ListParagraph"/>
        <w:rPr>
          <w:lang w:val="en-US"/>
        </w:rPr>
      </w:pPr>
    </w:p>
    <w:p w:rsidR="00D61FAF" w:rsidRDefault="00D61FAF" w:rsidP="00937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for </w:t>
      </w:r>
      <w:r w:rsidR="0093798C">
        <w:rPr>
          <w:lang w:val="en-US"/>
        </w:rPr>
        <w:t xml:space="preserve"># </w:t>
      </w:r>
      <w:r w:rsidRPr="009B7964">
        <w:rPr>
          <w:b/>
          <w:i/>
          <w:lang w:val="en-US"/>
        </w:rPr>
        <w:t>df</w:t>
      </w:r>
      <w:r w:rsidR="009B7964" w:rsidRPr="009B7964">
        <w:rPr>
          <w:b/>
          <w:i/>
          <w:lang w:val="en-US"/>
        </w:rPr>
        <w:t xml:space="preserve"> </w:t>
      </w:r>
      <w:r w:rsidR="00260C5C">
        <w:rPr>
          <w:b/>
          <w:i/>
          <w:lang w:val="en-US"/>
        </w:rPr>
        <w:t>-</w:t>
      </w:r>
      <w:r w:rsidR="009B7964" w:rsidRPr="009B7964">
        <w:rPr>
          <w:b/>
          <w:i/>
          <w:lang w:val="en-US"/>
        </w:rPr>
        <w:t>h</w:t>
      </w:r>
      <w:r w:rsidR="009B7964">
        <w:rPr>
          <w:lang w:val="en-US"/>
        </w:rPr>
        <w:t xml:space="preserve"> </w:t>
      </w:r>
      <w:r>
        <w:rPr>
          <w:lang w:val="en-US"/>
        </w:rPr>
        <w:t>output to find out the filesystem details</w:t>
      </w:r>
    </w:p>
    <w:p w:rsidR="00A77E8C" w:rsidRDefault="00A77E8C" w:rsidP="00D61FAF">
      <w:pPr>
        <w:pStyle w:val="ListParagraph"/>
        <w:rPr>
          <w:lang w:val="en-US"/>
        </w:rPr>
      </w:pPr>
    </w:p>
    <w:p w:rsidR="00A77E8C" w:rsidRDefault="00A77E8C" w:rsidP="00D61FAF">
      <w:pPr>
        <w:pStyle w:val="ListParagraph"/>
        <w:rPr>
          <w:lang w:val="en-US"/>
        </w:rPr>
      </w:pPr>
      <w:r>
        <w:rPr>
          <w:lang w:val="en-US"/>
        </w:rPr>
        <w:t>Eg:-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[root@slzusncsgl19 by-id]# df -h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Filesystem                                    Size  Used Avail Use% Mounted on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devtmpfs                                       16G     0   16G   0% /dev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 xml:space="preserve">tmpfs                                          </w:t>
      </w:r>
      <w:r w:rsidR="00180A2A">
        <w:rPr>
          <w:lang w:val="en-US"/>
        </w:rPr>
        <w:tab/>
        <w:t xml:space="preserve">  </w:t>
      </w:r>
      <w:r w:rsidRPr="00A77E8C">
        <w:rPr>
          <w:lang w:val="en-US"/>
        </w:rPr>
        <w:t>16G  304K   16G   1% /dev/shm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 xml:space="preserve">tmpfs                                          </w:t>
      </w:r>
      <w:r w:rsidR="00180A2A">
        <w:rPr>
          <w:lang w:val="en-US"/>
        </w:rPr>
        <w:t xml:space="preserve">   </w:t>
      </w:r>
      <w:r w:rsidRPr="00A77E8C">
        <w:rPr>
          <w:lang w:val="en-US"/>
        </w:rPr>
        <w:t>16G   58M   16G   1% /run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 xml:space="preserve">tmpfs                                          </w:t>
      </w:r>
      <w:r w:rsidR="00180A2A">
        <w:rPr>
          <w:lang w:val="en-US"/>
        </w:rPr>
        <w:t xml:space="preserve">   </w:t>
      </w:r>
      <w:r w:rsidRPr="00A77E8C">
        <w:rPr>
          <w:lang w:val="en-US"/>
        </w:rPr>
        <w:t>16G     0   16G   0% /sys/fs/cgroup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 w:rsidR="00180A2A">
        <w:rPr>
          <w:lang w:val="en-US"/>
        </w:rPr>
        <w:t xml:space="preserve">00-root                  </w:t>
      </w:r>
      <w:r w:rsidRPr="00A77E8C">
        <w:rPr>
          <w:lang w:val="en-US"/>
        </w:rPr>
        <w:t>5.8G  4.9G  667M  89% /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/dev/mapper/vg0</w:t>
      </w:r>
      <w:r w:rsidR="00180A2A">
        <w:rPr>
          <w:lang w:val="en-US"/>
        </w:rPr>
        <w:t xml:space="preserve">0-nmonlv             </w:t>
      </w:r>
      <w:r w:rsidRPr="00A77E8C">
        <w:rPr>
          <w:lang w:val="en-US"/>
        </w:rPr>
        <w:t>58M  8.7M   45M  17% /nmon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 w:rsidR="00180A2A">
        <w:rPr>
          <w:lang w:val="en-US"/>
        </w:rPr>
        <w:t xml:space="preserve">00-home                </w:t>
      </w:r>
      <w:r w:rsidRPr="00A77E8C">
        <w:rPr>
          <w:lang w:val="en-US"/>
        </w:rPr>
        <w:t>488M  888K  452M   1% /home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 xml:space="preserve">/dev/sda1                                     </w:t>
      </w:r>
      <w:r w:rsidR="00101B2F">
        <w:rPr>
          <w:lang w:val="en-US"/>
        </w:rPr>
        <w:t xml:space="preserve">  </w:t>
      </w:r>
      <w:r w:rsidRPr="00A77E8C">
        <w:rPr>
          <w:lang w:val="en-US"/>
        </w:rPr>
        <w:t>976M  177M  733M  20% /boot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 w:rsidR="006B1FE7">
        <w:rPr>
          <w:lang w:val="en-US"/>
        </w:rPr>
        <w:t xml:space="preserve">00-tmp                   </w:t>
      </w:r>
      <w:r w:rsidRPr="00A77E8C">
        <w:rPr>
          <w:lang w:val="en-US"/>
        </w:rPr>
        <w:t>2.0G  6.1M  1.8G   1% /tmp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 xml:space="preserve">/dev/mapper/vg01-data                </w:t>
      </w:r>
      <w:r w:rsidR="006B1FE7">
        <w:rPr>
          <w:lang w:val="en-US"/>
        </w:rPr>
        <w:t xml:space="preserve">  </w:t>
      </w:r>
      <w:r w:rsidRPr="00A77E8C">
        <w:rPr>
          <w:lang w:val="en-US"/>
        </w:rPr>
        <w:t>7.1G  151M  6.6G   3% /data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/dev/mapper/v</w:t>
      </w:r>
      <w:r w:rsidR="006B1FE7">
        <w:rPr>
          <w:lang w:val="en-US"/>
        </w:rPr>
        <w:t>g00-opt                    2</w:t>
      </w:r>
      <w:r w:rsidRPr="00A77E8C">
        <w:rPr>
          <w:lang w:val="en-US"/>
        </w:rPr>
        <w:t>.9G  582M  2.2G  21% /opt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 w:rsidR="006B1FE7">
        <w:rPr>
          <w:lang w:val="en-US"/>
        </w:rPr>
        <w:t xml:space="preserve">00-var                    </w:t>
      </w:r>
      <w:r w:rsidRPr="00A77E8C">
        <w:rPr>
          <w:lang w:val="en-US"/>
        </w:rPr>
        <w:t>3.9G  2.2G  1.5G  61% /var</w:t>
      </w:r>
    </w:p>
    <w:p w:rsidR="00A77E8C" w:rsidRPr="00A77E8C" w:rsidRDefault="00A77E8C" w:rsidP="00A77E8C">
      <w:pPr>
        <w:pStyle w:val="ListParagraph"/>
      </w:pPr>
      <w:r w:rsidRPr="00A77E8C">
        <w:t>tmpfs                                         5.0M     0  5.0M   0% /var/cache/salt/minion/proc</w:t>
      </w:r>
    </w:p>
    <w:p w:rsidR="00A77E8C" w:rsidRPr="0093798C" w:rsidRDefault="00A77E8C" w:rsidP="00A77E8C">
      <w:pPr>
        <w:pStyle w:val="ListParagraph"/>
        <w:rPr>
          <w:highlight w:val="yellow"/>
        </w:rPr>
      </w:pPr>
      <w:r w:rsidRPr="0093798C">
        <w:rPr>
          <w:highlight w:val="yellow"/>
        </w:rPr>
        <w:t xml:space="preserve">/dev/mapper/vg_ZUS10_Donnees-lv_zus10--data   6.8G  142M  6.3G   3% </w:t>
      </w:r>
      <w:r w:rsidRPr="0093798C">
        <w:rPr>
          <w:b/>
          <w:highlight w:val="yellow"/>
        </w:rPr>
        <w:t>/MYS/ZUS10/Donnees/MYS</w:t>
      </w:r>
    </w:p>
    <w:p w:rsidR="00A77E8C" w:rsidRPr="00A77E8C" w:rsidRDefault="00A77E8C" w:rsidP="00A77E8C">
      <w:pPr>
        <w:pStyle w:val="ListParagraph"/>
      </w:pPr>
      <w:r w:rsidRPr="0093798C">
        <w:rPr>
          <w:highlight w:val="yellow"/>
        </w:rPr>
        <w:t xml:space="preserve">/dev/mapper/vg_ZUS10_Procparm-lv_zus10--proc  6.8G   32M  6.4G   1% </w:t>
      </w:r>
      <w:r w:rsidRPr="0093798C">
        <w:rPr>
          <w:b/>
          <w:highlight w:val="yellow"/>
        </w:rPr>
        <w:t>/MYS/ZUS10/Procparm/MYS</w:t>
      </w:r>
    </w:p>
    <w:p w:rsidR="00A77E8C" w:rsidRP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tmpfs                                         3.2G     0  3.2G   0% /run/user/0</w:t>
      </w:r>
    </w:p>
    <w:p w:rsidR="00A77E8C" w:rsidRDefault="00A77E8C" w:rsidP="00A77E8C">
      <w:pPr>
        <w:pStyle w:val="ListParagraph"/>
        <w:rPr>
          <w:lang w:val="en-US"/>
        </w:rPr>
      </w:pPr>
      <w:r w:rsidRPr="00A77E8C">
        <w:rPr>
          <w:lang w:val="en-US"/>
        </w:rPr>
        <w:t>/dev/mapper/vg_ZUS11_Exports-lv_zus11--data   6.8G   32M  6.4G   1% /data/ZUS11/Donnees/NFS</w:t>
      </w:r>
    </w:p>
    <w:p w:rsidR="00D61FAF" w:rsidRDefault="00D61FAF" w:rsidP="00D61FAF">
      <w:pPr>
        <w:pStyle w:val="ListParagraph"/>
        <w:rPr>
          <w:lang w:val="en-US"/>
        </w:rPr>
      </w:pPr>
    </w:p>
    <w:p w:rsidR="006B1FE7" w:rsidRDefault="006B1FE7" w:rsidP="00D61FAF">
      <w:pPr>
        <w:pStyle w:val="ListParagraph"/>
        <w:rPr>
          <w:lang w:val="en-US"/>
        </w:rPr>
      </w:pPr>
    </w:p>
    <w:p w:rsidR="0093798C" w:rsidRDefault="0093798C" w:rsidP="00D61FAF">
      <w:pPr>
        <w:pStyle w:val="ListParagraph"/>
        <w:rPr>
          <w:lang w:val="en-US"/>
        </w:rPr>
      </w:pPr>
      <w:r>
        <w:rPr>
          <w:lang w:val="en-US"/>
        </w:rPr>
        <w:t>Here in the example, the Filesystems belonging to ZUS10 package - “</w:t>
      </w:r>
      <w:r w:rsidRPr="0093798C">
        <w:rPr>
          <w:lang w:val="en-US"/>
        </w:rPr>
        <w:t>/MYS/ZUS10/Donnees/MYS &amp; /MYS/ZUS10/</w:t>
      </w:r>
      <w:r w:rsidR="006B1FE7">
        <w:rPr>
          <w:lang w:val="en-US"/>
        </w:rPr>
        <w:t>Procparm</w:t>
      </w:r>
      <w:r w:rsidRPr="0093798C">
        <w:rPr>
          <w:lang w:val="en-US"/>
        </w:rPr>
        <w:t>/MYS needs to be extended.</w:t>
      </w:r>
    </w:p>
    <w:p w:rsidR="0093798C" w:rsidRDefault="0093798C" w:rsidP="00D61FAF">
      <w:pPr>
        <w:pStyle w:val="ListParagraph"/>
        <w:rPr>
          <w:lang w:val="en-US"/>
        </w:rPr>
      </w:pPr>
    </w:p>
    <w:p w:rsidR="0093798C" w:rsidRDefault="0093798C" w:rsidP="00937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respective PV’s need to find out with # </w:t>
      </w:r>
      <w:r w:rsidRPr="009B7964">
        <w:rPr>
          <w:b/>
          <w:i/>
          <w:lang w:val="en-US"/>
        </w:rPr>
        <w:t>pvs</w:t>
      </w:r>
      <w:r>
        <w:rPr>
          <w:lang w:val="en-US"/>
        </w:rPr>
        <w:t xml:space="preserve"> command.</w:t>
      </w:r>
    </w:p>
    <w:p w:rsidR="0093798C" w:rsidRDefault="0093798C" w:rsidP="0093798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Once the corresponding md devices are found , its </w:t>
      </w:r>
      <w:r w:rsidR="009B7964">
        <w:rPr>
          <w:lang w:val="en-US"/>
        </w:rPr>
        <w:t>array devices (dm’s) can be foun</w:t>
      </w:r>
      <w:r>
        <w:rPr>
          <w:lang w:val="en-US"/>
        </w:rPr>
        <w:t xml:space="preserve">d out with </w:t>
      </w:r>
    </w:p>
    <w:p w:rsidR="0093798C" w:rsidRPr="0093798C" w:rsidRDefault="0093798C" w:rsidP="0093798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# </w:t>
      </w:r>
      <w:r w:rsidR="00482F8A">
        <w:rPr>
          <w:b/>
          <w:i/>
          <w:lang w:val="en-US"/>
        </w:rPr>
        <w:t>mdadm -</w:t>
      </w:r>
      <w:r w:rsidRPr="009B7964">
        <w:rPr>
          <w:b/>
          <w:i/>
          <w:lang w:val="en-US"/>
        </w:rPr>
        <w:t xml:space="preserve">D &lt;/dev/md#&gt; </w:t>
      </w:r>
      <w:r>
        <w:rPr>
          <w:lang w:val="en-US"/>
        </w:rPr>
        <w:t>command</w:t>
      </w:r>
    </w:p>
    <w:p w:rsidR="00D61FAF" w:rsidRPr="00D61FAF" w:rsidRDefault="00D61FAF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61FAF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17C45866" wp14:editId="627FF820">
            <wp:extent cx="6453373" cy="4241032"/>
            <wp:effectExtent l="0" t="0" r="5080" b="7620"/>
            <wp:docPr id="3" name="Picture 3" descr="cid:image001.png@01D78DEB.D15EA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78DEB.D15EA2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21" cy="426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AF" w:rsidRDefault="00D61FAF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3798C" w:rsidRPr="0093798C" w:rsidRDefault="0093798C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93798C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625ED0DE" wp14:editId="6A7FCE68">
            <wp:extent cx="6475228" cy="3371244"/>
            <wp:effectExtent l="0" t="0" r="1905" b="635"/>
            <wp:docPr id="2" name="Picture 2" descr="cid:image002.png@01D78DEB.D15EA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78DEB.D15EA2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485" cy="339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8C" w:rsidRPr="00D61FAF" w:rsidRDefault="0093798C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D61FAF" w:rsidRDefault="00D61FAF" w:rsidP="00D61FAF">
      <w:pPr>
        <w:pStyle w:val="ListParagraph"/>
        <w:rPr>
          <w:lang w:val="en-US"/>
        </w:rPr>
      </w:pPr>
    </w:p>
    <w:p w:rsidR="0093798C" w:rsidRDefault="0093798C" w:rsidP="0093798C">
      <w:pPr>
        <w:ind w:left="0"/>
        <w:rPr>
          <w:lang w:val="en-US"/>
        </w:rPr>
      </w:pPr>
      <w:r>
        <w:rPr>
          <w:lang w:val="en-US"/>
        </w:rPr>
        <w:t xml:space="preserve">Quick summary:- </w:t>
      </w:r>
    </w:p>
    <w:p w:rsidR="00F610F0" w:rsidRDefault="00F610F0" w:rsidP="0093798C">
      <w:pPr>
        <w:ind w:left="0"/>
        <w:rPr>
          <w:lang w:val="en-US"/>
        </w:rPr>
      </w:pPr>
    </w:p>
    <w:p w:rsidR="00FA1D7B" w:rsidRDefault="0093798C" w:rsidP="0093798C">
      <w:pPr>
        <w:ind w:left="0"/>
        <w:rPr>
          <w:lang w:val="en-US"/>
        </w:rPr>
      </w:pPr>
      <w:r>
        <w:rPr>
          <w:lang w:val="en-US"/>
        </w:rPr>
        <w:t>Requirement is for extending</w:t>
      </w:r>
      <w:r w:rsidR="00226DEE">
        <w:rPr>
          <w:lang w:val="en-US"/>
        </w:rPr>
        <w:t xml:space="preserve"> -</w:t>
      </w:r>
      <w:r w:rsidR="005B39CD">
        <w:rPr>
          <w:lang w:val="en-US"/>
        </w:rPr>
        <w:t xml:space="preserve"> </w:t>
      </w:r>
      <w:r w:rsidR="00FA1D7B">
        <w:rPr>
          <w:lang w:val="en-US"/>
        </w:rPr>
        <w:t>“</w:t>
      </w:r>
      <w:r w:rsidR="00FA1D7B" w:rsidRPr="0093798C">
        <w:rPr>
          <w:lang w:val="en-US"/>
        </w:rPr>
        <w:t xml:space="preserve">/MYS/ZUS10/Donnees/MYS </w:t>
      </w:r>
      <w:r w:rsidR="00FA1D7B">
        <w:rPr>
          <w:lang w:val="en-US"/>
        </w:rPr>
        <w:t xml:space="preserve"> </w:t>
      </w:r>
      <w:r w:rsidR="00471720">
        <w:rPr>
          <w:lang w:val="en-US"/>
        </w:rPr>
        <w:t xml:space="preserve"> </w:t>
      </w:r>
      <w:r w:rsidR="00DB4F36" w:rsidRPr="0093798C">
        <w:rPr>
          <w:lang w:val="en-US"/>
        </w:rPr>
        <w:t>&amp;</w:t>
      </w:r>
      <w:r w:rsidR="00DB4F36">
        <w:rPr>
          <w:lang w:val="en-US"/>
        </w:rPr>
        <w:t xml:space="preserve">   </w:t>
      </w:r>
      <w:r w:rsidR="00DB4F36" w:rsidRPr="0093798C">
        <w:rPr>
          <w:lang w:val="en-US"/>
        </w:rPr>
        <w:t>/</w:t>
      </w:r>
      <w:r w:rsidR="00FA1D7B" w:rsidRPr="0093798C">
        <w:rPr>
          <w:lang w:val="en-US"/>
        </w:rPr>
        <w:t>MYS/ZUS10/</w:t>
      </w:r>
      <w:r w:rsidR="00F610F0">
        <w:rPr>
          <w:lang w:val="en-US"/>
        </w:rPr>
        <w:t>Procparm</w:t>
      </w:r>
      <w:r w:rsidR="00FA1D7B" w:rsidRPr="0093798C">
        <w:rPr>
          <w:lang w:val="en-US"/>
        </w:rPr>
        <w:t>/MYS</w:t>
      </w:r>
      <w:r w:rsidR="00DB4F36">
        <w:rPr>
          <w:lang w:val="en-US"/>
        </w:rPr>
        <w:t>”</w:t>
      </w:r>
    </w:p>
    <w:p w:rsidR="0093798C" w:rsidRDefault="006A2153" w:rsidP="0093798C">
      <w:pPr>
        <w:ind w:left="0"/>
        <w:rPr>
          <w:lang w:val="en-US"/>
        </w:rPr>
      </w:pPr>
      <w:r>
        <w:rPr>
          <w:lang w:val="en-US"/>
        </w:rPr>
        <w:t>PV’s used for these FS’s are -</w:t>
      </w:r>
      <w:r w:rsidR="00471720">
        <w:rPr>
          <w:lang w:val="en-US"/>
        </w:rPr>
        <w:t xml:space="preserve"> md0 &amp; md1</w:t>
      </w:r>
    </w:p>
    <w:p w:rsidR="00471720" w:rsidRDefault="00A24468" w:rsidP="0093798C">
      <w:pPr>
        <w:ind w:left="0"/>
        <w:rPr>
          <w:lang w:val="en-US"/>
        </w:rPr>
      </w:pPr>
      <w:r>
        <w:rPr>
          <w:lang w:val="en-US"/>
        </w:rPr>
        <w:t xml:space="preserve">Array disks used in these md’s </w:t>
      </w:r>
      <w:r w:rsidR="00DB4F36">
        <w:rPr>
          <w:lang w:val="en-US"/>
        </w:rPr>
        <w:t>-</w:t>
      </w:r>
      <w:r w:rsidR="00471720">
        <w:rPr>
          <w:lang w:val="en-US"/>
        </w:rPr>
        <w:t xml:space="preserve"> </w:t>
      </w:r>
      <w:r w:rsidR="00E32211">
        <w:rPr>
          <w:lang w:val="en-US"/>
        </w:rPr>
        <w:t>{</w:t>
      </w:r>
      <w:r w:rsidR="00471720">
        <w:rPr>
          <w:lang w:val="en-US"/>
        </w:rPr>
        <w:t>dm-2 + dm-8</w:t>
      </w:r>
      <w:r w:rsidR="00E32211">
        <w:rPr>
          <w:lang w:val="en-US"/>
        </w:rPr>
        <w:t>}</w:t>
      </w:r>
      <w:r w:rsidR="00471720">
        <w:rPr>
          <w:lang w:val="en-US"/>
        </w:rPr>
        <w:t xml:space="preserve"> for md0 &amp; </w:t>
      </w:r>
      <w:r w:rsidR="00E32211">
        <w:rPr>
          <w:lang w:val="en-US"/>
        </w:rPr>
        <w:t>{</w:t>
      </w:r>
      <w:r w:rsidR="00471720">
        <w:rPr>
          <w:lang w:val="en-US"/>
        </w:rPr>
        <w:t>dm-3 + dm-9</w:t>
      </w:r>
      <w:r w:rsidR="00E32211">
        <w:rPr>
          <w:lang w:val="en-US"/>
        </w:rPr>
        <w:t>} for md</w:t>
      </w:r>
      <w:r w:rsidR="00471720">
        <w:rPr>
          <w:lang w:val="en-US"/>
        </w:rPr>
        <w:t>1</w:t>
      </w:r>
    </w:p>
    <w:p w:rsidR="00471720" w:rsidRDefault="00471720" w:rsidP="0093798C">
      <w:pPr>
        <w:ind w:left="0"/>
        <w:rPr>
          <w:lang w:val="en-US"/>
        </w:rPr>
      </w:pPr>
    </w:p>
    <w:p w:rsidR="00471720" w:rsidRDefault="00471720" w:rsidP="0093798C">
      <w:pPr>
        <w:ind w:left="0"/>
        <w:rPr>
          <w:lang w:val="en-US"/>
        </w:rPr>
      </w:pPr>
      <w:r>
        <w:rPr>
          <w:lang w:val="en-US"/>
        </w:rPr>
        <w:t>Finding out the LUN’s:-</w:t>
      </w:r>
    </w:p>
    <w:p w:rsidR="00B82CB8" w:rsidRDefault="00B82CB8" w:rsidP="0093798C">
      <w:pPr>
        <w:ind w:left="0"/>
        <w:rPr>
          <w:lang w:val="en-US"/>
        </w:rPr>
      </w:pPr>
    </w:p>
    <w:p w:rsidR="00B82CB8" w:rsidRDefault="00B82CB8" w:rsidP="0093798C">
      <w:pPr>
        <w:ind w:left="0"/>
        <w:rPr>
          <w:lang w:val="en-US"/>
        </w:rPr>
      </w:pPr>
      <w:r>
        <w:rPr>
          <w:lang w:val="en-US"/>
        </w:rPr>
        <w:t>Once the dm’s are found from mdadm details (</w:t>
      </w:r>
      <w:r w:rsidR="007738A8">
        <w:rPr>
          <w:b/>
          <w:i/>
          <w:lang w:val="en-US"/>
        </w:rPr>
        <w:t>mdadm -</w:t>
      </w:r>
      <w:r w:rsidRPr="009B7964">
        <w:rPr>
          <w:b/>
          <w:i/>
          <w:lang w:val="en-US"/>
        </w:rPr>
        <w:t>D</w:t>
      </w:r>
      <w:r w:rsidR="00B20114">
        <w:rPr>
          <w:lang w:val="en-US"/>
        </w:rPr>
        <w:t xml:space="preserve">), </w:t>
      </w:r>
      <w:r>
        <w:rPr>
          <w:lang w:val="en-US"/>
        </w:rPr>
        <w:t>the LUN’s can be find out from multipath command as shown below:</w:t>
      </w:r>
    </w:p>
    <w:p w:rsidR="00A15CF5" w:rsidRDefault="00A15CF5" w:rsidP="0093798C">
      <w:pPr>
        <w:ind w:left="0"/>
        <w:rPr>
          <w:lang w:val="en-US"/>
        </w:rPr>
      </w:pPr>
    </w:p>
    <w:p w:rsidR="00A15CF5" w:rsidRDefault="00A15CF5" w:rsidP="00A15CF5">
      <w:pPr>
        <w:ind w:left="0" w:firstLine="720"/>
        <w:rPr>
          <w:b/>
          <w:i/>
          <w:lang w:val="en-US"/>
        </w:rPr>
      </w:pPr>
      <w:r>
        <w:rPr>
          <w:lang w:val="en-US"/>
        </w:rPr>
        <w:t xml:space="preserve"># </w:t>
      </w:r>
      <w:r w:rsidRPr="00A15CF5">
        <w:rPr>
          <w:b/>
          <w:i/>
          <w:lang w:val="en-US"/>
        </w:rPr>
        <w:t>multipath -ll |grep &lt;dm-device&gt;</w:t>
      </w:r>
    </w:p>
    <w:p w:rsidR="00A15CF5" w:rsidRDefault="00A15CF5" w:rsidP="00A15CF5">
      <w:pPr>
        <w:ind w:left="0" w:firstLine="720"/>
        <w:rPr>
          <w:b/>
          <w:i/>
          <w:lang w:val="en-US"/>
        </w:rPr>
      </w:pPr>
    </w:p>
    <w:p w:rsidR="00A15CF5" w:rsidRDefault="00A15CF5" w:rsidP="00A15CF5">
      <w:pPr>
        <w:ind w:left="0" w:firstLine="720"/>
        <w:rPr>
          <w:b/>
          <w:i/>
          <w:lang w:val="en-US"/>
        </w:rPr>
      </w:pPr>
      <w:r>
        <w:rPr>
          <w:b/>
          <w:i/>
          <w:lang w:val="en-US"/>
        </w:rPr>
        <w:t>eg:- multipath –ll |grep dm-2 -A4</w:t>
      </w:r>
    </w:p>
    <w:p w:rsidR="00A15CF5" w:rsidRDefault="00A15CF5" w:rsidP="00A15CF5">
      <w:pPr>
        <w:ind w:left="0" w:firstLine="720"/>
        <w:rPr>
          <w:b/>
          <w:i/>
          <w:lang w:val="en-US"/>
        </w:rPr>
      </w:pPr>
    </w:p>
    <w:p w:rsidR="00A15CF5" w:rsidRDefault="00A15CF5" w:rsidP="00A15CF5">
      <w:pPr>
        <w:ind w:left="0"/>
        <w:rPr>
          <w:b/>
          <w:i/>
          <w:lang w:val="en-US"/>
        </w:rPr>
      </w:pPr>
      <w:r>
        <w:rPr>
          <w:b/>
          <w:i/>
          <w:lang w:val="en-US"/>
        </w:rPr>
        <w:t>NB:- If more than 2 paths are available, then it’s better to not grep for 4 line, rather to check the entire pa</w:t>
      </w:r>
      <w:r w:rsidR="00C41AB9">
        <w:rPr>
          <w:b/>
          <w:i/>
          <w:lang w:val="en-US"/>
        </w:rPr>
        <w:t>t</w:t>
      </w:r>
      <w:r>
        <w:rPr>
          <w:b/>
          <w:i/>
          <w:lang w:val="en-US"/>
        </w:rPr>
        <w:t xml:space="preserve">hs with: </w:t>
      </w:r>
    </w:p>
    <w:p w:rsidR="00A15CF5" w:rsidRDefault="00EB6A6B" w:rsidP="00A15CF5">
      <w:pPr>
        <w:ind w:left="0" w:firstLine="720"/>
        <w:rPr>
          <w:b/>
          <w:i/>
          <w:lang w:val="en-US"/>
        </w:rPr>
      </w:pPr>
      <w:r>
        <w:rPr>
          <w:b/>
          <w:i/>
          <w:lang w:val="en-US"/>
        </w:rPr>
        <w:t># multipath -ll &lt;mpath device&gt;</w:t>
      </w:r>
      <w:bookmarkStart w:id="16" w:name="_GoBack"/>
      <w:bookmarkEnd w:id="16"/>
    </w:p>
    <w:p w:rsidR="00A15CF5" w:rsidRDefault="00A15CF5" w:rsidP="00A15CF5">
      <w:pPr>
        <w:ind w:left="0" w:firstLine="720"/>
        <w:rPr>
          <w:b/>
          <w:i/>
          <w:lang w:val="en-US"/>
        </w:rPr>
      </w:pPr>
    </w:p>
    <w:p w:rsidR="00A15CF5" w:rsidRDefault="00A15CF5" w:rsidP="00A15CF5">
      <w:pPr>
        <w:ind w:left="0" w:firstLine="720"/>
        <w:rPr>
          <w:lang w:val="en-US"/>
        </w:rPr>
      </w:pPr>
      <w:r>
        <w:rPr>
          <w:b/>
          <w:i/>
          <w:lang w:val="en-US"/>
        </w:rPr>
        <w:t>eg:- multipath -ll mpathA01</w:t>
      </w:r>
    </w:p>
    <w:p w:rsidR="00471720" w:rsidRDefault="00471720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471720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441E4BFD" wp14:editId="59560B71">
            <wp:extent cx="6368770" cy="3569554"/>
            <wp:effectExtent l="0" t="0" r="0" b="0"/>
            <wp:docPr id="5" name="Picture 5" descr="cid:image003.png@01D78DEB.D15EA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78DEB.D15EA2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27" cy="358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E4F" w:rsidRDefault="00D25E4F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81948" w:rsidRDefault="00981948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In our case, these are 4 responsible LUN’s –</w:t>
      </w:r>
    </w:p>
    <w:p w:rsidR="00981948" w:rsidRDefault="00D25E4F" w:rsidP="00981948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511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533030323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537</w:t>
      </w:r>
      <w:r>
        <w:rPr>
          <w:rFonts w:ascii="Calibri" w:hAnsi="Calibri" w:cs="Times New Roman"/>
          <w:sz w:val="22"/>
          <w:szCs w:val="22"/>
          <w:lang w:val="en-IN"/>
        </w:rPr>
        <w:t xml:space="preserve">, </w:t>
      </w: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511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533030323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538</w:t>
      </w:r>
      <w:r>
        <w:rPr>
          <w:rFonts w:ascii="Calibri" w:hAnsi="Calibri" w:cs="Times New Roman"/>
          <w:sz w:val="22"/>
          <w:szCs w:val="22"/>
          <w:lang w:val="en-IN"/>
        </w:rPr>
        <w:t xml:space="preserve">, </w:t>
      </w: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513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533030324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444</w:t>
      </w:r>
      <w:r>
        <w:rPr>
          <w:rFonts w:ascii="Calibri" w:hAnsi="Calibri" w:cs="Times New Roman"/>
          <w:sz w:val="22"/>
          <w:szCs w:val="22"/>
          <w:lang w:val="en-IN"/>
        </w:rPr>
        <w:t xml:space="preserve"> &amp; </w:t>
      </w: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513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533030324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445</w:t>
      </w: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</w:p>
    <w:p w:rsidR="009C00FD" w:rsidRDefault="00981948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  <w:r w:rsidR="00301388">
        <w:rPr>
          <w:rFonts w:ascii="Calibri" w:hAnsi="Calibri" w:cs="Times New Roman"/>
          <w:sz w:val="22"/>
          <w:szCs w:val="22"/>
          <w:lang w:val="en-IN"/>
        </w:rPr>
        <w:t>of 8 GB each (physically located in our main 2 DC’s -</w:t>
      </w: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  <w:r w:rsidR="00301388">
        <w:rPr>
          <w:rFonts w:ascii="Calibri" w:hAnsi="Calibri" w:cs="Times New Roman"/>
          <w:sz w:val="22"/>
          <w:szCs w:val="22"/>
          <w:lang w:val="en-IN"/>
        </w:rPr>
        <w:t xml:space="preserve">DID &amp; DAL for redundancy. We can see the LUN WWN’s having 511 &amp; 513 in the middle of the number as highlighted and thus we are creating Alias name in /etc/multipath.conf accordingly, and in our case as we can see 511’s are named as mpathA and 513’s are named as mpathC) </w:t>
      </w:r>
      <w:r w:rsidR="00D25E4F">
        <w:rPr>
          <w:rFonts w:ascii="Calibri" w:hAnsi="Calibri" w:cs="Times New Roman"/>
          <w:sz w:val="22"/>
          <w:szCs w:val="22"/>
          <w:lang w:val="en-IN"/>
        </w:rPr>
        <w:t xml:space="preserve">comprising the raid devices which </w:t>
      </w:r>
      <w:r w:rsidR="00301388">
        <w:rPr>
          <w:rFonts w:ascii="Calibri" w:hAnsi="Calibri" w:cs="Times New Roman"/>
          <w:sz w:val="22"/>
          <w:szCs w:val="22"/>
          <w:lang w:val="en-IN"/>
        </w:rPr>
        <w:t xml:space="preserve">in turn </w:t>
      </w:r>
      <w:r w:rsidR="00D25E4F">
        <w:rPr>
          <w:rFonts w:ascii="Calibri" w:hAnsi="Calibri" w:cs="Times New Roman"/>
          <w:sz w:val="22"/>
          <w:szCs w:val="22"/>
          <w:lang w:val="en-IN"/>
        </w:rPr>
        <w:t>are used for our PV and VG from which we have created the subjected Filesystems</w:t>
      </w:r>
      <w:r w:rsidR="00545242">
        <w:rPr>
          <w:rFonts w:ascii="Calibri" w:hAnsi="Calibri" w:cs="Times New Roman"/>
          <w:sz w:val="22"/>
          <w:szCs w:val="22"/>
          <w:lang w:val="en-IN"/>
        </w:rPr>
        <w:t>.</w:t>
      </w:r>
    </w:p>
    <w:p w:rsidR="00A25C79" w:rsidRPr="00A25C79" w:rsidRDefault="00A25C79" w:rsidP="00A25C79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A25C79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5501C26B" wp14:editId="3F8C70F1">
            <wp:extent cx="6336872" cy="3186551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878" cy="320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FD" w:rsidRDefault="009C00FD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C00FD" w:rsidRDefault="009C00FD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Once these details are provided to </w:t>
      </w:r>
      <w:r w:rsidR="00301388">
        <w:rPr>
          <w:rFonts w:ascii="Calibri" w:hAnsi="Calibri" w:cs="Times New Roman"/>
          <w:sz w:val="22"/>
          <w:szCs w:val="22"/>
          <w:lang w:val="en-IN"/>
        </w:rPr>
        <w:t>SAN Storage team</w:t>
      </w:r>
      <w:r w:rsidR="00754FF4">
        <w:rPr>
          <w:rFonts w:ascii="Calibri" w:hAnsi="Calibri" w:cs="Times New Roman"/>
          <w:sz w:val="22"/>
          <w:szCs w:val="22"/>
          <w:lang w:val="en-IN"/>
        </w:rPr>
        <w:t xml:space="preserve"> (Stockage)</w:t>
      </w:r>
      <w:r w:rsidR="00301388">
        <w:rPr>
          <w:rFonts w:ascii="Calibri" w:hAnsi="Calibri" w:cs="Times New Roman"/>
          <w:sz w:val="22"/>
          <w:szCs w:val="22"/>
          <w:lang w:val="en-IN"/>
        </w:rPr>
        <w:t>, they will extend these 4 LUN’s as per new requirement and we have to rescan and reload the multipath services to get the new size reflected at our end.</w:t>
      </w:r>
    </w:p>
    <w:p w:rsidR="00A25C79" w:rsidRDefault="00A25C79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301388" w:rsidRPr="00301388" w:rsidRDefault="00301388" w:rsidP="0030138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301388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09D5A0E0" wp14:editId="63896440">
            <wp:extent cx="5996542" cy="1424039"/>
            <wp:effectExtent l="0" t="0" r="4445" b="5080"/>
            <wp:docPr id="6" name="Picture 6" descr="cid:image005.png@01D78DEC.4235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78DEC.423533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085" cy="14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388" w:rsidRPr="00471720" w:rsidRDefault="00301388" w:rsidP="0047172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471720" w:rsidRDefault="00301388" w:rsidP="0093798C">
      <w:pPr>
        <w:ind w:left="0"/>
        <w:rPr>
          <w:lang w:val="en-US"/>
        </w:rPr>
      </w:pPr>
      <w:r>
        <w:rPr>
          <w:lang w:val="en-US"/>
        </w:rPr>
        <w:t>The block devices – sdb,</w:t>
      </w:r>
      <w:r w:rsidR="00754FF4">
        <w:rPr>
          <w:lang w:val="en-US"/>
        </w:rPr>
        <w:t xml:space="preserve"> </w:t>
      </w:r>
      <w:r>
        <w:rPr>
          <w:lang w:val="en-US"/>
        </w:rPr>
        <w:t>sdt, sdc, sdu, sdh, sdn, sdi &amp; sdo can be seen in the multipath output for each dm device.</w:t>
      </w:r>
    </w:p>
    <w:p w:rsidR="002C3C41" w:rsidRDefault="002C3C41" w:rsidP="002C3C41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2C3C41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28D7D1E7" wp14:editId="7A9C5EE9">
            <wp:extent cx="5956935" cy="3190875"/>
            <wp:effectExtent l="0" t="0" r="5715" b="9525"/>
            <wp:docPr id="7" name="Picture 7" descr="cid:image006.png@01D78DEC.4235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78DEC.423533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91" cy="32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F4" w:rsidRDefault="00754FF4" w:rsidP="002C3C41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6211DA" w:rsidRDefault="0035760C" w:rsidP="002C3C41">
      <w:pPr>
        <w:ind w:left="0" w:right="0"/>
        <w:jc w:val="left"/>
        <w:rPr>
          <w:rFonts w:ascii="Calibri" w:hAnsi="Calibri" w:cs="Times New Roman"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  <w:r w:rsidR="006211DA" w:rsidRPr="00754FF4">
        <w:rPr>
          <w:rFonts w:ascii="Calibri" w:hAnsi="Calibri" w:cs="Times New Roman"/>
          <w:i/>
          <w:sz w:val="22"/>
          <w:szCs w:val="22"/>
          <w:lang w:val="en-IN"/>
        </w:rPr>
        <w:t>NB</w:t>
      </w:r>
      <w:r w:rsidR="006C1DF9" w:rsidRPr="00754FF4">
        <w:rPr>
          <w:rFonts w:ascii="Calibri" w:hAnsi="Calibri" w:cs="Times New Roman"/>
          <w:i/>
          <w:sz w:val="22"/>
          <w:szCs w:val="22"/>
          <w:lang w:val="en-IN"/>
        </w:rPr>
        <w:t>: -</w:t>
      </w:r>
      <w:r w:rsidR="006211DA" w:rsidRPr="00754FF4">
        <w:rPr>
          <w:rFonts w:ascii="Calibri" w:hAnsi="Calibri" w:cs="Times New Roman"/>
          <w:i/>
          <w:sz w:val="22"/>
          <w:szCs w:val="22"/>
          <w:lang w:val="en-IN"/>
        </w:rPr>
        <w:t xml:space="preserve"> If the size is not reflecting even after multipath reload, </w:t>
      </w:r>
      <w:r w:rsidR="00754FF4">
        <w:rPr>
          <w:rFonts w:ascii="Calibri" w:hAnsi="Calibri" w:cs="Times New Roman"/>
          <w:i/>
          <w:sz w:val="22"/>
          <w:szCs w:val="22"/>
          <w:lang w:val="en-IN"/>
        </w:rPr>
        <w:t>try resizing the mpath device</w:t>
      </w:r>
      <w:r w:rsidR="00D050DF">
        <w:rPr>
          <w:rFonts w:ascii="Calibri" w:hAnsi="Calibri" w:cs="Times New Roman"/>
          <w:i/>
          <w:sz w:val="22"/>
          <w:szCs w:val="22"/>
          <w:lang w:val="en-IN"/>
        </w:rPr>
        <w:t xml:space="preserve"> manually with the command:</w:t>
      </w:r>
    </w:p>
    <w:p w:rsidR="00754FF4" w:rsidRPr="00754FF4" w:rsidRDefault="00754FF4" w:rsidP="002C3C41">
      <w:pPr>
        <w:ind w:left="0" w:right="0"/>
        <w:jc w:val="left"/>
        <w:rPr>
          <w:rFonts w:ascii="Calibri" w:hAnsi="Calibri" w:cs="Times New Roman"/>
          <w:i/>
          <w:sz w:val="22"/>
          <w:szCs w:val="22"/>
          <w:lang w:val="en-IN"/>
        </w:rPr>
      </w:pPr>
    </w:p>
    <w:p w:rsidR="006211DA" w:rsidRDefault="006211DA" w:rsidP="006211DA">
      <w:pPr>
        <w:autoSpaceDE w:val="0"/>
        <w:autoSpaceDN w:val="0"/>
        <w:adjustRightInd w:val="0"/>
        <w:ind w:left="0" w:right="0" w:firstLine="72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Pr="006211DA">
        <w:rPr>
          <w:rFonts w:ascii="Calibri" w:hAnsi="Calibri" w:cs="Times New Roman"/>
          <w:b/>
          <w:i/>
          <w:sz w:val="22"/>
          <w:szCs w:val="22"/>
          <w:lang w:val="en-IN"/>
        </w:rPr>
        <w:t>multipathd resize map &lt;</w:t>
      </w:r>
      <w:r w:rsidR="006C1DF9">
        <w:rPr>
          <w:rFonts w:ascii="Calibri" w:hAnsi="Calibri" w:cs="Times New Roman"/>
          <w:b/>
          <w:i/>
          <w:sz w:val="22"/>
          <w:szCs w:val="22"/>
          <w:lang w:val="en-IN"/>
        </w:rPr>
        <w:t>mpath device</w:t>
      </w:r>
      <w:r w:rsidRPr="006211DA">
        <w:rPr>
          <w:rFonts w:ascii="Calibri" w:hAnsi="Calibri" w:cs="Times New Roman"/>
          <w:b/>
          <w:i/>
          <w:sz w:val="22"/>
          <w:szCs w:val="22"/>
          <w:lang w:val="en-IN"/>
        </w:rPr>
        <w:t>&gt;</w:t>
      </w:r>
    </w:p>
    <w:p w:rsidR="00556033" w:rsidRDefault="006C1DF9" w:rsidP="006C1DF9">
      <w:pPr>
        <w:autoSpaceDE w:val="0"/>
        <w:autoSpaceDN w:val="0"/>
        <w:adjustRightInd w:val="0"/>
        <w:ind w:left="720" w:right="0" w:firstLine="72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6C1DF9">
        <w:rPr>
          <w:rFonts w:ascii="Calibri" w:hAnsi="Calibri" w:cs="Times New Roman"/>
          <w:i/>
          <w:sz w:val="22"/>
          <w:szCs w:val="22"/>
          <w:lang w:val="en-IN"/>
        </w:rPr>
        <w:t>eg:-</w:t>
      </w:r>
      <w:r w:rsidR="006211DA" w:rsidRPr="006C1DF9">
        <w:rPr>
          <w:rFonts w:ascii="Calibri" w:hAnsi="Calibri" w:cs="Times New Roman"/>
          <w:i/>
          <w:sz w:val="22"/>
          <w:szCs w:val="22"/>
          <w:lang w:val="en-IN"/>
        </w:rPr>
        <w:t xml:space="preserve"> </w:t>
      </w:r>
      <w:r w:rsidR="006211DA" w:rsidRPr="006C1DF9">
        <w:rPr>
          <w:rFonts w:ascii="Calibri" w:hAnsi="Calibri" w:cs="Times New Roman"/>
          <w:sz w:val="22"/>
          <w:szCs w:val="22"/>
          <w:lang w:val="en-IN"/>
        </w:rPr>
        <w:t xml:space="preserve">multipathd resize map </w:t>
      </w:r>
      <w:r w:rsidRPr="006C1DF9">
        <w:rPr>
          <w:rFonts w:ascii="Calibri" w:hAnsi="Calibri" w:cs="Times New Roman"/>
          <w:sz w:val="22"/>
          <w:szCs w:val="22"/>
          <w:lang w:val="en-IN"/>
        </w:rPr>
        <w:t>mpathD02</w:t>
      </w:r>
    </w:p>
    <w:p w:rsidR="00556033" w:rsidRDefault="00556033" w:rsidP="006C1DF9">
      <w:pPr>
        <w:autoSpaceDE w:val="0"/>
        <w:autoSpaceDN w:val="0"/>
        <w:adjustRightInd w:val="0"/>
        <w:ind w:left="720" w:right="0" w:firstLine="72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556033" w:rsidRDefault="00556033" w:rsidP="00556033">
      <w:pPr>
        <w:autoSpaceDE w:val="0"/>
        <w:autoSpaceDN w:val="0"/>
        <w:adjustRightInd w:val="0"/>
        <w:ind w:left="0" w:right="0"/>
        <w:jc w:val="left"/>
        <w:rPr>
          <w:rFonts w:ascii="Calibri" w:hAnsi="Calibri" w:cs="Times New Roman"/>
          <w:i/>
          <w:sz w:val="22"/>
          <w:szCs w:val="22"/>
          <w:lang w:val="en-IN"/>
        </w:rPr>
      </w:pPr>
      <w:r w:rsidRPr="00556033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The below 2 screens are for representation purpose and not for the Server which the document discusses</w:t>
      </w:r>
      <w:r>
        <w:rPr>
          <w:rFonts w:ascii="Calibri" w:hAnsi="Calibri" w:cs="Times New Roman"/>
          <w:i/>
          <w:sz w:val="22"/>
          <w:szCs w:val="22"/>
          <w:lang w:val="en-IN"/>
        </w:rPr>
        <w:t>.</w:t>
      </w:r>
    </w:p>
    <w:p w:rsidR="006211DA" w:rsidRDefault="00556033" w:rsidP="00556033">
      <w:pPr>
        <w:autoSpaceDE w:val="0"/>
        <w:autoSpaceDN w:val="0"/>
        <w:adjustRightInd w:val="0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noProof/>
          <w:lang w:val="en-US"/>
        </w:rPr>
        <w:drawing>
          <wp:inline distT="0" distB="0" distL="0" distR="0" wp14:anchorId="46754BEE" wp14:editId="1CEEC387">
            <wp:extent cx="5829026" cy="14097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3218" cy="14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33" w:rsidRDefault="00556033" w:rsidP="00556033">
      <w:pPr>
        <w:autoSpaceDE w:val="0"/>
        <w:autoSpaceDN w:val="0"/>
        <w:adjustRightInd w:val="0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556033" w:rsidRDefault="00556033" w:rsidP="00556033">
      <w:pPr>
        <w:autoSpaceDE w:val="0"/>
        <w:autoSpaceDN w:val="0"/>
        <w:adjustRightInd w:val="0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noProof/>
          <w:lang w:val="en-US"/>
        </w:rPr>
        <w:drawing>
          <wp:inline distT="0" distB="0" distL="0" distR="0" wp14:anchorId="126F79FA" wp14:editId="59A72284">
            <wp:extent cx="5835650" cy="1209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478" cy="12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33" w:rsidRPr="006211DA" w:rsidRDefault="00556033" w:rsidP="00556033">
      <w:pPr>
        <w:autoSpaceDE w:val="0"/>
        <w:autoSpaceDN w:val="0"/>
        <w:adjustRightInd w:val="0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C3C41" w:rsidRDefault="00E42889" w:rsidP="002C3C41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Once the resize and reload are</w:t>
      </w:r>
      <w:r w:rsidR="002C3C41">
        <w:rPr>
          <w:rFonts w:ascii="Calibri" w:hAnsi="Calibri" w:cs="Times New Roman"/>
          <w:sz w:val="22"/>
          <w:szCs w:val="22"/>
          <w:lang w:val="en-IN"/>
        </w:rPr>
        <w:t xml:space="preserve"> done, we can see the new size as given above (here in our case </w:t>
      </w:r>
      <w:r w:rsidR="001D5758">
        <w:rPr>
          <w:rFonts w:ascii="Calibri" w:hAnsi="Calibri" w:cs="Times New Roman"/>
          <w:sz w:val="22"/>
          <w:szCs w:val="22"/>
          <w:lang w:val="en-IN"/>
        </w:rPr>
        <w:t>it</w:t>
      </w:r>
      <w:r w:rsidR="002C3C41">
        <w:rPr>
          <w:rFonts w:ascii="Calibri" w:hAnsi="Calibri" w:cs="Times New Roman"/>
          <w:sz w:val="22"/>
          <w:szCs w:val="22"/>
          <w:lang w:val="en-IN"/>
        </w:rPr>
        <w:t xml:space="preserve"> is 16 GB)</w:t>
      </w:r>
      <w:r>
        <w:rPr>
          <w:rFonts w:ascii="Calibri" w:hAnsi="Calibri" w:cs="Times New Roman"/>
          <w:sz w:val="22"/>
          <w:szCs w:val="22"/>
          <w:lang w:val="en-IN"/>
        </w:rPr>
        <w:t>.</w:t>
      </w:r>
    </w:p>
    <w:p w:rsidR="001D5758" w:rsidRDefault="001D5758" w:rsidP="002C3C41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Now we are good to proceed further for VG or LV extension steps.</w:t>
      </w:r>
    </w:p>
    <w:p w:rsidR="001D5758" w:rsidRDefault="001D5758" w:rsidP="002C3C41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1D5758" w:rsidRDefault="001D5758" w:rsidP="002C3C41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D448E">
        <w:rPr>
          <w:rFonts w:ascii="Calibri" w:hAnsi="Calibri" w:cs="Times New Roman"/>
          <w:b/>
          <w:sz w:val="22"/>
          <w:szCs w:val="22"/>
          <w:u w:val="single"/>
          <w:lang w:val="en-IN"/>
        </w:rPr>
        <w:t>Steps in short:-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Stop the cluster package(s) as required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Activate </w:t>
      </w:r>
      <w:r w:rsidR="007A4B69">
        <w:rPr>
          <w:rFonts w:ascii="Calibri" w:hAnsi="Calibri" w:cs="Times New Roman"/>
          <w:sz w:val="22"/>
          <w:szCs w:val="22"/>
          <w:lang w:val="en-IN"/>
        </w:rPr>
        <w:t>t</w:t>
      </w:r>
      <w:r>
        <w:rPr>
          <w:rFonts w:ascii="Calibri" w:hAnsi="Calibri" w:cs="Times New Roman"/>
          <w:sz w:val="22"/>
          <w:szCs w:val="22"/>
          <w:lang w:val="en-IN"/>
        </w:rPr>
        <w:t>he md</w:t>
      </w:r>
      <w:r w:rsidR="006E682A">
        <w:rPr>
          <w:rFonts w:ascii="Calibri" w:hAnsi="Calibri" w:cs="Times New Roman"/>
          <w:sz w:val="22"/>
          <w:szCs w:val="22"/>
          <w:lang w:val="en-IN"/>
        </w:rPr>
        <w:t>raid</w:t>
      </w:r>
      <w:r>
        <w:rPr>
          <w:rFonts w:ascii="Calibri" w:hAnsi="Calibri" w:cs="Times New Roman"/>
          <w:sz w:val="22"/>
          <w:szCs w:val="22"/>
          <w:lang w:val="en-IN"/>
        </w:rPr>
        <w:t xml:space="preserve"> devices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Add tags to the respective VG’s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Activate the VG’s to be  extended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Extend the disks at md level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PV resize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Filesystem check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VG extend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LV extend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FSCK</w:t>
      </w:r>
      <w:r w:rsidR="00D4299F">
        <w:rPr>
          <w:rFonts w:ascii="Calibri" w:hAnsi="Calibri" w:cs="Times New Roman"/>
          <w:sz w:val="22"/>
          <w:szCs w:val="22"/>
          <w:lang w:val="en-IN"/>
        </w:rPr>
        <w:t xml:space="preserve"> again for sanity check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Deactivate VG’s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Delete tags in VG’s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Stop mdraid devices</w:t>
      </w:r>
    </w:p>
    <w:p w:rsidR="001D5758" w:rsidRDefault="001D5758" w:rsidP="001D5758">
      <w:pPr>
        <w:pStyle w:val="ListParagraph"/>
        <w:numPr>
          <w:ilvl w:val="0"/>
          <w:numId w:val="9"/>
        </w:numPr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Start the </w:t>
      </w:r>
      <w:r w:rsidR="008D6754">
        <w:rPr>
          <w:rFonts w:ascii="Calibri" w:hAnsi="Calibri" w:cs="Times New Roman"/>
          <w:sz w:val="22"/>
          <w:szCs w:val="22"/>
          <w:lang w:val="en-IN"/>
        </w:rPr>
        <w:t xml:space="preserve">cluster </w:t>
      </w:r>
      <w:r>
        <w:rPr>
          <w:rFonts w:ascii="Calibri" w:hAnsi="Calibri" w:cs="Times New Roman"/>
          <w:sz w:val="22"/>
          <w:szCs w:val="22"/>
          <w:lang w:val="en-IN"/>
        </w:rPr>
        <w:t>package</w:t>
      </w:r>
      <w:r w:rsidR="006E1EF7">
        <w:rPr>
          <w:rFonts w:ascii="Calibri" w:hAnsi="Calibri" w:cs="Times New Roman"/>
          <w:sz w:val="22"/>
          <w:szCs w:val="22"/>
          <w:lang w:val="en-IN"/>
        </w:rPr>
        <w:t>s.</w:t>
      </w:r>
    </w:p>
    <w:p w:rsidR="002D1F95" w:rsidRDefault="002D1F95" w:rsidP="002D1F95">
      <w:pPr>
        <w:pStyle w:val="ListParagraph"/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D1F95" w:rsidRPr="00007D2A" w:rsidRDefault="0028473D" w:rsidP="0028473D">
      <w:pPr>
        <w:pStyle w:val="ListParagraph"/>
        <w:ind w:left="0" w:right="0"/>
        <w:jc w:val="left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  <w:r w:rsidRPr="0028473D">
        <w:rPr>
          <w:rFonts w:ascii="Calibri" w:hAnsi="Calibri" w:cs="Times New Roman"/>
          <w:b/>
          <w:sz w:val="22"/>
          <w:szCs w:val="22"/>
          <w:lang w:val="en-IN"/>
        </w:rPr>
        <w:t xml:space="preserve">   </w:t>
      </w:r>
      <w:r w:rsidR="002B162A" w:rsidRPr="00007D2A">
        <w:rPr>
          <w:rFonts w:ascii="Calibri" w:hAnsi="Calibri" w:cs="Times New Roman"/>
          <w:b/>
          <w:sz w:val="22"/>
          <w:szCs w:val="22"/>
          <w:u w:val="single"/>
          <w:lang w:val="en-IN"/>
        </w:rPr>
        <w:t>Stop package</w:t>
      </w:r>
      <w:r w:rsidR="002D1F95" w:rsidRPr="00007D2A">
        <w:rPr>
          <w:rFonts w:ascii="Calibri" w:hAnsi="Calibri" w:cs="Times New Roman"/>
          <w:b/>
          <w:sz w:val="22"/>
          <w:szCs w:val="22"/>
          <w:u w:val="single"/>
          <w:lang w:val="en-IN"/>
        </w:rPr>
        <w:t>:</w:t>
      </w:r>
    </w:p>
    <w:p w:rsidR="00007D2A" w:rsidRDefault="00007D2A" w:rsidP="002D1F95">
      <w:pPr>
        <w:pStyle w:val="ListParagraph"/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D1F95" w:rsidRDefault="002D1F95" w:rsidP="002D1F95">
      <w:pPr>
        <w:pStyle w:val="ListParagraph"/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Pr="002A61BE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cmha</w:t>
      </w:r>
      <w:r w:rsidR="000E48C6" w:rsidRPr="002A61BE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t</w:t>
      </w:r>
      <w:r w:rsidRPr="002A61BE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lpkg &lt;pkg name&gt;</w:t>
      </w:r>
    </w:p>
    <w:p w:rsidR="00007D2A" w:rsidRDefault="00007D2A" w:rsidP="002D1F95">
      <w:pPr>
        <w:pStyle w:val="ListParagraph"/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D1F95" w:rsidRPr="002D1F95" w:rsidRDefault="002D1F95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2D1F95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5BF2023C" wp14:editId="6E4C9FB8">
            <wp:extent cx="6218211" cy="2750945"/>
            <wp:effectExtent l="0" t="0" r="0" b="0"/>
            <wp:docPr id="8" name="Picture 8" descr="cid:image008.png@01D78DEC.F071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08.png@01D78DEC.F07163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17" cy="281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95" w:rsidRPr="001D5758" w:rsidRDefault="002D1F95" w:rsidP="002D1F95">
      <w:pPr>
        <w:pStyle w:val="ListParagraph"/>
        <w:ind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C3C41" w:rsidRDefault="002D1F95" w:rsidP="0093798C">
      <w:pPr>
        <w:ind w:left="0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We can see that the package is halted now by checking with command # </w:t>
      </w:r>
      <w:r w:rsidRPr="00D4299F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cmviewcl</w:t>
      </w:r>
    </w:p>
    <w:p w:rsidR="00007D2A" w:rsidRDefault="00007D2A" w:rsidP="0093798C">
      <w:pPr>
        <w:ind w:left="0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If we see “STATE” </w:t>
      </w:r>
      <w:r w:rsidR="006C40EF">
        <w:rPr>
          <w:rFonts w:ascii="Calibri" w:hAnsi="Calibri" w:cs="Times New Roman"/>
          <w:sz w:val="22"/>
          <w:szCs w:val="22"/>
          <w:lang w:val="en-IN"/>
        </w:rPr>
        <w:t>=”</w:t>
      </w:r>
      <w:r w:rsidR="00CE1261">
        <w:rPr>
          <w:rFonts w:ascii="Calibri" w:hAnsi="Calibri" w:cs="Times New Roman"/>
          <w:sz w:val="22"/>
          <w:szCs w:val="22"/>
          <w:lang w:val="en-IN"/>
        </w:rPr>
        <w:t>halted”</w:t>
      </w:r>
      <w:r>
        <w:rPr>
          <w:rFonts w:ascii="Calibri" w:hAnsi="Calibri" w:cs="Times New Roman"/>
          <w:sz w:val="22"/>
          <w:szCs w:val="22"/>
          <w:lang w:val="en-IN"/>
        </w:rPr>
        <w:t>,</w:t>
      </w:r>
      <w:r w:rsidR="000D08F9">
        <w:rPr>
          <w:rFonts w:ascii="Calibri" w:hAnsi="Calibri" w:cs="Times New Roman"/>
          <w:sz w:val="22"/>
          <w:szCs w:val="22"/>
          <w:lang w:val="en-IN"/>
        </w:rPr>
        <w:t xml:space="preserve"> </w:t>
      </w:r>
      <w:r>
        <w:rPr>
          <w:rFonts w:ascii="Calibri" w:hAnsi="Calibri" w:cs="Times New Roman"/>
          <w:sz w:val="22"/>
          <w:szCs w:val="22"/>
          <w:lang w:val="en-IN"/>
        </w:rPr>
        <w:t xml:space="preserve">then we can conclude that the package is </w:t>
      </w:r>
    </w:p>
    <w:p w:rsidR="00E31650" w:rsidRDefault="00E31650" w:rsidP="00E31650">
      <w:pPr>
        <w:ind w:left="0"/>
        <w:rPr>
          <w:lang w:val="en-US"/>
        </w:rPr>
      </w:pPr>
    </w:p>
    <w:p w:rsidR="00E31650" w:rsidRDefault="00E31650" w:rsidP="00E31650">
      <w:pPr>
        <w:ind w:left="0"/>
        <w:rPr>
          <w:lang w:val="en-US"/>
        </w:rPr>
      </w:pPr>
    </w:p>
    <w:p w:rsidR="003A3479" w:rsidRPr="00E31650" w:rsidRDefault="00E31650" w:rsidP="00E31650">
      <w:pPr>
        <w:ind w:left="0"/>
        <w:rPr>
          <w:b/>
          <w:u w:val="single"/>
          <w:lang w:val="en-US"/>
        </w:rPr>
      </w:pPr>
      <w:r w:rsidRPr="00E31650">
        <w:rPr>
          <w:lang w:val="en-US"/>
        </w:rPr>
        <w:t xml:space="preserve">   </w:t>
      </w:r>
      <w:r w:rsidR="005E414D" w:rsidRPr="00E31650">
        <w:rPr>
          <w:b/>
          <w:u w:val="single"/>
          <w:lang w:val="en-US"/>
        </w:rPr>
        <w:t>Activate the Raid device:</w:t>
      </w:r>
    </w:p>
    <w:p w:rsidR="00E21953" w:rsidRDefault="00E21953" w:rsidP="005E414D">
      <w:pPr>
        <w:ind w:left="720"/>
        <w:rPr>
          <w:b/>
          <w:lang w:val="en-US"/>
        </w:rPr>
      </w:pPr>
    </w:p>
    <w:p w:rsidR="00E21953" w:rsidRDefault="00E21953" w:rsidP="00E21953">
      <w:pPr>
        <w:ind w:left="0" w:firstLine="720"/>
        <w:rPr>
          <w:lang w:val="en-US"/>
        </w:rPr>
      </w:pPr>
      <w:r>
        <w:rPr>
          <w:lang w:val="en-US"/>
        </w:rPr>
        <w:t xml:space="preserve"># </w:t>
      </w:r>
      <w:r w:rsidRPr="002A61BE">
        <w:rPr>
          <w:b/>
          <w:i/>
          <w:u w:val="single"/>
          <w:lang w:val="en-US"/>
        </w:rPr>
        <w:t>mdadm –A –R &lt;/dev/mdX&gt;</w:t>
      </w:r>
    </w:p>
    <w:p w:rsidR="00E21953" w:rsidRPr="005E414D" w:rsidRDefault="00E21953" w:rsidP="005E414D">
      <w:pPr>
        <w:ind w:left="720"/>
        <w:rPr>
          <w:b/>
          <w:lang w:val="en-US"/>
        </w:rPr>
      </w:pPr>
    </w:p>
    <w:p w:rsidR="005E414D" w:rsidRDefault="005E414D" w:rsidP="0093798C">
      <w:pPr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985394" wp14:editId="4ACB0073">
            <wp:extent cx="36576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73" w:rsidRDefault="00B23873" w:rsidP="0093798C">
      <w:pPr>
        <w:ind w:left="0"/>
        <w:rPr>
          <w:lang w:val="en-US"/>
        </w:rPr>
      </w:pPr>
      <w:r>
        <w:rPr>
          <w:lang w:val="en-US"/>
        </w:rPr>
        <w:t xml:space="preserve"> </w:t>
      </w:r>
    </w:p>
    <w:p w:rsidR="002A61BE" w:rsidRDefault="007D3F88" w:rsidP="007D3F88">
      <w:pPr>
        <w:ind w:left="0" w:right="0"/>
        <w:jc w:val="left"/>
        <w:rPr>
          <w:rFonts w:ascii="Calibri" w:hAnsi="Calibri" w:cs="Times New Roman"/>
          <w:b/>
          <w:noProof/>
          <w:sz w:val="22"/>
          <w:szCs w:val="22"/>
          <w:lang w:val="en-US"/>
        </w:rPr>
      </w:pPr>
      <w:r w:rsidRPr="007D3F88">
        <w:rPr>
          <w:rFonts w:ascii="Calibri" w:hAnsi="Calibri" w:cs="Times New Roman"/>
          <w:b/>
          <w:noProof/>
          <w:sz w:val="22"/>
          <w:szCs w:val="22"/>
          <w:lang w:val="en-US"/>
        </w:rPr>
        <w:t xml:space="preserve">   </w:t>
      </w:r>
      <w:r w:rsidR="00BD2207" w:rsidRPr="007D3F88">
        <w:rPr>
          <w:rFonts w:ascii="Calibri" w:hAnsi="Calibri" w:cs="Times New Roman"/>
          <w:b/>
          <w:noProof/>
          <w:sz w:val="22"/>
          <w:szCs w:val="22"/>
          <w:u w:val="single"/>
          <w:lang w:val="en-US"/>
        </w:rPr>
        <w:t>Adding Tags &amp; Activating  the VG</w:t>
      </w:r>
      <w:r w:rsidR="00BD2207" w:rsidRPr="00BD2207">
        <w:rPr>
          <w:rFonts w:ascii="Calibri" w:hAnsi="Calibri" w:cs="Times New Roman"/>
          <w:b/>
          <w:noProof/>
          <w:sz w:val="22"/>
          <w:szCs w:val="22"/>
          <w:lang w:val="en-US"/>
        </w:rPr>
        <w:t>:</w:t>
      </w:r>
      <w:r w:rsidR="00F72E77">
        <w:rPr>
          <w:rFonts w:ascii="Calibri" w:hAnsi="Calibri" w:cs="Times New Roman"/>
          <w:b/>
          <w:noProof/>
          <w:sz w:val="22"/>
          <w:szCs w:val="22"/>
          <w:lang w:val="en-US"/>
        </w:rPr>
        <w:t xml:space="preserve"> </w:t>
      </w:r>
    </w:p>
    <w:p w:rsidR="00BD2207" w:rsidRPr="007D3F88" w:rsidRDefault="00F72E77" w:rsidP="00BD2207">
      <w:pPr>
        <w:ind w:left="0" w:right="0" w:firstLine="720"/>
        <w:jc w:val="left"/>
        <w:rPr>
          <w:rFonts w:ascii="Calibri" w:hAnsi="Calibri" w:cs="Times New Roman"/>
          <w:b/>
          <w:i/>
          <w:noProof/>
          <w:sz w:val="22"/>
          <w:szCs w:val="22"/>
          <w:lang w:val="en-US"/>
        </w:rPr>
      </w:pPr>
      <w:r w:rsidRPr="00F72E77">
        <w:rPr>
          <w:rFonts w:ascii="Calibri" w:hAnsi="Calibri" w:cs="Times New Roman"/>
          <w:noProof/>
          <w:sz w:val="22"/>
          <w:szCs w:val="22"/>
          <w:lang w:val="en-US"/>
        </w:rPr>
        <w:t>#</w:t>
      </w:r>
      <w:r>
        <w:rPr>
          <w:rFonts w:ascii="Calibri" w:hAnsi="Calibri" w:cs="Times New Roman"/>
          <w:noProof/>
          <w:sz w:val="22"/>
          <w:szCs w:val="22"/>
          <w:lang w:val="en-US"/>
        </w:rPr>
        <w:t xml:space="preserve"> </w:t>
      </w:r>
      <w:r w:rsidR="002A61BE" w:rsidRPr="007D3F88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vgchange -</w:t>
      </w:r>
      <w:r w:rsidRPr="007D3F88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- addtag `hostname` &lt;vg name&gt;</w:t>
      </w:r>
    </w:p>
    <w:p w:rsidR="00F72E77" w:rsidRPr="007D3F88" w:rsidRDefault="00F72E77" w:rsidP="00BD2207">
      <w:pPr>
        <w:ind w:left="0" w:right="0" w:firstLine="720"/>
        <w:jc w:val="left"/>
        <w:rPr>
          <w:rFonts w:ascii="Calibri" w:hAnsi="Calibri" w:cs="Times New Roman"/>
          <w:b/>
          <w:i/>
          <w:noProof/>
          <w:sz w:val="22"/>
          <w:szCs w:val="22"/>
          <w:lang w:val="en-US"/>
        </w:rPr>
      </w:pPr>
      <w:r w:rsidRPr="007D3F88">
        <w:rPr>
          <w:rFonts w:ascii="Calibri" w:hAnsi="Calibri" w:cs="Times New Roman"/>
          <w:noProof/>
          <w:sz w:val="22"/>
          <w:szCs w:val="22"/>
          <w:lang w:val="en-US"/>
        </w:rPr>
        <w:t xml:space="preserve"># </w:t>
      </w:r>
      <w:r w:rsidRPr="007D3F88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 xml:space="preserve">vgchange -- ay &lt;vg name&gt; </w:t>
      </w:r>
    </w:p>
    <w:p w:rsidR="00B23873" w:rsidRDefault="00B23873" w:rsidP="00B2387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23873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68DD11A5" wp14:editId="03FAC6EE">
            <wp:extent cx="4856687" cy="59518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2" cy="6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07" w:rsidRDefault="00BD2207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A61BE" w:rsidRDefault="002A61BE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We can see the tags associated to a VG with the command:</w:t>
      </w:r>
    </w:p>
    <w:p w:rsidR="002A61BE" w:rsidRDefault="002A61BE" w:rsidP="002A61BE">
      <w:pPr>
        <w:ind w:left="0" w:right="0" w:firstLine="72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Pr="002A61BE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 xml:space="preserve">vgs </w:t>
      </w:r>
      <w:r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-</w:t>
      </w:r>
      <w:r w:rsidRPr="002A61BE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o +tags</w:t>
      </w:r>
    </w:p>
    <w:p w:rsidR="000C3EDF" w:rsidRDefault="000C3EDF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0C3EDF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46AE3FB9" wp14:editId="25CF7CF1">
            <wp:extent cx="5173042" cy="14338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24" cy="146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DF" w:rsidRDefault="000C3EDF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A61BE" w:rsidRPr="000E3C11" w:rsidRDefault="000E3C11" w:rsidP="000E3C11">
      <w:pPr>
        <w:ind w:left="0" w:right="0"/>
        <w:jc w:val="left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  <w:r w:rsidRPr="000E3C11">
        <w:rPr>
          <w:rFonts w:ascii="Calibri" w:hAnsi="Calibri" w:cs="Times New Roman"/>
          <w:sz w:val="22"/>
          <w:szCs w:val="22"/>
          <w:lang w:val="en-IN"/>
        </w:rPr>
        <w:t xml:space="preserve">   </w:t>
      </w:r>
      <w:r w:rsidR="00233419" w:rsidRPr="000E3C11">
        <w:rPr>
          <w:rFonts w:ascii="Calibri" w:hAnsi="Calibri" w:cs="Times New Roman"/>
          <w:b/>
          <w:sz w:val="22"/>
          <w:szCs w:val="22"/>
          <w:u w:val="single"/>
          <w:lang w:val="en-IN"/>
        </w:rPr>
        <w:t xml:space="preserve">Mdadm grow for new space </w:t>
      </w:r>
      <w:r w:rsidR="007D608F" w:rsidRPr="000E3C11">
        <w:rPr>
          <w:rFonts w:ascii="Calibri" w:hAnsi="Calibri" w:cs="Times New Roman"/>
          <w:b/>
          <w:sz w:val="22"/>
          <w:szCs w:val="22"/>
          <w:u w:val="single"/>
          <w:lang w:val="en-IN"/>
        </w:rPr>
        <w:t>addition:</w:t>
      </w:r>
      <w:r w:rsidR="00354D56" w:rsidRPr="000E3C11">
        <w:rPr>
          <w:rFonts w:ascii="Calibri" w:hAnsi="Calibri" w:cs="Times New Roman"/>
          <w:b/>
          <w:sz w:val="22"/>
          <w:szCs w:val="22"/>
          <w:u w:val="single"/>
          <w:lang w:val="en-IN"/>
        </w:rPr>
        <w:t xml:space="preserve"> </w:t>
      </w:r>
    </w:p>
    <w:p w:rsidR="000C3EDF" w:rsidRPr="00233419" w:rsidRDefault="00354D56" w:rsidP="002A61BE">
      <w:pPr>
        <w:ind w:left="0" w:right="0" w:firstLine="720"/>
        <w:jc w:val="left"/>
        <w:rPr>
          <w:rFonts w:ascii="Calibri" w:hAnsi="Calibri" w:cs="Times New Roman"/>
          <w:b/>
          <w:sz w:val="22"/>
          <w:szCs w:val="22"/>
          <w:lang w:val="en-IN"/>
        </w:rPr>
      </w:pPr>
      <w:r w:rsidRPr="00F72E77"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="002A61BE" w:rsidRPr="000E3C11">
        <w:rPr>
          <w:rFonts w:ascii="Calibri" w:hAnsi="Calibri" w:cs="Times New Roman"/>
          <w:b/>
          <w:i/>
          <w:sz w:val="22"/>
          <w:szCs w:val="22"/>
          <w:lang w:val="en-IN"/>
        </w:rPr>
        <w:t>mdadm --</w:t>
      </w:r>
      <w:r w:rsidRPr="000E3C11">
        <w:rPr>
          <w:rFonts w:ascii="Calibri" w:hAnsi="Calibri" w:cs="Times New Roman"/>
          <w:b/>
          <w:i/>
          <w:sz w:val="22"/>
          <w:szCs w:val="22"/>
          <w:lang w:val="en-IN"/>
        </w:rPr>
        <w:t>grow &lt;md device&gt; --size=max</w:t>
      </w:r>
    </w:p>
    <w:p w:rsidR="000C3EDF" w:rsidRDefault="000C3EDF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C3EDF" w:rsidRPr="000C3EDF" w:rsidRDefault="000C3EDF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0C3EDF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23F8F023" wp14:editId="2021263D">
            <wp:extent cx="6276441" cy="37367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14" cy="37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33" w:rsidRDefault="00556033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C3EDF" w:rsidRDefault="000F0FF1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We can see the </w:t>
      </w:r>
      <w:r w:rsidR="000B590A">
        <w:rPr>
          <w:rFonts w:ascii="Calibri" w:hAnsi="Calibri" w:cs="Times New Roman"/>
          <w:sz w:val="22"/>
          <w:szCs w:val="22"/>
          <w:lang w:val="en-IN"/>
        </w:rPr>
        <w:t>“Resync S</w:t>
      </w:r>
      <w:r>
        <w:rPr>
          <w:rFonts w:ascii="Calibri" w:hAnsi="Calibri" w:cs="Times New Roman"/>
          <w:sz w:val="22"/>
          <w:szCs w:val="22"/>
          <w:lang w:val="en-IN"/>
        </w:rPr>
        <w:t>tatus</w:t>
      </w:r>
      <w:r w:rsidR="000B590A">
        <w:rPr>
          <w:rFonts w:ascii="Calibri" w:hAnsi="Calibri" w:cs="Times New Roman"/>
          <w:sz w:val="22"/>
          <w:szCs w:val="22"/>
          <w:lang w:val="en-IN"/>
        </w:rPr>
        <w:t>”</w:t>
      </w:r>
      <w:r>
        <w:rPr>
          <w:rFonts w:ascii="Calibri" w:hAnsi="Calibri" w:cs="Times New Roman"/>
          <w:sz w:val="22"/>
          <w:szCs w:val="22"/>
          <w:lang w:val="en-IN"/>
        </w:rPr>
        <w:t xml:space="preserve"> (percentage completion) in the above screenshot and it will take some time (depending on the size of the disk) to get i</w:t>
      </w:r>
      <w:r w:rsidR="000B7126">
        <w:rPr>
          <w:rFonts w:ascii="Calibri" w:hAnsi="Calibri" w:cs="Times New Roman"/>
          <w:sz w:val="22"/>
          <w:szCs w:val="22"/>
          <w:lang w:val="en-IN"/>
        </w:rPr>
        <w:t>t</w:t>
      </w:r>
      <w:r>
        <w:rPr>
          <w:rFonts w:ascii="Calibri" w:hAnsi="Calibri" w:cs="Times New Roman"/>
          <w:sz w:val="22"/>
          <w:szCs w:val="22"/>
          <w:lang w:val="en-IN"/>
        </w:rPr>
        <w:t xml:space="preserve"> fully synced and we can see </w:t>
      </w:r>
      <w:r w:rsidR="000B7126">
        <w:rPr>
          <w:rFonts w:ascii="Calibri" w:hAnsi="Calibri" w:cs="Times New Roman"/>
          <w:sz w:val="22"/>
          <w:szCs w:val="22"/>
          <w:lang w:val="en-IN"/>
        </w:rPr>
        <w:t xml:space="preserve">the new size </w:t>
      </w:r>
      <w:r>
        <w:rPr>
          <w:rFonts w:ascii="Calibri" w:hAnsi="Calibri" w:cs="Times New Roman"/>
          <w:sz w:val="22"/>
          <w:szCs w:val="22"/>
          <w:lang w:val="en-IN"/>
        </w:rPr>
        <w:t>finally as below:</w:t>
      </w:r>
    </w:p>
    <w:p w:rsidR="000F0FF1" w:rsidRDefault="000F0FF1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C3EDF" w:rsidRPr="000C3EDF" w:rsidRDefault="000C3EDF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0C3EDF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32C4BC7D" wp14:editId="407FE871">
            <wp:extent cx="5922605" cy="332110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451" cy="336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DF" w:rsidRDefault="000C3EDF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C3EDF" w:rsidRPr="00761969" w:rsidRDefault="000E3C11" w:rsidP="000E3C11">
      <w:pPr>
        <w:ind w:left="0" w:right="0"/>
        <w:jc w:val="left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    </w:t>
      </w:r>
      <w:r w:rsidR="000B7126" w:rsidRPr="00761969">
        <w:rPr>
          <w:rFonts w:ascii="Calibri" w:hAnsi="Calibri" w:cs="Times New Roman"/>
          <w:b/>
          <w:sz w:val="22"/>
          <w:szCs w:val="22"/>
          <w:u w:val="single"/>
          <w:lang w:val="en-IN"/>
        </w:rPr>
        <w:t>PV resizing:</w:t>
      </w:r>
    </w:p>
    <w:p w:rsidR="002A61BE" w:rsidRDefault="002A61BE" w:rsidP="000C3EDF">
      <w:pPr>
        <w:ind w:left="0" w:right="0"/>
        <w:jc w:val="left"/>
        <w:rPr>
          <w:rFonts w:ascii="Calibri" w:hAnsi="Calibri" w:cs="Times New Roman"/>
          <w:b/>
          <w:sz w:val="22"/>
          <w:szCs w:val="22"/>
          <w:lang w:val="en-IN"/>
        </w:rPr>
      </w:pPr>
      <w:r>
        <w:rPr>
          <w:rFonts w:ascii="Calibri" w:hAnsi="Calibri" w:cs="Times New Roman"/>
          <w:b/>
          <w:sz w:val="22"/>
          <w:szCs w:val="22"/>
          <w:lang w:val="en-IN"/>
        </w:rPr>
        <w:tab/>
        <w:t xml:space="preserve"># </w:t>
      </w:r>
      <w:r w:rsidRPr="002A61BE">
        <w:rPr>
          <w:rFonts w:ascii="Calibri" w:hAnsi="Calibri" w:cs="Times New Roman"/>
          <w:b/>
          <w:i/>
          <w:sz w:val="22"/>
          <w:szCs w:val="22"/>
          <w:u w:val="single"/>
          <w:lang w:val="en-IN"/>
        </w:rPr>
        <w:t>pvresize &lt;/dev/mdX&gt;</w:t>
      </w:r>
    </w:p>
    <w:p w:rsidR="000B7126" w:rsidRPr="000B7126" w:rsidRDefault="000B7126" w:rsidP="000C3EDF">
      <w:pPr>
        <w:ind w:left="0" w:right="0"/>
        <w:jc w:val="left"/>
        <w:rPr>
          <w:rFonts w:ascii="Calibri" w:hAnsi="Calibri" w:cs="Times New Roman"/>
          <w:b/>
          <w:sz w:val="22"/>
          <w:szCs w:val="22"/>
          <w:lang w:val="en-IN"/>
        </w:rPr>
      </w:pPr>
    </w:p>
    <w:p w:rsidR="00EA2ED3" w:rsidRDefault="00EA2ED3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EA2ED3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06051983" wp14:editId="0CB05DA2">
            <wp:extent cx="5907558" cy="2741943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89" cy="27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D3" w:rsidRDefault="00EA2ED3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D4299F" w:rsidRPr="006C01BC" w:rsidRDefault="006C01BC" w:rsidP="00206BB1">
      <w:pPr>
        <w:ind w:left="0" w:right="0"/>
        <w:jc w:val="left"/>
        <w:rPr>
          <w:rFonts w:ascii="Calibri" w:hAnsi="Calibri" w:cs="Times New Roman"/>
          <w:b/>
          <w:noProof/>
          <w:sz w:val="22"/>
          <w:szCs w:val="22"/>
          <w:u w:val="single"/>
          <w:lang w:val="en-US"/>
        </w:rPr>
      </w:pPr>
      <w:r w:rsidRPr="006C01BC">
        <w:rPr>
          <w:rFonts w:ascii="Calibri" w:hAnsi="Calibri" w:cs="Times New Roman"/>
          <w:b/>
          <w:noProof/>
          <w:sz w:val="22"/>
          <w:szCs w:val="22"/>
          <w:u w:val="single"/>
          <w:lang w:val="en-US"/>
        </w:rPr>
        <w:t>Filesystem Checking:</w:t>
      </w:r>
    </w:p>
    <w:p w:rsidR="006C01BC" w:rsidRDefault="006C01BC" w:rsidP="00206BB1">
      <w:pPr>
        <w:ind w:left="0" w:right="0"/>
        <w:jc w:val="left"/>
        <w:rPr>
          <w:rFonts w:ascii="Calibri" w:hAnsi="Calibri" w:cs="Times New Roman"/>
          <w:noProof/>
          <w:sz w:val="22"/>
          <w:szCs w:val="22"/>
          <w:lang w:val="en-US"/>
        </w:rPr>
      </w:pPr>
      <w:r>
        <w:rPr>
          <w:rFonts w:ascii="Calibri" w:hAnsi="Calibri" w:cs="Times New Roman"/>
          <w:noProof/>
          <w:sz w:val="22"/>
          <w:szCs w:val="22"/>
          <w:lang w:val="en-US"/>
        </w:rPr>
        <w:tab/>
        <w:t xml:space="preserve"># </w:t>
      </w:r>
      <w:r w:rsidRPr="006C01BC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 xml:space="preserve">e2fsck </w:t>
      </w:r>
      <w:r w:rsidR="000B590A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-</w:t>
      </w:r>
      <w:r w:rsidRPr="006C01BC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f /dev/mapper/&lt;vg name-lv name&gt;</w:t>
      </w:r>
    </w:p>
    <w:p w:rsidR="006C01BC" w:rsidRDefault="006C01BC" w:rsidP="00206BB1">
      <w:pPr>
        <w:ind w:left="0" w:right="0"/>
        <w:jc w:val="left"/>
        <w:rPr>
          <w:rFonts w:ascii="Calibri" w:hAnsi="Calibri" w:cs="Times New Roman"/>
          <w:noProof/>
          <w:sz w:val="22"/>
          <w:szCs w:val="22"/>
          <w:lang w:val="en-US"/>
        </w:rPr>
      </w:pPr>
    </w:p>
    <w:p w:rsidR="00206BB1" w:rsidRPr="00206BB1" w:rsidRDefault="00206BB1" w:rsidP="00206BB1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206BB1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6504B550" wp14:editId="00ACB760">
            <wp:extent cx="7145035" cy="18728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348" cy="190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D3" w:rsidRDefault="00EA2ED3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41108" w:rsidRDefault="00E41108" w:rsidP="00603A18">
      <w:pPr>
        <w:ind w:left="1440" w:right="0" w:firstLine="72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NB</w:t>
      </w:r>
      <w:r w:rsidR="00D212D9">
        <w:rPr>
          <w:rFonts w:ascii="Calibri" w:hAnsi="Calibri" w:cs="Times New Roman"/>
          <w:sz w:val="22"/>
          <w:szCs w:val="22"/>
          <w:lang w:val="en-IN"/>
        </w:rPr>
        <w:t>: -</w:t>
      </w:r>
      <w:r>
        <w:rPr>
          <w:rFonts w:ascii="Calibri" w:hAnsi="Calibri" w:cs="Times New Roman"/>
          <w:sz w:val="22"/>
          <w:szCs w:val="22"/>
          <w:lang w:val="en-IN"/>
        </w:rPr>
        <w:t xml:space="preserve"> All 5 Tests should pass</w:t>
      </w:r>
      <w:r w:rsidR="003316F4">
        <w:rPr>
          <w:rFonts w:ascii="Calibri" w:hAnsi="Calibri" w:cs="Times New Roman"/>
          <w:sz w:val="22"/>
          <w:szCs w:val="22"/>
          <w:lang w:val="en-IN"/>
        </w:rPr>
        <w:t xml:space="preserve"> to proceed further.</w:t>
      </w:r>
    </w:p>
    <w:p w:rsidR="009B7964" w:rsidRPr="00EA2ED3" w:rsidRDefault="009B7964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C3EDF" w:rsidRDefault="009B7964" w:rsidP="000C3EDF">
      <w:pPr>
        <w:ind w:left="0" w:right="0"/>
        <w:jc w:val="left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  <w:r w:rsidRPr="009B7964">
        <w:rPr>
          <w:rFonts w:ascii="Calibri" w:hAnsi="Calibri" w:cs="Times New Roman"/>
          <w:b/>
          <w:sz w:val="22"/>
          <w:szCs w:val="22"/>
          <w:u w:val="single"/>
          <w:lang w:val="en-IN"/>
        </w:rPr>
        <w:t>LV extension</w:t>
      </w:r>
      <w:r>
        <w:rPr>
          <w:rFonts w:ascii="Calibri" w:hAnsi="Calibri" w:cs="Times New Roman"/>
          <w:b/>
          <w:sz w:val="22"/>
          <w:szCs w:val="22"/>
          <w:u w:val="single"/>
          <w:lang w:val="en-IN"/>
        </w:rPr>
        <w:t>:</w:t>
      </w:r>
    </w:p>
    <w:p w:rsidR="009B7964" w:rsidRDefault="009B7964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B7964" w:rsidRDefault="009B7964" w:rsidP="000C3EDF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="00603A18">
        <w:rPr>
          <w:rFonts w:ascii="Calibri" w:hAnsi="Calibri" w:cs="Times New Roman"/>
          <w:b/>
          <w:i/>
          <w:sz w:val="22"/>
          <w:szCs w:val="22"/>
          <w:lang w:val="en-IN"/>
        </w:rPr>
        <w:t>lvextend -</w:t>
      </w:r>
      <w:r w:rsidRPr="009B7964">
        <w:rPr>
          <w:rFonts w:ascii="Calibri" w:hAnsi="Calibri" w:cs="Times New Roman"/>
          <w:b/>
          <w:i/>
          <w:sz w:val="22"/>
          <w:szCs w:val="22"/>
          <w:lang w:val="en-IN"/>
        </w:rPr>
        <w:t>L +8G /dev/mapper/&lt;vg-lvname&gt; -r</w:t>
      </w:r>
    </w:p>
    <w:p w:rsidR="00E37680" w:rsidRPr="009B7964" w:rsidRDefault="00E37680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587DAB" w:rsidRPr="00587DAB" w:rsidRDefault="00587DAB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587DAB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7D039445" wp14:editId="0D5C1654">
            <wp:extent cx="6580718" cy="180958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29" cy="183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B1" w:rsidRDefault="00206BB1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37680" w:rsidRDefault="00E37680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37680" w:rsidRDefault="00E37680" w:rsidP="00E37680">
      <w:pPr>
        <w:ind w:left="0" w:right="0"/>
        <w:jc w:val="left"/>
        <w:rPr>
          <w:rFonts w:ascii="Calibri" w:hAnsi="Calibri" w:cs="Times New Roman"/>
          <w:noProof/>
          <w:sz w:val="22"/>
          <w:szCs w:val="22"/>
          <w:lang w:val="en-US"/>
        </w:rPr>
      </w:pPr>
      <w:r>
        <w:rPr>
          <w:rFonts w:ascii="Calibri" w:hAnsi="Calibri" w:cs="Times New Roman"/>
          <w:b/>
          <w:noProof/>
          <w:sz w:val="22"/>
          <w:szCs w:val="22"/>
          <w:u w:val="single"/>
          <w:lang w:val="en-US"/>
        </w:rPr>
        <w:t>Filesystem Checking again for sanity, VG Deactivation, VG Untag:</w:t>
      </w:r>
    </w:p>
    <w:p w:rsidR="00E37680" w:rsidRDefault="00E37680" w:rsidP="00E37680">
      <w:pPr>
        <w:ind w:left="0" w:right="0"/>
        <w:jc w:val="left"/>
        <w:rPr>
          <w:rFonts w:ascii="Calibri" w:hAnsi="Calibri" w:cs="Times New Roman"/>
          <w:noProof/>
          <w:sz w:val="22"/>
          <w:szCs w:val="22"/>
          <w:lang w:val="en-US"/>
        </w:rPr>
      </w:pPr>
    </w:p>
    <w:p w:rsidR="00E37680" w:rsidRDefault="00E37680" w:rsidP="00E37680">
      <w:pPr>
        <w:ind w:left="0" w:right="0" w:firstLine="720"/>
        <w:jc w:val="left"/>
        <w:rPr>
          <w:rFonts w:ascii="Calibri" w:hAnsi="Calibri" w:cs="Times New Roman"/>
          <w:b/>
          <w:i/>
          <w:noProof/>
          <w:sz w:val="22"/>
          <w:szCs w:val="22"/>
          <w:lang w:val="en-US"/>
        </w:rPr>
      </w:pPr>
      <w:r w:rsidRPr="00E37680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#</w:t>
      </w:r>
      <w:r>
        <w:rPr>
          <w:rFonts w:ascii="Calibri" w:hAnsi="Calibri" w:cs="Times New Roman"/>
          <w:noProof/>
          <w:sz w:val="22"/>
          <w:szCs w:val="22"/>
          <w:lang w:val="en-US"/>
        </w:rPr>
        <w:t xml:space="preserve"> </w:t>
      </w:r>
      <w:r w:rsidRPr="00E37680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 xml:space="preserve">e2fsck </w:t>
      </w:r>
      <w:r w:rsidR="0021103F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-</w:t>
      </w:r>
      <w:r w:rsidRPr="00E37680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f /dev/mapper/&lt;vg-lvname&gt;</w:t>
      </w:r>
    </w:p>
    <w:p w:rsidR="00E37680" w:rsidRDefault="00E37680" w:rsidP="00E37680">
      <w:pPr>
        <w:ind w:left="0" w:right="0" w:firstLine="720"/>
        <w:jc w:val="left"/>
        <w:rPr>
          <w:rFonts w:ascii="Calibri" w:hAnsi="Calibri" w:cs="Times New Roman"/>
          <w:b/>
          <w:i/>
          <w:noProof/>
          <w:sz w:val="22"/>
          <w:szCs w:val="22"/>
          <w:lang w:val="en-US"/>
        </w:rPr>
      </w:pPr>
      <w:r>
        <w:rPr>
          <w:rFonts w:ascii="Calibri" w:hAnsi="Calibri" w:cs="Times New Roman"/>
          <w:b/>
          <w:i/>
          <w:noProof/>
          <w:sz w:val="22"/>
          <w:szCs w:val="22"/>
          <w:lang w:val="en-US"/>
        </w:rPr>
        <w:t xml:space="preserve"># vgchange </w:t>
      </w:r>
      <w:r w:rsidR="0021103F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-</w:t>
      </w:r>
      <w:r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an &lt;vg name&gt;</w:t>
      </w:r>
    </w:p>
    <w:p w:rsidR="00E37680" w:rsidRPr="00E37680" w:rsidRDefault="00E37680" w:rsidP="00E37680">
      <w:pPr>
        <w:ind w:left="0" w:right="0" w:firstLine="720"/>
        <w:jc w:val="left"/>
        <w:rPr>
          <w:rFonts w:ascii="Calibri" w:hAnsi="Calibri" w:cs="Times New Roman"/>
          <w:noProof/>
          <w:sz w:val="22"/>
          <w:szCs w:val="22"/>
          <w:lang w:val="en-US"/>
        </w:rPr>
      </w:pPr>
      <w:r>
        <w:rPr>
          <w:rFonts w:ascii="Calibri" w:hAnsi="Calibri" w:cs="Times New Roman"/>
          <w:b/>
          <w:i/>
          <w:noProof/>
          <w:sz w:val="22"/>
          <w:szCs w:val="22"/>
          <w:lang w:val="en-US"/>
        </w:rPr>
        <w:t xml:space="preserve"># vhcgange </w:t>
      </w:r>
      <w:r w:rsidR="008442A5"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--</w:t>
      </w:r>
      <w:r>
        <w:rPr>
          <w:rFonts w:ascii="Calibri" w:hAnsi="Calibri" w:cs="Times New Roman"/>
          <w:b/>
          <w:i/>
          <w:noProof/>
          <w:sz w:val="22"/>
          <w:szCs w:val="22"/>
          <w:lang w:val="en-US"/>
        </w:rPr>
        <w:t>deltag `hostname` &lt;vg name&gt;</w:t>
      </w:r>
    </w:p>
    <w:p w:rsidR="00E37680" w:rsidRPr="00595BDF" w:rsidRDefault="00E37680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US"/>
        </w:rPr>
      </w:pPr>
    </w:p>
    <w:p w:rsidR="00E37680" w:rsidRPr="00E37680" w:rsidRDefault="00E37680" w:rsidP="00E3768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E37680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20D14BE4" wp14:editId="18592639">
            <wp:extent cx="6666460" cy="3514477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120" cy="353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80" w:rsidRPr="000C3EDF" w:rsidRDefault="00E37680" w:rsidP="000C3ED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C3EDF" w:rsidRDefault="000C3EDF" w:rsidP="00B23873">
      <w:pPr>
        <w:rPr>
          <w:rFonts w:ascii="Calibri" w:hAnsi="Calibri" w:cs="Times New Roman"/>
          <w:sz w:val="22"/>
          <w:szCs w:val="22"/>
          <w:lang w:val="en-IN"/>
        </w:rPr>
      </w:pPr>
    </w:p>
    <w:p w:rsidR="00E37680" w:rsidRDefault="00E37680" w:rsidP="00E37680">
      <w:pPr>
        <w:ind w:left="0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  <w:r w:rsidRPr="00E37680">
        <w:rPr>
          <w:rFonts w:ascii="Calibri" w:hAnsi="Calibri" w:cs="Times New Roman"/>
          <w:b/>
          <w:sz w:val="22"/>
          <w:szCs w:val="22"/>
          <w:u w:val="single"/>
          <w:lang w:val="en-IN"/>
        </w:rPr>
        <w:t>Stop mdadm device:</w:t>
      </w:r>
    </w:p>
    <w:p w:rsidR="007366F1" w:rsidRDefault="007366F1" w:rsidP="00E37680">
      <w:pPr>
        <w:ind w:left="0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</w:p>
    <w:p w:rsidR="007366F1" w:rsidRPr="007366F1" w:rsidRDefault="007366F1" w:rsidP="00E37680">
      <w:pPr>
        <w:ind w:left="0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</w:r>
      <w:r w:rsidRPr="007366F1">
        <w:rPr>
          <w:rFonts w:ascii="Calibri" w:hAnsi="Calibri" w:cs="Times New Roman"/>
          <w:b/>
          <w:sz w:val="22"/>
          <w:szCs w:val="22"/>
          <w:lang w:val="en-IN"/>
        </w:rPr>
        <w:t xml:space="preserve"># </w:t>
      </w:r>
      <w:r w:rsidRPr="007366F1">
        <w:rPr>
          <w:rFonts w:ascii="Calibri" w:hAnsi="Calibri" w:cs="Times New Roman"/>
          <w:b/>
          <w:i/>
          <w:sz w:val="22"/>
          <w:szCs w:val="22"/>
          <w:lang w:val="en-IN"/>
        </w:rPr>
        <w:t xml:space="preserve">mdadm </w:t>
      </w:r>
      <w:r w:rsidR="004232C3">
        <w:rPr>
          <w:rFonts w:ascii="Calibri" w:hAnsi="Calibri" w:cs="Times New Roman"/>
          <w:b/>
          <w:i/>
          <w:sz w:val="22"/>
          <w:szCs w:val="22"/>
          <w:lang w:val="en-IN"/>
        </w:rPr>
        <w:t>-</w:t>
      </w:r>
      <w:r w:rsidRPr="007366F1">
        <w:rPr>
          <w:rFonts w:ascii="Calibri" w:hAnsi="Calibri" w:cs="Times New Roman"/>
          <w:b/>
          <w:i/>
          <w:sz w:val="22"/>
          <w:szCs w:val="22"/>
          <w:lang w:val="en-IN"/>
        </w:rPr>
        <w:t>S /dev&lt;md#&gt;</w:t>
      </w:r>
    </w:p>
    <w:p w:rsidR="00E37680" w:rsidRDefault="00E37680" w:rsidP="00B23873">
      <w:pPr>
        <w:rPr>
          <w:rFonts w:ascii="Calibri" w:hAnsi="Calibri" w:cs="Times New Roman"/>
          <w:sz w:val="22"/>
          <w:szCs w:val="22"/>
          <w:lang w:val="en-IN"/>
        </w:rPr>
      </w:pPr>
    </w:p>
    <w:p w:rsidR="00E37680" w:rsidRDefault="00E37680" w:rsidP="00E3768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E37680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2F1C1B9F" wp14:editId="645C5E1A">
            <wp:extent cx="6106546" cy="137679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87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22" w:rsidRDefault="00D80722" w:rsidP="00E3768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D80722" w:rsidRDefault="00D80722" w:rsidP="00E3768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D80722" w:rsidRDefault="00D80722" w:rsidP="00E37680">
      <w:pPr>
        <w:ind w:left="0" w:right="0"/>
        <w:jc w:val="left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  <w:r w:rsidRPr="00D80722">
        <w:rPr>
          <w:rFonts w:ascii="Calibri" w:hAnsi="Calibri" w:cs="Times New Roman"/>
          <w:b/>
          <w:sz w:val="22"/>
          <w:szCs w:val="22"/>
          <w:u w:val="single"/>
          <w:lang w:val="en-IN"/>
        </w:rPr>
        <w:t>Starting package &amp; enabling it:</w:t>
      </w:r>
    </w:p>
    <w:p w:rsidR="00D80722" w:rsidRDefault="00D80722" w:rsidP="00E37680">
      <w:pPr>
        <w:ind w:left="0" w:right="0"/>
        <w:jc w:val="left"/>
        <w:rPr>
          <w:rFonts w:ascii="Calibri" w:hAnsi="Calibri" w:cs="Times New Roman"/>
          <w:b/>
          <w:sz w:val="22"/>
          <w:szCs w:val="22"/>
          <w:u w:val="single"/>
          <w:lang w:val="en-IN"/>
        </w:rPr>
      </w:pPr>
    </w:p>
    <w:p w:rsidR="00D80722" w:rsidRDefault="00D80722" w:rsidP="00E37680">
      <w:pPr>
        <w:ind w:left="0" w:right="0"/>
        <w:jc w:val="left"/>
        <w:rPr>
          <w:rFonts w:ascii="Calibri" w:hAnsi="Calibri" w:cs="Times New Roman"/>
          <w:b/>
          <w:sz w:val="22"/>
          <w:szCs w:val="22"/>
          <w:lang w:val="en-IN"/>
        </w:rPr>
      </w:pPr>
      <w:r>
        <w:rPr>
          <w:rFonts w:ascii="Calibri" w:hAnsi="Calibri" w:cs="Times New Roman"/>
          <w:b/>
          <w:sz w:val="22"/>
          <w:szCs w:val="22"/>
          <w:lang w:val="en-IN"/>
        </w:rPr>
        <w:t># cmrunpkg &lt;pkg name&gt; -n &lt;node name&gt;</w:t>
      </w:r>
    </w:p>
    <w:p w:rsidR="00D80722" w:rsidRPr="00D80722" w:rsidRDefault="00D80722" w:rsidP="00E37680">
      <w:pPr>
        <w:ind w:left="0" w:right="0"/>
        <w:jc w:val="left"/>
        <w:rPr>
          <w:rFonts w:ascii="Calibri" w:hAnsi="Calibri" w:cs="Times New Roman"/>
          <w:b/>
          <w:sz w:val="22"/>
          <w:szCs w:val="22"/>
          <w:lang w:val="en-IN"/>
        </w:rPr>
      </w:pPr>
      <w:r>
        <w:rPr>
          <w:rFonts w:ascii="Calibri" w:hAnsi="Calibri" w:cs="Times New Roman"/>
          <w:b/>
          <w:sz w:val="22"/>
          <w:szCs w:val="22"/>
          <w:lang w:val="en-IN"/>
        </w:rPr>
        <w:t># cmmodpkg -e &lt;pkg name&gt;</w:t>
      </w:r>
    </w:p>
    <w:p w:rsidR="00D80722" w:rsidRDefault="00D80722" w:rsidP="00E3768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D80722" w:rsidRPr="00E37680" w:rsidRDefault="00D80722" w:rsidP="00E3768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37680" w:rsidRPr="00B23873" w:rsidRDefault="00E37680" w:rsidP="00B23873">
      <w:pPr>
        <w:rPr>
          <w:rFonts w:ascii="Calibri" w:hAnsi="Calibri" w:cs="Times New Roman"/>
          <w:sz w:val="22"/>
          <w:szCs w:val="22"/>
          <w:lang w:val="en-IN"/>
        </w:rPr>
      </w:pPr>
    </w:p>
    <w:p w:rsidR="00D80722" w:rsidRPr="00D80722" w:rsidRDefault="00D80722" w:rsidP="00D8072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80722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46930641" wp14:editId="1163BA4B">
            <wp:extent cx="6265628" cy="259190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88" cy="26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2A" w:rsidRDefault="00007D2A" w:rsidP="0093798C">
      <w:pPr>
        <w:ind w:left="0"/>
        <w:rPr>
          <w:lang w:val="en-US"/>
        </w:rPr>
      </w:pPr>
    </w:p>
    <w:p w:rsidR="00D80722" w:rsidRDefault="00D80722" w:rsidP="0093798C">
      <w:pPr>
        <w:ind w:left="0"/>
        <w:rPr>
          <w:lang w:val="en-US"/>
        </w:rPr>
      </w:pPr>
    </w:p>
    <w:p w:rsidR="00D80722" w:rsidRPr="00D80722" w:rsidRDefault="00D80722" w:rsidP="00D8072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80722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39EE7815" wp14:editId="0C81973F">
            <wp:extent cx="6168942" cy="3314664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98" cy="33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22" w:rsidRDefault="00D80722" w:rsidP="0093798C">
      <w:pPr>
        <w:ind w:left="0"/>
        <w:rPr>
          <w:lang w:val="en-US"/>
        </w:rPr>
      </w:pPr>
    </w:p>
    <w:p w:rsidR="004C61E6" w:rsidRDefault="004C61E6" w:rsidP="0093798C">
      <w:pPr>
        <w:ind w:left="0"/>
        <w:rPr>
          <w:lang w:val="en-US"/>
        </w:rPr>
      </w:pPr>
      <w:r>
        <w:rPr>
          <w:lang w:val="en-US"/>
        </w:rPr>
        <w:t xml:space="preserve">Once packages are back into running (&amp; enabled) state, we can check the FS size with # </w:t>
      </w:r>
      <w:r w:rsidRPr="004C61E6">
        <w:rPr>
          <w:b/>
          <w:i/>
          <w:lang w:val="en-US"/>
        </w:rPr>
        <w:t>df -h</w:t>
      </w:r>
      <w:r>
        <w:rPr>
          <w:lang w:val="en-US"/>
        </w:rPr>
        <w:t xml:space="preserve"> command</w:t>
      </w:r>
    </w:p>
    <w:p w:rsidR="006078B9" w:rsidRDefault="006078B9" w:rsidP="0093798C">
      <w:pPr>
        <w:ind w:left="0"/>
        <w:rPr>
          <w:lang w:val="en-US"/>
        </w:rPr>
      </w:pPr>
    </w:p>
    <w:p w:rsidR="006078B9" w:rsidRPr="0093798C" w:rsidRDefault="006078B9" w:rsidP="0093798C">
      <w:pPr>
        <w:ind w:left="0"/>
        <w:rPr>
          <w:lang w:val="en-US"/>
        </w:rPr>
      </w:pPr>
      <w:r>
        <w:rPr>
          <w:lang w:val="en-US"/>
        </w:rPr>
        <w:t>Now we can see the extended Disk size reflected in the FS finally.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7" w:name="_Toc57303431"/>
      <w:r w:rsidRPr="006C2FEF">
        <w:rPr>
          <w:rFonts w:cs="Arial"/>
          <w:lang w:val="en-US"/>
        </w:rPr>
        <w:lastRenderedPageBreak/>
        <w:t>8 Conditional Actions</w:t>
      </w:r>
      <w:bookmarkEnd w:id="15"/>
      <w:bookmarkEnd w:id="17"/>
      <w:r w:rsidRPr="006C2FEF">
        <w:rPr>
          <w:rFonts w:cs="Arial"/>
          <w:lang w:val="en-US"/>
        </w:rPr>
        <w:tab/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18" w:name="_Toc489546472"/>
      <w:bookmarkStart w:id="19" w:name="_Toc489558766"/>
      <w:bookmarkStart w:id="20" w:name="_Toc493170846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1" w:name="_Toc57303432"/>
      <w:r w:rsidRPr="006C2FEF">
        <w:rPr>
          <w:rFonts w:cs="Arial"/>
          <w:lang w:val="en-US"/>
        </w:rPr>
        <w:lastRenderedPageBreak/>
        <w:t>9 Expected Output</w:t>
      </w:r>
      <w:bookmarkEnd w:id="18"/>
      <w:bookmarkEnd w:id="19"/>
      <w:bookmarkEnd w:id="20"/>
      <w:bookmarkEnd w:id="21"/>
    </w:p>
    <w:p w:rsidR="000D0081" w:rsidRPr="006C2FEF" w:rsidRDefault="000D0081" w:rsidP="000D0081">
      <w:pPr>
        <w:ind w:left="0" w:right="0"/>
        <w:jc w:val="left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1440" w:right="0"/>
        <w:jc w:val="left"/>
        <w:rPr>
          <w:lang w:val="en-US"/>
        </w:rPr>
      </w:pPr>
      <w:r w:rsidRPr="006C2FEF">
        <w:rPr>
          <w:lang w:val="en-US"/>
        </w:rPr>
        <w:br/>
      </w:r>
    </w:p>
    <w:p w:rsidR="000D0081" w:rsidRPr="006C2FEF" w:rsidRDefault="000D0081" w:rsidP="000D0081">
      <w:pPr>
        <w:ind w:left="0" w:right="0"/>
        <w:jc w:val="left"/>
        <w:rPr>
          <w:b/>
          <w:sz w:val="24"/>
          <w:szCs w:val="24"/>
          <w:lang w:val="en-US"/>
        </w:rPr>
      </w:pPr>
    </w:p>
    <w:p w:rsidR="000D0081" w:rsidRPr="006C2FEF" w:rsidRDefault="000D0081" w:rsidP="000D0081">
      <w:pPr>
        <w:ind w:left="0" w:right="0"/>
        <w:jc w:val="left"/>
        <w:rPr>
          <w:b/>
          <w:sz w:val="24"/>
          <w:szCs w:val="24"/>
          <w:lang w:val="en-US"/>
        </w:rPr>
      </w:pPr>
    </w:p>
    <w:p w:rsidR="000D0081" w:rsidRPr="006C2FEF" w:rsidRDefault="000D0081" w:rsidP="000D0081">
      <w:pPr>
        <w:ind w:left="0" w:right="0"/>
        <w:jc w:val="left"/>
        <w:rPr>
          <w:sz w:val="24"/>
          <w:szCs w:val="24"/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2" w:name="_Toc489558767"/>
      <w:bookmarkStart w:id="23" w:name="_Toc493170847"/>
      <w:bookmarkStart w:id="24" w:name="_Toc57303433"/>
      <w:r w:rsidRPr="006C2FEF">
        <w:rPr>
          <w:rFonts w:cs="Arial"/>
          <w:lang w:val="en-US"/>
        </w:rPr>
        <w:lastRenderedPageBreak/>
        <w:t>10 Post Checks</w:t>
      </w:r>
      <w:bookmarkEnd w:id="22"/>
      <w:bookmarkEnd w:id="23"/>
      <w:bookmarkEnd w:id="24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25" w:name="_Toc489558768"/>
      <w:bookmarkStart w:id="26" w:name="_Toc493170848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7" w:name="_Toc57303434"/>
      <w:r w:rsidRPr="006C2FEF">
        <w:rPr>
          <w:rFonts w:cs="Arial"/>
          <w:lang w:val="en-US"/>
        </w:rPr>
        <w:lastRenderedPageBreak/>
        <w:t>11 Post Check Logs</w:t>
      </w:r>
      <w:bookmarkEnd w:id="25"/>
      <w:bookmarkEnd w:id="26"/>
      <w:bookmarkEnd w:id="27"/>
    </w:p>
    <w:p w:rsidR="000D0081" w:rsidRPr="006C2FEF" w:rsidRDefault="000D0081" w:rsidP="000D0081">
      <w:pPr>
        <w:rPr>
          <w:b/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28" w:name="_Toc493170849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9" w:name="_Toc57303435"/>
      <w:r w:rsidRPr="006C2FEF">
        <w:rPr>
          <w:rFonts w:cs="Arial"/>
          <w:lang w:val="en-US"/>
        </w:rPr>
        <w:lastRenderedPageBreak/>
        <w:t>12 Log Comparision</w:t>
      </w:r>
      <w:bookmarkEnd w:id="28"/>
      <w:bookmarkEnd w:id="29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0" w:name="_Toc493170850"/>
      <w:bookmarkStart w:id="31" w:name="_Toc57303436"/>
      <w:r w:rsidRPr="006C2FEF">
        <w:rPr>
          <w:rFonts w:cs="Arial"/>
          <w:lang w:val="en-US"/>
        </w:rPr>
        <w:lastRenderedPageBreak/>
        <w:t>13 Validation Report</w:t>
      </w:r>
      <w:bookmarkEnd w:id="30"/>
      <w:bookmarkEnd w:id="31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2" w:name="_Toc493170851"/>
      <w:bookmarkStart w:id="33" w:name="_Toc57303437"/>
      <w:r w:rsidRPr="006C2FEF">
        <w:rPr>
          <w:rFonts w:cs="Arial"/>
          <w:lang w:val="en-US"/>
        </w:rPr>
        <w:lastRenderedPageBreak/>
        <w:t>14 Error Handling</w:t>
      </w:r>
      <w:bookmarkEnd w:id="32"/>
      <w:bookmarkEnd w:id="33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4" w:name="_Toc493170852"/>
      <w:bookmarkStart w:id="35" w:name="_Toc57303438"/>
      <w:r w:rsidRPr="006C2FEF">
        <w:rPr>
          <w:rFonts w:cs="Arial"/>
          <w:lang w:val="en-US"/>
        </w:rPr>
        <w:lastRenderedPageBreak/>
        <w:t>15 Post Execution Document Update</w:t>
      </w:r>
      <w:bookmarkEnd w:id="34"/>
      <w:bookmarkEnd w:id="35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6" w:name="_Toc493170853"/>
      <w:bookmarkStart w:id="37" w:name="_Toc57303439"/>
      <w:r w:rsidRPr="006C2FEF">
        <w:rPr>
          <w:rFonts w:cs="Arial"/>
          <w:lang w:val="en-US"/>
        </w:rPr>
        <w:lastRenderedPageBreak/>
        <w:t>16 Roll Back</w:t>
      </w:r>
      <w:bookmarkEnd w:id="36"/>
      <w:bookmarkEnd w:id="37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341E26" w:rsidRDefault="000D0081" w:rsidP="000D0081">
      <w:pPr>
        <w:rPr>
          <w:lang w:val="en-US"/>
        </w:rPr>
      </w:pPr>
    </w:p>
    <w:p w:rsidR="00DA2623" w:rsidRPr="00341E26" w:rsidRDefault="00EB6A6B">
      <w:pPr>
        <w:rPr>
          <w:lang w:val="en-US"/>
        </w:rPr>
      </w:pPr>
    </w:p>
    <w:sectPr w:rsidR="00DA2623" w:rsidRPr="00341E26">
      <w:headerReference w:type="default" r:id="rId29"/>
      <w:footerReference w:type="default" r:id="rId30"/>
      <w:pgSz w:w="11909" w:h="16834" w:code="9"/>
      <w:pgMar w:top="1440" w:right="852" w:bottom="1440" w:left="1077" w:header="720" w:footer="9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32B" w:rsidRDefault="0085332B" w:rsidP="0085332B">
      <w:r>
        <w:separator/>
      </w:r>
    </w:p>
  </w:endnote>
  <w:endnote w:type="continuationSeparator" w:id="0">
    <w:p w:rsidR="0085332B" w:rsidRDefault="0085332B" w:rsidP="0085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481" w:rsidRPr="00341E26" w:rsidRDefault="00341E26" w:rsidP="001905CE">
    <w:pPr>
      <w:ind w:left="720" w:firstLine="720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           </w:t>
    </w:r>
    <w:r w:rsidRPr="00341E26">
      <w:rPr>
        <w:sz w:val="24"/>
        <w:szCs w:val="24"/>
        <w:lang w:val="en-US"/>
      </w:rPr>
      <w:t xml:space="preserve">Service Guard Cluster – Existing Disk extension </w:t>
    </w:r>
  </w:p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804"/>
      <w:gridCol w:w="1630"/>
    </w:tblGrid>
    <w:tr w:rsidR="003E6481" w:rsidRPr="00EB6A6B" w:rsidTr="00BB01E8">
      <w:tc>
        <w:tcPr>
          <w:tcW w:w="1701" w:type="dxa"/>
        </w:tcPr>
        <w:p w:rsidR="003E6481" w:rsidRPr="0032283B" w:rsidRDefault="00EB6A6B">
          <w:pPr>
            <w:pStyle w:val="Footer"/>
            <w:ind w:left="0"/>
            <w:rPr>
              <w:b/>
              <w:lang w:val="en-US"/>
            </w:rPr>
          </w:pPr>
        </w:p>
      </w:tc>
      <w:tc>
        <w:tcPr>
          <w:tcW w:w="6804" w:type="dxa"/>
        </w:tcPr>
        <w:p w:rsidR="003E6481" w:rsidRPr="0032283B" w:rsidRDefault="00EB6A6B">
          <w:pPr>
            <w:pStyle w:val="Footer"/>
            <w:ind w:left="0"/>
            <w:jc w:val="right"/>
            <w:rPr>
              <w:lang w:val="en-US"/>
            </w:rPr>
          </w:pPr>
        </w:p>
      </w:tc>
      <w:tc>
        <w:tcPr>
          <w:tcW w:w="1630" w:type="dxa"/>
        </w:tcPr>
        <w:p w:rsidR="003E6481" w:rsidRPr="0032283B" w:rsidRDefault="00EB6A6B">
          <w:pPr>
            <w:pStyle w:val="Footer"/>
            <w:ind w:left="0"/>
            <w:jc w:val="right"/>
            <w:rPr>
              <w:lang w:val="en-US"/>
            </w:rPr>
          </w:pPr>
        </w:p>
      </w:tc>
    </w:tr>
    <w:tr w:rsidR="003E6481" w:rsidTr="00BB01E8">
      <w:tc>
        <w:tcPr>
          <w:tcW w:w="1701" w:type="dxa"/>
        </w:tcPr>
        <w:p w:rsidR="003E6481" w:rsidRPr="0032283B" w:rsidRDefault="00EB6A6B">
          <w:pPr>
            <w:pStyle w:val="Footer"/>
            <w:ind w:left="0"/>
            <w:rPr>
              <w:lang w:val="en-US"/>
            </w:rPr>
          </w:pPr>
        </w:p>
      </w:tc>
      <w:tc>
        <w:tcPr>
          <w:tcW w:w="6804" w:type="dxa"/>
        </w:tcPr>
        <w:p w:rsidR="003E6481" w:rsidRDefault="00EB6A6B">
          <w:pPr>
            <w:pStyle w:val="Footer"/>
            <w:ind w:left="0"/>
            <w:jc w:val="center"/>
            <w:rPr>
              <w:lang w:val="it-IT"/>
            </w:rPr>
          </w:pPr>
        </w:p>
      </w:tc>
      <w:tc>
        <w:tcPr>
          <w:tcW w:w="1630" w:type="dxa"/>
        </w:tcPr>
        <w:p w:rsidR="003E6481" w:rsidRDefault="0085332B">
          <w:pPr>
            <w:pStyle w:val="Footer"/>
            <w:ind w:left="0"/>
            <w:jc w:val="right"/>
          </w:pPr>
          <w:r>
            <w:t xml:space="preserve">Page 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B6A6B">
            <w:rPr>
              <w:noProof/>
            </w:rPr>
            <w:t>12</w:t>
          </w:r>
          <w:r>
            <w:fldChar w:fldCharType="end"/>
          </w:r>
          <w: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B6A6B">
            <w:rPr>
              <w:rStyle w:val="PageNumber"/>
              <w:noProof/>
            </w:rPr>
            <w:t>30</w:t>
          </w:r>
          <w:r>
            <w:rPr>
              <w:rStyle w:val="PageNumber"/>
            </w:rPr>
            <w:fldChar w:fldCharType="end"/>
          </w:r>
        </w:p>
      </w:tc>
    </w:tr>
  </w:tbl>
  <w:p w:rsidR="003E6481" w:rsidRDefault="00EB6A6B">
    <w:pPr>
      <w:pStyle w:val="Footer"/>
    </w:pPr>
  </w:p>
  <w:p w:rsidR="003E6481" w:rsidRDefault="00EB6A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32B" w:rsidRDefault="0085332B" w:rsidP="0085332B">
      <w:r>
        <w:separator/>
      </w:r>
    </w:p>
  </w:footnote>
  <w:footnote w:type="continuationSeparator" w:id="0">
    <w:p w:rsidR="0085332B" w:rsidRDefault="0085332B" w:rsidP="00853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3544"/>
      <w:gridCol w:w="2004"/>
      <w:gridCol w:w="1980"/>
    </w:tblGrid>
    <w:tr w:rsidR="003E6481" w:rsidTr="00B8777D">
      <w:trPr>
        <w:cantSplit/>
        <w:trHeight w:val="400"/>
      </w:trPr>
      <w:tc>
        <w:tcPr>
          <w:tcW w:w="2660" w:type="dxa"/>
          <w:vMerge w:val="restart"/>
          <w:tcBorders>
            <w:top w:val="single" w:sz="4" w:space="0" w:color="auto"/>
            <w:bottom w:val="nil"/>
          </w:tcBorders>
          <w:shd w:val="clear" w:color="auto" w:fill="FFFFFF"/>
          <w:vAlign w:val="center"/>
        </w:tcPr>
        <w:p w:rsidR="003E6481" w:rsidRDefault="0085332B" w:rsidP="004C1CF4">
          <w:pPr>
            <w:ind w:left="0"/>
            <w:rPr>
              <w:noProof/>
              <w:sz w:val="18"/>
            </w:rPr>
          </w:pPr>
          <w:r>
            <w:rPr>
              <w:noProof/>
              <w:sz w:val="18"/>
              <w:lang w:val="en-US"/>
            </w:rPr>
            <w:drawing>
              <wp:inline distT="0" distB="0" distL="0" distR="0" wp14:anchorId="6C6F4585" wp14:editId="03CADEA1">
                <wp:extent cx="1554480" cy="51054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single" w:sz="4" w:space="0" w:color="auto"/>
            <w:bottom w:val="single" w:sz="4" w:space="0" w:color="auto"/>
          </w:tcBorders>
          <w:shd w:val="clear" w:color="auto" w:fill="008080"/>
        </w:tcPr>
        <w:p w:rsidR="003E6481" w:rsidRDefault="00EB6A6B">
          <w:pPr>
            <w:ind w:left="34"/>
            <w:jc w:val="center"/>
            <w:rPr>
              <w:b/>
            </w:rPr>
          </w:pPr>
        </w:p>
      </w:tc>
      <w:tc>
        <w:tcPr>
          <w:tcW w:w="2004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3E6481" w:rsidRDefault="00EB6A6B" w:rsidP="00C841C8">
          <w:pPr>
            <w:ind w:left="0"/>
            <w:jc w:val="center"/>
            <w:rPr>
              <w:sz w:val="18"/>
            </w:rPr>
          </w:pPr>
        </w:p>
        <w:p w:rsidR="003E6481" w:rsidRDefault="0085332B" w:rsidP="00C841C8">
          <w:pPr>
            <w:ind w:left="0"/>
            <w:jc w:val="center"/>
            <w:rPr>
              <w:sz w:val="18"/>
            </w:rPr>
          </w:pPr>
          <w:r>
            <w:rPr>
              <w:sz w:val="18"/>
            </w:rPr>
            <w:t>Version Number v1.0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3E6481" w:rsidRDefault="00EB6A6B" w:rsidP="00C841C8">
          <w:pPr>
            <w:ind w:left="0"/>
            <w:jc w:val="center"/>
            <w:rPr>
              <w:sz w:val="18"/>
            </w:rPr>
          </w:pPr>
        </w:p>
        <w:p w:rsidR="003E6481" w:rsidRDefault="0085332B" w:rsidP="00486460">
          <w:pPr>
            <w:ind w:left="0"/>
            <w:jc w:val="center"/>
            <w:rPr>
              <w:sz w:val="18"/>
            </w:rPr>
          </w:pPr>
          <w:r>
            <w:rPr>
              <w:sz w:val="18"/>
            </w:rPr>
            <w:t>Author Kiran Thomas Johnson</w:t>
          </w:r>
        </w:p>
      </w:tc>
    </w:tr>
    <w:tr w:rsidR="003E6481" w:rsidTr="00B8777D">
      <w:trPr>
        <w:cantSplit/>
        <w:trHeight w:val="563"/>
      </w:trPr>
      <w:tc>
        <w:tcPr>
          <w:tcW w:w="2660" w:type="dxa"/>
          <w:vMerge/>
          <w:tcBorders>
            <w:top w:val="nil"/>
            <w:bottom w:val="nil"/>
          </w:tcBorders>
          <w:vAlign w:val="center"/>
        </w:tcPr>
        <w:p w:rsidR="003E6481" w:rsidRDefault="00EB6A6B"/>
      </w:tc>
      <w:tc>
        <w:tcPr>
          <w:tcW w:w="3544" w:type="dxa"/>
          <w:vMerge w:val="restart"/>
          <w:tcBorders>
            <w:top w:val="nil"/>
            <w:bottom w:val="nil"/>
          </w:tcBorders>
        </w:tcPr>
        <w:p w:rsidR="003E6481" w:rsidRPr="0032283B" w:rsidRDefault="00EB6A6B">
          <w:pPr>
            <w:ind w:left="34"/>
            <w:jc w:val="center"/>
            <w:rPr>
              <w:b/>
              <w:lang w:val="en-US"/>
            </w:rPr>
          </w:pPr>
        </w:p>
        <w:p w:rsidR="0032283B" w:rsidRPr="00341E26" w:rsidRDefault="00341E26" w:rsidP="001905CE">
          <w:pPr>
            <w:ind w:left="34"/>
            <w:jc w:val="center"/>
            <w:rPr>
              <w:b/>
              <w:sz w:val="24"/>
              <w:szCs w:val="24"/>
              <w:lang w:val="en-US"/>
            </w:rPr>
          </w:pPr>
          <w:r w:rsidRPr="00341E26">
            <w:rPr>
              <w:sz w:val="24"/>
              <w:szCs w:val="24"/>
              <w:lang w:val="en-US"/>
            </w:rPr>
            <w:t xml:space="preserve">Service Guard Cluster – Existing Disk extension </w:t>
          </w:r>
        </w:p>
      </w:tc>
      <w:tc>
        <w:tcPr>
          <w:tcW w:w="2004" w:type="dxa"/>
          <w:tcBorders>
            <w:top w:val="nil"/>
            <w:bottom w:val="nil"/>
          </w:tcBorders>
        </w:tcPr>
        <w:p w:rsidR="003E6481" w:rsidRPr="00062E4D" w:rsidRDefault="0085332B" w:rsidP="00187A54">
          <w:pPr>
            <w:ind w:left="0" w:right="34"/>
            <w:jc w:val="center"/>
            <w:rPr>
              <w:sz w:val="18"/>
              <w:lang w:val="en-US"/>
            </w:rPr>
          </w:pPr>
          <w:r w:rsidRPr="00062E4D">
            <w:rPr>
              <w:sz w:val="18"/>
              <w:lang w:val="en-US"/>
            </w:rPr>
            <w:t>Creation Date :</w:t>
          </w:r>
          <w:r w:rsidR="00341E26">
            <w:rPr>
              <w:sz w:val="18"/>
              <w:lang w:val="en-US"/>
            </w:rPr>
            <w:t>13/08</w:t>
          </w:r>
          <w:r>
            <w:rPr>
              <w:sz w:val="18"/>
              <w:lang w:val="en-US"/>
            </w:rPr>
            <w:t>/2021</w:t>
          </w:r>
        </w:p>
      </w:tc>
      <w:tc>
        <w:tcPr>
          <w:tcW w:w="1980" w:type="dxa"/>
          <w:tcBorders>
            <w:top w:val="nil"/>
            <w:bottom w:val="nil"/>
          </w:tcBorders>
        </w:tcPr>
        <w:p w:rsidR="003E6481" w:rsidRDefault="0085332B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  <w:r>
            <w:rPr>
              <w:sz w:val="18"/>
            </w:rPr>
            <w:t>Validation Date: &lt;&lt;DD/MM/YYYY&gt;&gt;</w:t>
          </w:r>
        </w:p>
      </w:tc>
    </w:tr>
    <w:tr w:rsidR="003E6481" w:rsidTr="00B8777D">
      <w:trPr>
        <w:cantSplit/>
        <w:trHeight w:val="707"/>
      </w:trPr>
      <w:tc>
        <w:tcPr>
          <w:tcW w:w="2660" w:type="dxa"/>
          <w:vMerge/>
          <w:tcBorders>
            <w:top w:val="nil"/>
            <w:bottom w:val="single" w:sz="4" w:space="0" w:color="auto"/>
          </w:tcBorders>
          <w:vAlign w:val="center"/>
        </w:tcPr>
        <w:p w:rsidR="003E6481" w:rsidRDefault="00EB6A6B">
          <w:pPr>
            <w:ind w:left="0"/>
          </w:pPr>
        </w:p>
      </w:tc>
      <w:tc>
        <w:tcPr>
          <w:tcW w:w="3544" w:type="dxa"/>
          <w:vMerge/>
          <w:tcBorders>
            <w:top w:val="nil"/>
            <w:bottom w:val="single" w:sz="4" w:space="0" w:color="auto"/>
          </w:tcBorders>
        </w:tcPr>
        <w:p w:rsidR="003E6481" w:rsidRDefault="00EB6A6B">
          <w:pPr>
            <w:ind w:left="34"/>
            <w:rPr>
              <w:sz w:val="12"/>
            </w:rPr>
          </w:pPr>
        </w:p>
      </w:tc>
      <w:tc>
        <w:tcPr>
          <w:tcW w:w="2004" w:type="dxa"/>
          <w:tcBorders>
            <w:top w:val="single" w:sz="4" w:space="0" w:color="auto"/>
            <w:bottom w:val="single" w:sz="4" w:space="0" w:color="auto"/>
          </w:tcBorders>
        </w:tcPr>
        <w:p w:rsidR="003E6481" w:rsidRPr="00062E4D" w:rsidRDefault="0085332B" w:rsidP="00D52B41">
          <w:pPr>
            <w:ind w:left="0"/>
            <w:jc w:val="center"/>
            <w:rPr>
              <w:sz w:val="18"/>
              <w:lang w:val="en-US"/>
            </w:rPr>
          </w:pPr>
          <w:r w:rsidRPr="00062E4D">
            <w:rPr>
              <w:sz w:val="18"/>
              <w:lang w:val="en-US"/>
            </w:rPr>
            <w:t xml:space="preserve">Last updated on: &lt;&lt;DD/MM/YYYY &gt;&gt; 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</w:tcPr>
        <w:p w:rsidR="003E6481" w:rsidRDefault="0085332B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  <w:r>
            <w:rPr>
              <w:sz w:val="18"/>
            </w:rPr>
            <w:t>Validated by: &lt;&lt;&gt;&gt;</w:t>
          </w:r>
        </w:p>
        <w:p w:rsidR="003E6481" w:rsidRDefault="00EB6A6B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</w:p>
      </w:tc>
    </w:tr>
  </w:tbl>
  <w:p w:rsidR="003E6481" w:rsidRDefault="00EB6A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56054"/>
    <w:multiLevelType w:val="hybridMultilevel"/>
    <w:tmpl w:val="F74CE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D06B4"/>
    <w:multiLevelType w:val="hybridMultilevel"/>
    <w:tmpl w:val="9A2E4A00"/>
    <w:lvl w:ilvl="0" w:tplc="C3C4D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67544"/>
    <w:multiLevelType w:val="hybridMultilevel"/>
    <w:tmpl w:val="5142E8A6"/>
    <w:lvl w:ilvl="0" w:tplc="A43E5FF2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>
    <w:nsid w:val="39245F91"/>
    <w:multiLevelType w:val="multilevel"/>
    <w:tmpl w:val="673615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9727A0A"/>
    <w:multiLevelType w:val="hybridMultilevel"/>
    <w:tmpl w:val="D3F0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F343B"/>
    <w:multiLevelType w:val="hybridMultilevel"/>
    <w:tmpl w:val="DFC2CCFC"/>
    <w:lvl w:ilvl="0" w:tplc="D7E03BCE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10227F"/>
    <w:multiLevelType w:val="hybridMultilevel"/>
    <w:tmpl w:val="6ACA5A70"/>
    <w:lvl w:ilvl="0" w:tplc="A5A2BBF0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7">
    <w:nsid w:val="625A5161"/>
    <w:multiLevelType w:val="hybridMultilevel"/>
    <w:tmpl w:val="5420D336"/>
    <w:lvl w:ilvl="0" w:tplc="DCB81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3156B5"/>
    <w:multiLevelType w:val="multilevel"/>
    <w:tmpl w:val="4AB21D5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81"/>
    <w:rsid w:val="00007D2A"/>
    <w:rsid w:val="000225CB"/>
    <w:rsid w:val="00095540"/>
    <w:rsid w:val="000B590A"/>
    <w:rsid w:val="000B7126"/>
    <w:rsid w:val="000C3EDF"/>
    <w:rsid w:val="000D0081"/>
    <w:rsid w:val="000D08F9"/>
    <w:rsid w:val="000E3C11"/>
    <w:rsid w:val="000E48C6"/>
    <w:rsid w:val="000F0FF1"/>
    <w:rsid w:val="00101B2F"/>
    <w:rsid w:val="0011172A"/>
    <w:rsid w:val="00180A2A"/>
    <w:rsid w:val="001905CE"/>
    <w:rsid w:val="001D5758"/>
    <w:rsid w:val="001E3182"/>
    <w:rsid w:val="001F0AF9"/>
    <w:rsid w:val="001F4C1F"/>
    <w:rsid w:val="00206BB1"/>
    <w:rsid w:val="0021103F"/>
    <w:rsid w:val="00226DEE"/>
    <w:rsid w:val="00233419"/>
    <w:rsid w:val="00255EE8"/>
    <w:rsid w:val="00260C5C"/>
    <w:rsid w:val="00275513"/>
    <w:rsid w:val="0028473D"/>
    <w:rsid w:val="0029782F"/>
    <w:rsid w:val="002A61BE"/>
    <w:rsid w:val="002B162A"/>
    <w:rsid w:val="002C08A7"/>
    <w:rsid w:val="002C3C41"/>
    <w:rsid w:val="002D1F95"/>
    <w:rsid w:val="002D22AE"/>
    <w:rsid w:val="00301388"/>
    <w:rsid w:val="003316F4"/>
    <w:rsid w:val="00341E26"/>
    <w:rsid w:val="00354D56"/>
    <w:rsid w:val="0035760C"/>
    <w:rsid w:val="00377587"/>
    <w:rsid w:val="00384C63"/>
    <w:rsid w:val="003A3479"/>
    <w:rsid w:val="003B1251"/>
    <w:rsid w:val="004232C3"/>
    <w:rsid w:val="00467EDF"/>
    <w:rsid w:val="00471720"/>
    <w:rsid w:val="0047481A"/>
    <w:rsid w:val="00482F8A"/>
    <w:rsid w:val="004C316B"/>
    <w:rsid w:val="004C61E6"/>
    <w:rsid w:val="00512A8C"/>
    <w:rsid w:val="00534F98"/>
    <w:rsid w:val="00545242"/>
    <w:rsid w:val="00556033"/>
    <w:rsid w:val="00587DAB"/>
    <w:rsid w:val="00595BDF"/>
    <w:rsid w:val="005B39CD"/>
    <w:rsid w:val="005C3515"/>
    <w:rsid w:val="005E414D"/>
    <w:rsid w:val="00603A18"/>
    <w:rsid w:val="006078B9"/>
    <w:rsid w:val="006211DA"/>
    <w:rsid w:val="006A2153"/>
    <w:rsid w:val="006B1FE7"/>
    <w:rsid w:val="006C01BC"/>
    <w:rsid w:val="006C1DF9"/>
    <w:rsid w:val="006C40EF"/>
    <w:rsid w:val="006E1EF7"/>
    <w:rsid w:val="006E682A"/>
    <w:rsid w:val="007366F1"/>
    <w:rsid w:val="00754FF4"/>
    <w:rsid w:val="00761969"/>
    <w:rsid w:val="007738A8"/>
    <w:rsid w:val="00782675"/>
    <w:rsid w:val="007A4B69"/>
    <w:rsid w:val="007B7548"/>
    <w:rsid w:val="007D254C"/>
    <w:rsid w:val="007D3F88"/>
    <w:rsid w:val="007D608F"/>
    <w:rsid w:val="00822FA7"/>
    <w:rsid w:val="00843818"/>
    <w:rsid w:val="008442A5"/>
    <w:rsid w:val="00851CAA"/>
    <w:rsid w:val="0085332B"/>
    <w:rsid w:val="008925DA"/>
    <w:rsid w:val="00894A42"/>
    <w:rsid w:val="008B4AEF"/>
    <w:rsid w:val="008B78D7"/>
    <w:rsid w:val="008D448E"/>
    <w:rsid w:val="008D6754"/>
    <w:rsid w:val="0093798C"/>
    <w:rsid w:val="00976B50"/>
    <w:rsid w:val="00981948"/>
    <w:rsid w:val="009B7964"/>
    <w:rsid w:val="009C00FD"/>
    <w:rsid w:val="009D429B"/>
    <w:rsid w:val="00A00362"/>
    <w:rsid w:val="00A15CF5"/>
    <w:rsid w:val="00A24468"/>
    <w:rsid w:val="00A25C79"/>
    <w:rsid w:val="00A40555"/>
    <w:rsid w:val="00A52B2A"/>
    <w:rsid w:val="00A77E8C"/>
    <w:rsid w:val="00AB6757"/>
    <w:rsid w:val="00AD0A00"/>
    <w:rsid w:val="00AE4D49"/>
    <w:rsid w:val="00B20114"/>
    <w:rsid w:val="00B23873"/>
    <w:rsid w:val="00B54F85"/>
    <w:rsid w:val="00B712DA"/>
    <w:rsid w:val="00B82CB8"/>
    <w:rsid w:val="00B85BE3"/>
    <w:rsid w:val="00BB3192"/>
    <w:rsid w:val="00BB39A0"/>
    <w:rsid w:val="00BC58F2"/>
    <w:rsid w:val="00BD1985"/>
    <w:rsid w:val="00BD2207"/>
    <w:rsid w:val="00C401DC"/>
    <w:rsid w:val="00C41AB9"/>
    <w:rsid w:val="00C9383C"/>
    <w:rsid w:val="00C97288"/>
    <w:rsid w:val="00CA06F3"/>
    <w:rsid w:val="00CB69E5"/>
    <w:rsid w:val="00CE1261"/>
    <w:rsid w:val="00D050DF"/>
    <w:rsid w:val="00D212D9"/>
    <w:rsid w:val="00D25E4F"/>
    <w:rsid w:val="00D4299F"/>
    <w:rsid w:val="00D61FAF"/>
    <w:rsid w:val="00D73E24"/>
    <w:rsid w:val="00D80722"/>
    <w:rsid w:val="00DB4F36"/>
    <w:rsid w:val="00DE060E"/>
    <w:rsid w:val="00DF2E6D"/>
    <w:rsid w:val="00DF40CC"/>
    <w:rsid w:val="00E11B91"/>
    <w:rsid w:val="00E21953"/>
    <w:rsid w:val="00E31650"/>
    <w:rsid w:val="00E32211"/>
    <w:rsid w:val="00E37680"/>
    <w:rsid w:val="00E41108"/>
    <w:rsid w:val="00E42889"/>
    <w:rsid w:val="00E44AE6"/>
    <w:rsid w:val="00E8283B"/>
    <w:rsid w:val="00E84236"/>
    <w:rsid w:val="00E94766"/>
    <w:rsid w:val="00EA2ED3"/>
    <w:rsid w:val="00EB6A6B"/>
    <w:rsid w:val="00EB7499"/>
    <w:rsid w:val="00F078EF"/>
    <w:rsid w:val="00F240C9"/>
    <w:rsid w:val="00F423BB"/>
    <w:rsid w:val="00F610F0"/>
    <w:rsid w:val="00F72E77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81071-3616-49E6-97FD-E11D188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081"/>
    <w:pPr>
      <w:spacing w:after="0" w:line="240" w:lineRule="auto"/>
      <w:ind w:left="567" w:right="142"/>
      <w:jc w:val="both"/>
    </w:pPr>
    <w:rPr>
      <w:rFonts w:ascii="Arial" w:eastAsia="Times New Roman" w:hAnsi="Arial" w:cs="Arial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0D0081"/>
    <w:pPr>
      <w:keepNext/>
      <w:pageBreakBefore/>
      <w:numPr>
        <w:numId w:val="1"/>
      </w:numPr>
      <w:shd w:val="clear" w:color="auto" w:fill="008080"/>
      <w:tabs>
        <w:tab w:val="clear" w:pos="432"/>
      </w:tabs>
      <w:spacing w:before="120" w:after="60"/>
      <w:ind w:left="431" w:hanging="431"/>
      <w:outlineLvl w:val="0"/>
    </w:pPr>
    <w:rPr>
      <w:b/>
      <w:bCs/>
      <w:smallCaps/>
      <w:color w:val="FFFFFF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D0081"/>
    <w:pPr>
      <w:keepNext/>
      <w:numPr>
        <w:ilvl w:val="1"/>
        <w:numId w:val="1"/>
      </w:numPr>
      <w:pBdr>
        <w:bottom w:val="single" w:sz="4" w:space="1" w:color="FF0000"/>
      </w:pBdr>
      <w:tabs>
        <w:tab w:val="clear" w:pos="576"/>
      </w:tabs>
      <w:spacing w:before="240" w:after="120"/>
      <w:ind w:left="0" w:right="0" w:firstLine="0"/>
      <w:outlineLvl w:val="1"/>
    </w:pPr>
    <w:rPr>
      <w:b/>
      <w:bCs/>
      <w:i/>
      <w:iCs/>
      <w:color w:val="008080"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0D0081"/>
    <w:pPr>
      <w:numPr>
        <w:ilvl w:val="2"/>
      </w:numPr>
      <w:pBdr>
        <w:bottom w:val="none" w:sz="0" w:space="0" w:color="auto"/>
      </w:pBd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0D0081"/>
    <w:pPr>
      <w:keepNext/>
      <w:numPr>
        <w:ilvl w:val="3"/>
        <w:numId w:val="1"/>
      </w:numPr>
      <w:jc w:val="left"/>
      <w:outlineLvl w:val="3"/>
    </w:pPr>
    <w:rPr>
      <w:i/>
      <w:iCs/>
      <w:color w:val="008080"/>
    </w:rPr>
  </w:style>
  <w:style w:type="paragraph" w:styleId="Heading5">
    <w:name w:val="heading 5"/>
    <w:basedOn w:val="Normal"/>
    <w:next w:val="Normal"/>
    <w:link w:val="Heading5Char"/>
    <w:qFormat/>
    <w:rsid w:val="000D0081"/>
    <w:pPr>
      <w:keepNext/>
      <w:numPr>
        <w:ilvl w:val="4"/>
        <w:numId w:val="1"/>
      </w:numPr>
      <w:jc w:val="center"/>
      <w:outlineLvl w:val="4"/>
    </w:pPr>
    <w:rPr>
      <w:b/>
      <w:bCs/>
      <w:i/>
      <w:iCs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D0081"/>
    <w:pPr>
      <w:keepNext/>
      <w:numPr>
        <w:ilvl w:val="5"/>
        <w:numId w:val="1"/>
      </w:num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D0081"/>
    <w:pPr>
      <w:keepNext/>
      <w:numPr>
        <w:ilvl w:val="6"/>
        <w:numId w:val="1"/>
      </w:numPr>
      <w:spacing w:before="60" w:after="60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0D0081"/>
    <w:pPr>
      <w:keepNext/>
      <w:numPr>
        <w:ilvl w:val="7"/>
        <w:numId w:val="1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0D0081"/>
    <w:pPr>
      <w:keepNext/>
      <w:numPr>
        <w:ilvl w:val="8"/>
        <w:numId w:val="1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0081"/>
    <w:rPr>
      <w:rFonts w:ascii="Arial" w:eastAsia="Times New Roman" w:hAnsi="Arial" w:cs="Arial"/>
      <w:b/>
      <w:bCs/>
      <w:smallCaps/>
      <w:color w:val="FFFFFF"/>
      <w:kern w:val="28"/>
      <w:sz w:val="36"/>
      <w:szCs w:val="36"/>
      <w:shd w:val="clear" w:color="auto" w:fill="008080"/>
      <w:lang w:val="fr-FR"/>
    </w:rPr>
  </w:style>
  <w:style w:type="character" w:customStyle="1" w:styleId="Heading2Char">
    <w:name w:val="Heading 2 Char"/>
    <w:basedOn w:val="DefaultParagraphFont"/>
    <w:link w:val="Heading2"/>
    <w:rsid w:val="000D0081"/>
    <w:rPr>
      <w:rFonts w:ascii="Arial" w:eastAsia="Times New Roman" w:hAnsi="Arial" w:cs="Arial"/>
      <w:b/>
      <w:bCs/>
      <w:i/>
      <w:iCs/>
      <w:color w:val="008080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0D0081"/>
    <w:rPr>
      <w:rFonts w:ascii="Arial" w:eastAsia="Times New Roman" w:hAnsi="Arial" w:cs="Arial"/>
      <w:b/>
      <w:bCs/>
      <w:i/>
      <w:iCs/>
      <w:color w:val="008080"/>
      <w:sz w:val="24"/>
      <w:szCs w:val="24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rsid w:val="000D0081"/>
    <w:rPr>
      <w:rFonts w:ascii="Arial" w:eastAsia="Times New Roman" w:hAnsi="Arial" w:cs="Arial"/>
      <w:i/>
      <w:iCs/>
      <w:color w:val="008080"/>
      <w:sz w:val="20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0D0081"/>
    <w:rPr>
      <w:rFonts w:ascii="Arial" w:eastAsia="Times New Roman" w:hAnsi="Arial" w:cs="Arial"/>
      <w:b/>
      <w:bCs/>
      <w:i/>
      <w:iCs/>
      <w:sz w:val="32"/>
      <w:szCs w:val="32"/>
      <w:lang w:val="fr-FR"/>
    </w:rPr>
  </w:style>
  <w:style w:type="character" w:customStyle="1" w:styleId="Heading6Char">
    <w:name w:val="Heading 6 Char"/>
    <w:basedOn w:val="DefaultParagraphFont"/>
    <w:link w:val="Heading6"/>
    <w:rsid w:val="000D0081"/>
    <w:rPr>
      <w:rFonts w:ascii="Arial" w:eastAsia="Times New Roman" w:hAnsi="Arial" w:cs="Arial"/>
      <w:b/>
      <w:bCs/>
      <w:sz w:val="24"/>
      <w:szCs w:val="24"/>
      <w:lang w:val="fr-FR"/>
    </w:rPr>
  </w:style>
  <w:style w:type="character" w:customStyle="1" w:styleId="Heading7Char">
    <w:name w:val="Heading 7 Char"/>
    <w:basedOn w:val="DefaultParagraphFont"/>
    <w:link w:val="Heading7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paragraph" w:styleId="Footer">
    <w:name w:val="footer"/>
    <w:basedOn w:val="Normal"/>
    <w:link w:val="FooterChar"/>
    <w:rsid w:val="000D00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0081"/>
    <w:rPr>
      <w:rFonts w:ascii="Arial" w:eastAsia="Times New Roman" w:hAnsi="Arial" w:cs="Arial"/>
      <w:sz w:val="20"/>
      <w:szCs w:val="20"/>
      <w:lang w:val="fr-FR"/>
    </w:rPr>
  </w:style>
  <w:style w:type="paragraph" w:styleId="Header">
    <w:name w:val="header"/>
    <w:basedOn w:val="Normal"/>
    <w:link w:val="HeaderChar"/>
    <w:rsid w:val="000D00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D0081"/>
    <w:rPr>
      <w:rFonts w:ascii="Arial" w:eastAsia="Times New Roman" w:hAnsi="Arial" w:cs="Arial"/>
      <w:sz w:val="20"/>
      <w:szCs w:val="20"/>
      <w:lang w:val="fr-FR"/>
    </w:rPr>
  </w:style>
  <w:style w:type="character" w:customStyle="1" w:styleId="NormalGras">
    <w:name w:val="Normal Gras"/>
    <w:rsid w:val="000D0081"/>
    <w:rPr>
      <w:rFonts w:cs="Tahoma"/>
      <w:b/>
      <w:bCs/>
      <w:noProof w:val="0"/>
      <w:sz w:val="20"/>
      <w:szCs w:val="20"/>
      <w:lang w:val="fr-FR"/>
    </w:rPr>
  </w:style>
  <w:style w:type="paragraph" w:customStyle="1" w:styleId="Couverturesujet">
    <w:name w:val="Couverture sujet"/>
    <w:basedOn w:val="Normal"/>
    <w:rsid w:val="000D0081"/>
    <w:pPr>
      <w:spacing w:before="30" w:after="60"/>
      <w:ind w:left="0" w:right="0"/>
      <w:jc w:val="center"/>
    </w:pPr>
    <w:rPr>
      <w:b/>
      <w:bCs/>
      <w:color w:val="80808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uiPriority w:val="99"/>
    <w:rsid w:val="000D00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0081"/>
    <w:pPr>
      <w:spacing w:before="360" w:after="360"/>
      <w:ind w:left="0" w:right="0"/>
    </w:pPr>
    <w:rPr>
      <w:rFonts w:ascii="Times New Roman" w:hAnsi="Times New Roman" w:cs="Times New Roman"/>
      <w:b/>
      <w:bCs/>
      <w:caps/>
      <w:u w:val="single"/>
      <w:lang w:val="en-US"/>
    </w:rPr>
  </w:style>
  <w:style w:type="paragraph" w:styleId="TOC2">
    <w:name w:val="toc 2"/>
    <w:basedOn w:val="Normal"/>
    <w:next w:val="Normal"/>
    <w:autoRedefine/>
    <w:uiPriority w:val="39"/>
    <w:rsid w:val="000D0081"/>
    <w:pPr>
      <w:spacing w:before="30" w:after="60"/>
      <w:ind w:left="0" w:right="0"/>
    </w:pPr>
    <w:rPr>
      <w:rFonts w:ascii="Times New Roman" w:hAnsi="Times New Roman" w:cs="Times New Roman"/>
      <w:b/>
      <w:bCs/>
      <w:smallCaps/>
      <w:lang w:val="en-US"/>
    </w:rPr>
  </w:style>
  <w:style w:type="character" w:styleId="PageNumber">
    <w:name w:val="page number"/>
    <w:basedOn w:val="DefaultParagraphFont"/>
    <w:rsid w:val="000D00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081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ind w:right="0"/>
      <w:jc w:val="left"/>
      <w:outlineLvl w:val="9"/>
    </w:pPr>
    <w:rPr>
      <w:rFonts w:ascii="Cambria" w:hAnsi="Cambria" w:cs="Times New Roman"/>
      <w:smallCaps w:val="0"/>
      <w:color w:val="365F91"/>
      <w:kern w:val="0"/>
      <w:sz w:val="28"/>
      <w:szCs w:val="28"/>
      <w:lang w:val="en-US"/>
    </w:rPr>
  </w:style>
  <w:style w:type="character" w:customStyle="1" w:styleId="hps">
    <w:name w:val="hps"/>
    <w:rsid w:val="000D0081"/>
  </w:style>
  <w:style w:type="paragraph" w:customStyle="1" w:styleId="Titre11">
    <w:name w:val="Titre 11"/>
    <w:aliases w:val="(Shift Ctrl 1)"/>
    <w:basedOn w:val="Normal"/>
    <w:next w:val="Normal"/>
    <w:qFormat/>
    <w:rsid w:val="000D0081"/>
    <w:pPr>
      <w:keepNext/>
      <w:pageBreakBefore/>
      <w:shd w:val="clear" w:color="auto" w:fill="008080"/>
      <w:tabs>
        <w:tab w:val="num" w:pos="432"/>
      </w:tabs>
      <w:spacing w:before="120" w:after="60"/>
      <w:ind w:left="432" w:hanging="432"/>
      <w:outlineLvl w:val="0"/>
    </w:pPr>
    <w:rPr>
      <w:rFonts w:cs="Times New Roman"/>
      <w:b/>
      <w:smallCaps/>
      <w:color w:val="FFFFFF"/>
      <w:kern w:val="28"/>
      <w:sz w:val="36"/>
    </w:rPr>
  </w:style>
  <w:style w:type="paragraph" w:styleId="ListParagraph">
    <w:name w:val="List Paragraph"/>
    <w:basedOn w:val="Normal"/>
    <w:uiPriority w:val="34"/>
    <w:qFormat/>
    <w:rsid w:val="000D0081"/>
    <w:pPr>
      <w:ind w:left="720"/>
      <w:contextualSpacing/>
    </w:pPr>
  </w:style>
  <w:style w:type="paragraph" w:customStyle="1" w:styleId="BodyTextArial10pt">
    <w:name w:val="Body Text Arial 10pt"/>
    <w:uiPriority w:val="99"/>
    <w:rsid w:val="00095540"/>
    <w:pPr>
      <w:spacing w:line="220" w:lineRule="atLeast"/>
    </w:pPr>
    <w:rPr>
      <w:rFonts w:ascii="Arial" w:eastAsia="Times New Roman" w:hAnsi="Arial" w:cs="Times New Roman"/>
      <w:sz w:val="20"/>
      <w:szCs w:val="18"/>
    </w:rPr>
  </w:style>
  <w:style w:type="paragraph" w:customStyle="1" w:styleId="HPBullet10pt">
    <w:name w:val="_HP Bullet_10 pt"/>
    <w:rsid w:val="00E44AE6"/>
    <w:pPr>
      <w:tabs>
        <w:tab w:val="left" w:pos="187"/>
        <w:tab w:val="num" w:pos="360"/>
      </w:tabs>
      <w:spacing w:after="60" w:line="240" w:lineRule="auto"/>
      <w:ind w:left="187" w:hanging="187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69E5"/>
    <w:pPr>
      <w:spacing w:after="120" w:line="276" w:lineRule="auto"/>
      <w:ind w:left="0" w:right="0"/>
    </w:pPr>
    <w:rPr>
      <w:rFonts w:ascii="Courier New" w:hAnsi="Courier New" w:cs="Courier New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69E5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69E5"/>
    <w:rPr>
      <w:rFonts w:cs="Times New Roman"/>
    </w:rPr>
  </w:style>
  <w:style w:type="paragraph" w:styleId="NoSpacing">
    <w:name w:val="No Spacing"/>
    <w:basedOn w:val="Normal"/>
    <w:link w:val="NoSpacingChar"/>
    <w:uiPriority w:val="1"/>
    <w:qFormat/>
    <w:rsid w:val="00CB69E5"/>
    <w:pPr>
      <w:ind w:left="0" w:right="0"/>
      <w:jc w:val="left"/>
    </w:pPr>
    <w:rPr>
      <w:rFonts w:asciiTheme="minorHAnsi" w:eastAsiaTheme="minorHAnsi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7F451-45BD-4054-B55F-8C14305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30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CA-SILCA</Company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JOHNSON-PRESTATAIRE Kiran (CA-GIP)</dc:creator>
  <cp:keywords/>
  <dc:description/>
  <cp:lastModifiedBy>JOHNSON-PRESTATAIRE Kiran (CA-GIP)</cp:lastModifiedBy>
  <cp:revision>68</cp:revision>
  <dcterms:created xsi:type="dcterms:W3CDTF">2021-08-24T12:54:00Z</dcterms:created>
  <dcterms:modified xsi:type="dcterms:W3CDTF">2021-08-30T09:39:00Z</dcterms:modified>
</cp:coreProperties>
</file>