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EMPLOYEE(Fname,Minit,Lname,Ssn,Bdate,Address,Sex,Salary,Super_ssn,Dno)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DEPARTMENT(Dname,Dnumber,Mgr_ssn,Mgr_start_date)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DEPT_LOCATIONS( Dnumber, Dlocation)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PROJECT(Pname,</w:t>
      </w:r>
      <w:r w:rsidDel="00000000" w:rsidR="00000000" w:rsidRPr="00000000">
        <w:rPr>
          <w:b w:val="1"/>
          <w:rtl w:val="0"/>
        </w:rPr>
        <w:t xml:space="preserve">Pnumber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Plocation</w:t>
      </w:r>
      <w:r w:rsidDel="00000000" w:rsidR="00000000" w:rsidRPr="00000000">
        <w:rPr>
          <w:b w:val="1"/>
          <w:rtl w:val="0"/>
        </w:rPr>
        <w:t xml:space="preserve">,Dnum)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WORKS_ON(Essn,Pno,Hours)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DEPENDENT(Essn,Dependent_name.Sex,Bdate,Relationship)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SSN is  social security number which is unique for each individual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Super_ssn is supervisor ssn number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constraints to the above schema (primary and foreign key constraints) and justify.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names of all employees who do not have supervisors.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the Essn s of all employees who work the same (project, hours)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combination on some project that employee ‘John Smith’ (whose Ssn =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‘123456789’)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the name of each employee who has a dependent with the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same first name and is the same sex as the employee.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names of employees who have no dependents.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names of managers who have at least one dependent.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the Social Security numbers of all employees who work 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project numbers 1, 2, or 3.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sum of the salaries of all employees, the maximum salary,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the minimum salary, and the average salary.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sum of the salaries of all employees of the ‘Research’ department, as well as the maximum salary, the minimum salary, and the average salary in this department.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names of all employees who have two or more dependents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department, retrieve the department number, the number of employees in the department, and their average salary.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project, retrieve the project number, the project name, and the number of employees who work on that project.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project on which more than two employees work, retrieve the project number, the project name, and the number of employees who work on the project.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project, retrieve the project number, the project name, and the number of employees from department 5 who work on the project.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department that has more than five employees, retrieve the department number and the number of its employees who are making more than $40,000.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department whose average employee salary is more than $30,000, retrieve the department name and the number of employees working for that department.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Suppose that we want the number of male employees in each department making more than $30,000, rather than all employees Can we specify this query in SQL?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the names of all employees who work in the department that has the employee with the highest salary among all employees.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the names of all employees whose supervisor’s supervisor has ‘888665555’ for Ssn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the names of employees who make at least $10,000 more than the employee who is paid the least in the company.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find the ssn of second highest salaried employee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Retrieve top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3 Highest salaries records from Employee table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484848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484848"/>
          <w:sz w:val="23"/>
          <w:szCs w:val="23"/>
          <w:highlight w:val="white"/>
          <w:rtl w:val="0"/>
        </w:rPr>
        <w:t xml:space="preserve">Retrieve department wise max salary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48484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List dept no., Dept name for all the departments in which there are no employees in the department.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48484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employee name as a concatenation of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Fname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, lname and minit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employee names whose first names is of  5  char  length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average salary of female employees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employees who works on all projects handled by department no 5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employees who works on all projects in chennai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employees who dont work on any project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For each project list project name and total hours(by all employees) spent on that project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Find the names of all employees who work on atleast one project located in chennai but whose department has no location in chennai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Display names of all employees who work on some project controlled by dept no. 10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SSN , name of a supervisor who supervises highest no of employees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Find SSN and first name of supervisor who supervises at least 2 projects   in ascending order of number of employees under him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Display the employees whose salary exceeds the department managers salary that employee(s) work for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Display employee names who either work for research department or supervised by an employee from research department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Display employee names who either works for research department or supervise and employee from research department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Find all employees who were born during the 1950s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the names of all employees in department 5 who work more than 10 hours per week on the ProductX project.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Count the number of distinct salary values in the database.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employees who works on atleast one project from each department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Retrieve the names of employees who work on all the projects that  “John Smith”’ works 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List  project numbers for projects that involve an employee whose last name is ‘Smit’’, either as a worker or as a manager of the department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that controls the project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For every project located in  “Chennai” , list the project number, the controlling department number, and the department manager’s last name, birth date, and address.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