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937D6" w14:textId="57EDCF07" w:rsidR="007C7103" w:rsidRDefault="000769BB" w:rsidP="000769BB">
      <w:pPr>
        <w:pStyle w:val="ListParagraph"/>
        <w:numPr>
          <w:ilvl w:val="0"/>
          <w:numId w:val="1"/>
        </w:numPr>
      </w:pPr>
      <w:r w:rsidRPr="000769BB">
        <w:t>Given the friendship graph below, calculate and plot the degree distribu</w:t>
      </w:r>
      <w:r>
        <w:t>ti</w:t>
      </w:r>
      <w:r w:rsidRPr="000769BB">
        <w:t>on of the graph.  Be sure to label the plot axes.</w:t>
      </w:r>
    </w:p>
    <w:p w14:paraId="0DB0E0F0" w14:textId="3C344087" w:rsidR="000769BB" w:rsidRDefault="00F94B55" w:rsidP="000769BB">
      <w:pPr>
        <w:pStyle w:val="ListParagraph"/>
      </w:pPr>
      <w:r w:rsidRPr="00F94B55">
        <w:rPr>
          <w:noProof/>
        </w:rPr>
        <w:drawing>
          <wp:inline distT="0" distB="0" distL="0" distR="0" wp14:anchorId="3B9C5B07" wp14:editId="0DE46556">
            <wp:extent cx="5943600" cy="3810000"/>
            <wp:effectExtent l="0" t="0" r="0" b="0"/>
            <wp:docPr id="553145445" name="Picture 1" descr="A whiteboard with blue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45445" name="Picture 1" descr="A whiteboard with blue writing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B4E3" w14:textId="42C483D4" w:rsidR="00F94B55" w:rsidRDefault="00F94B55" w:rsidP="008E2E05"/>
    <w:p w14:paraId="77E2B77E" w14:textId="26E7D9C7" w:rsidR="008E2E05" w:rsidRDefault="008E2E05" w:rsidP="008E2E05">
      <w:pPr>
        <w:pStyle w:val="ListParagraph"/>
        <w:numPr>
          <w:ilvl w:val="0"/>
          <w:numId w:val="1"/>
        </w:numPr>
      </w:pPr>
      <w:r w:rsidRPr="008E2E05">
        <w:t xml:space="preserve">Draw the graph specified in the adjacency matrix below.  Is this graph connected?  If yes, is it weakly connected or strongly connected?  Note that </w:t>
      </w:r>
      <w:proofErr w:type="spellStart"/>
      <w:r w:rsidRPr="008E2E05">
        <w:t>aij</w:t>
      </w:r>
      <w:proofErr w:type="spellEnd"/>
      <w:r w:rsidRPr="008E2E05">
        <w:t xml:space="preserve"> is the weight of the edge from vi to </w:t>
      </w:r>
      <w:proofErr w:type="spellStart"/>
      <w:proofErr w:type="gramStart"/>
      <w:r w:rsidRPr="008E2E05">
        <w:t>vj</w:t>
      </w:r>
      <w:proofErr w:type="spellEnd"/>
      <w:proofErr w:type="gramEnd"/>
    </w:p>
    <w:p w14:paraId="6C9DEF6D" w14:textId="2C2683B8" w:rsidR="008E2E05" w:rsidRDefault="000F044D" w:rsidP="008E2E05">
      <w:pPr>
        <w:pStyle w:val="ListParagraph"/>
      </w:pPr>
      <w:r w:rsidRPr="000F044D">
        <w:rPr>
          <w:noProof/>
        </w:rPr>
        <w:drawing>
          <wp:inline distT="0" distB="0" distL="0" distR="0" wp14:anchorId="5C97F076" wp14:editId="3BFFBA8D">
            <wp:extent cx="5943600" cy="2764790"/>
            <wp:effectExtent l="0" t="0" r="0" b="0"/>
            <wp:docPr id="1895794327" name="Picture 1" descr="A whiteboard with blue text and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94327" name="Picture 1" descr="A whiteboard with blue text and a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0E16" w14:textId="77777777" w:rsidR="000F044D" w:rsidRDefault="000F044D" w:rsidP="000F044D"/>
    <w:p w14:paraId="3A1ED99B" w14:textId="2A458CF2" w:rsidR="000F044D" w:rsidRDefault="00944AA4" w:rsidP="000F044D">
      <w:pPr>
        <w:pStyle w:val="ListParagraph"/>
        <w:numPr>
          <w:ilvl w:val="0"/>
          <w:numId w:val="1"/>
        </w:numPr>
      </w:pPr>
      <w:r w:rsidRPr="00944AA4">
        <w:lastRenderedPageBreak/>
        <w:t>Use Dijkstra’s or Prim’s Algorithm to create a shortest path table for the friend graph from problem 1. What is the diameter of this graph?  Show a minimum spanning tree of this graph as an adjacency matrix.</w:t>
      </w:r>
    </w:p>
    <w:p w14:paraId="3EA02854" w14:textId="77777777" w:rsidR="00944AA4" w:rsidRDefault="00944AA4" w:rsidP="00944AA4">
      <w:pPr>
        <w:pStyle w:val="ListParagraph"/>
      </w:pPr>
    </w:p>
    <w:p w14:paraId="7826306C" w14:textId="4F7B82C1" w:rsidR="00944AA4" w:rsidRDefault="00944AA4" w:rsidP="00944AA4">
      <w:pPr>
        <w:pStyle w:val="ListParagraph"/>
      </w:pPr>
      <w:r>
        <w:t xml:space="preserve">I am using python with </w:t>
      </w:r>
      <w:proofErr w:type="spellStart"/>
      <w:r>
        <w:t>netwrokx</w:t>
      </w:r>
      <w:proofErr w:type="spellEnd"/>
      <w:r>
        <w:t xml:space="preserve"> library to replicate the graph and get the answers.</w:t>
      </w:r>
    </w:p>
    <w:p w14:paraId="3B3C58A9" w14:textId="77777777" w:rsidR="00D03943" w:rsidRDefault="00A6091B" w:rsidP="00944AA4">
      <w:pPr>
        <w:pStyle w:val="ListParagraph"/>
      </w:pPr>
      <w:r>
        <w:t xml:space="preserve"> The adjacency matrix used to create the graph is listed below from the </w:t>
      </w:r>
    </w:p>
    <w:p w14:paraId="0065DEBE" w14:textId="5F1ECA1B" w:rsidR="00D03943" w:rsidRDefault="00A6091B" w:rsidP="00944AA4">
      <w:pPr>
        <w:pStyle w:val="ListParagraph"/>
      </w:pPr>
      <w:r w:rsidRPr="00D03943">
        <w:rPr>
          <w:b/>
          <w:bCs/>
        </w:rPr>
        <w:t>order or rows</w:t>
      </w:r>
      <w:r>
        <w:t xml:space="preserve"> as </w:t>
      </w:r>
      <w:proofErr w:type="spellStart"/>
      <w:r>
        <w:t>cindy</w:t>
      </w:r>
      <w:proofErr w:type="spellEnd"/>
      <w:r>
        <w:t>,</w:t>
      </w:r>
      <w:r w:rsidR="00D03943">
        <w:t xml:space="preserve"> alfredo, </w:t>
      </w:r>
      <w:proofErr w:type="spellStart"/>
      <w:proofErr w:type="gramStart"/>
      <w:r w:rsidR="00D03943">
        <w:t>komal</w:t>
      </w:r>
      <w:proofErr w:type="spellEnd"/>
      <w:r w:rsidR="00D03943">
        <w:t xml:space="preserve"> ,</w:t>
      </w:r>
      <w:proofErr w:type="gramEnd"/>
      <w:r w:rsidR="00D03943">
        <w:t xml:space="preserve"> Akshat, </w:t>
      </w:r>
      <w:proofErr w:type="spellStart"/>
      <w:r w:rsidR="00D03943">
        <w:t>priyanka</w:t>
      </w:r>
      <w:proofErr w:type="spellEnd"/>
      <w:r w:rsidR="00D03943">
        <w:t xml:space="preserve">, </w:t>
      </w:r>
      <w:proofErr w:type="spellStart"/>
      <w:r w:rsidR="00D03943">
        <w:t>tushar</w:t>
      </w:r>
      <w:proofErr w:type="spellEnd"/>
      <w:r w:rsidR="00D03943">
        <w:t xml:space="preserve">, Nicholas, </w:t>
      </w:r>
      <w:proofErr w:type="spellStart"/>
      <w:r w:rsidR="00D03943">
        <w:t>ahmed</w:t>
      </w:r>
      <w:proofErr w:type="spellEnd"/>
      <w:r w:rsidR="00D03943">
        <w:t xml:space="preserve">, </w:t>
      </w:r>
      <w:proofErr w:type="spellStart"/>
      <w:r w:rsidR="00D03943">
        <w:t>wushang</w:t>
      </w:r>
      <w:proofErr w:type="spellEnd"/>
      <w:r w:rsidR="00D03943">
        <w:t>, Layla.</w:t>
      </w:r>
    </w:p>
    <w:p w14:paraId="42FEF4C2" w14:textId="023475C3" w:rsidR="00944AA4" w:rsidRDefault="00D03943" w:rsidP="00944AA4">
      <w:pPr>
        <w:pStyle w:val="ListParagraph"/>
      </w:pPr>
      <w:r w:rsidRPr="00D03943">
        <w:rPr>
          <w:b/>
          <w:bCs/>
        </w:rPr>
        <w:t xml:space="preserve"> Order of columns</w:t>
      </w:r>
      <w:r>
        <w:t xml:space="preserve"> as </w:t>
      </w:r>
      <w:proofErr w:type="spellStart"/>
      <w:r>
        <w:t>cindy</w:t>
      </w:r>
      <w:proofErr w:type="spellEnd"/>
      <w:r>
        <w:t xml:space="preserve">, alfredo, </w:t>
      </w:r>
      <w:proofErr w:type="spellStart"/>
      <w:proofErr w:type="gramStart"/>
      <w:r>
        <w:t>komal</w:t>
      </w:r>
      <w:proofErr w:type="spellEnd"/>
      <w:r>
        <w:t xml:space="preserve"> ,</w:t>
      </w:r>
      <w:proofErr w:type="gramEnd"/>
      <w:r>
        <w:t xml:space="preserve"> Akshat, </w:t>
      </w:r>
      <w:proofErr w:type="spellStart"/>
      <w:r>
        <w:t>priyanka</w:t>
      </w:r>
      <w:proofErr w:type="spellEnd"/>
      <w:r>
        <w:t xml:space="preserve">, </w:t>
      </w:r>
      <w:proofErr w:type="spellStart"/>
      <w:r>
        <w:t>tushar</w:t>
      </w:r>
      <w:proofErr w:type="spellEnd"/>
      <w:r>
        <w:t xml:space="preserve">, Nicholas, </w:t>
      </w:r>
      <w:proofErr w:type="spellStart"/>
      <w:r>
        <w:t>ahmed</w:t>
      </w:r>
      <w:proofErr w:type="spellEnd"/>
      <w:r>
        <w:t xml:space="preserve">, </w:t>
      </w:r>
      <w:proofErr w:type="spellStart"/>
      <w:r>
        <w:t>wushang</w:t>
      </w:r>
      <w:proofErr w:type="spellEnd"/>
      <w:r>
        <w:t>, Layla.</w:t>
      </w:r>
    </w:p>
    <w:p w14:paraId="72E6CE5B" w14:textId="77777777" w:rsidR="00D03943" w:rsidRDefault="00D03943" w:rsidP="00944AA4">
      <w:pPr>
        <w:pStyle w:val="ListParagraph"/>
      </w:pPr>
    </w:p>
    <w:p w14:paraId="36217E39" w14:textId="0D694384" w:rsidR="00D03943" w:rsidRDefault="00D03943" w:rsidP="00944AA4">
      <w:pPr>
        <w:pStyle w:val="ListParagraph"/>
      </w:pPr>
      <w:r>
        <w:t xml:space="preserve">The </w:t>
      </w:r>
      <w:r w:rsidR="00C440FC">
        <w:t xml:space="preserve">graph is represented as nodes </w:t>
      </w:r>
      <w:proofErr w:type="spellStart"/>
      <w:r w:rsidR="00C440FC">
        <w:t>cindy</w:t>
      </w:r>
      <w:proofErr w:type="spellEnd"/>
      <w:r w:rsidR="00C440FC">
        <w:t xml:space="preserve"> =0, alfredo = 1, </w:t>
      </w:r>
      <w:proofErr w:type="spellStart"/>
      <w:r w:rsidR="00C440FC">
        <w:t>komal</w:t>
      </w:r>
      <w:proofErr w:type="spellEnd"/>
      <w:r w:rsidR="00C440FC">
        <w:t xml:space="preserve"> =2 … and so on.</w:t>
      </w:r>
    </w:p>
    <w:p w14:paraId="02292492" w14:textId="77777777" w:rsidR="00C440FC" w:rsidRDefault="00C440FC" w:rsidP="00944AA4">
      <w:pPr>
        <w:pStyle w:val="ListParagraph"/>
      </w:pPr>
    </w:p>
    <w:p w14:paraId="04FCF37A" w14:textId="0343356F" w:rsidR="00C440FC" w:rsidRDefault="009C6421" w:rsidP="00944AA4">
      <w:pPr>
        <w:pStyle w:val="ListParagraph"/>
      </w:pPr>
      <w:r w:rsidRPr="009C6421">
        <w:rPr>
          <w:noProof/>
        </w:rPr>
        <w:drawing>
          <wp:inline distT="0" distB="0" distL="0" distR="0" wp14:anchorId="44658EC8" wp14:editId="4847DF03">
            <wp:extent cx="5943600" cy="3948430"/>
            <wp:effectExtent l="0" t="0" r="0" b="0"/>
            <wp:docPr id="5180119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11965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4806" w14:textId="771FEFBA" w:rsidR="009C6421" w:rsidRDefault="00AC638A" w:rsidP="00944AA4">
      <w:pPr>
        <w:pStyle w:val="ListParagraph"/>
      </w:pPr>
      <w:r w:rsidRPr="00AC638A">
        <w:rPr>
          <w:noProof/>
        </w:rPr>
        <w:drawing>
          <wp:inline distT="0" distB="0" distL="0" distR="0" wp14:anchorId="1F3C9939" wp14:editId="0AEF6BAB">
            <wp:extent cx="5943600" cy="1645920"/>
            <wp:effectExtent l="0" t="0" r="0" b="0"/>
            <wp:docPr id="142765618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56189" name="Picture 1" descr="A computer screen shot of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4EDF" w14:textId="77777777" w:rsidR="00AC638A" w:rsidRDefault="00AC638A" w:rsidP="00944AA4">
      <w:pPr>
        <w:pStyle w:val="ListParagraph"/>
      </w:pPr>
    </w:p>
    <w:p w14:paraId="24AAA9F4" w14:textId="3B0271EB" w:rsidR="00AC638A" w:rsidRDefault="00D31044" w:rsidP="00944AA4">
      <w:pPr>
        <w:pStyle w:val="ListParagraph"/>
      </w:pPr>
      <w:r w:rsidRPr="00D31044">
        <w:rPr>
          <w:noProof/>
        </w:rPr>
        <w:lastRenderedPageBreak/>
        <w:drawing>
          <wp:inline distT="0" distB="0" distL="0" distR="0" wp14:anchorId="67D90807" wp14:editId="0B84AD91">
            <wp:extent cx="5943600" cy="4911090"/>
            <wp:effectExtent l="0" t="0" r="0" b="3810"/>
            <wp:docPr id="599815344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15344" name="Picture 1" descr="A diagram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7E0A" w14:textId="77777777" w:rsidR="00A51843" w:rsidRDefault="00A51843" w:rsidP="00944AA4">
      <w:pPr>
        <w:pStyle w:val="ListParagraph"/>
      </w:pPr>
    </w:p>
    <w:p w14:paraId="208C2F55" w14:textId="401358E4" w:rsidR="00A51843" w:rsidRDefault="00A51843" w:rsidP="00944AA4">
      <w:pPr>
        <w:pStyle w:val="ListParagraph"/>
      </w:pPr>
      <w:r>
        <w:t xml:space="preserve">Now that we have the graph, we </w:t>
      </w:r>
      <w:r w:rsidR="00B9222F">
        <w:t xml:space="preserve">generate the minimum spanning tree using the network library </w:t>
      </w:r>
      <w:proofErr w:type="spellStart"/>
      <w:proofErr w:type="gramStart"/>
      <w:r w:rsidR="00B9222F">
        <w:t>nx.minimum</w:t>
      </w:r>
      <w:proofErr w:type="gramEnd"/>
      <w:r w:rsidR="00B9222F">
        <w:t>_spanning_tree</w:t>
      </w:r>
      <w:proofErr w:type="spellEnd"/>
      <w:r w:rsidR="00B9222F">
        <w:t xml:space="preserve"> ()  </w:t>
      </w:r>
      <w:r w:rsidR="00B9222F">
        <w:sym w:font="Wingdings" w:char="F0E0"/>
      </w:r>
      <w:r w:rsidR="00B9222F">
        <w:t xml:space="preserve"> it uses prim’s algorithm internally to generate the MST.</w:t>
      </w:r>
    </w:p>
    <w:p w14:paraId="22A2ADCD" w14:textId="77777777" w:rsidR="00D31044" w:rsidRDefault="00D31044" w:rsidP="00944AA4">
      <w:pPr>
        <w:pStyle w:val="ListParagraph"/>
      </w:pPr>
    </w:p>
    <w:p w14:paraId="4E738019" w14:textId="06D19A9D" w:rsidR="00D31044" w:rsidRDefault="001B142A" w:rsidP="001B142A">
      <w:r w:rsidRPr="001B142A">
        <w:rPr>
          <w:noProof/>
        </w:rPr>
        <w:drawing>
          <wp:inline distT="0" distB="0" distL="0" distR="0" wp14:anchorId="32252FF5" wp14:editId="3F5B5575">
            <wp:extent cx="6687378" cy="1924050"/>
            <wp:effectExtent l="0" t="0" r="0" b="0"/>
            <wp:docPr id="205284929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49295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5759" cy="192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3CBC" w14:textId="77777777" w:rsidR="00B9222F" w:rsidRDefault="00B9222F" w:rsidP="00B9222F"/>
    <w:p w14:paraId="0CCBE3F0" w14:textId="752DF269" w:rsidR="00B9222F" w:rsidRDefault="0027638D" w:rsidP="00B9222F">
      <w:r w:rsidRPr="0027638D">
        <w:rPr>
          <w:noProof/>
        </w:rPr>
        <w:lastRenderedPageBreak/>
        <w:drawing>
          <wp:inline distT="0" distB="0" distL="0" distR="0" wp14:anchorId="7EB9A19F" wp14:editId="64245600">
            <wp:extent cx="5943600" cy="4911090"/>
            <wp:effectExtent l="0" t="0" r="0" b="3810"/>
            <wp:docPr id="1162697850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97850" name="Picture 1" descr="A diagram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9715" w14:textId="77777777" w:rsidR="00211600" w:rsidRDefault="00211600" w:rsidP="00B9222F"/>
    <w:p w14:paraId="24AAB69E" w14:textId="6EFFB9E5" w:rsidR="00211600" w:rsidRDefault="00211600" w:rsidP="00B9222F">
      <w:r>
        <w:t>Now the diameter of the graph</w:t>
      </w:r>
      <w:r>
        <w:br/>
      </w:r>
      <w:r w:rsidR="00050C99" w:rsidRPr="00050C99">
        <w:rPr>
          <w:noProof/>
        </w:rPr>
        <w:drawing>
          <wp:inline distT="0" distB="0" distL="0" distR="0" wp14:anchorId="638B6B45" wp14:editId="234B6EC9">
            <wp:extent cx="5943600" cy="1209675"/>
            <wp:effectExtent l="0" t="0" r="0" b="9525"/>
            <wp:docPr id="1270492402" name="Picture 1" descr="A black screen with yellow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92402" name="Picture 1" descr="A black screen with yellow and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C31A" w14:textId="77777777" w:rsidR="00050C99" w:rsidRDefault="00050C99" w:rsidP="00B9222F"/>
    <w:p w14:paraId="0DFF3C0E" w14:textId="3958CAA2" w:rsidR="00050C99" w:rsidRDefault="00050C99" w:rsidP="00B9222F">
      <w:r>
        <w:t xml:space="preserve">As per the results </w:t>
      </w:r>
      <w:r>
        <w:sym w:font="Wingdings" w:char="F0E0"/>
      </w:r>
      <w:r>
        <w:t xml:space="preserve"> The diameter of the graph is 3.</w:t>
      </w:r>
    </w:p>
    <w:p w14:paraId="4287A5A1" w14:textId="77777777" w:rsidR="00050C99" w:rsidRDefault="00050C99" w:rsidP="00B9222F"/>
    <w:p w14:paraId="72C7723C" w14:textId="14580529" w:rsidR="00050C99" w:rsidRDefault="00050C99" w:rsidP="00B9222F">
      <w:r>
        <w:t>MST in the form of adjacency matrix is shown below,</w:t>
      </w:r>
    </w:p>
    <w:p w14:paraId="6D4C0D9F" w14:textId="77777777" w:rsidR="00050C99" w:rsidRDefault="00050C99" w:rsidP="00B9222F"/>
    <w:p w14:paraId="22FBCDDD" w14:textId="46A8CC68" w:rsidR="00F92153" w:rsidRDefault="00F92153" w:rsidP="00F92153">
      <w:pPr>
        <w:pStyle w:val="NormalWeb"/>
      </w:pPr>
      <w:r>
        <w:rPr>
          <w:noProof/>
        </w:rPr>
        <w:lastRenderedPageBreak/>
        <w:drawing>
          <wp:inline distT="0" distB="0" distL="0" distR="0" wp14:anchorId="382FF5F7" wp14:editId="74DDAD95">
            <wp:extent cx="5943600" cy="3323590"/>
            <wp:effectExtent l="0" t="0" r="0" b="0"/>
            <wp:docPr id="2003336012" name="Picture 1" descr="A grid with blue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36012" name="Picture 1" descr="A grid with blue do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A0451" w14:textId="2E083AA9" w:rsidR="00F8444E" w:rsidRDefault="007E2015" w:rsidP="00F92153">
      <w:pPr>
        <w:pStyle w:val="ListParagraph"/>
        <w:numPr>
          <w:ilvl w:val="0"/>
          <w:numId w:val="1"/>
        </w:numPr>
      </w:pPr>
      <w:r w:rsidRPr="007E2015">
        <w:t>Given the following flow network from v0 (source) to v7 (sink), use the Ford-Fulkerson algorithm to determine the maximum flow.  Provide the resul</w:t>
      </w:r>
      <w:r w:rsidR="00A016AC">
        <w:t>ti</w:t>
      </w:r>
      <w:r w:rsidRPr="007E2015">
        <w:t xml:space="preserve">ng </w:t>
      </w:r>
      <w:proofErr w:type="gramStart"/>
      <w:r w:rsidRPr="007E2015">
        <w:t>flow, and</w:t>
      </w:r>
      <w:proofErr w:type="gramEnd"/>
      <w:r w:rsidRPr="007E2015">
        <w:t xml:space="preserve"> draw and label the flow network and residual network.  Edge list: {(v0,v1,1),(v0,v2,3),(v0,v3,3),(v1,v6,4),(v2,v1,2),(v2,v5,1),(v3,v2,3),(v3,v4,2),(v4,v7,4), (v5,v1,5),(v5,v4,3),(v5,v7,3),(v6,v2,3),(v6,v5,2),(v6,v7,3)}</w:t>
      </w:r>
    </w:p>
    <w:p w14:paraId="5C8550DA" w14:textId="54CBD28A" w:rsidR="00587E36" w:rsidRDefault="00587E36" w:rsidP="00587E36">
      <w:pPr>
        <w:pStyle w:val="NormalWeb"/>
        <w:ind w:left="720"/>
      </w:pPr>
      <w:r>
        <w:rPr>
          <w:noProof/>
        </w:rPr>
        <w:drawing>
          <wp:inline distT="0" distB="0" distL="0" distR="0" wp14:anchorId="287CF30F" wp14:editId="78434949">
            <wp:extent cx="5943600" cy="2574925"/>
            <wp:effectExtent l="0" t="0" r="0" b="0"/>
            <wp:docPr id="325010415" name="Picture 3" descr="A whiteboard with colorful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10415" name="Picture 3" descr="A whiteboard with colorful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18AE" w14:textId="1F3F0F6E" w:rsidR="003C4A4E" w:rsidRDefault="00587E36" w:rsidP="003C4A4E">
      <w:pPr>
        <w:ind w:left="360"/>
      </w:pPr>
      <w:proofErr w:type="gramStart"/>
      <w:r>
        <w:t>Max</w:t>
      </w:r>
      <w:proofErr w:type="gramEnd"/>
      <w:r>
        <w:t xml:space="preserve"> flow is from source to </w:t>
      </w:r>
      <w:r w:rsidR="00230310">
        <w:t>sink is 6.</w:t>
      </w:r>
    </w:p>
    <w:p w14:paraId="09C821E9" w14:textId="546D0174" w:rsidR="007E2015" w:rsidRDefault="00CC7572" w:rsidP="007E2015">
      <w:r>
        <w:t xml:space="preserve">  </w:t>
      </w:r>
    </w:p>
    <w:p w14:paraId="3D6677C2" w14:textId="77777777" w:rsidR="003C4A4E" w:rsidRDefault="003C4A4E" w:rsidP="007E2015"/>
    <w:p w14:paraId="1DFBEFF7" w14:textId="15822933" w:rsidR="003C4A4E" w:rsidRDefault="003C4A4E" w:rsidP="003C4A4E">
      <w:pPr>
        <w:pStyle w:val="NormalWeb"/>
      </w:pPr>
      <w:r>
        <w:rPr>
          <w:noProof/>
        </w:rPr>
        <w:lastRenderedPageBreak/>
        <w:drawing>
          <wp:inline distT="0" distB="0" distL="0" distR="0" wp14:anchorId="5FA026C3" wp14:editId="53DA7F86">
            <wp:extent cx="5943600" cy="3340735"/>
            <wp:effectExtent l="0" t="0" r="0" b="0"/>
            <wp:docPr id="926261323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61323" name="Picture 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48BDE" w14:textId="77777777" w:rsidR="003C4A4E" w:rsidRDefault="003C4A4E" w:rsidP="007E2015"/>
    <w:p w14:paraId="519EA9CA" w14:textId="77777777" w:rsidR="007E2015" w:rsidRDefault="007E2015" w:rsidP="007E2015"/>
    <w:p w14:paraId="1175724B" w14:textId="77777777" w:rsidR="00230310" w:rsidRDefault="00230310" w:rsidP="007E2015"/>
    <w:p w14:paraId="7A67EB07" w14:textId="77777777" w:rsidR="00230310" w:rsidRDefault="00230310" w:rsidP="007E2015"/>
    <w:p w14:paraId="2F13C545" w14:textId="77777777" w:rsidR="00230310" w:rsidRDefault="00230310" w:rsidP="007E2015"/>
    <w:p w14:paraId="6E8D291F" w14:textId="77777777" w:rsidR="00230310" w:rsidRDefault="00230310" w:rsidP="007E2015"/>
    <w:p w14:paraId="291D149E" w14:textId="77777777" w:rsidR="00230310" w:rsidRDefault="00230310" w:rsidP="007E2015"/>
    <w:p w14:paraId="0E0F1F92" w14:textId="77777777" w:rsidR="00230310" w:rsidRDefault="00230310" w:rsidP="007E2015"/>
    <w:p w14:paraId="6CDDDAF6" w14:textId="77777777" w:rsidR="00230310" w:rsidRDefault="00230310" w:rsidP="007E2015"/>
    <w:p w14:paraId="48E61730" w14:textId="77777777" w:rsidR="00230310" w:rsidRDefault="00230310" w:rsidP="007E2015"/>
    <w:p w14:paraId="30D255E3" w14:textId="77777777" w:rsidR="00230310" w:rsidRDefault="00230310" w:rsidP="007E2015"/>
    <w:p w14:paraId="774C9846" w14:textId="77777777" w:rsidR="00230310" w:rsidRDefault="00230310" w:rsidP="007E2015"/>
    <w:p w14:paraId="0E8E39EA" w14:textId="77777777" w:rsidR="00230310" w:rsidRDefault="00230310" w:rsidP="007E2015"/>
    <w:p w14:paraId="091A6729" w14:textId="77777777" w:rsidR="00230310" w:rsidRDefault="00230310" w:rsidP="007E2015"/>
    <w:p w14:paraId="394256C4" w14:textId="77777777" w:rsidR="00230310" w:rsidRDefault="00230310" w:rsidP="007E2015"/>
    <w:p w14:paraId="5318F914" w14:textId="77777777" w:rsidR="00230310" w:rsidRDefault="00230310" w:rsidP="007E2015"/>
    <w:p w14:paraId="3EDB1A98" w14:textId="77777777" w:rsidR="00230310" w:rsidRDefault="00230310" w:rsidP="007E2015"/>
    <w:p w14:paraId="56BE88E0" w14:textId="7329DED5" w:rsidR="00F80EEB" w:rsidRPr="00230310" w:rsidRDefault="007E2015" w:rsidP="00525C01">
      <w:pPr>
        <w:pStyle w:val="ListParagraph"/>
        <w:numPr>
          <w:ilvl w:val="0"/>
          <w:numId w:val="1"/>
        </w:numPr>
        <w:rPr>
          <w:b/>
          <w:bCs/>
        </w:rPr>
      </w:pPr>
      <w:r w:rsidRPr="007E2015">
        <w:t>For the friendship graph in problem 1, calculate the degree centrality, betweenness centrality and closeness centrality for each node. Provide a table showing the rank of each node for each measure.</w:t>
      </w:r>
    </w:p>
    <w:p w14:paraId="5F2B7CC7" w14:textId="618C1996" w:rsidR="007E2015" w:rsidRPr="004F5779" w:rsidRDefault="004F5779" w:rsidP="007E2015">
      <w:pPr>
        <w:pStyle w:val="ListParagraph"/>
        <w:rPr>
          <w:b/>
          <w:bCs/>
        </w:rPr>
      </w:pPr>
      <w:r w:rsidRPr="004F5779">
        <w:rPr>
          <w:b/>
          <w:bCs/>
        </w:rPr>
        <w:t>Degree centrality</w:t>
      </w:r>
    </w:p>
    <w:p w14:paraId="21368CB4" w14:textId="10012160" w:rsidR="00A51843" w:rsidRDefault="00F80EEB" w:rsidP="00944AA4">
      <w:pPr>
        <w:pStyle w:val="ListParagraph"/>
      </w:pPr>
      <w:r w:rsidRPr="00F80EEB">
        <w:rPr>
          <w:noProof/>
        </w:rPr>
        <w:drawing>
          <wp:inline distT="0" distB="0" distL="0" distR="0" wp14:anchorId="166A209E" wp14:editId="382C44FD">
            <wp:extent cx="5943600" cy="4511675"/>
            <wp:effectExtent l="0" t="0" r="0" b="3175"/>
            <wp:docPr id="32600478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04787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2595" w14:textId="77777777" w:rsidR="00F80EEB" w:rsidRDefault="00F80EEB" w:rsidP="00944AA4">
      <w:pPr>
        <w:pStyle w:val="ListParagraph"/>
      </w:pPr>
    </w:p>
    <w:p w14:paraId="2A88D03A" w14:textId="79DA7741" w:rsidR="00A51843" w:rsidRDefault="00F80EEB" w:rsidP="00944AA4">
      <w:pPr>
        <w:pStyle w:val="ListParagraph"/>
        <w:rPr>
          <w:b/>
          <w:bCs/>
        </w:rPr>
      </w:pPr>
      <w:r w:rsidRPr="00F80EEB">
        <w:rPr>
          <w:b/>
          <w:bCs/>
        </w:rPr>
        <w:lastRenderedPageBreak/>
        <w:t>Betweenness centrality</w:t>
      </w:r>
      <w:r w:rsidR="00370494" w:rsidRPr="00370494">
        <w:rPr>
          <w:noProof/>
        </w:rPr>
        <w:drawing>
          <wp:inline distT="0" distB="0" distL="0" distR="0" wp14:anchorId="4CBDAEEB" wp14:editId="2CFB042E">
            <wp:extent cx="5865519" cy="3636458"/>
            <wp:effectExtent l="0" t="0" r="1905" b="2540"/>
            <wp:docPr id="1888243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433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3864" cy="364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C8EB" w14:textId="77777777" w:rsidR="00370494" w:rsidRDefault="00370494" w:rsidP="00944AA4">
      <w:pPr>
        <w:pStyle w:val="ListParagraph"/>
        <w:rPr>
          <w:b/>
          <w:bCs/>
        </w:rPr>
      </w:pPr>
    </w:p>
    <w:p w14:paraId="4539503F" w14:textId="323F8472" w:rsidR="00DD30CC" w:rsidRDefault="00DD30CC" w:rsidP="00944AA4">
      <w:pPr>
        <w:pStyle w:val="ListParagraph"/>
        <w:rPr>
          <w:b/>
          <w:bCs/>
        </w:rPr>
      </w:pPr>
      <w:r>
        <w:rPr>
          <w:b/>
          <w:bCs/>
        </w:rPr>
        <w:lastRenderedPageBreak/>
        <w:t>Closeness Centrality</w:t>
      </w:r>
      <w:r w:rsidRPr="00DD30CC">
        <w:rPr>
          <w:noProof/>
        </w:rPr>
        <w:drawing>
          <wp:inline distT="0" distB="0" distL="0" distR="0" wp14:anchorId="7712824D" wp14:editId="22C8F9A0">
            <wp:extent cx="5943600" cy="4217670"/>
            <wp:effectExtent l="0" t="0" r="0" b="0"/>
            <wp:docPr id="4658535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53548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32A3" w14:textId="372FE895" w:rsidR="003D3FB5" w:rsidRDefault="003D3FB5" w:rsidP="00944AA4">
      <w:pPr>
        <w:pStyle w:val="ListParagraph"/>
        <w:rPr>
          <w:b/>
          <w:bCs/>
        </w:rPr>
      </w:pPr>
      <w:r>
        <w:rPr>
          <w:b/>
          <w:bCs/>
        </w:rPr>
        <w:t>Rank table:</w:t>
      </w:r>
    </w:p>
    <w:tbl>
      <w:tblPr>
        <w:tblW w:w="103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0"/>
        <w:gridCol w:w="2869"/>
        <w:gridCol w:w="3560"/>
        <w:gridCol w:w="3191"/>
      </w:tblGrid>
      <w:tr w:rsidR="00A95793" w:rsidRPr="00A95793" w14:paraId="4B3B887F" w14:textId="77777777" w:rsidTr="00A95793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5A18C774" w14:textId="77777777" w:rsidR="00A95793" w:rsidRPr="00A95793" w:rsidRDefault="00A95793" w:rsidP="00A957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14:ligatures w14:val="none"/>
              </w:rPr>
              <w:t>Node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03A8A541" w14:textId="77777777" w:rsidR="00A95793" w:rsidRPr="00A95793" w:rsidRDefault="00A95793" w:rsidP="00A957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14:ligatures w14:val="none"/>
              </w:rPr>
              <w:t>Degree Centrality Rank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77D8689B" w14:textId="77777777" w:rsidR="00A95793" w:rsidRPr="00A95793" w:rsidRDefault="00A95793" w:rsidP="00A957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14:ligatures w14:val="none"/>
              </w:rPr>
              <w:t>Betweenness Centrality Rank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4431F2C7" w14:textId="77777777" w:rsidR="00A95793" w:rsidRPr="00A95793" w:rsidRDefault="00A95793" w:rsidP="00A9579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14:ligatures w14:val="none"/>
              </w:rPr>
              <w:t>Closeness Centrality Rank</w:t>
            </w:r>
          </w:p>
        </w:tc>
      </w:tr>
      <w:tr w:rsidR="00A95793" w:rsidRPr="00A95793" w14:paraId="7A2F5981" w14:textId="77777777" w:rsidTr="00A95793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45F03F90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2CC33F78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5966B55C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5448714C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2</w:t>
            </w:r>
          </w:p>
        </w:tc>
      </w:tr>
      <w:tr w:rsidR="00A95793" w:rsidRPr="00A95793" w14:paraId="5E912DDE" w14:textId="77777777" w:rsidTr="00A95793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0589B575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0F030C45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02FA607A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5A53DEA4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9</w:t>
            </w:r>
          </w:p>
        </w:tc>
      </w:tr>
      <w:tr w:rsidR="00A95793" w:rsidRPr="00A95793" w14:paraId="1CFE839E" w14:textId="77777777" w:rsidTr="00A95793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02998AE6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57724696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560AC8B4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76C2748F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7</w:t>
            </w:r>
          </w:p>
        </w:tc>
      </w:tr>
      <w:tr w:rsidR="00A95793" w:rsidRPr="00A95793" w14:paraId="0F020AA3" w14:textId="77777777" w:rsidTr="00A95793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6B0C0D00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485BB994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01EB30EC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36C06C28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9</w:t>
            </w:r>
          </w:p>
        </w:tc>
      </w:tr>
      <w:tr w:rsidR="00A95793" w:rsidRPr="00A95793" w14:paraId="6FC4E165" w14:textId="77777777" w:rsidTr="00A95793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5C5EB9FF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391260FA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111F1B88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716FF989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4</w:t>
            </w:r>
          </w:p>
        </w:tc>
      </w:tr>
      <w:tr w:rsidR="00A95793" w:rsidRPr="00A95793" w14:paraId="0FF2676B" w14:textId="77777777" w:rsidTr="00A95793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6F07DDCB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1BD4A990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4879B3AE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7FEF0727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4</w:t>
            </w:r>
          </w:p>
        </w:tc>
      </w:tr>
      <w:tr w:rsidR="00A95793" w:rsidRPr="00A95793" w14:paraId="1780AC6C" w14:textId="77777777" w:rsidTr="00A95793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61763E46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103FEB6F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7F37B94B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17CC6663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2</w:t>
            </w:r>
          </w:p>
        </w:tc>
      </w:tr>
      <w:tr w:rsidR="00A95793" w:rsidRPr="00A95793" w14:paraId="5E46527F" w14:textId="77777777" w:rsidTr="00A95793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3E637783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08ECB2FC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7B9B3194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0BC9F846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7</w:t>
            </w:r>
          </w:p>
        </w:tc>
      </w:tr>
      <w:tr w:rsidR="00A95793" w:rsidRPr="00A95793" w14:paraId="6AC947CF" w14:textId="77777777" w:rsidTr="00A95793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4AD7AD66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4F240509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33E20216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0076DB57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1</w:t>
            </w:r>
          </w:p>
        </w:tc>
      </w:tr>
      <w:tr w:rsidR="00A95793" w:rsidRPr="00A95793" w14:paraId="794C7A34" w14:textId="77777777" w:rsidTr="00A95793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46D4BAAC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6A0A4235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269AD069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1C3A07DD" w14:textId="77777777" w:rsidR="00A95793" w:rsidRPr="00A95793" w:rsidRDefault="00A95793" w:rsidP="00A95793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</w:pPr>
            <w:r w:rsidRPr="00A95793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14:ligatures w14:val="none"/>
              </w:rPr>
              <w:t>4</w:t>
            </w:r>
          </w:p>
        </w:tc>
      </w:tr>
    </w:tbl>
    <w:p w14:paraId="5B1112EC" w14:textId="77777777" w:rsidR="00513503" w:rsidRDefault="00513503" w:rsidP="00546703"/>
    <w:p w14:paraId="324FEDED" w14:textId="77777777" w:rsidR="00A95793" w:rsidRDefault="00A95793" w:rsidP="00546703"/>
    <w:p w14:paraId="2F873349" w14:textId="77777777" w:rsidR="00513503" w:rsidRDefault="00513503" w:rsidP="00546703"/>
    <w:p w14:paraId="24B5E836" w14:textId="77777777" w:rsidR="00513503" w:rsidRDefault="00546703" w:rsidP="00915442">
      <w:pPr>
        <w:pStyle w:val="ListParagraph"/>
        <w:numPr>
          <w:ilvl w:val="0"/>
          <w:numId w:val="1"/>
        </w:numPr>
      </w:pPr>
      <w:r w:rsidRPr="00546703">
        <w:lastRenderedPageBreak/>
        <w:t>For the friendship graph in problem 1, what is the clustering coefficient?</w:t>
      </w:r>
    </w:p>
    <w:p w14:paraId="6643ADF3" w14:textId="70C754E1" w:rsidR="00546703" w:rsidRDefault="00513503" w:rsidP="00513503">
      <w:pPr>
        <w:pStyle w:val="ListParagraph"/>
      </w:pPr>
      <w:r>
        <w:t>As the given question is unclear, I am calculating both local (each node) and global clustering coefficients.</w:t>
      </w:r>
      <w:r w:rsidRPr="00513503">
        <w:rPr>
          <w:noProof/>
        </w:rPr>
        <w:drawing>
          <wp:inline distT="0" distB="0" distL="0" distR="0" wp14:anchorId="54945EBE" wp14:editId="218684CE">
            <wp:extent cx="5943600" cy="4018280"/>
            <wp:effectExtent l="0" t="0" r="0" b="1270"/>
            <wp:docPr id="9245433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43347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1C20" w14:textId="77777777" w:rsidR="000B4941" w:rsidRDefault="000B4941" w:rsidP="000B4941"/>
    <w:p w14:paraId="2FEE283E" w14:textId="77777777" w:rsidR="000B4941" w:rsidRDefault="000B4941" w:rsidP="000B4941"/>
    <w:p w14:paraId="08A181DC" w14:textId="4EBCC866" w:rsidR="000B4941" w:rsidRDefault="003F7A4E" w:rsidP="000B4941">
      <w:pPr>
        <w:pStyle w:val="ListParagraph"/>
        <w:numPr>
          <w:ilvl w:val="0"/>
          <w:numId w:val="1"/>
        </w:numPr>
      </w:pPr>
      <w:r w:rsidRPr="003F7A4E">
        <w:t xml:space="preserve">For the friendship graph in problem 1, assume that Cindy is a foe of Nicholas and Priyanka, Tushar is a foe of </w:t>
      </w:r>
      <w:proofErr w:type="spellStart"/>
      <w:r w:rsidRPr="003F7A4E">
        <w:t>Wusheng</w:t>
      </w:r>
      <w:proofErr w:type="spellEnd"/>
      <w:r w:rsidRPr="003F7A4E">
        <w:t xml:space="preserve"> and Komal and all the other edges in the graph represent friendship.  According to social balance theory, is this new friend/foe graph balanced?</w:t>
      </w:r>
    </w:p>
    <w:p w14:paraId="38340F49" w14:textId="77777777" w:rsidR="00320179" w:rsidRDefault="00320179" w:rsidP="00320179">
      <w:pPr>
        <w:pStyle w:val="ListParagraph"/>
      </w:pPr>
    </w:p>
    <w:p w14:paraId="30F88E9C" w14:textId="10480BC5" w:rsidR="003F7A4E" w:rsidRDefault="00BF21B7" w:rsidP="003F7A4E">
      <w:pPr>
        <w:pStyle w:val="ListParagraph"/>
      </w:pPr>
      <w:r>
        <w:t>Not balanced.</w:t>
      </w:r>
    </w:p>
    <w:p w14:paraId="3C34EFF0" w14:textId="77777777" w:rsidR="00605C1D" w:rsidRDefault="00605C1D" w:rsidP="003F7A4E">
      <w:pPr>
        <w:pStyle w:val="ListParagraph"/>
      </w:pPr>
    </w:p>
    <w:p w14:paraId="62DB945B" w14:textId="251E6DFF" w:rsidR="00605C1D" w:rsidRDefault="00605C1D" w:rsidP="003F7A4E">
      <w:pPr>
        <w:pStyle w:val="ListParagraph"/>
      </w:pPr>
      <w:r w:rsidRPr="00605C1D">
        <w:rPr>
          <w:noProof/>
        </w:rPr>
        <w:lastRenderedPageBreak/>
        <w:drawing>
          <wp:inline distT="0" distB="0" distL="0" distR="0" wp14:anchorId="1B6E9420" wp14:editId="070CFD24">
            <wp:extent cx="5943600" cy="4610100"/>
            <wp:effectExtent l="0" t="0" r="0" b="0"/>
            <wp:docPr id="15292425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42553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C925" w14:textId="77777777" w:rsidR="00605C1D" w:rsidRDefault="00605C1D" w:rsidP="003F7A4E">
      <w:pPr>
        <w:pStyle w:val="ListParagraph"/>
      </w:pPr>
    </w:p>
    <w:p w14:paraId="76D7B47D" w14:textId="77777777" w:rsidR="00BF21B7" w:rsidRDefault="00BF21B7" w:rsidP="003F7A4E">
      <w:pPr>
        <w:pStyle w:val="ListParagraph"/>
      </w:pPr>
    </w:p>
    <w:p w14:paraId="02CDE87A" w14:textId="77777777" w:rsidR="00BF21B7" w:rsidRDefault="00BF21B7" w:rsidP="003F7A4E">
      <w:pPr>
        <w:pStyle w:val="ListParagraph"/>
      </w:pPr>
    </w:p>
    <w:p w14:paraId="61003F7E" w14:textId="77777777" w:rsidR="00BF21B7" w:rsidRDefault="00BF21B7" w:rsidP="003F7A4E">
      <w:pPr>
        <w:pStyle w:val="ListParagraph"/>
      </w:pPr>
    </w:p>
    <w:p w14:paraId="3D0E0DFE" w14:textId="252784CA" w:rsidR="00BF21B7" w:rsidRDefault="00FB25A5" w:rsidP="00BF21B7">
      <w:pPr>
        <w:pStyle w:val="ListParagraph"/>
        <w:numPr>
          <w:ilvl w:val="0"/>
          <w:numId w:val="1"/>
        </w:numPr>
      </w:pPr>
      <w:r w:rsidRPr="00FB25A5">
        <w:rPr>
          <w:noProof/>
        </w:rPr>
        <w:lastRenderedPageBreak/>
        <w:drawing>
          <wp:inline distT="0" distB="0" distL="0" distR="0" wp14:anchorId="781DECB5" wp14:editId="574D8391">
            <wp:extent cx="5943600" cy="3334385"/>
            <wp:effectExtent l="0" t="0" r="0" b="0"/>
            <wp:docPr id="622351494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51494" name="Picture 1" descr="A diagram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696C" w14:textId="77777777" w:rsidR="00FB25A5" w:rsidRDefault="00FB25A5" w:rsidP="00FB25A5">
      <w:pPr>
        <w:pStyle w:val="ListParagraph"/>
      </w:pPr>
    </w:p>
    <w:p w14:paraId="04788F31" w14:textId="0F6C9248" w:rsidR="00FB25A5" w:rsidRDefault="00B77C20" w:rsidP="00B77C20">
      <w:pPr>
        <w:pStyle w:val="ListParagraph"/>
        <w:numPr>
          <w:ilvl w:val="0"/>
          <w:numId w:val="2"/>
        </w:numPr>
      </w:pPr>
      <w:r w:rsidRPr="00B77C20">
        <w:drawing>
          <wp:inline distT="0" distB="0" distL="0" distR="0" wp14:anchorId="53349D23" wp14:editId="247D1E69">
            <wp:extent cx="4978656" cy="2330570"/>
            <wp:effectExtent l="0" t="0" r="0" b="0"/>
            <wp:docPr id="193986844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68444" name="Picture 1" descr="A computer screen shot of a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5BF6" w14:textId="77777777" w:rsidR="00B77C20" w:rsidRDefault="00B77C20" w:rsidP="00B77C20"/>
    <w:p w14:paraId="6FB01250" w14:textId="137BB63F" w:rsidR="00B77C20" w:rsidRDefault="00F61187" w:rsidP="00B77C20">
      <w:pPr>
        <w:pStyle w:val="ListParagraph"/>
        <w:numPr>
          <w:ilvl w:val="0"/>
          <w:numId w:val="2"/>
        </w:numPr>
      </w:pPr>
      <w:r w:rsidRPr="00F61187">
        <w:lastRenderedPageBreak/>
        <w:drawing>
          <wp:inline distT="0" distB="0" distL="0" distR="0" wp14:anchorId="0C0B5579" wp14:editId="29DABA7B">
            <wp:extent cx="5054860" cy="2311519"/>
            <wp:effectExtent l="0" t="0" r="0" b="0"/>
            <wp:docPr id="1807483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8353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6EB8" w14:textId="77777777" w:rsidR="00F61187" w:rsidRDefault="00F61187" w:rsidP="00F61187">
      <w:pPr>
        <w:pStyle w:val="ListParagraph"/>
      </w:pPr>
    </w:p>
    <w:p w14:paraId="35E9131F" w14:textId="115294D8" w:rsidR="00F61187" w:rsidRDefault="00372E6F" w:rsidP="00B77C20">
      <w:pPr>
        <w:pStyle w:val="ListParagraph"/>
        <w:numPr>
          <w:ilvl w:val="0"/>
          <w:numId w:val="2"/>
        </w:numPr>
      </w:pPr>
      <w:r w:rsidRPr="00372E6F">
        <w:drawing>
          <wp:inline distT="0" distB="0" distL="0" distR="0" wp14:anchorId="2824E11C" wp14:editId="29DCC351">
            <wp:extent cx="5645440" cy="1949550"/>
            <wp:effectExtent l="0" t="0" r="0" b="0"/>
            <wp:docPr id="65825910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59104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B13F" w14:textId="77777777" w:rsidR="00372E6F" w:rsidRDefault="00372E6F" w:rsidP="00372E6F">
      <w:pPr>
        <w:pStyle w:val="ListParagraph"/>
      </w:pPr>
    </w:p>
    <w:p w14:paraId="7FEB2789" w14:textId="50E46F93" w:rsidR="00372E6F" w:rsidRDefault="00372E6F" w:rsidP="00B77C20">
      <w:pPr>
        <w:pStyle w:val="ListParagraph"/>
        <w:numPr>
          <w:ilvl w:val="0"/>
          <w:numId w:val="2"/>
        </w:numPr>
      </w:pPr>
      <w:r w:rsidRPr="00372E6F">
        <w:drawing>
          <wp:inline distT="0" distB="0" distL="0" distR="0" wp14:anchorId="66993849" wp14:editId="1F113937">
            <wp:extent cx="5531134" cy="1466925"/>
            <wp:effectExtent l="0" t="0" r="0" b="0"/>
            <wp:docPr id="13574427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42736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5564" w14:textId="77777777" w:rsidR="00372E6F" w:rsidRDefault="00372E6F" w:rsidP="00372E6F">
      <w:pPr>
        <w:pStyle w:val="ListParagraph"/>
      </w:pPr>
    </w:p>
    <w:p w14:paraId="312E9BC3" w14:textId="1BC43802" w:rsidR="00372E6F" w:rsidRDefault="00372E6F" w:rsidP="00BE15F1"/>
    <w:p w14:paraId="67951007" w14:textId="77777777" w:rsidR="00BE15F1" w:rsidRDefault="00BE15F1" w:rsidP="00BE15F1"/>
    <w:p w14:paraId="7DF56328" w14:textId="67E7FD64" w:rsidR="00B7500D" w:rsidRDefault="00B7500D" w:rsidP="00B7500D">
      <w:pPr>
        <w:pStyle w:val="ListParagraph"/>
        <w:numPr>
          <w:ilvl w:val="0"/>
          <w:numId w:val="1"/>
        </w:numPr>
      </w:pPr>
    </w:p>
    <w:p w14:paraId="49E9FC8D" w14:textId="77777777" w:rsidR="00B7500D" w:rsidRDefault="00B7500D" w:rsidP="00B7500D">
      <w:pPr>
        <w:ind w:left="720"/>
      </w:pPr>
      <w:r>
        <w:t>When designing a classifier to decide on admissions for a CS graduate program, the following pieces of information from the application could be used as input:</w:t>
      </w:r>
    </w:p>
    <w:p w14:paraId="308A935A" w14:textId="77777777" w:rsidR="00B7500D" w:rsidRPr="002618B8" w:rsidRDefault="00B7500D" w:rsidP="00B7500D">
      <w:pPr>
        <w:ind w:left="360" w:firstLine="360"/>
        <w:rPr>
          <w:b/>
          <w:bCs/>
        </w:rPr>
      </w:pPr>
      <w:r w:rsidRPr="002618B8">
        <w:rPr>
          <w:b/>
          <w:bCs/>
        </w:rPr>
        <w:t>Final Grade Point Average (GPA):</w:t>
      </w:r>
    </w:p>
    <w:p w14:paraId="4F43AD46" w14:textId="77777777" w:rsidR="00B7500D" w:rsidRDefault="00B7500D" w:rsidP="00B7500D">
      <w:pPr>
        <w:ind w:left="720"/>
      </w:pPr>
      <w:r>
        <w:lastRenderedPageBreak/>
        <w:t>Cleaning/Transformation: Normalize the GPA on a common scale (e.g., 0 to 4) if different schools have different grading scales. Handle missing values appropriately.</w:t>
      </w:r>
    </w:p>
    <w:p w14:paraId="725B3E81" w14:textId="77777777" w:rsidR="00B7500D" w:rsidRDefault="00B7500D" w:rsidP="00B7500D">
      <w:pPr>
        <w:ind w:left="720"/>
      </w:pPr>
      <w:r>
        <w:t>Data Type: Ratio, because GPA has a true zero point and the intervals between values are equivalent.</w:t>
      </w:r>
    </w:p>
    <w:p w14:paraId="3179C02B" w14:textId="77777777" w:rsidR="00B7500D" w:rsidRPr="002618B8" w:rsidRDefault="00B7500D" w:rsidP="00B7500D">
      <w:pPr>
        <w:ind w:left="360" w:firstLine="360"/>
        <w:rPr>
          <w:b/>
          <w:bCs/>
        </w:rPr>
      </w:pPr>
      <w:r w:rsidRPr="002618B8">
        <w:rPr>
          <w:b/>
          <w:bCs/>
        </w:rPr>
        <w:t>Transcript:</w:t>
      </w:r>
    </w:p>
    <w:p w14:paraId="26CDFB47" w14:textId="77777777" w:rsidR="00B7500D" w:rsidRDefault="00B7500D" w:rsidP="00B7500D">
      <w:pPr>
        <w:ind w:left="720"/>
      </w:pPr>
      <w:r>
        <w:t>Cleaning/Transformation: Extract relevant courses related to computer science and their grades. Calculate the GPA for these courses separately as a 'CS-related GPA'.</w:t>
      </w:r>
    </w:p>
    <w:p w14:paraId="472D9B79" w14:textId="77777777" w:rsidR="00B7500D" w:rsidRDefault="00B7500D" w:rsidP="00B7500D">
      <w:pPr>
        <w:ind w:left="720"/>
      </w:pPr>
      <w:r>
        <w:t xml:space="preserve">Data Type: Ratio, </w:t>
      </w:r>
      <w:proofErr w:type="gramStart"/>
      <w:r>
        <w:t>similar to</w:t>
      </w:r>
      <w:proofErr w:type="gramEnd"/>
      <w:r>
        <w:t xml:space="preserve"> the overall GPA, but more focused on the subject matter relevant to the program.</w:t>
      </w:r>
    </w:p>
    <w:p w14:paraId="3BB25224" w14:textId="77777777" w:rsidR="00B7500D" w:rsidRPr="002618B8" w:rsidRDefault="00B7500D" w:rsidP="00B7500D">
      <w:pPr>
        <w:ind w:left="360" w:firstLine="360"/>
        <w:rPr>
          <w:b/>
          <w:bCs/>
        </w:rPr>
      </w:pPr>
      <w:r w:rsidRPr="002618B8">
        <w:rPr>
          <w:b/>
          <w:bCs/>
        </w:rPr>
        <w:t>Address:</w:t>
      </w:r>
    </w:p>
    <w:p w14:paraId="4305F91B" w14:textId="77777777" w:rsidR="00B7500D" w:rsidRDefault="00B7500D" w:rsidP="00B7500D">
      <w:pPr>
        <w:ind w:left="720"/>
      </w:pPr>
      <w:r>
        <w:t>Cleaning/Transformation: Geocode addresses to determine the student's country or region. This can help identify diversity in the student body or give context to the educational background.</w:t>
      </w:r>
    </w:p>
    <w:p w14:paraId="57326C54" w14:textId="77777777" w:rsidR="00B7500D" w:rsidRDefault="00B7500D" w:rsidP="00B7500D">
      <w:pPr>
        <w:ind w:left="360" w:firstLine="360"/>
      </w:pPr>
      <w:r>
        <w:t>Data Type: Nominal, as countries and regions are categories without inherent order.</w:t>
      </w:r>
    </w:p>
    <w:p w14:paraId="4472C575" w14:textId="77777777" w:rsidR="00B7500D" w:rsidRPr="002618B8" w:rsidRDefault="00B7500D" w:rsidP="00B7500D">
      <w:pPr>
        <w:ind w:left="360" w:firstLine="360"/>
        <w:rPr>
          <w:b/>
          <w:bCs/>
        </w:rPr>
      </w:pPr>
      <w:r w:rsidRPr="002618B8">
        <w:rPr>
          <w:b/>
          <w:bCs/>
        </w:rPr>
        <w:t>Mobile Phone Number:</w:t>
      </w:r>
    </w:p>
    <w:p w14:paraId="020DE569" w14:textId="77777777" w:rsidR="00B7500D" w:rsidRDefault="00B7500D" w:rsidP="00B7500D">
      <w:pPr>
        <w:ind w:left="720"/>
      </w:pPr>
      <w:r>
        <w:t>Cleaning/Transformation: Likely not useful for classification purposes, except perhaps to extract country codes as a proxy for location if the address is missing.</w:t>
      </w:r>
    </w:p>
    <w:p w14:paraId="54AEEB06" w14:textId="6A26A0B1" w:rsidR="00BE15F1" w:rsidRDefault="00B7500D" w:rsidP="00B7500D">
      <w:pPr>
        <w:ind w:left="360" w:firstLine="360"/>
      </w:pPr>
      <w:r>
        <w:t>Data Type: Nominal, as the numbers are used to label or identify.</w:t>
      </w:r>
    </w:p>
    <w:p w14:paraId="08ADF290" w14:textId="77777777" w:rsidR="002618B8" w:rsidRDefault="002618B8" w:rsidP="002618B8">
      <w:pPr>
        <w:ind w:left="360" w:firstLine="360"/>
      </w:pPr>
      <w:r>
        <w:t>Three additional pieces of information that would be helpful:</w:t>
      </w:r>
    </w:p>
    <w:p w14:paraId="143F371C" w14:textId="77777777" w:rsidR="002618B8" w:rsidRPr="002618B8" w:rsidRDefault="002618B8" w:rsidP="002618B8">
      <w:pPr>
        <w:ind w:left="360" w:firstLine="360"/>
        <w:rPr>
          <w:b/>
          <w:bCs/>
        </w:rPr>
      </w:pPr>
      <w:r w:rsidRPr="002618B8">
        <w:rPr>
          <w:b/>
          <w:bCs/>
        </w:rPr>
        <w:t>Letters of Recommendation:</w:t>
      </w:r>
    </w:p>
    <w:p w14:paraId="5831FADF" w14:textId="77777777" w:rsidR="002618B8" w:rsidRDefault="002618B8" w:rsidP="002618B8">
      <w:pPr>
        <w:ind w:left="360" w:firstLine="360"/>
      </w:pPr>
      <w:r>
        <w:t>Why Helpful: They provide qualitative assessments of the student's abilities, work ethic, and potential for success in graduate studies.</w:t>
      </w:r>
    </w:p>
    <w:p w14:paraId="107224B7" w14:textId="77777777" w:rsidR="002618B8" w:rsidRDefault="002618B8" w:rsidP="002618B8">
      <w:pPr>
        <w:ind w:left="360" w:firstLine="360"/>
      </w:pPr>
      <w:r>
        <w:t>Data Type: Could be treated as ordinal if a rating system is applied based on the positivity of the recommendation.</w:t>
      </w:r>
    </w:p>
    <w:p w14:paraId="05F742F2" w14:textId="77777777" w:rsidR="002618B8" w:rsidRPr="002618B8" w:rsidRDefault="002618B8" w:rsidP="002618B8">
      <w:pPr>
        <w:ind w:left="360" w:firstLine="360"/>
        <w:rPr>
          <w:b/>
          <w:bCs/>
        </w:rPr>
      </w:pPr>
      <w:r w:rsidRPr="002618B8">
        <w:rPr>
          <w:b/>
          <w:bCs/>
        </w:rPr>
        <w:t>Research Experience:</w:t>
      </w:r>
    </w:p>
    <w:p w14:paraId="79CFF5CF" w14:textId="77777777" w:rsidR="002618B8" w:rsidRDefault="002618B8" w:rsidP="002618B8">
      <w:pPr>
        <w:ind w:left="360" w:firstLine="360"/>
      </w:pPr>
      <w:r>
        <w:t xml:space="preserve">Why Helpful: Practical experience, especially in research, can be a strong predictor of success in a graduate program that is </w:t>
      </w:r>
      <w:proofErr w:type="gramStart"/>
      <w:r>
        <w:t>research-oriented</w:t>
      </w:r>
      <w:proofErr w:type="gramEnd"/>
      <w:r>
        <w:t>.</w:t>
      </w:r>
    </w:p>
    <w:p w14:paraId="3A15F35F" w14:textId="77777777" w:rsidR="002618B8" w:rsidRDefault="002618B8" w:rsidP="002618B8">
      <w:pPr>
        <w:ind w:left="360" w:firstLine="360"/>
      </w:pPr>
      <w:r>
        <w:t>Data Type: Ordinal, if categorized by extent and relevance of research experience.</w:t>
      </w:r>
    </w:p>
    <w:p w14:paraId="77265003" w14:textId="77777777" w:rsidR="002618B8" w:rsidRPr="002618B8" w:rsidRDefault="002618B8" w:rsidP="002618B8">
      <w:pPr>
        <w:ind w:left="360" w:firstLine="360"/>
        <w:rPr>
          <w:b/>
          <w:bCs/>
        </w:rPr>
      </w:pPr>
      <w:r w:rsidRPr="002618B8">
        <w:rPr>
          <w:b/>
          <w:bCs/>
        </w:rPr>
        <w:t>Statement of Purpose (</w:t>
      </w:r>
      <w:proofErr w:type="spellStart"/>
      <w:r w:rsidRPr="002618B8">
        <w:rPr>
          <w:b/>
          <w:bCs/>
        </w:rPr>
        <w:t>SoP</w:t>
      </w:r>
      <w:proofErr w:type="spellEnd"/>
      <w:r w:rsidRPr="002618B8">
        <w:rPr>
          <w:b/>
          <w:bCs/>
        </w:rPr>
        <w:t>):</w:t>
      </w:r>
    </w:p>
    <w:p w14:paraId="13D86E64" w14:textId="77777777" w:rsidR="002618B8" w:rsidRDefault="002618B8" w:rsidP="002618B8">
      <w:pPr>
        <w:ind w:left="360" w:firstLine="360"/>
      </w:pPr>
      <w:r>
        <w:t xml:space="preserve">Why Helpful: The </w:t>
      </w:r>
      <w:proofErr w:type="spellStart"/>
      <w:r>
        <w:t>SoP</w:t>
      </w:r>
      <w:proofErr w:type="spellEnd"/>
      <w:r>
        <w:t xml:space="preserve"> can provide insight into the student's goals, motivation, and alignment with the program's objectives.</w:t>
      </w:r>
    </w:p>
    <w:p w14:paraId="710FA9FF" w14:textId="77777777" w:rsidR="002618B8" w:rsidRDefault="002618B8" w:rsidP="002618B8">
      <w:pPr>
        <w:ind w:left="360" w:firstLine="360"/>
      </w:pPr>
      <w:r>
        <w:t>Data Type: Nominal, although it may require natural language processing to extract themes or keywords that could then be used for classification.</w:t>
      </w:r>
    </w:p>
    <w:p w14:paraId="00F99A45" w14:textId="77777777" w:rsidR="002618B8" w:rsidRPr="002618B8" w:rsidRDefault="002618B8" w:rsidP="002618B8">
      <w:pPr>
        <w:ind w:left="360" w:firstLine="360"/>
        <w:rPr>
          <w:b/>
          <w:bCs/>
        </w:rPr>
      </w:pPr>
      <w:r w:rsidRPr="002618B8">
        <w:rPr>
          <w:b/>
          <w:bCs/>
        </w:rPr>
        <w:lastRenderedPageBreak/>
        <w:t>Standardized Test Scores (e.g., GRE):</w:t>
      </w:r>
    </w:p>
    <w:p w14:paraId="029FFBA6" w14:textId="77777777" w:rsidR="002618B8" w:rsidRDefault="002618B8" w:rsidP="002618B8">
      <w:pPr>
        <w:ind w:left="360" w:firstLine="360"/>
      </w:pPr>
      <w:r>
        <w:t>Why Helpful: They offer a common measure to compare applicants' quantitative, verbal, and analytical skills.</w:t>
      </w:r>
    </w:p>
    <w:p w14:paraId="4E85B3B8" w14:textId="77777777" w:rsidR="002618B8" w:rsidRDefault="002618B8" w:rsidP="002618B8">
      <w:pPr>
        <w:ind w:left="360" w:firstLine="360"/>
      </w:pPr>
      <w:r>
        <w:t>Data Type: Ratio, as scores are measured on a continuous scale with equal intervals and a true zero point.</w:t>
      </w:r>
    </w:p>
    <w:p w14:paraId="7A4C89D2" w14:textId="77777777" w:rsidR="002618B8" w:rsidRDefault="002618B8" w:rsidP="002618B8">
      <w:pPr>
        <w:ind w:left="360" w:firstLine="360"/>
      </w:pPr>
      <w:r w:rsidRPr="002618B8">
        <w:rPr>
          <w:b/>
          <w:bCs/>
        </w:rPr>
        <w:t>Undergraduate Institution Reputation</w:t>
      </w:r>
      <w:r>
        <w:t>:</w:t>
      </w:r>
    </w:p>
    <w:p w14:paraId="65502510" w14:textId="77777777" w:rsidR="002618B8" w:rsidRDefault="002618B8" w:rsidP="002618B8">
      <w:pPr>
        <w:ind w:left="360" w:firstLine="360"/>
      </w:pPr>
      <w:r>
        <w:t>Why Helpful: The reputation or ranking of the undergraduate institution may correlate with the preparedness and quality of the students.</w:t>
      </w:r>
    </w:p>
    <w:p w14:paraId="7B177E1B" w14:textId="15CDAE6A" w:rsidR="002618B8" w:rsidRDefault="002618B8" w:rsidP="002618B8">
      <w:pPr>
        <w:ind w:left="360" w:firstLine="360"/>
      </w:pPr>
      <w:r>
        <w:t>Data Type: Ordinal, if categorized into tiers or rankings.</w:t>
      </w:r>
    </w:p>
    <w:p w14:paraId="7D97C95A" w14:textId="77777777" w:rsidR="002618B8" w:rsidRDefault="002618B8" w:rsidP="002618B8"/>
    <w:p w14:paraId="049468A2" w14:textId="77777777" w:rsidR="002618B8" w:rsidRDefault="002618B8" w:rsidP="002618B8"/>
    <w:p w14:paraId="368A3B56" w14:textId="714E7486" w:rsidR="002618B8" w:rsidRDefault="002618B8" w:rsidP="002618B8">
      <w:pPr>
        <w:pStyle w:val="ListParagraph"/>
        <w:numPr>
          <w:ilvl w:val="0"/>
          <w:numId w:val="1"/>
        </w:numPr>
      </w:pPr>
    </w:p>
    <w:sectPr w:rsidR="002618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D3CB6"/>
    <w:multiLevelType w:val="hybridMultilevel"/>
    <w:tmpl w:val="A94EB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811BC3"/>
    <w:multiLevelType w:val="hybridMultilevel"/>
    <w:tmpl w:val="A9747B2C"/>
    <w:lvl w:ilvl="0" w:tplc="CC6495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9526177">
    <w:abstractNumId w:val="0"/>
  </w:num>
  <w:num w:numId="2" w16cid:durableId="4939587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CFC"/>
    <w:rsid w:val="00050C99"/>
    <w:rsid w:val="000769BB"/>
    <w:rsid w:val="000B4941"/>
    <w:rsid w:val="000F044D"/>
    <w:rsid w:val="001B142A"/>
    <w:rsid w:val="00211600"/>
    <w:rsid w:val="00230310"/>
    <w:rsid w:val="002618B8"/>
    <w:rsid w:val="0027638D"/>
    <w:rsid w:val="00320179"/>
    <w:rsid w:val="00370494"/>
    <w:rsid w:val="00372E6F"/>
    <w:rsid w:val="003C4A4E"/>
    <w:rsid w:val="003D3FB5"/>
    <w:rsid w:val="003F7A4E"/>
    <w:rsid w:val="004F5779"/>
    <w:rsid w:val="00513503"/>
    <w:rsid w:val="00546703"/>
    <w:rsid w:val="00587E36"/>
    <w:rsid w:val="00605C1D"/>
    <w:rsid w:val="006654C6"/>
    <w:rsid w:val="006D2545"/>
    <w:rsid w:val="00730784"/>
    <w:rsid w:val="007C7103"/>
    <w:rsid w:val="007E2015"/>
    <w:rsid w:val="008E2E05"/>
    <w:rsid w:val="00944AA4"/>
    <w:rsid w:val="009C6421"/>
    <w:rsid w:val="00A016AC"/>
    <w:rsid w:val="00A51843"/>
    <w:rsid w:val="00A6091B"/>
    <w:rsid w:val="00A65697"/>
    <w:rsid w:val="00A95793"/>
    <w:rsid w:val="00AC638A"/>
    <w:rsid w:val="00B7500D"/>
    <w:rsid w:val="00B77C20"/>
    <w:rsid w:val="00B9222F"/>
    <w:rsid w:val="00BE15F1"/>
    <w:rsid w:val="00BF21B7"/>
    <w:rsid w:val="00C440FC"/>
    <w:rsid w:val="00CC7572"/>
    <w:rsid w:val="00CD6D11"/>
    <w:rsid w:val="00CE3CFC"/>
    <w:rsid w:val="00D03943"/>
    <w:rsid w:val="00D31044"/>
    <w:rsid w:val="00DD0CF9"/>
    <w:rsid w:val="00DD30CC"/>
    <w:rsid w:val="00F61187"/>
    <w:rsid w:val="00F80EEB"/>
    <w:rsid w:val="00F8444E"/>
    <w:rsid w:val="00F92153"/>
    <w:rsid w:val="00F94B55"/>
    <w:rsid w:val="00FB2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8CC4D"/>
  <w15:chartTrackingRefBased/>
  <w15:docId w15:val="{91B710DE-C3F3-4692-8A53-5828C7CBA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3C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3C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3C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3C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3C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3C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3C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3C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3C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C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C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3C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3C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3C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3C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3C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3C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3C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3C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3C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3C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3C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3C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3C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3C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3C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3C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3C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3CF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921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1805</TotalTime>
  <Pages>15</Pages>
  <Words>800</Words>
  <Characters>4560</Characters>
  <Application>Microsoft Office Word</Application>
  <DocSecurity>0</DocSecurity>
  <Lines>38</Lines>
  <Paragraphs>10</Paragraphs>
  <ScaleCrop>false</ScaleCrop>
  <Company/>
  <LinksUpToDate>false</LinksUpToDate>
  <CharactersWithSpaces>5350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Velamati</dc:creator>
  <cp:keywords/>
  <dc:description/>
  <cp:lastModifiedBy>Kiran Velamati</cp:lastModifiedBy>
  <cp:revision>51</cp:revision>
  <dcterms:created xsi:type="dcterms:W3CDTF">2024-03-02T17:53:00Z</dcterms:created>
  <dcterms:modified xsi:type="dcterms:W3CDTF">2024-03-04T13:15:00Z</dcterms:modified>
</cp:coreProperties>
</file>