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FF3D" w14:textId="3915694E" w:rsidR="007611B6" w:rsidRDefault="00000000" w:rsidP="00335281">
      <w:pPr>
        <w:ind w:left="749" w:right="663"/>
        <w:jc w:val="center"/>
        <w:rPr>
          <w:rFonts w:ascii="Palatino Linotype" w:eastAsia="Palatino Linotype" w:hAnsi="Palatino Linotype" w:cs="Palatino Linotype"/>
          <w:b/>
          <w:bCs/>
          <w:color w:val="00007F"/>
          <w:sz w:val="32"/>
          <w:szCs w:val="32"/>
        </w:rPr>
      </w:pPr>
      <w:bookmarkStart w:id="0" w:name="_Hlk32681950"/>
      <w:r>
        <w:rPr>
          <w:noProof/>
        </w:rPr>
        <w:pict w14:anchorId="06E5E400">
          <v:shapetype id="_x0000_t202" coordsize="21600,21600" o:spt="202" path="m,l,21600r21600,l21600,xe">
            <v:stroke joinstyle="miter"/>
            <v:path gradientshapeok="t" o:connecttype="rect"/>
          </v:shapetype>
          <v:shape id="_x0000_s2089" type="#_x0000_t202" style="position:absolute;left:0;text-align:left;margin-left:71.4pt;margin-top:-55.9pt;width:302.7pt;height:81.55pt;z-index:251669504" strokecolor="white [3212]">
            <v:textbox style="mso-fit-shape-to-text:t">
              <w:txbxContent>
                <w:p w14:paraId="3C688933" w14:textId="0828A905" w:rsidR="002A4021" w:rsidRPr="00B05D48" w:rsidRDefault="002A4021" w:rsidP="00BB2E3E">
                  <w:pPr>
                    <w:ind w:left="720" w:right="663"/>
                    <w:jc w:val="center"/>
                    <w:rPr>
                      <w:rFonts w:ascii="Times New Roman" w:eastAsia="Palatino Linotype" w:hAnsi="Times New Roman" w:cs="Times New Roman"/>
                      <w:b/>
                      <w:bCs/>
                      <w:sz w:val="32"/>
                      <w:szCs w:val="32"/>
                    </w:rPr>
                  </w:pPr>
                  <w:r w:rsidRPr="00B05D48">
                    <w:rPr>
                      <w:rFonts w:ascii="Times New Roman" w:eastAsia="Palatino Linotype" w:hAnsi="Times New Roman" w:cs="Times New Roman"/>
                      <w:b/>
                      <w:bCs/>
                      <w:sz w:val="32"/>
                      <w:szCs w:val="32"/>
                    </w:rPr>
                    <w:t>Kiran S. Awate</w:t>
                  </w:r>
                </w:p>
                <w:p w14:paraId="4340A8CA" w14:textId="77777777" w:rsidR="00BB2E3E" w:rsidRPr="00B05D48" w:rsidRDefault="00BB2E3E" w:rsidP="00BB2E3E">
                  <w:pPr>
                    <w:ind w:left="720" w:right="663"/>
                    <w:jc w:val="center"/>
                    <w:rPr>
                      <w:rFonts w:ascii="Times New Roman" w:eastAsia="Palatino Linotype" w:hAnsi="Times New Roman" w:cs="Times New Roman"/>
                      <w:sz w:val="20"/>
                      <w:szCs w:val="20"/>
                    </w:rPr>
                  </w:pPr>
                  <w:r w:rsidRPr="00B05D48">
                    <w:rPr>
                      <w:rFonts w:ascii="Times New Roman" w:eastAsia="Palatino Linotype" w:hAnsi="Times New Roman" w:cs="Times New Roman"/>
                      <w:sz w:val="20"/>
                      <w:szCs w:val="20"/>
                    </w:rPr>
                    <w:t>Department of Management</w:t>
                  </w:r>
                </w:p>
                <w:p w14:paraId="394CD313" w14:textId="102E1AB3" w:rsidR="00BB2E3E" w:rsidRPr="00B05D48" w:rsidRDefault="00BB2E3E" w:rsidP="00BB2E3E">
                  <w:pPr>
                    <w:ind w:left="720" w:right="663"/>
                    <w:jc w:val="center"/>
                    <w:rPr>
                      <w:rFonts w:ascii="Times New Roman" w:eastAsia="Palatino Linotype" w:hAnsi="Times New Roman" w:cs="Times New Roman"/>
                      <w:sz w:val="20"/>
                      <w:szCs w:val="20"/>
                    </w:rPr>
                  </w:pPr>
                  <w:r w:rsidRPr="00B05D48">
                    <w:rPr>
                      <w:rFonts w:ascii="Times New Roman" w:eastAsia="Palatino Linotype" w:hAnsi="Times New Roman" w:cs="Times New Roman"/>
                      <w:sz w:val="20"/>
                      <w:szCs w:val="20"/>
                    </w:rPr>
                    <w:t>Pamplin College of Business</w:t>
                  </w:r>
                  <w:r w:rsidR="00335281" w:rsidRPr="00B05D48">
                    <w:rPr>
                      <w:rFonts w:ascii="Times New Roman" w:eastAsia="Palatino Linotype" w:hAnsi="Times New Roman" w:cs="Times New Roman"/>
                      <w:sz w:val="20"/>
                      <w:szCs w:val="20"/>
                    </w:rPr>
                    <w:t xml:space="preserve"> | Virginia Tech</w:t>
                  </w:r>
                </w:p>
                <w:p w14:paraId="67D765E2" w14:textId="711A11E9" w:rsidR="00BB2E3E" w:rsidRPr="00B05D48" w:rsidRDefault="00BB2E3E" w:rsidP="00335281">
                  <w:pPr>
                    <w:ind w:left="720" w:right="663"/>
                    <w:jc w:val="center"/>
                    <w:rPr>
                      <w:rFonts w:ascii="Times New Roman" w:eastAsia="Palatino Linotype" w:hAnsi="Times New Roman" w:cs="Times New Roman"/>
                      <w:sz w:val="20"/>
                      <w:szCs w:val="20"/>
                    </w:rPr>
                  </w:pPr>
                  <w:r w:rsidRPr="00B05D48">
                    <w:rPr>
                      <w:rFonts w:ascii="Times New Roman" w:eastAsia="Palatino Linotype" w:hAnsi="Times New Roman" w:cs="Times New Roman"/>
                      <w:sz w:val="20"/>
                      <w:szCs w:val="20"/>
                    </w:rPr>
                    <w:t>880 West Campus Dr, Blacksburg VA</w:t>
                  </w:r>
                  <w:r w:rsidR="00335281" w:rsidRPr="00B05D48">
                    <w:rPr>
                      <w:rFonts w:ascii="Times New Roman" w:eastAsia="Palatino Linotype" w:hAnsi="Times New Roman" w:cs="Times New Roman"/>
                      <w:sz w:val="20"/>
                      <w:szCs w:val="20"/>
                    </w:rPr>
                    <w:t xml:space="preserve"> </w:t>
                  </w:r>
                  <w:r w:rsidRPr="00B05D48">
                    <w:rPr>
                      <w:rFonts w:ascii="Times New Roman" w:eastAsia="Palatino Linotype" w:hAnsi="Times New Roman" w:cs="Times New Roman"/>
                      <w:sz w:val="20"/>
                      <w:szCs w:val="20"/>
                    </w:rPr>
                    <w:t>24061</w:t>
                  </w:r>
                </w:p>
                <w:p w14:paraId="22D17897" w14:textId="68A77BAD" w:rsidR="00BB2E3E" w:rsidRDefault="00BB2E3E" w:rsidP="00BB2E3E">
                  <w:pPr>
                    <w:ind w:left="720" w:right="663"/>
                    <w:jc w:val="center"/>
                    <w:rPr>
                      <w:sz w:val="20"/>
                      <w:szCs w:val="20"/>
                    </w:rPr>
                  </w:pPr>
                  <w:r w:rsidRPr="00B05D48">
                    <w:rPr>
                      <w:rFonts w:ascii="Times New Roman" w:eastAsia="Palatino Linotype" w:hAnsi="Times New Roman" w:cs="Times New Roman"/>
                      <w:sz w:val="20"/>
                      <w:szCs w:val="20"/>
                    </w:rPr>
                    <w:t>540-231-4990</w:t>
                  </w:r>
                  <w:r w:rsidR="00454E31" w:rsidRPr="00B05D48">
                    <w:rPr>
                      <w:rFonts w:ascii="Times New Roman" w:eastAsia="Palatino Linotype" w:hAnsi="Times New Roman" w:cs="Times New Roman"/>
                      <w:sz w:val="20"/>
                      <w:szCs w:val="20"/>
                    </w:rPr>
                    <w:t xml:space="preserve"> </w:t>
                  </w:r>
                  <w:r w:rsidRPr="00B05D48">
                    <w:rPr>
                      <w:rFonts w:ascii="Times New Roman" w:eastAsia="Palatino Linotype" w:hAnsi="Times New Roman" w:cs="Times New Roman"/>
                      <w:sz w:val="20"/>
                      <w:szCs w:val="20"/>
                    </w:rPr>
                    <w:t xml:space="preserve">| </w:t>
                  </w:r>
                  <w:hyperlink r:id="rId8" w:history="1">
                    <w:r w:rsidR="00335281" w:rsidRPr="00B05D48">
                      <w:rPr>
                        <w:rStyle w:val="Hyperlink"/>
                        <w:rFonts w:ascii="Times New Roman" w:eastAsia="Palatino Linotype" w:hAnsi="Times New Roman" w:cs="Times New Roman"/>
                        <w:sz w:val="20"/>
                        <w:szCs w:val="20"/>
                      </w:rPr>
                      <w:t>akiran@vt.edu</w:t>
                    </w:r>
                  </w:hyperlink>
                </w:p>
                <w:p w14:paraId="0EF8365D" w14:textId="71B1B486" w:rsidR="00B05D48" w:rsidRPr="00B05D48" w:rsidRDefault="00C709A7" w:rsidP="00BB2E3E">
                  <w:pPr>
                    <w:ind w:left="720" w:right="663"/>
                    <w:jc w:val="center"/>
                    <w:rPr>
                      <w:rFonts w:ascii="Times New Roman" w:eastAsia="Palatino Linotype" w:hAnsi="Times New Roman" w:cs="Times New Roman"/>
                      <w:sz w:val="20"/>
                      <w:szCs w:val="20"/>
                    </w:rPr>
                  </w:pPr>
                  <w:r>
                    <w:rPr>
                      <w:rFonts w:ascii="Times New Roman" w:eastAsia="Palatino Linotype" w:hAnsi="Times New Roman" w:cs="Times New Roman"/>
                      <w:sz w:val="20"/>
                      <w:szCs w:val="20"/>
                    </w:rPr>
                    <w:t>July</w:t>
                  </w:r>
                  <w:r w:rsidR="00B05D48" w:rsidRPr="00B05D48">
                    <w:rPr>
                      <w:rFonts w:ascii="Times New Roman" w:eastAsia="Palatino Linotype" w:hAnsi="Times New Roman" w:cs="Times New Roman"/>
                      <w:sz w:val="20"/>
                      <w:szCs w:val="20"/>
                    </w:rPr>
                    <w:t xml:space="preserve"> 2026</w:t>
                  </w:r>
                </w:p>
              </w:txbxContent>
            </v:textbox>
            <w10:wrap type="square"/>
          </v:shape>
        </w:pict>
      </w:r>
      <w:bookmarkStart w:id="1" w:name="EDUCATION"/>
      <w:bookmarkEnd w:id="1"/>
    </w:p>
    <w:p w14:paraId="1BC46D5D" w14:textId="77777777" w:rsidR="00BB2E3E" w:rsidRDefault="00BB2E3E" w:rsidP="00335281">
      <w:pPr>
        <w:pStyle w:val="Heading1"/>
        <w:ind w:right="659"/>
        <w:rPr>
          <w:color w:val="00007F"/>
        </w:rPr>
      </w:pPr>
    </w:p>
    <w:p w14:paraId="02F3D450" w14:textId="77777777" w:rsidR="00BB2E3E" w:rsidRDefault="00BB2E3E" w:rsidP="00335281">
      <w:pPr>
        <w:pBdr>
          <w:bottom w:val="single" w:sz="6" w:space="1" w:color="auto"/>
        </w:pBdr>
        <w:ind w:right="-10"/>
        <w:rPr>
          <w:rFonts w:ascii="Times New Roman" w:eastAsia="Palatino Linotype" w:hAnsi="Times New Roman" w:cs="Times New Roman"/>
          <w:b/>
          <w:bCs/>
          <w:sz w:val="24"/>
          <w:szCs w:val="24"/>
        </w:rPr>
      </w:pPr>
      <w:r w:rsidRPr="00BB2E3E">
        <w:rPr>
          <w:rFonts w:ascii="Times New Roman" w:eastAsia="Palatino Linotype" w:hAnsi="Times New Roman" w:cs="Times New Roman"/>
          <w:b/>
          <w:bCs/>
          <w:sz w:val="24"/>
          <w:szCs w:val="24"/>
        </w:rPr>
        <w:t>ACADEMIC APPOINTMENTS</w:t>
      </w:r>
    </w:p>
    <w:p w14:paraId="53E87980" w14:textId="77777777" w:rsidR="00BB2E3E" w:rsidRDefault="00BB2E3E" w:rsidP="00335281">
      <w:pPr>
        <w:pStyle w:val="BodyText"/>
        <w:tabs>
          <w:tab w:val="left" w:pos="1329"/>
        </w:tabs>
        <w:ind w:left="1350" w:right="-10" w:hanging="1350"/>
        <w:jc w:val="both"/>
        <w:rPr>
          <w:rFonts w:ascii="HelveticaNeueforSAS" w:hAnsi="HelveticaNeueforSAS"/>
          <w:sz w:val="20"/>
          <w:szCs w:val="20"/>
        </w:rPr>
      </w:pPr>
    </w:p>
    <w:p w14:paraId="1F0959FB" w14:textId="5AA1ED92" w:rsidR="00BB2E3E" w:rsidRPr="00BB2E3E" w:rsidRDefault="00BB2E3E" w:rsidP="00335281">
      <w:pPr>
        <w:pStyle w:val="BodyText"/>
        <w:tabs>
          <w:tab w:val="left" w:pos="1329"/>
        </w:tabs>
        <w:ind w:left="1350" w:right="-10" w:hanging="1350"/>
        <w:jc w:val="both"/>
        <w:rPr>
          <w:rFonts w:ascii="Times New Roman" w:hAnsi="Times New Roman" w:cs="Times New Roman"/>
          <w:sz w:val="24"/>
          <w:szCs w:val="24"/>
        </w:rPr>
      </w:pPr>
      <w:r w:rsidRPr="00BB2E3E">
        <w:rPr>
          <w:rFonts w:ascii="Times New Roman" w:hAnsi="Times New Roman" w:cs="Times New Roman"/>
          <w:sz w:val="24"/>
          <w:szCs w:val="24"/>
        </w:rPr>
        <w:t>2018-current</w:t>
      </w:r>
      <w:r w:rsidRPr="00BB2E3E">
        <w:rPr>
          <w:rFonts w:ascii="Times New Roman" w:hAnsi="Times New Roman" w:cs="Times New Roman"/>
          <w:sz w:val="24"/>
          <w:szCs w:val="24"/>
        </w:rPr>
        <w:tab/>
      </w:r>
      <w:r>
        <w:rPr>
          <w:rFonts w:ascii="Times New Roman" w:hAnsi="Times New Roman" w:cs="Times New Roman"/>
          <w:sz w:val="24"/>
          <w:szCs w:val="24"/>
        </w:rPr>
        <w:tab/>
      </w:r>
      <w:r w:rsidRPr="00BB2E3E">
        <w:rPr>
          <w:rFonts w:ascii="Times New Roman" w:hAnsi="Times New Roman" w:cs="Times New Roman"/>
          <w:sz w:val="24"/>
          <w:szCs w:val="24"/>
        </w:rPr>
        <w:tab/>
        <w:t>Assistant Professor, Virginia Polytechnic Institute and State University</w:t>
      </w:r>
    </w:p>
    <w:p w14:paraId="44CDB5EB" w14:textId="1123CFD6" w:rsidR="00BB2E3E" w:rsidRPr="00BB2E3E" w:rsidRDefault="00BB2E3E" w:rsidP="00335281">
      <w:pPr>
        <w:pStyle w:val="BodyText"/>
        <w:tabs>
          <w:tab w:val="left" w:pos="1329"/>
        </w:tabs>
        <w:ind w:left="990" w:right="-10" w:hanging="990"/>
        <w:jc w:val="both"/>
        <w:rPr>
          <w:rFonts w:ascii="Times New Roman" w:hAnsi="Times New Roman" w:cs="Times New Roman"/>
          <w:sz w:val="24"/>
          <w:szCs w:val="24"/>
        </w:rPr>
      </w:pPr>
      <w:r w:rsidRPr="00BB2E3E">
        <w:rPr>
          <w:rFonts w:ascii="Times New Roman" w:hAnsi="Times New Roman" w:cs="Times New Roman"/>
          <w:sz w:val="24"/>
          <w:szCs w:val="24"/>
        </w:rPr>
        <w:t>2016-2017</w:t>
      </w:r>
      <w:r w:rsidRPr="00BB2E3E">
        <w:rPr>
          <w:rFonts w:ascii="Times New Roman" w:hAnsi="Times New Roman" w:cs="Times New Roman"/>
          <w:sz w:val="24"/>
          <w:szCs w:val="24"/>
        </w:rPr>
        <w:tab/>
      </w:r>
      <w:r>
        <w:rPr>
          <w:rFonts w:ascii="Times New Roman" w:hAnsi="Times New Roman" w:cs="Times New Roman"/>
          <w:sz w:val="24"/>
          <w:szCs w:val="24"/>
        </w:rPr>
        <w:tab/>
      </w:r>
      <w:r w:rsidRPr="00BB2E3E">
        <w:rPr>
          <w:rFonts w:ascii="Times New Roman" w:hAnsi="Times New Roman" w:cs="Times New Roman"/>
          <w:sz w:val="24"/>
          <w:szCs w:val="24"/>
        </w:rPr>
        <w:t>Instructor, Fisher College of Business, The Ohio State University</w:t>
      </w:r>
    </w:p>
    <w:p w14:paraId="15192C50" w14:textId="4B1326B1" w:rsidR="00C93637" w:rsidRPr="00BB2E3E" w:rsidRDefault="00C93637" w:rsidP="00335281">
      <w:pPr>
        <w:pStyle w:val="BodyText"/>
        <w:tabs>
          <w:tab w:val="left" w:pos="1329"/>
        </w:tabs>
        <w:ind w:left="1440" w:right="-10" w:hanging="1440"/>
        <w:jc w:val="both"/>
        <w:rPr>
          <w:rFonts w:ascii="Times New Roman" w:hAnsi="Times New Roman" w:cs="Times New Roman"/>
          <w:sz w:val="24"/>
          <w:szCs w:val="24"/>
        </w:rPr>
      </w:pPr>
      <w:r w:rsidRPr="00C93637">
        <w:rPr>
          <w:rFonts w:ascii="Times New Roman" w:hAnsi="Times New Roman" w:cs="Times New Roman"/>
          <w:sz w:val="24"/>
          <w:szCs w:val="24"/>
        </w:rPr>
        <w:t>2011-2</w:t>
      </w:r>
      <w:r>
        <w:rPr>
          <w:rFonts w:ascii="Times New Roman" w:hAnsi="Times New Roman" w:cs="Times New Roman"/>
          <w:sz w:val="24"/>
          <w:szCs w:val="24"/>
        </w:rPr>
        <w:t>0</w:t>
      </w:r>
      <w:r w:rsidRPr="00C93637">
        <w:rPr>
          <w:rFonts w:ascii="Times New Roman" w:hAnsi="Times New Roman" w:cs="Times New Roman"/>
          <w:sz w:val="24"/>
          <w:szCs w:val="24"/>
        </w:rPr>
        <w:t>12</w:t>
      </w:r>
      <w:r w:rsidRPr="00C93637">
        <w:rPr>
          <w:rFonts w:ascii="Times New Roman" w:hAnsi="Times New Roman" w:cs="Times New Roman"/>
          <w:sz w:val="24"/>
          <w:szCs w:val="24"/>
        </w:rPr>
        <w:tab/>
      </w:r>
      <w:r w:rsidRPr="00C93637">
        <w:rPr>
          <w:rFonts w:ascii="Times New Roman" w:hAnsi="Times New Roman" w:cs="Times New Roman"/>
          <w:sz w:val="24"/>
          <w:szCs w:val="24"/>
        </w:rPr>
        <w:tab/>
        <w:t>Research Associate</w:t>
      </w:r>
      <w:r>
        <w:rPr>
          <w:rFonts w:ascii="Times New Roman" w:hAnsi="Times New Roman" w:cs="Times New Roman"/>
          <w:sz w:val="24"/>
          <w:szCs w:val="24"/>
        </w:rPr>
        <w:t xml:space="preserve">, </w:t>
      </w:r>
      <w:r w:rsidRPr="00C93637">
        <w:rPr>
          <w:rFonts w:ascii="Times New Roman" w:hAnsi="Times New Roman" w:cs="Times New Roman"/>
          <w:sz w:val="24"/>
          <w:szCs w:val="24"/>
        </w:rPr>
        <w:t>I</w:t>
      </w:r>
      <w:r>
        <w:rPr>
          <w:rFonts w:ascii="Times New Roman" w:hAnsi="Times New Roman" w:cs="Times New Roman"/>
          <w:sz w:val="24"/>
          <w:szCs w:val="24"/>
        </w:rPr>
        <w:t xml:space="preserve">ndian </w:t>
      </w:r>
      <w:r w:rsidRPr="00C93637">
        <w:rPr>
          <w:rFonts w:ascii="Times New Roman" w:hAnsi="Times New Roman" w:cs="Times New Roman"/>
          <w:sz w:val="24"/>
          <w:szCs w:val="24"/>
        </w:rPr>
        <w:t>I</w:t>
      </w:r>
      <w:r>
        <w:rPr>
          <w:rFonts w:ascii="Times New Roman" w:hAnsi="Times New Roman" w:cs="Times New Roman"/>
          <w:sz w:val="24"/>
          <w:szCs w:val="24"/>
        </w:rPr>
        <w:t>nstitute of Management,</w:t>
      </w:r>
      <w:r w:rsidRPr="00C93637">
        <w:rPr>
          <w:rFonts w:ascii="Times New Roman" w:hAnsi="Times New Roman" w:cs="Times New Roman"/>
          <w:sz w:val="24"/>
          <w:szCs w:val="24"/>
        </w:rPr>
        <w:t xml:space="preserve"> Bangalore, India </w:t>
      </w:r>
      <w:r w:rsidRPr="00C93637">
        <w:rPr>
          <w:rFonts w:ascii="Times New Roman" w:hAnsi="Times New Roman" w:cs="Times New Roman"/>
          <w:sz w:val="24"/>
          <w:szCs w:val="24"/>
        </w:rPr>
        <w:tab/>
      </w:r>
      <w:r w:rsidRPr="00C93637">
        <w:rPr>
          <w:rFonts w:ascii="Times New Roman" w:hAnsi="Times New Roman" w:cs="Times New Roman"/>
          <w:sz w:val="24"/>
          <w:szCs w:val="24"/>
        </w:rPr>
        <w:tab/>
      </w:r>
      <w:r w:rsidRPr="00C93637">
        <w:rPr>
          <w:rFonts w:ascii="Times New Roman" w:hAnsi="Times New Roman" w:cs="Times New Roman"/>
          <w:sz w:val="24"/>
          <w:szCs w:val="24"/>
        </w:rPr>
        <w:tab/>
      </w:r>
      <w:r w:rsidRPr="00C93637">
        <w:rPr>
          <w:rFonts w:ascii="Times New Roman" w:hAnsi="Times New Roman" w:cs="Times New Roman"/>
          <w:sz w:val="24"/>
          <w:szCs w:val="24"/>
        </w:rPr>
        <w:tab/>
        <w:t xml:space="preserve">       </w:t>
      </w:r>
      <w:r w:rsidRPr="00C93637">
        <w:rPr>
          <w:rFonts w:ascii="Times New Roman" w:hAnsi="Times New Roman" w:cs="Times New Roman"/>
          <w:sz w:val="24"/>
          <w:szCs w:val="24"/>
        </w:rPr>
        <w:tab/>
      </w:r>
    </w:p>
    <w:p w14:paraId="00A2A485" w14:textId="467E8FDE" w:rsidR="00946516" w:rsidRPr="00BB2E3E" w:rsidRDefault="007611B6" w:rsidP="00335281">
      <w:pPr>
        <w:pBdr>
          <w:bottom w:val="single" w:sz="6" w:space="1" w:color="auto"/>
        </w:pBdr>
        <w:ind w:right="-10"/>
        <w:rPr>
          <w:rFonts w:ascii="Times New Roman" w:eastAsia="Palatino Linotype" w:hAnsi="Times New Roman" w:cs="Times New Roman"/>
          <w:b/>
          <w:bCs/>
          <w:sz w:val="24"/>
          <w:szCs w:val="24"/>
        </w:rPr>
      </w:pPr>
      <w:r w:rsidRPr="00BB2E3E">
        <w:rPr>
          <w:rFonts w:ascii="Times New Roman" w:eastAsia="Palatino Linotype" w:hAnsi="Times New Roman" w:cs="Times New Roman"/>
          <w:b/>
          <w:bCs/>
          <w:sz w:val="24"/>
          <w:szCs w:val="24"/>
        </w:rPr>
        <w:t>EDUCATION</w:t>
      </w:r>
    </w:p>
    <w:p w14:paraId="1D4F3491" w14:textId="05A679D9" w:rsidR="007611B6" w:rsidRPr="00BB2E3E" w:rsidRDefault="007611B6" w:rsidP="00335281">
      <w:pPr>
        <w:pStyle w:val="BodyText"/>
        <w:tabs>
          <w:tab w:val="left" w:pos="1440"/>
        </w:tabs>
        <w:ind w:left="1440" w:right="1884" w:hanging="1440"/>
        <w:jc w:val="both"/>
        <w:rPr>
          <w:rFonts w:ascii="Times New Roman" w:hAnsi="Times New Roman" w:cs="Times New Roman"/>
          <w:sz w:val="24"/>
          <w:szCs w:val="24"/>
        </w:rPr>
      </w:pPr>
      <w:r w:rsidRPr="00BB2E3E">
        <w:rPr>
          <w:rFonts w:ascii="Times New Roman" w:hAnsi="Times New Roman" w:cs="Times New Roman"/>
          <w:b/>
          <w:bCs/>
          <w:sz w:val="24"/>
          <w:szCs w:val="24"/>
        </w:rPr>
        <w:t>Ph.D.</w:t>
      </w:r>
      <w:r w:rsidRPr="00BB2E3E">
        <w:rPr>
          <w:rFonts w:ascii="Times New Roman" w:hAnsi="Times New Roman" w:cs="Times New Roman"/>
          <w:sz w:val="24"/>
          <w:szCs w:val="24"/>
        </w:rPr>
        <w:tab/>
        <w:t>The Ohio State University, Fisher College of Business,</w:t>
      </w:r>
      <w:r w:rsidR="00E325D7">
        <w:rPr>
          <w:rFonts w:ascii="Times New Roman" w:hAnsi="Times New Roman" w:cs="Times New Roman"/>
          <w:sz w:val="24"/>
          <w:szCs w:val="24"/>
        </w:rPr>
        <w:t xml:space="preserve"> </w:t>
      </w:r>
      <w:r w:rsidRPr="00BB2E3E">
        <w:rPr>
          <w:rFonts w:ascii="Times New Roman" w:hAnsi="Times New Roman" w:cs="Times New Roman"/>
          <w:sz w:val="24"/>
          <w:szCs w:val="24"/>
        </w:rPr>
        <w:t>Department of Management</w:t>
      </w:r>
    </w:p>
    <w:p w14:paraId="6F20300C" w14:textId="379E5447" w:rsidR="00B10E66" w:rsidRPr="00BB2E3E" w:rsidRDefault="007611B6" w:rsidP="00335281">
      <w:pPr>
        <w:pStyle w:val="BodyText"/>
        <w:tabs>
          <w:tab w:val="left" w:pos="1329"/>
        </w:tabs>
        <w:ind w:left="1329" w:right="-10" w:hanging="1080"/>
        <w:jc w:val="both"/>
        <w:rPr>
          <w:rFonts w:ascii="Times New Roman" w:hAnsi="Times New Roman" w:cs="Times New Roman"/>
          <w:sz w:val="24"/>
          <w:szCs w:val="24"/>
        </w:rPr>
      </w:pPr>
      <w:r w:rsidRPr="00BB2E3E">
        <w:rPr>
          <w:rFonts w:ascii="Times New Roman" w:hAnsi="Times New Roman" w:cs="Times New Roman"/>
          <w:sz w:val="24"/>
          <w:szCs w:val="24"/>
        </w:rPr>
        <w:tab/>
      </w:r>
      <w:r w:rsidR="00B45342" w:rsidRPr="00BB2E3E">
        <w:rPr>
          <w:rFonts w:ascii="Times New Roman" w:hAnsi="Times New Roman" w:cs="Times New Roman"/>
          <w:sz w:val="24"/>
          <w:szCs w:val="24"/>
        </w:rPr>
        <w:tab/>
      </w:r>
      <w:bookmarkStart w:id="2" w:name="_Hlk160987535"/>
      <w:r w:rsidRPr="00BB2E3E">
        <w:rPr>
          <w:rFonts w:ascii="Times New Roman" w:hAnsi="Times New Roman" w:cs="Times New Roman"/>
          <w:sz w:val="24"/>
          <w:szCs w:val="24"/>
        </w:rPr>
        <w:t xml:space="preserve">Dissertation: Essays on </w:t>
      </w:r>
      <w:r w:rsidR="007933E3">
        <w:rPr>
          <w:rFonts w:ascii="Times New Roman" w:hAnsi="Times New Roman" w:cs="Times New Roman"/>
          <w:sz w:val="24"/>
          <w:szCs w:val="24"/>
        </w:rPr>
        <w:t>l</w:t>
      </w:r>
      <w:r w:rsidRPr="00BB2E3E">
        <w:rPr>
          <w:rFonts w:ascii="Times New Roman" w:hAnsi="Times New Roman" w:cs="Times New Roman"/>
          <w:sz w:val="24"/>
          <w:szCs w:val="24"/>
        </w:rPr>
        <w:t xml:space="preserve">earning from </w:t>
      </w:r>
      <w:r w:rsidR="007933E3">
        <w:rPr>
          <w:rFonts w:ascii="Times New Roman" w:hAnsi="Times New Roman" w:cs="Times New Roman"/>
          <w:sz w:val="24"/>
          <w:szCs w:val="24"/>
        </w:rPr>
        <w:t>f</w:t>
      </w:r>
      <w:r w:rsidRPr="00BB2E3E">
        <w:rPr>
          <w:rFonts w:ascii="Times New Roman" w:hAnsi="Times New Roman" w:cs="Times New Roman"/>
          <w:sz w:val="24"/>
          <w:szCs w:val="24"/>
        </w:rPr>
        <w:t>ailure while pursuing</w:t>
      </w:r>
      <w:r w:rsidR="00BB2E3E">
        <w:rPr>
          <w:rFonts w:ascii="Times New Roman" w:hAnsi="Times New Roman" w:cs="Times New Roman"/>
          <w:sz w:val="24"/>
          <w:szCs w:val="24"/>
        </w:rPr>
        <w:t xml:space="preserve"> </w:t>
      </w:r>
      <w:r w:rsidRPr="00BB2E3E">
        <w:rPr>
          <w:rFonts w:ascii="Times New Roman" w:hAnsi="Times New Roman" w:cs="Times New Roman"/>
          <w:sz w:val="24"/>
          <w:szCs w:val="24"/>
        </w:rPr>
        <w:t xml:space="preserve">novel </w:t>
      </w:r>
      <w:r w:rsidR="007933E3">
        <w:rPr>
          <w:rFonts w:ascii="Times New Roman" w:hAnsi="Times New Roman" w:cs="Times New Roman"/>
          <w:sz w:val="24"/>
          <w:szCs w:val="24"/>
        </w:rPr>
        <w:t>i</w:t>
      </w:r>
      <w:r w:rsidRPr="00BB2E3E">
        <w:rPr>
          <w:rFonts w:ascii="Times New Roman" w:hAnsi="Times New Roman" w:cs="Times New Roman"/>
          <w:sz w:val="24"/>
          <w:szCs w:val="24"/>
        </w:rPr>
        <w:t>nnovation.</w:t>
      </w:r>
      <w:bookmarkEnd w:id="2"/>
    </w:p>
    <w:p w14:paraId="2C3F9DEB" w14:textId="7ADC9F97" w:rsidR="00946516" w:rsidRPr="00946B40" w:rsidRDefault="00946516" w:rsidP="00335281">
      <w:pPr>
        <w:ind w:left="2610" w:right="-10" w:hanging="1170"/>
        <w:jc w:val="both"/>
        <w:rPr>
          <w:rFonts w:ascii="Times New Roman" w:hAnsi="Times New Roman" w:cs="Times New Roman"/>
          <w:sz w:val="18"/>
          <w:szCs w:val="18"/>
        </w:rPr>
      </w:pPr>
      <w:r w:rsidRPr="00946B40">
        <w:rPr>
          <w:rFonts w:ascii="Times New Roman" w:hAnsi="Times New Roman" w:cs="Times New Roman"/>
          <w:sz w:val="21"/>
          <w:szCs w:val="21"/>
        </w:rPr>
        <w:t>Committee: Mona Makhija (Chair), Oded Shenkar, Michael Leiblein, Benjamin Campbell</w:t>
      </w:r>
    </w:p>
    <w:p w14:paraId="27FA8859" w14:textId="76BBA616" w:rsidR="007611B6" w:rsidRPr="00BB2E3E" w:rsidRDefault="007611B6" w:rsidP="00335281">
      <w:pPr>
        <w:tabs>
          <w:tab w:val="left" w:pos="1329"/>
          <w:tab w:val="left" w:pos="1330"/>
        </w:tabs>
        <w:ind w:left="249" w:hanging="249"/>
        <w:jc w:val="both"/>
        <w:rPr>
          <w:rFonts w:ascii="Times New Roman" w:hAnsi="Times New Roman" w:cs="Times New Roman"/>
          <w:sz w:val="24"/>
          <w:szCs w:val="24"/>
        </w:rPr>
      </w:pPr>
      <w:r w:rsidRPr="00BB2E3E">
        <w:rPr>
          <w:rFonts w:ascii="Times New Roman" w:hAnsi="Times New Roman" w:cs="Times New Roman"/>
          <w:b/>
          <w:bCs/>
          <w:sz w:val="24"/>
          <w:szCs w:val="24"/>
        </w:rPr>
        <w:t>M</w:t>
      </w:r>
      <w:r w:rsidR="00517B78" w:rsidRPr="00BB2E3E">
        <w:rPr>
          <w:rFonts w:ascii="Times New Roman" w:hAnsi="Times New Roman" w:cs="Times New Roman"/>
          <w:b/>
          <w:bCs/>
          <w:sz w:val="24"/>
          <w:szCs w:val="24"/>
        </w:rPr>
        <w:t>.</w:t>
      </w:r>
      <w:proofErr w:type="gramStart"/>
      <w:r w:rsidR="001D6CCB" w:rsidRPr="00BB2E3E">
        <w:rPr>
          <w:rFonts w:ascii="Times New Roman" w:hAnsi="Times New Roman" w:cs="Times New Roman"/>
          <w:b/>
          <w:bCs/>
          <w:sz w:val="24"/>
          <w:szCs w:val="24"/>
        </w:rPr>
        <w:t>B</w:t>
      </w:r>
      <w:r w:rsidR="00517B78" w:rsidRPr="00BB2E3E">
        <w:rPr>
          <w:rFonts w:ascii="Times New Roman" w:hAnsi="Times New Roman" w:cs="Times New Roman"/>
          <w:b/>
          <w:bCs/>
          <w:sz w:val="24"/>
          <w:szCs w:val="24"/>
        </w:rPr>
        <w:t>.</w:t>
      </w:r>
      <w:r w:rsidR="001D6CCB" w:rsidRPr="00BB2E3E">
        <w:rPr>
          <w:rFonts w:ascii="Times New Roman" w:hAnsi="Times New Roman" w:cs="Times New Roman"/>
          <w:b/>
          <w:bCs/>
          <w:sz w:val="24"/>
          <w:szCs w:val="24"/>
        </w:rPr>
        <w:t>A</w:t>
      </w:r>
      <w:proofErr w:type="gramEnd"/>
      <w:r w:rsidRPr="00BB2E3E">
        <w:rPr>
          <w:rFonts w:ascii="Times New Roman" w:hAnsi="Times New Roman" w:cs="Times New Roman"/>
          <w:sz w:val="24"/>
          <w:szCs w:val="24"/>
        </w:rPr>
        <w:tab/>
      </w:r>
      <w:r w:rsidR="00B45342" w:rsidRPr="00BB2E3E">
        <w:rPr>
          <w:rFonts w:ascii="Times New Roman" w:hAnsi="Times New Roman" w:cs="Times New Roman"/>
          <w:sz w:val="24"/>
          <w:szCs w:val="24"/>
        </w:rPr>
        <w:tab/>
      </w:r>
      <w:r w:rsidR="00B45342" w:rsidRPr="00BB2E3E">
        <w:rPr>
          <w:rFonts w:ascii="Times New Roman" w:hAnsi="Times New Roman" w:cs="Times New Roman"/>
          <w:sz w:val="24"/>
          <w:szCs w:val="24"/>
        </w:rPr>
        <w:tab/>
      </w:r>
      <w:r w:rsidRPr="00BB2E3E">
        <w:rPr>
          <w:rFonts w:ascii="Times New Roman" w:hAnsi="Times New Roman" w:cs="Times New Roman"/>
          <w:sz w:val="24"/>
          <w:szCs w:val="24"/>
        </w:rPr>
        <w:t>Indian Institute of Management, Bangalore</w:t>
      </w:r>
    </w:p>
    <w:p w14:paraId="40E02A48" w14:textId="09E2CC5D" w:rsidR="00B10E66" w:rsidRPr="00BB2E3E" w:rsidRDefault="007611B6" w:rsidP="00335281">
      <w:pPr>
        <w:tabs>
          <w:tab w:val="left" w:pos="1329"/>
          <w:tab w:val="left" w:pos="1330"/>
        </w:tabs>
        <w:ind w:left="249" w:hanging="249"/>
        <w:jc w:val="both"/>
        <w:rPr>
          <w:rFonts w:ascii="Times New Roman" w:hAnsi="Times New Roman" w:cs="Times New Roman"/>
          <w:sz w:val="24"/>
          <w:szCs w:val="24"/>
        </w:rPr>
      </w:pPr>
      <w:proofErr w:type="spellStart"/>
      <w:proofErr w:type="gramStart"/>
      <w:r w:rsidRPr="00BB2E3E">
        <w:rPr>
          <w:rFonts w:ascii="Times New Roman" w:hAnsi="Times New Roman" w:cs="Times New Roman"/>
          <w:b/>
          <w:bCs/>
          <w:sz w:val="24"/>
          <w:szCs w:val="24"/>
        </w:rPr>
        <w:t>B.E</w:t>
      </w:r>
      <w:r w:rsidR="00F94E44">
        <w:rPr>
          <w:rFonts w:ascii="Times New Roman" w:hAnsi="Times New Roman" w:cs="Times New Roman"/>
          <w:b/>
          <w:bCs/>
          <w:sz w:val="24"/>
          <w:szCs w:val="24"/>
        </w:rPr>
        <w:t>ngg</w:t>
      </w:r>
      <w:proofErr w:type="spellEnd"/>
      <w:proofErr w:type="gramEnd"/>
      <w:r w:rsidRPr="00BB2E3E">
        <w:rPr>
          <w:rFonts w:ascii="Times New Roman" w:hAnsi="Times New Roman" w:cs="Times New Roman"/>
          <w:b/>
          <w:bCs/>
          <w:sz w:val="24"/>
          <w:szCs w:val="24"/>
        </w:rPr>
        <w:t>.</w:t>
      </w:r>
      <w:r w:rsidRPr="00BB2E3E">
        <w:rPr>
          <w:rFonts w:ascii="Times New Roman" w:hAnsi="Times New Roman" w:cs="Times New Roman"/>
          <w:sz w:val="24"/>
          <w:szCs w:val="24"/>
        </w:rPr>
        <w:tab/>
      </w:r>
      <w:r w:rsidR="00B45342" w:rsidRPr="00BB2E3E">
        <w:rPr>
          <w:rFonts w:ascii="Times New Roman" w:hAnsi="Times New Roman" w:cs="Times New Roman"/>
          <w:sz w:val="24"/>
          <w:szCs w:val="24"/>
        </w:rPr>
        <w:tab/>
      </w:r>
      <w:r w:rsidR="00B45342" w:rsidRPr="00BB2E3E">
        <w:rPr>
          <w:rFonts w:ascii="Times New Roman" w:hAnsi="Times New Roman" w:cs="Times New Roman"/>
          <w:sz w:val="24"/>
          <w:szCs w:val="24"/>
        </w:rPr>
        <w:tab/>
      </w:r>
      <w:r w:rsidRPr="00BB2E3E">
        <w:rPr>
          <w:rFonts w:ascii="Times New Roman" w:hAnsi="Times New Roman" w:cs="Times New Roman"/>
          <w:sz w:val="24"/>
          <w:szCs w:val="24"/>
        </w:rPr>
        <w:t>Pune University, College of Engineering</w:t>
      </w:r>
      <w:r w:rsidR="00335281">
        <w:rPr>
          <w:rFonts w:ascii="Times New Roman" w:hAnsi="Times New Roman" w:cs="Times New Roman"/>
          <w:sz w:val="24"/>
          <w:szCs w:val="24"/>
        </w:rPr>
        <w:t xml:space="preserve"> Pune. </w:t>
      </w:r>
    </w:p>
    <w:p w14:paraId="7C916460" w14:textId="34D4A2D7" w:rsidR="00946516" w:rsidRPr="00946516" w:rsidRDefault="007611B6" w:rsidP="00335281">
      <w:pPr>
        <w:tabs>
          <w:tab w:val="left" w:pos="1329"/>
          <w:tab w:val="left" w:pos="1330"/>
        </w:tabs>
        <w:ind w:left="249"/>
        <w:jc w:val="both"/>
        <w:rPr>
          <w:sz w:val="18"/>
        </w:rPr>
      </w:pPr>
      <w:r w:rsidRPr="003F04FD">
        <w:rPr>
          <w:rFonts w:ascii="HelveticaNeueforSAS" w:hAnsi="HelveticaNeueforSAS" w:cs="Segoe UI"/>
          <w:sz w:val="20"/>
          <w:szCs w:val="20"/>
        </w:rPr>
        <w:tab/>
      </w:r>
      <w:r w:rsidR="00B45342" w:rsidRPr="003F04FD">
        <w:rPr>
          <w:rFonts w:ascii="HelveticaNeueforSAS" w:hAnsi="HelveticaNeueforSAS" w:cs="Segoe UI"/>
          <w:sz w:val="20"/>
          <w:szCs w:val="20"/>
        </w:rPr>
        <w:tab/>
      </w:r>
      <w:r w:rsidR="00B45342" w:rsidRPr="003F04FD">
        <w:rPr>
          <w:rFonts w:ascii="HelveticaNeueforSAS" w:hAnsi="HelveticaNeueforSAS" w:cs="Segoe UI"/>
          <w:sz w:val="20"/>
          <w:szCs w:val="20"/>
        </w:rPr>
        <w:tab/>
      </w:r>
      <w:r>
        <w:rPr>
          <w:sz w:val="18"/>
        </w:rPr>
        <w:tab/>
      </w:r>
    </w:p>
    <w:p w14:paraId="3DA5BCB0" w14:textId="78C0060C" w:rsidR="00946516" w:rsidRPr="00E325D7" w:rsidRDefault="00E325D7" w:rsidP="00335281">
      <w:pPr>
        <w:pBdr>
          <w:bottom w:val="single" w:sz="6" w:space="1" w:color="auto"/>
        </w:pBdr>
        <w:ind w:right="-10"/>
        <w:rPr>
          <w:rFonts w:ascii="Times New Roman" w:eastAsia="Palatino Linotype" w:hAnsi="Times New Roman" w:cs="Times New Roman"/>
          <w:b/>
          <w:bCs/>
          <w:sz w:val="24"/>
          <w:szCs w:val="24"/>
        </w:rPr>
      </w:pPr>
      <w:bookmarkStart w:id="3" w:name="ACADEMIC_APPOINTMENTS"/>
      <w:bookmarkEnd w:id="3"/>
      <w:r>
        <w:rPr>
          <w:rFonts w:ascii="Times New Roman" w:eastAsia="Palatino Linotype" w:hAnsi="Times New Roman" w:cs="Times New Roman"/>
          <w:b/>
          <w:bCs/>
          <w:sz w:val="24"/>
          <w:szCs w:val="24"/>
        </w:rPr>
        <w:t>PEER-REVIEWED PUBLISHED PAPERS</w:t>
      </w:r>
    </w:p>
    <w:p w14:paraId="2FF47A93" w14:textId="77777777" w:rsidR="00E325D7" w:rsidRDefault="00E325D7" w:rsidP="00335281">
      <w:pPr>
        <w:pStyle w:val="Default"/>
        <w:jc w:val="both"/>
        <w:rPr>
          <w:rFonts w:ascii="HelveticaNeueforSAS" w:hAnsi="HelveticaNeueforSAS"/>
          <w:sz w:val="20"/>
          <w:szCs w:val="20"/>
        </w:rPr>
      </w:pPr>
    </w:p>
    <w:p w14:paraId="6D674CB1" w14:textId="3DB17614" w:rsidR="00C0470F" w:rsidRDefault="00C0470F" w:rsidP="00C26648">
      <w:pPr>
        <w:pStyle w:val="Default"/>
        <w:numPr>
          <w:ilvl w:val="0"/>
          <w:numId w:val="6"/>
        </w:numPr>
      </w:pPr>
      <w:bookmarkStart w:id="4" w:name="_Hlk160988167"/>
      <w:r w:rsidRPr="00C0470F">
        <w:rPr>
          <w:lang w:bidi="en-US"/>
        </w:rPr>
        <w:t>Awate, K.S., Khanna, R. and Srikanth, K., 2025. Big Shoes to Fill: How Star Search Behavior and Network Structure Influence Coinventor Mobility and Innovation Performance upon Star Exit. </w:t>
      </w:r>
      <w:r w:rsidRPr="00C0470F">
        <w:rPr>
          <w:b/>
          <w:bCs/>
          <w:i/>
          <w:iCs/>
          <w:lang w:bidi="en-US"/>
        </w:rPr>
        <w:t>Organization Science</w:t>
      </w:r>
      <w:r w:rsidRPr="00C0470F">
        <w:rPr>
          <w:lang w:bidi="en-US"/>
        </w:rPr>
        <w:t>.</w:t>
      </w:r>
      <w:r w:rsidRPr="00C0470F">
        <w:rPr>
          <w:rFonts w:ascii="Roboto" w:eastAsia="Lucida Sans Unicode" w:hAnsi="Roboto" w:cs="Lucida Sans Unicode"/>
          <w:b/>
          <w:bCs/>
          <w:color w:val="202225"/>
          <w:sz w:val="18"/>
          <w:szCs w:val="18"/>
          <w:shd w:val="clear" w:color="auto" w:fill="FFFFFF"/>
          <w:lang w:bidi="en-US"/>
        </w:rPr>
        <w:t xml:space="preserve"> </w:t>
      </w:r>
      <w:r w:rsidRPr="00C0470F">
        <w:t>36(6): 2264–2283</w:t>
      </w:r>
    </w:p>
    <w:p w14:paraId="2B928C55" w14:textId="77777777" w:rsidR="00C0470F" w:rsidRDefault="00C0470F" w:rsidP="00C0470F">
      <w:pPr>
        <w:pStyle w:val="Default"/>
        <w:ind w:left="360"/>
      </w:pPr>
    </w:p>
    <w:p w14:paraId="274F8C3F" w14:textId="160BA78E" w:rsidR="00C26648" w:rsidRDefault="00C0470F">
      <w:pPr>
        <w:pStyle w:val="Default"/>
        <w:numPr>
          <w:ilvl w:val="0"/>
          <w:numId w:val="6"/>
        </w:numPr>
      </w:pPr>
      <w:r>
        <w:t xml:space="preserve">Awate </w:t>
      </w:r>
      <w:r w:rsidR="0036024E" w:rsidRPr="00C26648">
        <w:t>K</w:t>
      </w:r>
      <w:r>
        <w:t xml:space="preserve">. </w:t>
      </w:r>
      <w:r w:rsidR="0036024E" w:rsidRPr="00C26648">
        <w:t>S.,</w:t>
      </w:r>
      <w:r w:rsidR="00C26648">
        <w:t xml:space="preserve"> </w:t>
      </w:r>
      <w:r w:rsidR="0036024E" w:rsidRPr="00C26648">
        <w:t>Makhija</w:t>
      </w:r>
      <w:r>
        <w:t xml:space="preserve"> M</w:t>
      </w:r>
      <w:r w:rsidR="0036024E" w:rsidRPr="00C26648">
        <w:t>. 2022</w:t>
      </w:r>
      <w:r w:rsidR="00175E7F">
        <w:t>.</w:t>
      </w:r>
      <w:r w:rsidR="0036024E" w:rsidRPr="00C26648">
        <w:t xml:space="preserve"> A Trojan horse inside the gates? Knowledge spillovers during patent litigation.</w:t>
      </w:r>
      <w:r w:rsidR="00175E7F">
        <w:t xml:space="preserve"> </w:t>
      </w:r>
      <w:r w:rsidR="0036024E" w:rsidRPr="00D40FF4">
        <w:rPr>
          <w:b/>
          <w:bCs/>
          <w:i/>
          <w:iCs/>
        </w:rPr>
        <w:t>Academy of Management Journal</w:t>
      </w:r>
      <w:r w:rsidR="00C26648" w:rsidRPr="00D40FF4">
        <w:rPr>
          <w:i/>
          <w:iCs/>
        </w:rPr>
        <w:t>.</w:t>
      </w:r>
      <w:r w:rsidR="0036024E" w:rsidRPr="00C26648">
        <w:t xml:space="preserve"> </w:t>
      </w:r>
      <w:r w:rsidR="0036024E" w:rsidRPr="00C0470F">
        <w:t>65</w:t>
      </w:r>
      <w:r w:rsidR="00C26648" w:rsidRPr="00C0470F">
        <w:t>(</w:t>
      </w:r>
      <w:r w:rsidR="0036024E" w:rsidRPr="00C0470F">
        <w:t>5</w:t>
      </w:r>
      <w:r w:rsidR="00C26648" w:rsidRPr="00C0470F">
        <w:t>)</w:t>
      </w:r>
      <w:r w:rsidR="0036024E" w:rsidRPr="00C0470F">
        <w:t>: 1747-1769</w:t>
      </w:r>
      <w:r w:rsidR="0036024E" w:rsidRPr="00C26648">
        <w:t>.</w:t>
      </w:r>
      <w:r w:rsidR="00C26648" w:rsidRPr="00C26648">
        <w:t xml:space="preserve"> </w:t>
      </w:r>
    </w:p>
    <w:p w14:paraId="4B4B8AC3" w14:textId="77777777" w:rsidR="00D40FF4" w:rsidRDefault="00D40FF4" w:rsidP="00D40FF4">
      <w:pPr>
        <w:pStyle w:val="ListParagraph"/>
      </w:pPr>
    </w:p>
    <w:p w14:paraId="2FED267F" w14:textId="5061A40B" w:rsidR="00EE451D" w:rsidRPr="00580559" w:rsidRDefault="00C0470F">
      <w:pPr>
        <w:pStyle w:val="Default"/>
        <w:numPr>
          <w:ilvl w:val="0"/>
          <w:numId w:val="6"/>
        </w:numPr>
        <w:jc w:val="both"/>
        <w:rPr>
          <w:rFonts w:ascii="HelveticaNeueforSAS" w:hAnsi="HelveticaNeueforSAS"/>
          <w:sz w:val="20"/>
          <w:szCs w:val="20"/>
        </w:rPr>
      </w:pPr>
      <w:r>
        <w:t xml:space="preserve">Awate </w:t>
      </w:r>
      <w:r w:rsidRPr="00C26648">
        <w:t>K</w:t>
      </w:r>
      <w:r>
        <w:t xml:space="preserve">. </w:t>
      </w:r>
      <w:r w:rsidRPr="00C26648">
        <w:t>S.,</w:t>
      </w:r>
      <w:r>
        <w:t xml:space="preserve"> </w:t>
      </w:r>
      <w:r w:rsidRPr="00C26648">
        <w:t>Makhija</w:t>
      </w:r>
      <w:r>
        <w:t xml:space="preserve"> M</w:t>
      </w:r>
      <w:r w:rsidR="00EE451D" w:rsidRPr="00E325D7">
        <w:t xml:space="preserve">, </w:t>
      </w:r>
      <w:r w:rsidR="001726C6" w:rsidRPr="00E325D7">
        <w:t>Xiao</w:t>
      </w:r>
      <w:r>
        <w:t xml:space="preserve"> T</w:t>
      </w:r>
      <w:r w:rsidR="00EE451D" w:rsidRPr="00E325D7">
        <w:t>.</w:t>
      </w:r>
      <w:r w:rsidR="00C26648">
        <w:t xml:space="preserve"> 2023.</w:t>
      </w:r>
      <w:r w:rsidR="00EE451D" w:rsidRPr="00E325D7">
        <w:t xml:space="preserve"> A </w:t>
      </w:r>
      <w:r w:rsidR="00C26648">
        <w:t>p</w:t>
      </w:r>
      <w:r w:rsidR="00EE451D" w:rsidRPr="00E325D7">
        <w:t xml:space="preserve">uzzle of </w:t>
      </w:r>
      <w:r w:rsidR="00C26648">
        <w:t>k</w:t>
      </w:r>
      <w:r w:rsidR="00EE451D" w:rsidRPr="00E325D7">
        <w:t xml:space="preserve">nowledge </w:t>
      </w:r>
      <w:r w:rsidR="00C26648">
        <w:t>s</w:t>
      </w:r>
      <w:r w:rsidR="00EE451D" w:rsidRPr="00E325D7">
        <w:t xml:space="preserve">pillovers </w:t>
      </w:r>
      <w:r w:rsidR="00C26648">
        <w:t>d</w:t>
      </w:r>
      <w:r w:rsidR="00EE451D" w:rsidRPr="00E325D7">
        <w:t xml:space="preserve">uring </w:t>
      </w:r>
      <w:r w:rsidR="00C26648">
        <w:t>p</w:t>
      </w:r>
      <w:r w:rsidR="00EE451D" w:rsidRPr="00E325D7">
        <w:t xml:space="preserve">atent </w:t>
      </w:r>
      <w:r w:rsidR="00C26648">
        <w:t>l</w:t>
      </w:r>
      <w:r w:rsidR="00EE451D" w:rsidRPr="00E325D7">
        <w:t>itigation</w:t>
      </w:r>
      <w:r w:rsidR="00175E7F">
        <w:t>.</w:t>
      </w:r>
      <w:r w:rsidR="00EE451D" w:rsidRPr="00E325D7">
        <w:t xml:space="preserve"> </w:t>
      </w:r>
      <w:r w:rsidR="00EE451D" w:rsidRPr="00D40FF4">
        <w:rPr>
          <w:b/>
          <w:bCs/>
          <w:i/>
          <w:iCs/>
        </w:rPr>
        <w:t>Academy of Management Perspectives</w:t>
      </w:r>
      <w:r w:rsidR="00EE451D" w:rsidRPr="00D40FF4">
        <w:rPr>
          <w:i/>
          <w:iCs/>
        </w:rPr>
        <w:t>.</w:t>
      </w:r>
      <w:r w:rsidR="00C26648" w:rsidRPr="00D40FF4">
        <w:rPr>
          <w:i/>
          <w:iCs/>
        </w:rPr>
        <w:t xml:space="preserve"> </w:t>
      </w:r>
      <w:r w:rsidR="00067D59" w:rsidRPr="00C0470F">
        <w:t>38</w:t>
      </w:r>
      <w:r w:rsidR="00C26648" w:rsidRPr="00C0470F">
        <w:t>(</w:t>
      </w:r>
      <w:r w:rsidR="00067D59" w:rsidRPr="00C0470F">
        <w:t>2</w:t>
      </w:r>
      <w:r w:rsidR="00C26648" w:rsidRPr="00C0470F">
        <w:t>): 1</w:t>
      </w:r>
      <w:r w:rsidR="00067D59" w:rsidRPr="00C0470F">
        <w:t>47</w:t>
      </w:r>
      <w:r w:rsidR="00C26648" w:rsidRPr="00C0470F">
        <w:t>-1</w:t>
      </w:r>
      <w:r w:rsidR="00067D59" w:rsidRPr="00C0470F">
        <w:t>64</w:t>
      </w:r>
      <w:r w:rsidR="00C26648" w:rsidRPr="00C26648">
        <w:t>.</w:t>
      </w:r>
      <w:r w:rsidR="00C26648">
        <w:t xml:space="preserve"> </w:t>
      </w:r>
      <w:bookmarkEnd w:id="4"/>
    </w:p>
    <w:p w14:paraId="60B171E3" w14:textId="77777777" w:rsidR="00580559" w:rsidRDefault="00580559" w:rsidP="00580559">
      <w:pPr>
        <w:pStyle w:val="ListParagraph"/>
        <w:rPr>
          <w:rFonts w:ascii="HelveticaNeueforSAS" w:hAnsi="HelveticaNeueforSAS"/>
          <w:sz w:val="20"/>
          <w:szCs w:val="20"/>
        </w:rPr>
      </w:pPr>
    </w:p>
    <w:p w14:paraId="3798A221" w14:textId="4B2295FC" w:rsidR="00265A52" w:rsidRPr="00C26648" w:rsidRDefault="00C26648" w:rsidP="00C26648">
      <w:pPr>
        <w:pBdr>
          <w:bottom w:val="single" w:sz="6" w:space="1" w:color="auto"/>
        </w:pBdr>
        <w:ind w:right="-10"/>
        <w:rPr>
          <w:rFonts w:ascii="Times New Roman" w:eastAsia="Palatino Linotype" w:hAnsi="Times New Roman" w:cs="Times New Roman"/>
          <w:b/>
          <w:bCs/>
          <w:sz w:val="24"/>
          <w:szCs w:val="24"/>
        </w:rPr>
      </w:pPr>
      <w:r w:rsidRPr="00C26648">
        <w:rPr>
          <w:rFonts w:ascii="Times New Roman" w:eastAsia="Palatino Linotype" w:hAnsi="Times New Roman" w:cs="Times New Roman"/>
          <w:b/>
          <w:bCs/>
          <w:sz w:val="24"/>
          <w:szCs w:val="24"/>
        </w:rPr>
        <w:t>OTHER PUBLICATIONS</w:t>
      </w:r>
    </w:p>
    <w:p w14:paraId="2DA1E13D" w14:textId="77777777" w:rsidR="00265A52" w:rsidRPr="00265A52" w:rsidRDefault="00265A52" w:rsidP="00335281">
      <w:pPr>
        <w:pStyle w:val="Heading1"/>
        <w:ind w:left="0"/>
        <w:jc w:val="both"/>
        <w:rPr>
          <w:rFonts w:ascii="HelveticaNeueforSAS" w:eastAsia="Lucida Sans Unicode" w:hAnsi="HelveticaNeueforSAS" w:cs="Lucida Sans Unicode"/>
          <w:sz w:val="22"/>
          <w:szCs w:val="22"/>
        </w:rPr>
      </w:pPr>
    </w:p>
    <w:p w14:paraId="7FE6A17E" w14:textId="608D1AA5" w:rsidR="0082474B" w:rsidRPr="0082474B" w:rsidRDefault="0082474B" w:rsidP="0082474B">
      <w:pPr>
        <w:pStyle w:val="Default"/>
        <w:numPr>
          <w:ilvl w:val="0"/>
          <w:numId w:val="22"/>
        </w:numPr>
      </w:pPr>
      <w:bookmarkStart w:id="5" w:name="_Hlk160992253"/>
      <w:r>
        <w:t xml:space="preserve">Awate K.S. 2026. </w:t>
      </w:r>
      <w:r w:rsidRPr="0082474B">
        <w:t>Tainted but Not Abandoned: How Status Buffers Competence-Based Stigma in Innovation Networks</w:t>
      </w:r>
      <w:r>
        <w:t xml:space="preserve">. </w:t>
      </w:r>
      <w:r w:rsidRPr="0082474B">
        <w:rPr>
          <w:b/>
          <w:bCs/>
          <w:i/>
          <w:iCs/>
          <w:lang w:bidi="en-US"/>
        </w:rPr>
        <w:t xml:space="preserve">Academy of Management Proceedings </w:t>
      </w:r>
      <w:r>
        <w:t xml:space="preserve">(forthcoming) </w:t>
      </w:r>
    </w:p>
    <w:p w14:paraId="45D10CD8" w14:textId="77777777" w:rsidR="0082474B" w:rsidRDefault="0082474B" w:rsidP="0082474B">
      <w:pPr>
        <w:pStyle w:val="Default"/>
        <w:ind w:left="360"/>
      </w:pPr>
    </w:p>
    <w:p w14:paraId="7AB27CE3" w14:textId="7734F612" w:rsidR="00156BF7" w:rsidRDefault="00D40FF4" w:rsidP="00156BF7">
      <w:pPr>
        <w:pStyle w:val="Default"/>
        <w:numPr>
          <w:ilvl w:val="0"/>
          <w:numId w:val="22"/>
        </w:numPr>
      </w:pPr>
      <w:r>
        <w:t xml:space="preserve">Awate K.S. </w:t>
      </w:r>
      <w:r w:rsidR="00156BF7">
        <w:t>2022. P</w:t>
      </w:r>
      <w:r w:rsidR="00156BF7" w:rsidRPr="00C26648">
        <w:t>atent lawsuits can reveal even more to competitors</w:t>
      </w:r>
      <w:r w:rsidR="00156BF7">
        <w:t xml:space="preserve">. </w:t>
      </w:r>
      <w:r w:rsidR="00156BF7" w:rsidRPr="00D40FF4">
        <w:rPr>
          <w:b/>
          <w:bCs/>
          <w:i/>
          <w:iCs/>
        </w:rPr>
        <w:t>AOM Insights</w:t>
      </w:r>
      <w:r w:rsidR="00156BF7">
        <w:t xml:space="preserve">. </w:t>
      </w:r>
      <w:r w:rsidR="00156BF7">
        <w:rPr>
          <w:i/>
          <w:iCs/>
          <w:noProof/>
        </w:rPr>
        <w:t xml:space="preserve"> </w:t>
      </w:r>
    </w:p>
    <w:p w14:paraId="0B73DA86" w14:textId="77777777" w:rsidR="00610A13" w:rsidRDefault="00610A13" w:rsidP="00610A13">
      <w:pPr>
        <w:pStyle w:val="Default"/>
        <w:ind w:left="360"/>
      </w:pPr>
    </w:p>
    <w:p w14:paraId="6B63CCA7" w14:textId="1A22C6BB" w:rsidR="00175E7F" w:rsidRPr="00C26648" w:rsidRDefault="00175E7F" w:rsidP="00175E7F">
      <w:pPr>
        <w:pStyle w:val="Default"/>
        <w:numPr>
          <w:ilvl w:val="0"/>
          <w:numId w:val="22"/>
        </w:numPr>
      </w:pPr>
      <w:bookmarkStart w:id="6" w:name="_Hlk160962566"/>
      <w:r w:rsidRPr="00C26648">
        <w:t>Awate</w:t>
      </w:r>
      <w:r w:rsidR="00D40FF4">
        <w:t xml:space="preserve"> K.S</w:t>
      </w:r>
      <w:r w:rsidRPr="00C26648">
        <w:t>.</w:t>
      </w:r>
      <w:r>
        <w:t xml:space="preserve"> 2021.</w:t>
      </w:r>
      <w:r w:rsidRPr="00C26648">
        <w:t xml:space="preserve"> </w:t>
      </w:r>
      <w:r w:rsidR="00A70ABE" w:rsidRPr="00B94F7D">
        <w:t>“</w:t>
      </w:r>
      <w:proofErr w:type="spellStart"/>
      <w:r w:rsidR="00A70ABE" w:rsidRPr="00B94F7D">
        <w:t>Ideenklau</w:t>
      </w:r>
      <w:proofErr w:type="spellEnd"/>
      <w:r w:rsidR="00A70ABE" w:rsidRPr="00B94F7D">
        <w:t xml:space="preserve"> </w:t>
      </w:r>
      <w:proofErr w:type="spellStart"/>
      <w:r w:rsidR="00A70ABE" w:rsidRPr="00B94F7D">
        <w:t>im</w:t>
      </w:r>
      <w:proofErr w:type="spellEnd"/>
      <w:r w:rsidR="00A70ABE" w:rsidRPr="00B94F7D">
        <w:t xml:space="preserve"> </w:t>
      </w:r>
      <w:proofErr w:type="spellStart"/>
      <w:r w:rsidR="00A70ABE" w:rsidRPr="00B94F7D">
        <w:t>Gerichtssaal</w:t>
      </w:r>
      <w:proofErr w:type="spellEnd"/>
      <w:r w:rsidR="00A70ABE" w:rsidRPr="00B94F7D">
        <w:t xml:space="preserve"> </w:t>
      </w:r>
      <w:proofErr w:type="gramStart"/>
      <w:r w:rsidR="00A70ABE" w:rsidRPr="00B94F7D">
        <w:t>“ (</w:t>
      </w:r>
      <w:proofErr w:type="gramEnd"/>
      <w:r w:rsidR="00A70ABE" w:rsidRPr="00B94F7D">
        <w:t>stealing ideas in the courtroom)</w:t>
      </w:r>
      <w:r w:rsidRPr="00C26648">
        <w:t xml:space="preserve">. </w:t>
      </w:r>
      <w:r w:rsidRPr="00D40FF4">
        <w:rPr>
          <w:b/>
          <w:bCs/>
          <w:i/>
          <w:iCs/>
        </w:rPr>
        <w:t>Harvard Business Manager</w:t>
      </w:r>
      <w:r w:rsidRPr="00C26648">
        <w:rPr>
          <w:i/>
          <w:iCs/>
        </w:rPr>
        <w:t xml:space="preserve"> </w:t>
      </w:r>
      <w:r w:rsidRPr="00DC2124">
        <w:t>(Germany edition of HBR)</w:t>
      </w:r>
      <w:r w:rsidR="00DC2124">
        <w:t xml:space="preserve">. </w:t>
      </w:r>
      <w:r w:rsidRPr="00C26648">
        <w:t>Dec 2021</w:t>
      </w:r>
      <w:r w:rsidR="00A70ABE">
        <w:t xml:space="preserve">. </w:t>
      </w:r>
      <w:r>
        <w:t>Print edition.</w:t>
      </w:r>
      <w:bookmarkEnd w:id="6"/>
    </w:p>
    <w:p w14:paraId="17995262" w14:textId="77777777" w:rsidR="00175E7F" w:rsidRDefault="00175E7F" w:rsidP="00175E7F">
      <w:pPr>
        <w:pStyle w:val="ListParagraph"/>
      </w:pPr>
    </w:p>
    <w:p w14:paraId="7836D37E" w14:textId="6FF12157" w:rsidR="000E4D9F" w:rsidRDefault="00C26648" w:rsidP="00C26648">
      <w:pPr>
        <w:pStyle w:val="Default"/>
        <w:numPr>
          <w:ilvl w:val="0"/>
          <w:numId w:val="22"/>
        </w:numPr>
      </w:pPr>
      <w:r w:rsidRPr="00C26648">
        <w:t>Awate</w:t>
      </w:r>
      <w:r w:rsidR="00D40FF4">
        <w:t xml:space="preserve"> K.S</w:t>
      </w:r>
      <w:r w:rsidRPr="00C26648">
        <w:t>, Makhija</w:t>
      </w:r>
      <w:r w:rsidR="00D40FF4">
        <w:t xml:space="preserve"> M</w:t>
      </w:r>
      <w:r w:rsidRPr="00C26648">
        <w:t>. 2021</w:t>
      </w:r>
      <w:r w:rsidR="00173ADA" w:rsidRPr="00C26648">
        <w:t>.</w:t>
      </w:r>
      <w:r w:rsidR="00115165">
        <w:t xml:space="preserve"> </w:t>
      </w:r>
      <w:r w:rsidR="000E4D9F" w:rsidRPr="00C26648">
        <w:t xml:space="preserve">Protecting </w:t>
      </w:r>
      <w:r>
        <w:t>y</w:t>
      </w:r>
      <w:r w:rsidR="000E4D9F" w:rsidRPr="00C26648">
        <w:t xml:space="preserve">our </w:t>
      </w:r>
      <w:r>
        <w:t>p</w:t>
      </w:r>
      <w:r w:rsidR="000E4D9F" w:rsidRPr="00C26648">
        <w:t xml:space="preserve">atent </w:t>
      </w:r>
      <w:r>
        <w:t>c</w:t>
      </w:r>
      <w:r w:rsidR="000E4D9F" w:rsidRPr="00C26648">
        <w:t xml:space="preserve">an </w:t>
      </w:r>
      <w:r>
        <w:t>b</w:t>
      </w:r>
      <w:r w:rsidR="000E4D9F" w:rsidRPr="00C26648">
        <w:t xml:space="preserve">e a </w:t>
      </w:r>
      <w:r>
        <w:t>l</w:t>
      </w:r>
      <w:r w:rsidR="000E4D9F" w:rsidRPr="00C26648">
        <w:t xml:space="preserve">earning </w:t>
      </w:r>
      <w:r>
        <w:t>e</w:t>
      </w:r>
      <w:r w:rsidR="000E4D9F" w:rsidRPr="00C26648">
        <w:t>xperience</w:t>
      </w:r>
      <w:r w:rsidR="00122C74">
        <w:t xml:space="preserve"> </w:t>
      </w:r>
      <w:r w:rsidR="000E4D9F" w:rsidRPr="00C26648">
        <w:t xml:space="preserve">for </w:t>
      </w:r>
      <w:r>
        <w:t>y</w:t>
      </w:r>
      <w:r w:rsidR="000E4D9F" w:rsidRPr="00C26648">
        <w:t xml:space="preserve">our </w:t>
      </w:r>
      <w:r>
        <w:t>a</w:t>
      </w:r>
      <w:r w:rsidR="000E4D9F" w:rsidRPr="00C26648">
        <w:t>dversary</w:t>
      </w:r>
      <w:r>
        <w:t xml:space="preserve">. </w:t>
      </w:r>
      <w:r w:rsidR="000E4D9F" w:rsidRPr="00D40FF4">
        <w:rPr>
          <w:b/>
          <w:bCs/>
          <w:i/>
          <w:iCs/>
        </w:rPr>
        <w:t>Harvard Business Review</w:t>
      </w:r>
      <w:r>
        <w:t xml:space="preserve">. </w:t>
      </w:r>
      <w:r w:rsidR="000E4D9F" w:rsidRPr="00C26648">
        <w:t>Sep-Oct 2021</w:t>
      </w:r>
      <w:r w:rsidR="00156BF7">
        <w:t xml:space="preserve"> (Print edition)</w:t>
      </w:r>
      <w:r w:rsidR="001B277A">
        <w:t>.</w:t>
      </w:r>
    </w:p>
    <w:bookmarkEnd w:id="5"/>
    <w:p w14:paraId="7D631B6B" w14:textId="77777777" w:rsidR="00610A13" w:rsidRDefault="00610A13" w:rsidP="00610A13">
      <w:pPr>
        <w:pStyle w:val="Default"/>
        <w:ind w:left="360"/>
      </w:pPr>
    </w:p>
    <w:p w14:paraId="401363DD" w14:textId="761B37B3" w:rsidR="00DC1932" w:rsidRPr="00C26648" w:rsidRDefault="00DC1932" w:rsidP="00DC1932">
      <w:pPr>
        <w:pBdr>
          <w:bottom w:val="single" w:sz="6" w:space="1" w:color="auto"/>
        </w:pBdr>
        <w:ind w:right="-10"/>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BOOK CHAPTERS AND CASE STUDIES</w:t>
      </w:r>
    </w:p>
    <w:p w14:paraId="3D4D8377" w14:textId="77777777" w:rsidR="008E204A" w:rsidRDefault="008E204A" w:rsidP="008E204A">
      <w:pPr>
        <w:pStyle w:val="Heading1"/>
        <w:ind w:left="0"/>
        <w:jc w:val="both"/>
        <w:rPr>
          <w:rFonts w:ascii="HelveticaNeueforSAS" w:eastAsia="Lucida Sans Unicode" w:hAnsi="HelveticaNeueforSAS" w:cs="Lucida Sans Unicode"/>
          <w:sz w:val="22"/>
          <w:szCs w:val="22"/>
        </w:rPr>
      </w:pPr>
    </w:p>
    <w:p w14:paraId="070ACE84" w14:textId="331DE652" w:rsidR="008E204A" w:rsidRDefault="008E204A" w:rsidP="008E204A">
      <w:pPr>
        <w:pStyle w:val="Default"/>
        <w:numPr>
          <w:ilvl w:val="0"/>
          <w:numId w:val="38"/>
        </w:numPr>
      </w:pPr>
      <w:r w:rsidRPr="008E204A">
        <w:t xml:space="preserve">Reed Kennedy, Eli Jamison, Joseph Simpson, Pankaj Kumar, Ayenda Kemp, Kiran Awate, and Kathleen Manning. 2020. Strategic Management. (Adapted and updated). </w:t>
      </w:r>
      <w:hyperlink r:id="rId9" w:history="1">
        <w:r w:rsidR="005C3BFF" w:rsidRPr="008D2AC1">
          <w:rPr>
            <w:rStyle w:val="Hyperlink"/>
          </w:rPr>
          <w:t>https://doi.org/10.21061/strategicmanagement</w:t>
        </w:r>
      </w:hyperlink>
    </w:p>
    <w:p w14:paraId="44A1522E" w14:textId="5F9AB73B" w:rsidR="008E204A" w:rsidRPr="008E204A" w:rsidRDefault="005C3BFF" w:rsidP="008E204A">
      <w:pPr>
        <w:pStyle w:val="Default"/>
        <w:numPr>
          <w:ilvl w:val="1"/>
          <w:numId w:val="38"/>
        </w:numPr>
      </w:pPr>
      <w:r w:rsidRPr="008E204A">
        <w:lastRenderedPageBreak/>
        <w:t>The undergraduate</w:t>
      </w:r>
      <w:r w:rsidR="008E204A" w:rsidRPr="008E204A">
        <w:t xml:space="preserve"> textbook in strategic management has been adopted at eight colleges or universities and is under review at an additional four.</w:t>
      </w:r>
    </w:p>
    <w:p w14:paraId="7BDA7956" w14:textId="73FB85C4" w:rsidR="008E204A" w:rsidRPr="008E204A" w:rsidRDefault="008E204A" w:rsidP="008E204A">
      <w:pPr>
        <w:pStyle w:val="Default"/>
        <w:numPr>
          <w:ilvl w:val="1"/>
          <w:numId w:val="38"/>
        </w:numPr>
      </w:pPr>
      <w:r w:rsidRPr="008E204A">
        <w:t xml:space="preserve">Institutions from </w:t>
      </w:r>
      <w:r w:rsidR="007933E3">
        <w:t xml:space="preserve">the </w:t>
      </w:r>
      <w:r w:rsidRPr="008E204A">
        <w:t>U.S., Australia, Lebanon, and Pakistan have reported interest in the book.</w:t>
      </w:r>
    </w:p>
    <w:p w14:paraId="076DD527" w14:textId="6930F473" w:rsidR="008E204A" w:rsidRDefault="008E204A" w:rsidP="008E204A">
      <w:pPr>
        <w:pStyle w:val="Default"/>
        <w:numPr>
          <w:ilvl w:val="1"/>
          <w:numId w:val="38"/>
        </w:numPr>
      </w:pPr>
      <w:r w:rsidRPr="008E204A">
        <w:t xml:space="preserve">Reviews about the book at </w:t>
      </w:r>
      <w:hyperlink r:id="rId10" w:history="1">
        <w:r w:rsidR="005C3BFF" w:rsidRPr="008D2AC1">
          <w:rPr>
            <w:rStyle w:val="Hyperlink"/>
          </w:rPr>
          <w:t>https://open.lib.umich.edu/opentextbooks/textbooks/mastering-strategic-management</w:t>
        </w:r>
      </w:hyperlink>
    </w:p>
    <w:p w14:paraId="21BDD114" w14:textId="77777777" w:rsidR="005C3BFF" w:rsidRPr="008E204A" w:rsidRDefault="005C3BFF" w:rsidP="005C3BFF">
      <w:pPr>
        <w:pStyle w:val="Default"/>
        <w:ind w:left="1080"/>
      </w:pPr>
    </w:p>
    <w:p w14:paraId="0BD6962B" w14:textId="3276DAF2" w:rsidR="005C3BFF" w:rsidRDefault="005C3BFF" w:rsidP="005C3BFF">
      <w:pPr>
        <w:pStyle w:val="Default"/>
        <w:numPr>
          <w:ilvl w:val="0"/>
          <w:numId w:val="38"/>
        </w:numPr>
      </w:pPr>
      <w:bookmarkStart w:id="7" w:name="_Hlk160962642"/>
      <w:bookmarkStart w:id="8" w:name="_Hlk160987620"/>
      <w:r>
        <w:t xml:space="preserve">J. Ramachandran, Snigdha Manukonda, Kiran S. Awate. </w:t>
      </w:r>
      <w:r w:rsidR="00BC36F7">
        <w:t xml:space="preserve">2018. </w:t>
      </w:r>
      <w:r>
        <w:t xml:space="preserve">Ranbaxy Laboratories Limited: Changing Aspirations.  </w:t>
      </w:r>
      <w:hyperlink r:id="rId11" w:history="1">
        <w:r w:rsidRPr="008D2AC1">
          <w:rPr>
            <w:rStyle w:val="Hyperlink"/>
          </w:rPr>
          <w:t>https://hbsp.harvard.edu/product/IMB601-PDF-ENG</w:t>
        </w:r>
      </w:hyperlink>
      <w:bookmarkEnd w:id="7"/>
    </w:p>
    <w:bookmarkEnd w:id="8"/>
    <w:p w14:paraId="31B120EB" w14:textId="77777777" w:rsidR="005C3BFF" w:rsidRDefault="005C3BFF" w:rsidP="005C3BFF">
      <w:pPr>
        <w:pStyle w:val="Default"/>
        <w:ind w:left="1080"/>
      </w:pPr>
    </w:p>
    <w:p w14:paraId="789A8758" w14:textId="587C43D9" w:rsidR="005C3BFF" w:rsidRDefault="005C3BFF" w:rsidP="005C3BFF">
      <w:pPr>
        <w:pStyle w:val="Default"/>
        <w:numPr>
          <w:ilvl w:val="1"/>
          <w:numId w:val="38"/>
        </w:numPr>
      </w:pPr>
      <w:bookmarkStart w:id="9" w:name="_Hlk160962658"/>
      <w:r w:rsidRPr="005C3BFF">
        <w:t>This case</w:t>
      </w:r>
      <w:r>
        <w:t>, distributed by Harvard Business Publishing,</w:t>
      </w:r>
      <w:r w:rsidRPr="005C3BFF">
        <w:t xml:space="preserve"> captures the roller-coaster ride of India’s first multinational pharmaceutical company that after winning several accolades lost its way only to eventually plead guilty for the unethical practices it had resorted to in fulfilling its growth aspirations.</w:t>
      </w:r>
      <w:r>
        <w:t xml:space="preserve"> </w:t>
      </w:r>
    </w:p>
    <w:p w14:paraId="6272FBB3" w14:textId="707E2FD7" w:rsidR="005C3BFF" w:rsidRDefault="005C3BFF" w:rsidP="005C3BFF">
      <w:pPr>
        <w:pStyle w:val="Default"/>
        <w:numPr>
          <w:ilvl w:val="1"/>
          <w:numId w:val="38"/>
        </w:numPr>
      </w:pPr>
      <w:bookmarkStart w:id="10" w:name="_Hlk160987633"/>
      <w:r>
        <w:t>This case study was nominated by EFMD Global</w:t>
      </w:r>
      <w:r w:rsidR="00F926B4">
        <w:t>, Germany</w:t>
      </w:r>
      <w:r>
        <w:t xml:space="preserve"> for the </w:t>
      </w:r>
      <w:proofErr w:type="gramStart"/>
      <w:r w:rsidR="00A70ABE">
        <w:t>Best Case</w:t>
      </w:r>
      <w:proofErr w:type="gramEnd"/>
      <w:r w:rsidR="00A70ABE">
        <w:t xml:space="preserve"> Writing Award </w:t>
      </w:r>
      <w:r>
        <w:t xml:space="preserve">in 2018. </w:t>
      </w:r>
      <w:hyperlink r:id="rId12" w:history="1">
        <w:r w:rsidRPr="008D2AC1">
          <w:rPr>
            <w:rStyle w:val="Hyperlink"/>
          </w:rPr>
          <w:t>https://www.efmdglobal.org/awards/case-writing-competition/</w:t>
        </w:r>
      </w:hyperlink>
    </w:p>
    <w:bookmarkEnd w:id="9"/>
    <w:bookmarkEnd w:id="10"/>
    <w:p w14:paraId="5F387D75" w14:textId="77777777" w:rsidR="005C3BFF" w:rsidRDefault="005C3BFF" w:rsidP="005C3BFF">
      <w:pPr>
        <w:pStyle w:val="Default"/>
        <w:ind w:left="1080"/>
      </w:pPr>
    </w:p>
    <w:p w14:paraId="2BED1E4C" w14:textId="44109C51" w:rsidR="006C28B6" w:rsidRPr="00914B3A" w:rsidRDefault="00914B3A" w:rsidP="00914B3A">
      <w:pPr>
        <w:pBdr>
          <w:bottom w:val="single" w:sz="6" w:space="1" w:color="auto"/>
        </w:pBdr>
        <w:ind w:right="-10"/>
        <w:rPr>
          <w:rFonts w:ascii="Times New Roman" w:eastAsia="Palatino Linotype" w:hAnsi="Times New Roman" w:cs="Times New Roman"/>
          <w:b/>
          <w:bCs/>
          <w:sz w:val="24"/>
          <w:szCs w:val="24"/>
        </w:rPr>
      </w:pPr>
      <w:r w:rsidRPr="00914B3A">
        <w:rPr>
          <w:rFonts w:ascii="Times New Roman" w:eastAsia="Palatino Linotype" w:hAnsi="Times New Roman" w:cs="Times New Roman"/>
          <w:b/>
          <w:bCs/>
          <w:sz w:val="24"/>
          <w:szCs w:val="24"/>
        </w:rPr>
        <w:t>CONFERENCE</w:t>
      </w:r>
      <w:r>
        <w:rPr>
          <w:rFonts w:ascii="Times New Roman" w:eastAsia="Palatino Linotype" w:hAnsi="Times New Roman" w:cs="Times New Roman"/>
          <w:b/>
          <w:bCs/>
          <w:sz w:val="24"/>
          <w:szCs w:val="24"/>
        </w:rPr>
        <w:t xml:space="preserve"> </w:t>
      </w:r>
      <w:r w:rsidR="008760E7">
        <w:rPr>
          <w:rFonts w:ascii="Times New Roman" w:eastAsia="Palatino Linotype" w:hAnsi="Times New Roman" w:cs="Times New Roman"/>
          <w:b/>
          <w:bCs/>
          <w:sz w:val="24"/>
          <w:szCs w:val="24"/>
        </w:rPr>
        <w:t xml:space="preserve">ACTIVITY </w:t>
      </w:r>
      <w:r>
        <w:rPr>
          <w:rFonts w:ascii="Times New Roman" w:eastAsia="Palatino Linotype" w:hAnsi="Times New Roman" w:cs="Times New Roman"/>
          <w:b/>
          <w:bCs/>
          <w:sz w:val="24"/>
          <w:szCs w:val="24"/>
        </w:rPr>
        <w:t xml:space="preserve">AND INVITED </w:t>
      </w:r>
      <w:r w:rsidRPr="00914B3A">
        <w:rPr>
          <w:rFonts w:ascii="Times New Roman" w:eastAsia="Palatino Linotype" w:hAnsi="Times New Roman" w:cs="Times New Roman"/>
          <w:b/>
          <w:bCs/>
          <w:sz w:val="24"/>
          <w:szCs w:val="24"/>
        </w:rPr>
        <w:t>PRESENTATIONS</w:t>
      </w:r>
    </w:p>
    <w:p w14:paraId="571C5D39" w14:textId="77777777" w:rsidR="00914B3A" w:rsidRDefault="00914B3A" w:rsidP="00914B3A">
      <w:pPr>
        <w:pStyle w:val="Default"/>
        <w:ind w:left="360"/>
        <w:jc w:val="both"/>
        <w:rPr>
          <w:rFonts w:ascii="HelveticaNeueforSAS" w:hAnsi="HelveticaNeueforSAS"/>
          <w:sz w:val="20"/>
          <w:szCs w:val="20"/>
        </w:rPr>
      </w:pPr>
    </w:p>
    <w:p w14:paraId="54175ACA" w14:textId="456784AC" w:rsidR="00682D91" w:rsidRDefault="00682D91" w:rsidP="00D15D77">
      <w:pPr>
        <w:pStyle w:val="Default"/>
        <w:numPr>
          <w:ilvl w:val="0"/>
          <w:numId w:val="31"/>
        </w:numPr>
        <w:jc w:val="both"/>
      </w:pPr>
      <w:r>
        <w:t xml:space="preserve">Kumar P., </w:t>
      </w:r>
      <w:r w:rsidRPr="00DD6E4B">
        <w:t>Awate K.</w:t>
      </w:r>
      <w:r>
        <w:t xml:space="preserve"> </w:t>
      </w:r>
      <w:r w:rsidRPr="0098117C">
        <w:rPr>
          <w:color w:val="000000" w:themeColor="text1"/>
        </w:rPr>
        <w:t xml:space="preserve">The Bridge Divergence: The Interplay </w:t>
      </w:r>
      <w:r>
        <w:rPr>
          <w:color w:val="000000" w:themeColor="text1"/>
        </w:rPr>
        <w:t>o</w:t>
      </w:r>
      <w:r w:rsidRPr="0098117C">
        <w:rPr>
          <w:color w:val="000000" w:themeColor="text1"/>
        </w:rPr>
        <w:t xml:space="preserve">f Artificial Intelligence </w:t>
      </w:r>
      <w:r>
        <w:rPr>
          <w:color w:val="000000" w:themeColor="text1"/>
        </w:rPr>
        <w:t>a</w:t>
      </w:r>
      <w:r w:rsidRPr="0098117C">
        <w:rPr>
          <w:color w:val="000000" w:themeColor="text1"/>
        </w:rPr>
        <w:t xml:space="preserve">nd Network Structures (Structural Holes) </w:t>
      </w:r>
      <w:r>
        <w:rPr>
          <w:color w:val="000000" w:themeColor="text1"/>
        </w:rPr>
        <w:t>i</w:t>
      </w:r>
      <w:r w:rsidRPr="0098117C">
        <w:rPr>
          <w:color w:val="000000" w:themeColor="text1"/>
        </w:rPr>
        <w:t xml:space="preserve">n </w:t>
      </w:r>
      <w:r>
        <w:rPr>
          <w:color w:val="000000" w:themeColor="text1"/>
        </w:rPr>
        <w:t>t</w:t>
      </w:r>
      <w:r w:rsidRPr="0098117C">
        <w:rPr>
          <w:color w:val="000000" w:themeColor="text1"/>
        </w:rPr>
        <w:t>he Covid-19 Vaccine Race</w:t>
      </w:r>
      <w:r>
        <w:rPr>
          <w:color w:val="000000" w:themeColor="text1"/>
        </w:rPr>
        <w:t>. SMS Special Conference NY 2025.</w:t>
      </w:r>
    </w:p>
    <w:p w14:paraId="7403CF7E" w14:textId="6EDFB9A6" w:rsidR="00DA5D92" w:rsidRDefault="00DA5D92" w:rsidP="00DA5D92">
      <w:pPr>
        <w:pStyle w:val="Default"/>
        <w:numPr>
          <w:ilvl w:val="0"/>
          <w:numId w:val="31"/>
        </w:numPr>
        <w:jc w:val="both"/>
      </w:pPr>
      <w:r>
        <w:t xml:space="preserve">Kumar P., </w:t>
      </w:r>
      <w:r w:rsidRPr="00DD6E4B">
        <w:t>Awate K.</w:t>
      </w:r>
      <w:r>
        <w:t xml:space="preserve"> </w:t>
      </w:r>
      <w:r w:rsidRPr="0098117C">
        <w:rPr>
          <w:color w:val="000000" w:themeColor="text1"/>
        </w:rPr>
        <w:t xml:space="preserve">The Bridge Divergence: The Interplay </w:t>
      </w:r>
      <w:r>
        <w:rPr>
          <w:color w:val="000000" w:themeColor="text1"/>
        </w:rPr>
        <w:t>o</w:t>
      </w:r>
      <w:r w:rsidRPr="0098117C">
        <w:rPr>
          <w:color w:val="000000" w:themeColor="text1"/>
        </w:rPr>
        <w:t xml:space="preserve">f Artificial Intelligence </w:t>
      </w:r>
      <w:r>
        <w:rPr>
          <w:color w:val="000000" w:themeColor="text1"/>
        </w:rPr>
        <w:t>a</w:t>
      </w:r>
      <w:r w:rsidRPr="0098117C">
        <w:rPr>
          <w:color w:val="000000" w:themeColor="text1"/>
        </w:rPr>
        <w:t xml:space="preserve">nd Network Structures (Structural Holes) </w:t>
      </w:r>
      <w:r>
        <w:rPr>
          <w:color w:val="000000" w:themeColor="text1"/>
        </w:rPr>
        <w:t>i</w:t>
      </w:r>
      <w:r w:rsidRPr="0098117C">
        <w:rPr>
          <w:color w:val="000000" w:themeColor="text1"/>
        </w:rPr>
        <w:t xml:space="preserve">n </w:t>
      </w:r>
      <w:r>
        <w:rPr>
          <w:color w:val="000000" w:themeColor="text1"/>
        </w:rPr>
        <w:t>t</w:t>
      </w:r>
      <w:r w:rsidRPr="0098117C">
        <w:rPr>
          <w:color w:val="000000" w:themeColor="text1"/>
        </w:rPr>
        <w:t>he Covid-19 Vaccine Race</w:t>
      </w:r>
      <w:r>
        <w:rPr>
          <w:color w:val="000000" w:themeColor="text1"/>
        </w:rPr>
        <w:t>. LINKS Center ION Conference Kentucky 2025.</w:t>
      </w:r>
    </w:p>
    <w:p w14:paraId="7E848964" w14:textId="7D354FFF" w:rsidR="000849CF" w:rsidRDefault="000849CF" w:rsidP="00D15D77">
      <w:pPr>
        <w:pStyle w:val="Default"/>
        <w:numPr>
          <w:ilvl w:val="0"/>
          <w:numId w:val="31"/>
        </w:numPr>
        <w:jc w:val="both"/>
      </w:pPr>
      <w:r w:rsidRPr="00DD6E4B">
        <w:t>Awate, K.</w:t>
      </w:r>
      <w:r>
        <w:t xml:space="preserve"> Kumar P. </w:t>
      </w:r>
      <w:r w:rsidRPr="000849CF">
        <w:t>Structural Holes and Litigation Risks: The Paradox of Network Brokerage</w:t>
      </w:r>
      <w:r>
        <w:t xml:space="preserve">. AOM Copenhagen 2025. </w:t>
      </w:r>
    </w:p>
    <w:p w14:paraId="28DEEC4F" w14:textId="4A4FDEA7" w:rsidR="000849CF" w:rsidRDefault="000849CF" w:rsidP="000849CF">
      <w:pPr>
        <w:pStyle w:val="Default"/>
        <w:numPr>
          <w:ilvl w:val="1"/>
          <w:numId w:val="31"/>
        </w:numPr>
        <w:jc w:val="both"/>
      </w:pPr>
      <w:hyperlink r:id="rId13" w:history="1">
        <w:r w:rsidRPr="000849CF">
          <w:rPr>
            <w:rStyle w:val="Hyperlink"/>
            <w:lang w:bidi="en-US"/>
          </w:rPr>
          <w:t>https://doi.org/10.5465/AMPROC.2025.24374abstract</w:t>
        </w:r>
      </w:hyperlink>
    </w:p>
    <w:p w14:paraId="4F3B54A4" w14:textId="544BE45C" w:rsidR="00D15D77" w:rsidRDefault="00D15D77" w:rsidP="00D15D77">
      <w:pPr>
        <w:pStyle w:val="Default"/>
        <w:numPr>
          <w:ilvl w:val="0"/>
          <w:numId w:val="31"/>
        </w:numPr>
        <w:jc w:val="both"/>
      </w:pPr>
      <w:r w:rsidRPr="00DD6E4B">
        <w:t xml:space="preserve">Awate, K. Kannan S. Shenkar O. </w:t>
      </w:r>
      <w:r>
        <w:t>Does others’ experience matter for my innovation performance? In India Strategy Conference. Ahmedabad, India.</w:t>
      </w:r>
      <w:r w:rsidR="002301EA">
        <w:t xml:space="preserve"> 2024.</w:t>
      </w:r>
    </w:p>
    <w:p w14:paraId="322AF3F7" w14:textId="6EB95F67" w:rsidR="00D15D77" w:rsidRDefault="00D15D77" w:rsidP="00D15D77">
      <w:pPr>
        <w:pStyle w:val="Default"/>
        <w:numPr>
          <w:ilvl w:val="0"/>
          <w:numId w:val="31"/>
        </w:numPr>
        <w:jc w:val="both"/>
      </w:pPr>
      <w:r>
        <w:t>Awate, K.</w:t>
      </w:r>
      <w:r w:rsidR="00DD6E4B">
        <w:t xml:space="preserve"> </w:t>
      </w:r>
      <w:r>
        <w:t xml:space="preserve">Navigating </w:t>
      </w:r>
      <w:r w:rsidR="00DD6E4B">
        <w:t>t</w:t>
      </w:r>
      <w:r>
        <w:t xml:space="preserve">he Legal Minefield of Network Brokerage: The Dual Edges of Structural Holes </w:t>
      </w:r>
      <w:proofErr w:type="gramStart"/>
      <w:r>
        <w:t>In</w:t>
      </w:r>
      <w:proofErr w:type="gramEnd"/>
      <w:r>
        <w:t xml:space="preserve"> Alliance Networks. SMS Istanbul, Turkey. </w:t>
      </w:r>
      <w:r w:rsidR="002301EA">
        <w:t>2024.</w:t>
      </w:r>
      <w:r>
        <w:t xml:space="preserve"> </w:t>
      </w:r>
    </w:p>
    <w:p w14:paraId="64E4C818" w14:textId="0710172D" w:rsidR="00D15D77" w:rsidRDefault="00D15D77" w:rsidP="00D15D77">
      <w:pPr>
        <w:pStyle w:val="Default"/>
        <w:numPr>
          <w:ilvl w:val="0"/>
          <w:numId w:val="31"/>
        </w:numPr>
        <w:jc w:val="both"/>
      </w:pPr>
      <w:r w:rsidRPr="00D15D77">
        <w:t xml:space="preserve">Awate, K. Kannan S. Shenkar O. </w:t>
      </w:r>
      <w:r>
        <w:t>Does Others’ Experience Matter for My Innovation Performance? A Quasi Replication and Extension. AOM Chicago.</w:t>
      </w:r>
      <w:r w:rsidR="002301EA">
        <w:t xml:space="preserve"> 2024.</w:t>
      </w:r>
    </w:p>
    <w:p w14:paraId="68A0C5E7" w14:textId="55D676FD" w:rsidR="00D15D77" w:rsidRDefault="00D15D77" w:rsidP="00D15D77">
      <w:pPr>
        <w:pStyle w:val="Default"/>
        <w:numPr>
          <w:ilvl w:val="1"/>
          <w:numId w:val="31"/>
        </w:numPr>
        <w:jc w:val="both"/>
      </w:pPr>
      <w:hyperlink r:id="rId14" w:history="1">
        <w:r w:rsidRPr="00AC67B9">
          <w:rPr>
            <w:rStyle w:val="Hyperlink"/>
          </w:rPr>
          <w:t>https://doi.org/10.5465/AMPROC.2024.16266</w:t>
        </w:r>
      </w:hyperlink>
    </w:p>
    <w:p w14:paraId="11CE2C3C" w14:textId="3C7AC67C" w:rsidR="00D15D77" w:rsidRDefault="00D15D77">
      <w:pPr>
        <w:pStyle w:val="Default"/>
        <w:numPr>
          <w:ilvl w:val="0"/>
          <w:numId w:val="31"/>
        </w:numPr>
        <w:jc w:val="both"/>
      </w:pPr>
      <w:r w:rsidRPr="00DD6E4B">
        <w:t xml:space="preserve">Awate, K. </w:t>
      </w:r>
      <w:r w:rsidR="002301EA" w:rsidRPr="00DD6E4B">
        <w:t xml:space="preserve">Kannan S. Shenkar O. </w:t>
      </w:r>
      <w:r>
        <w:t xml:space="preserve">Does others' experience </w:t>
      </w:r>
      <w:r w:rsidR="002301EA">
        <w:t xml:space="preserve">matter </w:t>
      </w:r>
      <w:r>
        <w:t>for my innovation performance? A quasi replication and extension. In Carnegie School of Organizational Learning</w:t>
      </w:r>
      <w:r w:rsidR="002301EA">
        <w:t xml:space="preserve"> Conference</w:t>
      </w:r>
      <w:r>
        <w:t>. St. Augustine, Florida.</w:t>
      </w:r>
      <w:r w:rsidR="002301EA">
        <w:t xml:space="preserve"> 2024</w:t>
      </w:r>
    </w:p>
    <w:p w14:paraId="22C24531" w14:textId="3B10E280" w:rsidR="008760E7" w:rsidRPr="00914B3A" w:rsidRDefault="008760E7" w:rsidP="008760E7">
      <w:pPr>
        <w:pStyle w:val="Default"/>
        <w:numPr>
          <w:ilvl w:val="0"/>
          <w:numId w:val="31"/>
        </w:numPr>
        <w:jc w:val="both"/>
      </w:pPr>
      <w:r>
        <w:t>Kiran S. Awate</w:t>
      </w:r>
      <w:r w:rsidRPr="00914B3A">
        <w:t xml:space="preserve">, </w:t>
      </w:r>
      <w:r>
        <w:t xml:space="preserve">Rajat </w:t>
      </w:r>
      <w:r w:rsidRPr="00914B3A">
        <w:t xml:space="preserve">Khanna, </w:t>
      </w:r>
      <w:r>
        <w:t xml:space="preserve">Jay </w:t>
      </w:r>
      <w:r w:rsidRPr="00914B3A">
        <w:t xml:space="preserve">Anand. </w:t>
      </w:r>
      <w:r>
        <w:t xml:space="preserve">Antecedents of R&amp;D </w:t>
      </w:r>
      <w:r w:rsidR="00B30868">
        <w:t>p</w:t>
      </w:r>
      <w:r>
        <w:t>roject discontinuation.</w:t>
      </w:r>
      <w:r w:rsidRPr="00914B3A">
        <w:t xml:space="preserve"> </w:t>
      </w:r>
      <w:r>
        <w:rPr>
          <w:i/>
          <w:iCs/>
        </w:rPr>
        <w:t>Indian School of Business</w:t>
      </w:r>
      <w:r w:rsidR="0068434C">
        <w:t>.</w:t>
      </w:r>
      <w:r w:rsidRPr="00914B3A">
        <w:t xml:space="preserve"> </w:t>
      </w:r>
      <w:r>
        <w:t>Hyderabad</w:t>
      </w:r>
      <w:r w:rsidRPr="00914B3A">
        <w:t xml:space="preserve">, </w:t>
      </w:r>
      <w:r>
        <w:t>2023</w:t>
      </w:r>
      <w:r w:rsidRPr="00914B3A">
        <w:t>.</w:t>
      </w:r>
    </w:p>
    <w:p w14:paraId="6D65DB3C" w14:textId="6058918D" w:rsidR="007418C2" w:rsidRDefault="008760E7" w:rsidP="00914B3A">
      <w:pPr>
        <w:pStyle w:val="Default"/>
        <w:numPr>
          <w:ilvl w:val="0"/>
          <w:numId w:val="31"/>
        </w:numPr>
        <w:jc w:val="both"/>
      </w:pPr>
      <w:bookmarkStart w:id="11" w:name="_Hlk160963385"/>
      <w:r>
        <w:t xml:space="preserve">Kiran S. Awate. </w:t>
      </w:r>
      <w:r w:rsidR="00F74584">
        <w:t xml:space="preserve">Track chair - Contemporary topics in </w:t>
      </w:r>
      <w:r w:rsidR="00B30868">
        <w:t>s</w:t>
      </w:r>
      <w:r w:rsidR="00F74584">
        <w:t xml:space="preserve">trategy. </w:t>
      </w:r>
      <w:r w:rsidR="00F74584" w:rsidRPr="00F74584">
        <w:rPr>
          <w:i/>
          <w:iCs/>
        </w:rPr>
        <w:t>Indian Academy of Management</w:t>
      </w:r>
      <w:r w:rsidR="00F74584">
        <w:t>. Mumb</w:t>
      </w:r>
      <w:r w:rsidR="00C34BD2">
        <w:t>a</w:t>
      </w:r>
      <w:r w:rsidR="00F74584">
        <w:t>i</w:t>
      </w:r>
      <w:r w:rsidR="0068434C">
        <w:t xml:space="preserve">, </w:t>
      </w:r>
      <w:r w:rsidR="00F74584">
        <w:t xml:space="preserve">2023. </w:t>
      </w:r>
    </w:p>
    <w:p w14:paraId="7E5A9D3F" w14:textId="77777777" w:rsidR="007418C2" w:rsidRDefault="007418C2" w:rsidP="007418C2">
      <w:pPr>
        <w:pStyle w:val="Default"/>
        <w:numPr>
          <w:ilvl w:val="1"/>
          <w:numId w:val="31"/>
        </w:numPr>
        <w:jc w:val="both"/>
      </w:pPr>
      <w:hyperlink r:id="rId15" w:history="1">
        <w:r w:rsidRPr="008D2AC1">
          <w:rPr>
            <w:rStyle w:val="Hyperlink"/>
          </w:rPr>
          <w:t>https://indam2023.nmims.edu/</w:t>
        </w:r>
      </w:hyperlink>
      <w:r>
        <w:t xml:space="preserve"> </w:t>
      </w:r>
    </w:p>
    <w:p w14:paraId="19FAA4C6" w14:textId="7A1136C5" w:rsidR="008760E7" w:rsidRDefault="00C4169D" w:rsidP="007418C2">
      <w:pPr>
        <w:pStyle w:val="Default"/>
        <w:numPr>
          <w:ilvl w:val="1"/>
          <w:numId w:val="31"/>
        </w:numPr>
        <w:jc w:val="both"/>
      </w:pPr>
      <w:hyperlink r:id="rId16" w:history="1">
        <w:r w:rsidRPr="008D2AC1">
          <w:rPr>
            <w:rStyle w:val="Hyperlink"/>
          </w:rPr>
          <w:t>https://www.prnewswire.com/in/news-releases/sbm-nmims-mumbai-hosts-the-8th-conference-of-indian-academy-of-management-301730130.html\</w:t>
        </w:r>
      </w:hyperlink>
    </w:p>
    <w:p w14:paraId="3F2FD338" w14:textId="6EF0AB07" w:rsidR="007418C2" w:rsidRDefault="00914B3A" w:rsidP="00914B3A">
      <w:pPr>
        <w:pStyle w:val="Default"/>
        <w:numPr>
          <w:ilvl w:val="0"/>
          <w:numId w:val="31"/>
        </w:numPr>
        <w:jc w:val="both"/>
      </w:pPr>
      <w:bookmarkStart w:id="12" w:name="_Hlk160977990"/>
      <w:bookmarkEnd w:id="11"/>
      <w:r w:rsidRPr="00914B3A">
        <w:lastRenderedPageBreak/>
        <w:t>Kiran S. Awate</w:t>
      </w:r>
      <w:r>
        <w:t>, Rajat Khanna</w:t>
      </w:r>
      <w:r w:rsidR="00371A39">
        <w:t xml:space="preserve">. Raji Kunapuli. </w:t>
      </w:r>
      <w:r w:rsidR="00230736" w:rsidRPr="00914B3A">
        <w:t xml:space="preserve">Symposium: </w:t>
      </w:r>
      <w:r w:rsidR="0002037C" w:rsidRPr="00914B3A">
        <w:t xml:space="preserve">Search for </w:t>
      </w:r>
      <w:r w:rsidR="00B30868">
        <w:t>i</w:t>
      </w:r>
      <w:r w:rsidR="0002037C" w:rsidRPr="00914B3A">
        <w:t xml:space="preserve">nnovation: Past, </w:t>
      </w:r>
      <w:r w:rsidR="00B30868">
        <w:t>p</w:t>
      </w:r>
      <w:r w:rsidR="0002037C" w:rsidRPr="00914B3A">
        <w:t xml:space="preserve">resent, and </w:t>
      </w:r>
      <w:r w:rsidR="00B30868">
        <w:t>f</w:t>
      </w:r>
      <w:r w:rsidR="0002037C" w:rsidRPr="00914B3A">
        <w:t>uture</w:t>
      </w:r>
      <w:r w:rsidR="00230736" w:rsidRPr="00914B3A">
        <w:t xml:space="preserve">. </w:t>
      </w:r>
      <w:r w:rsidR="0002037C" w:rsidRPr="00914B3A">
        <w:t xml:space="preserve">Participants - Gautam Ahuja, Melissa Schilling, Lee Fleming, </w:t>
      </w:r>
      <w:r w:rsidR="00265A52" w:rsidRPr="00914B3A">
        <w:t xml:space="preserve">and </w:t>
      </w:r>
      <w:r w:rsidR="0002037C" w:rsidRPr="00914B3A">
        <w:t xml:space="preserve">Mary Tripsas. </w:t>
      </w:r>
      <w:r w:rsidR="0002037C" w:rsidRPr="00914B3A">
        <w:rPr>
          <w:i/>
          <w:iCs/>
        </w:rPr>
        <w:t>Academy of Management</w:t>
      </w:r>
      <w:r w:rsidR="0068434C">
        <w:t>.</w:t>
      </w:r>
      <w:r w:rsidR="0002037C" w:rsidRPr="00914B3A">
        <w:t xml:space="preserve"> Seattle</w:t>
      </w:r>
      <w:r w:rsidR="0068434C">
        <w:t>,</w:t>
      </w:r>
      <w:r w:rsidR="0002037C" w:rsidRPr="00914B3A">
        <w:t xml:space="preserve"> 2022</w:t>
      </w:r>
      <w:r w:rsidR="007418C2">
        <w:t>.</w:t>
      </w:r>
    </w:p>
    <w:p w14:paraId="0C00A7EF" w14:textId="28C6D4A0" w:rsidR="0002037C" w:rsidRDefault="007418C2" w:rsidP="007418C2">
      <w:pPr>
        <w:pStyle w:val="Default"/>
        <w:ind w:left="360"/>
        <w:jc w:val="both"/>
      </w:pPr>
      <w:hyperlink r:id="rId17" w:history="1">
        <w:r w:rsidRPr="008D2AC1">
          <w:rPr>
            <w:rStyle w:val="Hyperlink"/>
          </w:rPr>
          <w:t>https://journals.aom.org/doi/10.5465/AMBPP.2022.11466symposium</w:t>
        </w:r>
      </w:hyperlink>
    </w:p>
    <w:bookmarkEnd w:id="12"/>
    <w:p w14:paraId="1A38A152" w14:textId="747B012B" w:rsidR="000B5BFA" w:rsidRPr="00914B3A" w:rsidRDefault="00914B3A" w:rsidP="00914B3A">
      <w:pPr>
        <w:pStyle w:val="Default"/>
        <w:numPr>
          <w:ilvl w:val="0"/>
          <w:numId w:val="31"/>
        </w:numPr>
        <w:jc w:val="both"/>
      </w:pPr>
      <w:r w:rsidRPr="00914B3A">
        <w:rPr>
          <w:lang w:val="de-DE"/>
        </w:rPr>
        <w:t>Pankaj Kumar, Kiran S. Awate</w:t>
      </w:r>
      <w:r w:rsidR="000B5BFA" w:rsidRPr="00914B3A">
        <w:rPr>
          <w:lang w:val="de-DE"/>
        </w:rPr>
        <w:t xml:space="preserve">. </w:t>
      </w:r>
      <w:bookmarkStart w:id="13" w:name="_Hlk151205203"/>
      <w:r w:rsidR="000B5BFA" w:rsidRPr="00914B3A">
        <w:t>Learning under squeezed timelines</w:t>
      </w:r>
      <w:r w:rsidR="00C34BD2">
        <w:t xml:space="preserve">: </w:t>
      </w:r>
      <w:r w:rsidR="000B5BFA" w:rsidRPr="00914B3A">
        <w:t xml:space="preserve">Example from </w:t>
      </w:r>
      <w:r w:rsidR="002B52EF">
        <w:t>COVID-19</w:t>
      </w:r>
      <w:r w:rsidR="000B5BFA" w:rsidRPr="00914B3A">
        <w:t xml:space="preserve"> </w:t>
      </w:r>
      <w:r w:rsidR="00B30868">
        <w:t>v</w:t>
      </w:r>
      <w:r w:rsidR="000B5BFA" w:rsidRPr="00914B3A">
        <w:t xml:space="preserve">accine </w:t>
      </w:r>
      <w:r w:rsidR="00B30868">
        <w:t>d</w:t>
      </w:r>
      <w:r w:rsidR="000B5BFA" w:rsidRPr="00914B3A">
        <w:t>evelopment</w:t>
      </w:r>
      <w:bookmarkEnd w:id="13"/>
      <w:r>
        <w:t xml:space="preserve">. </w:t>
      </w:r>
      <w:r w:rsidR="000B5BFA" w:rsidRPr="00914B3A">
        <w:rPr>
          <w:i/>
          <w:iCs/>
        </w:rPr>
        <w:t>Strategic Management Society</w:t>
      </w:r>
      <w:r>
        <w:rPr>
          <w:i/>
          <w:iCs/>
        </w:rPr>
        <w:t>.</w:t>
      </w:r>
      <w:r w:rsidR="000B5BFA" w:rsidRPr="00914B3A">
        <w:t xml:space="preserve"> London</w:t>
      </w:r>
      <w:r w:rsidR="0068434C">
        <w:t>,</w:t>
      </w:r>
      <w:r w:rsidR="000B5BFA" w:rsidRPr="00914B3A">
        <w:t xml:space="preserve"> 2022. </w:t>
      </w:r>
    </w:p>
    <w:p w14:paraId="77104AC3" w14:textId="325491DD" w:rsidR="00032DE2" w:rsidRDefault="00914B3A" w:rsidP="00EE510E">
      <w:pPr>
        <w:pStyle w:val="Default"/>
        <w:numPr>
          <w:ilvl w:val="0"/>
          <w:numId w:val="31"/>
        </w:numPr>
        <w:jc w:val="both"/>
      </w:pPr>
      <w:r w:rsidRPr="00914B3A">
        <w:rPr>
          <w:lang w:val="de-DE"/>
        </w:rPr>
        <w:t xml:space="preserve">Aditya </w:t>
      </w:r>
      <w:r w:rsidR="00EE510E">
        <w:rPr>
          <w:lang w:val="de-DE"/>
        </w:rPr>
        <w:t xml:space="preserve">Milind </w:t>
      </w:r>
      <w:r w:rsidR="00B04EF8" w:rsidRPr="00914B3A">
        <w:rPr>
          <w:lang w:val="de-DE"/>
        </w:rPr>
        <w:t>Ketka</w:t>
      </w:r>
      <w:r w:rsidRPr="00914B3A">
        <w:rPr>
          <w:lang w:val="de-DE"/>
        </w:rPr>
        <w:t>r</w:t>
      </w:r>
      <w:r w:rsidR="00B04EF8" w:rsidRPr="00914B3A">
        <w:rPr>
          <w:lang w:val="de-DE"/>
        </w:rPr>
        <w:t xml:space="preserve">, </w:t>
      </w:r>
      <w:r w:rsidRPr="00914B3A">
        <w:rPr>
          <w:lang w:val="de-DE"/>
        </w:rPr>
        <w:t>Kiran S. Awate</w:t>
      </w:r>
      <w:r w:rsidR="00B04EF8" w:rsidRPr="00914B3A">
        <w:rPr>
          <w:lang w:val="de-DE"/>
        </w:rPr>
        <w:t xml:space="preserve">, </w:t>
      </w:r>
      <w:r w:rsidRPr="00914B3A">
        <w:rPr>
          <w:lang w:val="de-DE"/>
        </w:rPr>
        <w:t xml:space="preserve">Mona </w:t>
      </w:r>
      <w:r w:rsidR="00B04EF8" w:rsidRPr="00914B3A">
        <w:rPr>
          <w:lang w:val="de-DE"/>
        </w:rPr>
        <w:t xml:space="preserve">Makhija. </w:t>
      </w:r>
      <w:r w:rsidR="00B04EF8" w:rsidRPr="00914B3A">
        <w:t>Institutional voids, and innovation</w:t>
      </w:r>
      <w:r w:rsidR="0068434C">
        <w:t xml:space="preserve">. </w:t>
      </w:r>
      <w:r w:rsidR="00B04EF8" w:rsidRPr="00914B3A">
        <w:rPr>
          <w:i/>
          <w:iCs/>
        </w:rPr>
        <w:t>Academy of International Business</w:t>
      </w:r>
      <w:r w:rsidR="0068434C">
        <w:t>.</w:t>
      </w:r>
      <w:r w:rsidR="00B04EF8" w:rsidRPr="00914B3A">
        <w:t xml:space="preserve"> Miami</w:t>
      </w:r>
      <w:r w:rsidR="0068434C">
        <w:t>,</w:t>
      </w:r>
      <w:r w:rsidR="00B04EF8" w:rsidRPr="00914B3A">
        <w:t xml:space="preserve"> 2022</w:t>
      </w:r>
      <w:r>
        <w:t>.</w:t>
      </w:r>
      <w:r w:rsidR="00EE510E">
        <w:t xml:space="preserve"> </w:t>
      </w:r>
      <w:hyperlink r:id="rId18" w:history="1">
        <w:r w:rsidR="00EE510E" w:rsidRPr="008D2AC1">
          <w:rPr>
            <w:rStyle w:val="Hyperlink"/>
          </w:rPr>
          <w:t>https://www.aib.world/aib-2022-web-final/</w:t>
        </w:r>
      </w:hyperlink>
    </w:p>
    <w:p w14:paraId="68525418" w14:textId="77777777" w:rsidR="00EE510E" w:rsidRDefault="00914B3A" w:rsidP="00EE510E">
      <w:pPr>
        <w:pStyle w:val="Default"/>
        <w:numPr>
          <w:ilvl w:val="0"/>
          <w:numId w:val="31"/>
        </w:numPr>
        <w:jc w:val="both"/>
      </w:pPr>
      <w:r w:rsidRPr="00914B3A">
        <w:rPr>
          <w:lang w:val="de-DE"/>
        </w:rPr>
        <w:t xml:space="preserve">Aditya </w:t>
      </w:r>
      <w:r w:rsidR="00032DE2">
        <w:rPr>
          <w:lang w:val="de-DE"/>
        </w:rPr>
        <w:t xml:space="preserve">Milind </w:t>
      </w:r>
      <w:r w:rsidRPr="00914B3A">
        <w:rPr>
          <w:lang w:val="de-DE"/>
        </w:rPr>
        <w:t xml:space="preserve">Ketkar, Kiran S. Awate, Mona Makhija. </w:t>
      </w:r>
      <w:r w:rsidRPr="00914B3A">
        <w:t>Institutional voids, and innovation</w:t>
      </w:r>
      <w:r w:rsidR="0068434C">
        <w:t>.</w:t>
      </w:r>
      <w:r w:rsidRPr="00914B3A">
        <w:t xml:space="preserve"> </w:t>
      </w:r>
      <w:r w:rsidR="00B04EF8" w:rsidRPr="00914B3A">
        <w:rPr>
          <w:i/>
          <w:iCs/>
        </w:rPr>
        <w:t>Academy of Management</w:t>
      </w:r>
      <w:r w:rsidR="0068434C">
        <w:t>.</w:t>
      </w:r>
      <w:r w:rsidR="00B04EF8" w:rsidRPr="00914B3A">
        <w:t xml:space="preserve"> </w:t>
      </w:r>
      <w:r w:rsidR="000B5BFA" w:rsidRPr="00914B3A">
        <w:t>Seattle</w:t>
      </w:r>
      <w:r w:rsidR="0068434C">
        <w:t>,</w:t>
      </w:r>
      <w:r w:rsidR="000B5BFA" w:rsidRPr="00914B3A">
        <w:t xml:space="preserve"> 2022.</w:t>
      </w:r>
    </w:p>
    <w:p w14:paraId="3C01311D" w14:textId="3971016C" w:rsidR="00032DE2" w:rsidRPr="00914B3A" w:rsidRDefault="00EE510E" w:rsidP="00EE510E">
      <w:pPr>
        <w:pStyle w:val="Default"/>
        <w:ind w:left="360"/>
        <w:jc w:val="both"/>
      </w:pPr>
      <w:hyperlink r:id="rId19" w:history="1">
        <w:r w:rsidRPr="008D2AC1">
          <w:rPr>
            <w:rStyle w:val="Hyperlink"/>
          </w:rPr>
          <w:t>https://journals.aom.org/doi/abs/10.5465/AMBPP.2022.12618abstract</w:t>
        </w:r>
      </w:hyperlink>
    </w:p>
    <w:p w14:paraId="265E9685" w14:textId="71306F05" w:rsidR="00FA7F65" w:rsidRPr="00914B3A" w:rsidRDefault="00914B3A" w:rsidP="00914B3A">
      <w:pPr>
        <w:pStyle w:val="Default"/>
        <w:numPr>
          <w:ilvl w:val="0"/>
          <w:numId w:val="31"/>
        </w:numPr>
        <w:jc w:val="both"/>
      </w:pPr>
      <w:r>
        <w:t>Kiran S. Awate</w:t>
      </w:r>
      <w:r w:rsidR="00FA7F65" w:rsidRPr="00914B3A">
        <w:t xml:space="preserve">, </w:t>
      </w:r>
      <w:r w:rsidR="008760E7">
        <w:t xml:space="preserve">Rajat </w:t>
      </w:r>
      <w:r w:rsidR="00FA7F65" w:rsidRPr="00914B3A">
        <w:t xml:space="preserve">Khanna, </w:t>
      </w:r>
      <w:r w:rsidR="008760E7">
        <w:t xml:space="preserve">Jay </w:t>
      </w:r>
      <w:r w:rsidR="00FA7F65" w:rsidRPr="00914B3A">
        <w:t xml:space="preserve">Anand. Herding and </w:t>
      </w:r>
      <w:r w:rsidR="00B30868">
        <w:t>c</w:t>
      </w:r>
      <w:r w:rsidR="00FA7F65" w:rsidRPr="00914B3A">
        <w:t>ompetition</w:t>
      </w:r>
      <w:r w:rsidR="0068434C">
        <w:t>.</w:t>
      </w:r>
      <w:r w:rsidR="00C34BD2">
        <w:t xml:space="preserve"> </w:t>
      </w:r>
      <w:r w:rsidR="00FA7F65" w:rsidRPr="008760E7">
        <w:rPr>
          <w:i/>
          <w:iCs/>
        </w:rPr>
        <w:t>Academy of Management</w:t>
      </w:r>
      <w:r w:rsidR="0068434C">
        <w:t>.</w:t>
      </w:r>
      <w:r w:rsidR="00FA7F65" w:rsidRPr="00914B3A">
        <w:t xml:space="preserve"> Boston, 2019.</w:t>
      </w:r>
      <w:r w:rsidR="00032DE2">
        <w:t xml:space="preserve"> (PDW)</w:t>
      </w:r>
    </w:p>
    <w:p w14:paraId="3FB09C2B" w14:textId="247DF2FA" w:rsidR="00A42AD9" w:rsidRPr="00914B3A" w:rsidRDefault="00914B3A" w:rsidP="00914B3A">
      <w:pPr>
        <w:pStyle w:val="Default"/>
        <w:numPr>
          <w:ilvl w:val="0"/>
          <w:numId w:val="31"/>
        </w:numPr>
        <w:jc w:val="both"/>
      </w:pPr>
      <w:r>
        <w:t>Kiran S. Awate</w:t>
      </w:r>
      <w:r w:rsidR="00A42AD9" w:rsidRPr="00914B3A">
        <w:t xml:space="preserve">, </w:t>
      </w:r>
      <w:r w:rsidR="008760E7">
        <w:t xml:space="preserve">Oded </w:t>
      </w:r>
      <w:r w:rsidR="00A42AD9" w:rsidRPr="00914B3A">
        <w:t>Shenkar</w:t>
      </w:r>
      <w:r w:rsidR="008760E7">
        <w:t>.</w:t>
      </w:r>
      <w:r w:rsidR="00A42AD9" w:rsidRPr="00914B3A">
        <w:t xml:space="preserve"> Learning from </w:t>
      </w:r>
      <w:r w:rsidR="003A20B6">
        <w:t>p</w:t>
      </w:r>
      <w:r w:rsidR="00A42AD9" w:rsidRPr="00914B3A">
        <w:t>artner’s failures</w:t>
      </w:r>
      <w:r w:rsidR="00C34BD2">
        <w:t xml:space="preserve">. </w:t>
      </w:r>
      <w:r w:rsidR="00A42AD9" w:rsidRPr="008760E7">
        <w:rPr>
          <w:i/>
          <w:iCs/>
        </w:rPr>
        <w:t>Academy of Management</w:t>
      </w:r>
      <w:r w:rsidR="0068434C">
        <w:t>.</w:t>
      </w:r>
      <w:r w:rsidR="00A42AD9" w:rsidRPr="00914B3A">
        <w:t xml:space="preserve"> </w:t>
      </w:r>
      <w:r w:rsidR="00FA7F65" w:rsidRPr="00914B3A">
        <w:t>Chicago</w:t>
      </w:r>
      <w:r w:rsidR="00A42AD9" w:rsidRPr="00914B3A">
        <w:t>, 2018</w:t>
      </w:r>
      <w:r w:rsidR="00FA7F65" w:rsidRPr="00914B3A">
        <w:t xml:space="preserve">. </w:t>
      </w:r>
      <w:r w:rsidR="00032DE2">
        <w:t>(PDW)</w:t>
      </w:r>
    </w:p>
    <w:p w14:paraId="78AB4606" w14:textId="477D635F" w:rsidR="00FA7F65" w:rsidRPr="00914B3A" w:rsidRDefault="00914B3A" w:rsidP="00914B3A">
      <w:pPr>
        <w:pStyle w:val="Default"/>
        <w:numPr>
          <w:ilvl w:val="0"/>
          <w:numId w:val="31"/>
        </w:numPr>
        <w:jc w:val="both"/>
      </w:pPr>
      <w:r>
        <w:t>Kiran S. Awate</w:t>
      </w:r>
      <w:r w:rsidR="00FA7F65" w:rsidRPr="00914B3A">
        <w:t xml:space="preserve">, </w:t>
      </w:r>
      <w:r w:rsidR="008760E7">
        <w:t xml:space="preserve">Mona </w:t>
      </w:r>
      <w:r w:rsidR="00FA7F65" w:rsidRPr="00914B3A">
        <w:t>Makhija</w:t>
      </w:r>
      <w:r w:rsidR="008760E7">
        <w:t>.</w:t>
      </w:r>
      <w:r w:rsidR="00FA7F65" w:rsidRPr="00914B3A">
        <w:t xml:space="preserve"> Knowledge spillover in patent litigation</w:t>
      </w:r>
      <w:r w:rsidR="00C34BD2">
        <w:t>.</w:t>
      </w:r>
      <w:r w:rsidR="00FA7F65" w:rsidRPr="00914B3A">
        <w:t xml:space="preserve"> </w:t>
      </w:r>
      <w:r w:rsidR="00FA7F65" w:rsidRPr="008760E7">
        <w:rPr>
          <w:i/>
          <w:iCs/>
        </w:rPr>
        <w:t>Academy of Management</w:t>
      </w:r>
      <w:r w:rsidR="0068434C">
        <w:t>.</w:t>
      </w:r>
      <w:r w:rsidR="00FA7F65" w:rsidRPr="00914B3A">
        <w:t xml:space="preserve"> Chicago, 2018. </w:t>
      </w:r>
      <w:r w:rsidR="00032DE2">
        <w:t>(PDW)</w:t>
      </w:r>
    </w:p>
    <w:p w14:paraId="23D0A39E" w14:textId="54BA4137" w:rsidR="00E43C4B" w:rsidRDefault="008760E7" w:rsidP="00914B3A">
      <w:pPr>
        <w:pStyle w:val="Default"/>
        <w:numPr>
          <w:ilvl w:val="0"/>
          <w:numId w:val="31"/>
        </w:numPr>
        <w:jc w:val="both"/>
      </w:pPr>
      <w:bookmarkStart w:id="14" w:name="_Hlk160987779"/>
      <w:bookmarkStart w:id="15" w:name="_Hlk161000935"/>
      <w:r w:rsidRPr="008760E7">
        <w:rPr>
          <w:lang w:val="de-DE"/>
        </w:rPr>
        <w:t xml:space="preserve">Michael J. </w:t>
      </w:r>
      <w:r w:rsidR="00A42AD9" w:rsidRPr="008760E7">
        <w:rPr>
          <w:lang w:val="de-DE"/>
        </w:rPr>
        <w:t xml:space="preserve">Leiblein, </w:t>
      </w:r>
      <w:r w:rsidR="00914B3A" w:rsidRPr="008760E7">
        <w:rPr>
          <w:lang w:val="de-DE"/>
        </w:rPr>
        <w:t>Kiran S. Awate</w:t>
      </w:r>
      <w:r w:rsidRPr="008760E7">
        <w:rPr>
          <w:lang w:val="de-DE"/>
        </w:rPr>
        <w:t>.</w:t>
      </w:r>
      <w:r w:rsidR="00A42AD9" w:rsidRPr="008760E7">
        <w:rPr>
          <w:lang w:val="de-DE"/>
        </w:rPr>
        <w:t xml:space="preserve"> </w:t>
      </w:r>
      <w:r w:rsidR="00A42AD9" w:rsidRPr="00914B3A">
        <w:t xml:space="preserve">(How) Do </w:t>
      </w:r>
      <w:r w:rsidR="003A20B6">
        <w:t>e</w:t>
      </w:r>
      <w:r w:rsidR="00A42AD9" w:rsidRPr="00914B3A">
        <w:t xml:space="preserve">conomic </w:t>
      </w:r>
      <w:r w:rsidR="003A20B6">
        <w:t>g</w:t>
      </w:r>
      <w:r w:rsidR="00A42AD9" w:rsidRPr="00914B3A">
        <w:t xml:space="preserve">overnance and </w:t>
      </w:r>
      <w:r w:rsidR="003A20B6">
        <w:t>l</w:t>
      </w:r>
      <w:r w:rsidR="00A42AD9" w:rsidRPr="00914B3A">
        <w:t xml:space="preserve">ocation </w:t>
      </w:r>
      <w:r w:rsidR="003A20B6">
        <w:t>c</w:t>
      </w:r>
      <w:r w:rsidR="00A42AD9" w:rsidRPr="00914B3A">
        <w:t>hoices (</w:t>
      </w:r>
      <w:r w:rsidR="003A20B6">
        <w:t>j</w:t>
      </w:r>
      <w:r w:rsidR="00A42AD9" w:rsidRPr="00914B3A">
        <w:t xml:space="preserve">ointly) </w:t>
      </w:r>
      <w:r w:rsidR="003A20B6">
        <w:t>a</w:t>
      </w:r>
      <w:r w:rsidR="00A42AD9" w:rsidRPr="00914B3A">
        <w:t xml:space="preserve">ffect </w:t>
      </w:r>
      <w:r w:rsidR="003A20B6">
        <w:t>p</w:t>
      </w:r>
      <w:r w:rsidR="00A42AD9" w:rsidRPr="00914B3A">
        <w:t xml:space="preserve">erformance? </w:t>
      </w:r>
      <w:r w:rsidR="00A42AD9" w:rsidRPr="0068434C">
        <w:rPr>
          <w:i/>
          <w:iCs/>
        </w:rPr>
        <w:t>Academy of International Business</w:t>
      </w:r>
      <w:r w:rsidR="0068434C">
        <w:t xml:space="preserve">. </w:t>
      </w:r>
      <w:r w:rsidR="00265A52" w:rsidRPr="00914B3A">
        <w:t>Bangalore</w:t>
      </w:r>
      <w:r w:rsidR="00C34BD2">
        <w:t>,</w:t>
      </w:r>
      <w:r w:rsidR="00265A52" w:rsidRPr="00914B3A">
        <w:t xml:space="preserve"> 2015</w:t>
      </w:r>
      <w:r w:rsidR="00A42AD9" w:rsidRPr="00914B3A">
        <w:t>.</w:t>
      </w:r>
    </w:p>
    <w:p w14:paraId="00FDDBA2" w14:textId="3AA9F5F0" w:rsidR="00A42AD9" w:rsidRDefault="00E43C4B" w:rsidP="00E43C4B">
      <w:pPr>
        <w:pStyle w:val="Default"/>
        <w:ind w:left="360"/>
        <w:jc w:val="both"/>
      </w:pPr>
      <w:hyperlink r:id="rId20" w:history="1">
        <w:r w:rsidRPr="008D2AC1">
          <w:rPr>
            <w:rStyle w:val="Hyperlink"/>
            <w:rFonts w:eastAsia="Arial"/>
            <w:lang w:bidi="en-US"/>
          </w:rPr>
          <w:t>https://www.aib.world/wp-content/uploads/2019/04/Program-2015-Bangalore.pdf</w:t>
        </w:r>
      </w:hyperlink>
      <w:r w:rsidR="00A42AD9" w:rsidRPr="00914B3A">
        <w:t xml:space="preserve"> </w:t>
      </w:r>
    </w:p>
    <w:p w14:paraId="0C21CC1C" w14:textId="395E7417" w:rsidR="00E43C4B" w:rsidRPr="00914B3A" w:rsidRDefault="0032070D" w:rsidP="00486B40">
      <w:pPr>
        <w:pStyle w:val="Default"/>
        <w:numPr>
          <w:ilvl w:val="1"/>
          <w:numId w:val="31"/>
        </w:numPr>
        <w:jc w:val="both"/>
      </w:pPr>
      <w:r>
        <w:t xml:space="preserve">Nominated for the </w:t>
      </w:r>
      <w:r w:rsidRPr="00914B3A">
        <w:t>Temple</w:t>
      </w:r>
      <w:r w:rsidR="001F50E3">
        <w:t>/AIB</w:t>
      </w:r>
      <w:r w:rsidRPr="00914B3A">
        <w:t xml:space="preserve"> Best Paper </w:t>
      </w:r>
      <w:r>
        <w:t xml:space="preserve">award. </w:t>
      </w:r>
      <w:bookmarkEnd w:id="14"/>
      <w:r w:rsidR="001F50E3" w:rsidRPr="0052386E">
        <w:rPr>
          <w:i/>
          <w:iCs/>
        </w:rPr>
        <w:t xml:space="preserve"> </w:t>
      </w:r>
      <w:bookmarkEnd w:id="15"/>
    </w:p>
    <w:p w14:paraId="53127881" w14:textId="651CE9B4" w:rsidR="00B30868" w:rsidRDefault="00B30868" w:rsidP="00914B3A">
      <w:pPr>
        <w:pStyle w:val="Default"/>
        <w:numPr>
          <w:ilvl w:val="0"/>
          <w:numId w:val="31"/>
        </w:numPr>
        <w:jc w:val="both"/>
      </w:pPr>
      <w:bookmarkStart w:id="16" w:name="_Hlk161000916"/>
      <w:r w:rsidRPr="008760E7">
        <w:rPr>
          <w:lang w:val="de-DE"/>
        </w:rPr>
        <w:t xml:space="preserve">Michael J. Leiblein, Kiran S. Awate. </w:t>
      </w:r>
      <w:r w:rsidRPr="00914B3A">
        <w:t xml:space="preserve">(How) Do </w:t>
      </w:r>
      <w:r>
        <w:t>e</w:t>
      </w:r>
      <w:r w:rsidRPr="00914B3A">
        <w:t xml:space="preserve">conomic </w:t>
      </w:r>
      <w:r>
        <w:t>g</w:t>
      </w:r>
      <w:r w:rsidRPr="00914B3A">
        <w:t xml:space="preserve">overnance and </w:t>
      </w:r>
      <w:r>
        <w:t>l</w:t>
      </w:r>
      <w:r w:rsidRPr="00914B3A">
        <w:t xml:space="preserve">ocation </w:t>
      </w:r>
      <w:r>
        <w:t>c</w:t>
      </w:r>
      <w:r w:rsidRPr="00914B3A">
        <w:t>hoices (</w:t>
      </w:r>
      <w:r>
        <w:t>j</w:t>
      </w:r>
      <w:r w:rsidRPr="00914B3A">
        <w:t xml:space="preserve">ointly) </w:t>
      </w:r>
      <w:r>
        <w:t>a</w:t>
      </w:r>
      <w:r w:rsidRPr="00914B3A">
        <w:t xml:space="preserve">ffect </w:t>
      </w:r>
      <w:r>
        <w:t>p</w:t>
      </w:r>
      <w:r w:rsidRPr="00914B3A">
        <w:t xml:space="preserve">erformance? </w:t>
      </w:r>
      <w:r w:rsidRPr="0068434C">
        <w:rPr>
          <w:i/>
          <w:iCs/>
        </w:rPr>
        <w:t xml:space="preserve">Academy of </w:t>
      </w:r>
      <w:r>
        <w:rPr>
          <w:i/>
          <w:iCs/>
        </w:rPr>
        <w:t>Management</w:t>
      </w:r>
      <w:r>
        <w:t>. Vancouver,</w:t>
      </w:r>
      <w:r w:rsidRPr="00914B3A">
        <w:t xml:space="preserve"> 2015.</w:t>
      </w:r>
      <w:r>
        <w:t xml:space="preserve"> </w:t>
      </w:r>
      <w:hyperlink r:id="rId21" w:history="1">
        <w:r w:rsidRPr="008D2AC1">
          <w:rPr>
            <w:rStyle w:val="Hyperlink"/>
          </w:rPr>
          <w:t>https://journals.aom.org/doi/abs/10.5465/ambpp.2015.18683abstract</w:t>
        </w:r>
      </w:hyperlink>
    </w:p>
    <w:bookmarkEnd w:id="16"/>
    <w:p w14:paraId="0CD37116" w14:textId="1993B84F" w:rsidR="00A42AD9" w:rsidRPr="00914B3A" w:rsidRDefault="00914B3A" w:rsidP="00914B3A">
      <w:pPr>
        <w:pStyle w:val="Default"/>
        <w:numPr>
          <w:ilvl w:val="0"/>
          <w:numId w:val="31"/>
        </w:numPr>
        <w:jc w:val="both"/>
      </w:pPr>
      <w:r>
        <w:t>Kiran S. Awate</w:t>
      </w:r>
      <w:r w:rsidR="00A42AD9" w:rsidRPr="00914B3A">
        <w:t xml:space="preserve">, </w:t>
      </w:r>
      <w:r w:rsidR="008760E7">
        <w:t xml:space="preserve">Mona </w:t>
      </w:r>
      <w:r w:rsidR="00A42AD9" w:rsidRPr="00914B3A">
        <w:t xml:space="preserve">Makhija. Does CSR create or </w:t>
      </w:r>
      <w:r w:rsidR="003A20B6">
        <w:t>d</w:t>
      </w:r>
      <w:r w:rsidR="00A42AD9" w:rsidRPr="00914B3A">
        <w:t xml:space="preserve">estroy </w:t>
      </w:r>
      <w:r w:rsidR="003A20B6">
        <w:t>v</w:t>
      </w:r>
      <w:r w:rsidR="00A42AD9" w:rsidRPr="00914B3A">
        <w:t>alue</w:t>
      </w:r>
      <w:r w:rsidR="00265A52" w:rsidRPr="00914B3A">
        <w:t>?</w:t>
      </w:r>
      <w:r w:rsidR="00A42AD9" w:rsidRPr="00914B3A">
        <w:t xml:space="preserve"> </w:t>
      </w:r>
      <w:r w:rsidR="00A42AD9" w:rsidRPr="0068434C">
        <w:rPr>
          <w:i/>
          <w:iCs/>
        </w:rPr>
        <w:t>Atlantic Conference on Competitive Advantage</w:t>
      </w:r>
      <w:r w:rsidR="0068434C">
        <w:t xml:space="preserve">. </w:t>
      </w:r>
      <w:r w:rsidR="00265A52" w:rsidRPr="00914B3A">
        <w:t>Atlanta</w:t>
      </w:r>
      <w:r w:rsidR="00C34BD2">
        <w:t>,</w:t>
      </w:r>
      <w:r w:rsidR="00265A52" w:rsidRPr="00914B3A">
        <w:t xml:space="preserve"> </w:t>
      </w:r>
      <w:r w:rsidR="00A42AD9" w:rsidRPr="00914B3A">
        <w:t>2015.</w:t>
      </w:r>
    </w:p>
    <w:p w14:paraId="2394B3C0" w14:textId="77777777" w:rsidR="00B30868" w:rsidRDefault="00914B3A" w:rsidP="003A20B6">
      <w:pPr>
        <w:pStyle w:val="Default"/>
        <w:numPr>
          <w:ilvl w:val="0"/>
          <w:numId w:val="31"/>
        </w:numPr>
        <w:jc w:val="both"/>
      </w:pPr>
      <w:bookmarkStart w:id="17" w:name="_Hlk161000818"/>
      <w:r>
        <w:t>Kiran S. Awate</w:t>
      </w:r>
      <w:r w:rsidR="00A42AD9" w:rsidRPr="00914B3A">
        <w:t xml:space="preserve">, </w:t>
      </w:r>
      <w:r w:rsidR="003A20B6">
        <w:t xml:space="preserve">Anil Makhija, </w:t>
      </w:r>
      <w:r w:rsidR="008760E7">
        <w:t xml:space="preserve">Mona </w:t>
      </w:r>
      <w:r w:rsidR="00A42AD9" w:rsidRPr="00914B3A">
        <w:t xml:space="preserve">Makhija. </w:t>
      </w:r>
      <w:bookmarkStart w:id="18" w:name="_Hlk151204997"/>
      <w:r w:rsidR="003A20B6" w:rsidRPr="003A20B6">
        <w:t xml:space="preserve">Testing </w:t>
      </w:r>
      <w:r w:rsidR="003A20B6">
        <w:t>t</w:t>
      </w:r>
      <w:r w:rsidR="003A20B6" w:rsidRPr="003A20B6">
        <w:t xml:space="preserve">wo </w:t>
      </w:r>
      <w:r w:rsidR="003A20B6">
        <w:t>c</w:t>
      </w:r>
      <w:r w:rsidR="003A20B6" w:rsidRPr="003A20B6">
        <w:t xml:space="preserve">ompeting </w:t>
      </w:r>
      <w:r w:rsidR="003A20B6">
        <w:t>a</w:t>
      </w:r>
      <w:r w:rsidR="003A20B6" w:rsidRPr="003A20B6">
        <w:t>rguments for CSR</w:t>
      </w:r>
      <w:r w:rsidR="008A064A">
        <w:t>.</w:t>
      </w:r>
      <w:r w:rsidR="00A42AD9" w:rsidRPr="00914B3A">
        <w:t xml:space="preserve"> </w:t>
      </w:r>
      <w:r w:rsidR="00A42AD9" w:rsidRPr="0068434C">
        <w:rPr>
          <w:i/>
          <w:iCs/>
        </w:rPr>
        <w:t>Academy of Management</w:t>
      </w:r>
      <w:r w:rsidR="0068434C">
        <w:t xml:space="preserve">. </w:t>
      </w:r>
      <w:r w:rsidR="00A567D9" w:rsidRPr="00914B3A">
        <w:t>Vancouver</w:t>
      </w:r>
      <w:r w:rsidR="0068434C">
        <w:t>,</w:t>
      </w:r>
      <w:r w:rsidR="00A567D9" w:rsidRPr="00914B3A">
        <w:t xml:space="preserve"> </w:t>
      </w:r>
      <w:r w:rsidR="00A42AD9" w:rsidRPr="00914B3A">
        <w:t>2015</w:t>
      </w:r>
      <w:bookmarkEnd w:id="17"/>
      <w:r w:rsidR="00A42AD9" w:rsidRPr="00914B3A">
        <w:t>.</w:t>
      </w:r>
      <w:bookmarkEnd w:id="18"/>
    </w:p>
    <w:p w14:paraId="56D14624" w14:textId="3E7B8471" w:rsidR="003A20B6" w:rsidRDefault="003A20B6" w:rsidP="00B30868">
      <w:pPr>
        <w:pStyle w:val="Default"/>
        <w:ind w:firstLine="360"/>
        <w:jc w:val="both"/>
      </w:pPr>
      <w:r>
        <w:t xml:space="preserve"> </w:t>
      </w:r>
      <w:hyperlink r:id="rId22" w:history="1">
        <w:r w:rsidR="007F74B1" w:rsidRPr="004958B6">
          <w:rPr>
            <w:rStyle w:val="Hyperlink"/>
          </w:rPr>
          <w:t>https://journals.aom.org/doi/abs/10.5465/ambpp.2015.12251abstract</w:t>
        </w:r>
      </w:hyperlink>
    </w:p>
    <w:p w14:paraId="0A856FBC" w14:textId="77777777" w:rsidR="00B30868" w:rsidRDefault="00B30868" w:rsidP="00B30868">
      <w:pPr>
        <w:pStyle w:val="Default"/>
        <w:numPr>
          <w:ilvl w:val="0"/>
          <w:numId w:val="31"/>
        </w:numPr>
        <w:jc w:val="both"/>
      </w:pPr>
      <w:r>
        <w:t>Kiran S. Awate</w:t>
      </w:r>
      <w:r w:rsidRPr="003A20B6">
        <w:t xml:space="preserve">, Anil Makhija, </w:t>
      </w:r>
      <w:r>
        <w:t xml:space="preserve">Mona </w:t>
      </w:r>
      <w:r w:rsidRPr="003A20B6">
        <w:t>Makhij</w:t>
      </w:r>
      <w:r>
        <w:t xml:space="preserve">a. </w:t>
      </w:r>
      <w:r w:rsidRPr="003A20B6">
        <w:t xml:space="preserve">Is CSR </w:t>
      </w:r>
      <w:r>
        <w:t>h</w:t>
      </w:r>
      <w:r w:rsidRPr="003A20B6">
        <w:t xml:space="preserve">elpful or </w:t>
      </w:r>
      <w:r>
        <w:t>h</w:t>
      </w:r>
      <w:r w:rsidRPr="003A20B6">
        <w:t xml:space="preserve">urtful? Testing </w:t>
      </w:r>
      <w:r>
        <w:t>s</w:t>
      </w:r>
      <w:r w:rsidRPr="003A20B6">
        <w:t xml:space="preserve">trategic and </w:t>
      </w:r>
      <w:r>
        <w:t>a</w:t>
      </w:r>
      <w:r w:rsidRPr="003A20B6">
        <w:t xml:space="preserve">gency </w:t>
      </w:r>
      <w:r>
        <w:t>a</w:t>
      </w:r>
      <w:r w:rsidRPr="003A20B6">
        <w:t xml:space="preserve">rguments in the </w:t>
      </w:r>
      <w:r>
        <w:t>c</w:t>
      </w:r>
      <w:r w:rsidRPr="003A20B6">
        <w:t>ontext of the 2004 Asian Tsunami</w:t>
      </w:r>
      <w:r>
        <w:t xml:space="preserve"> d</w:t>
      </w:r>
      <w:r w:rsidRPr="008A064A">
        <w:t>isaster</w:t>
      </w:r>
      <w:r>
        <w:t xml:space="preserve">. </w:t>
      </w:r>
      <w:r w:rsidRPr="008A064A">
        <w:rPr>
          <w:i/>
          <w:iCs/>
        </w:rPr>
        <w:t>Academy of International Business</w:t>
      </w:r>
      <w:r>
        <w:t>.</w:t>
      </w:r>
      <w:r w:rsidRPr="00914B3A">
        <w:t xml:space="preserve"> Vancouver, 2014.</w:t>
      </w:r>
    </w:p>
    <w:p w14:paraId="409C084A" w14:textId="0628871D" w:rsidR="00B10E66" w:rsidRDefault="008A064A" w:rsidP="008A064A">
      <w:pPr>
        <w:pStyle w:val="Default"/>
        <w:ind w:firstLine="360"/>
        <w:jc w:val="both"/>
      </w:pPr>
      <w:hyperlink r:id="rId23" w:history="1">
        <w:r w:rsidRPr="008D2AC1">
          <w:rPr>
            <w:rStyle w:val="Hyperlink"/>
          </w:rPr>
          <w:t>https://www.aib.world/wp-content/uploads/2019/04/Proceedings-2014-Vancouver.pdf</w:t>
        </w:r>
      </w:hyperlink>
    </w:p>
    <w:p w14:paraId="5FAF0787" w14:textId="77777777" w:rsidR="00425E22" w:rsidRDefault="00425E22" w:rsidP="00914B3A">
      <w:pPr>
        <w:pBdr>
          <w:bottom w:val="single" w:sz="6" w:space="1" w:color="auto"/>
        </w:pBdr>
        <w:ind w:right="-10"/>
        <w:rPr>
          <w:rFonts w:ascii="Times New Roman" w:eastAsia="Palatino Linotype" w:hAnsi="Times New Roman" w:cs="Times New Roman"/>
          <w:b/>
          <w:bCs/>
          <w:sz w:val="24"/>
          <w:szCs w:val="24"/>
        </w:rPr>
      </w:pPr>
      <w:bookmarkStart w:id="19" w:name="RESEARCH_GRANTS_AND_FUNDING"/>
      <w:bookmarkEnd w:id="19"/>
    </w:p>
    <w:p w14:paraId="671B4966" w14:textId="1C0AA6D5" w:rsidR="00B10E66" w:rsidRPr="00914B3A" w:rsidRDefault="006C28B6" w:rsidP="00914B3A">
      <w:pPr>
        <w:pBdr>
          <w:bottom w:val="single" w:sz="6" w:space="1" w:color="auto"/>
        </w:pBdr>
        <w:ind w:right="-10"/>
        <w:rPr>
          <w:rFonts w:ascii="Times New Roman" w:eastAsia="Palatino Linotype" w:hAnsi="Times New Roman" w:cs="Times New Roman"/>
          <w:b/>
          <w:bCs/>
          <w:sz w:val="24"/>
          <w:szCs w:val="24"/>
        </w:rPr>
      </w:pPr>
      <w:r w:rsidRPr="00914B3A">
        <w:rPr>
          <w:rFonts w:ascii="Times New Roman" w:eastAsia="Palatino Linotype" w:hAnsi="Times New Roman" w:cs="Times New Roman"/>
          <w:b/>
          <w:bCs/>
          <w:sz w:val="24"/>
          <w:szCs w:val="24"/>
        </w:rPr>
        <w:t xml:space="preserve">AWARDS </w:t>
      </w:r>
    </w:p>
    <w:p w14:paraId="15ED80C3" w14:textId="4396F71A" w:rsidR="00747161" w:rsidRDefault="00747161" w:rsidP="00747161">
      <w:pPr>
        <w:pStyle w:val="Default"/>
        <w:ind w:left="360"/>
        <w:jc w:val="both"/>
      </w:pPr>
      <w:bookmarkStart w:id="20" w:name="_Hlk32681420"/>
    </w:p>
    <w:p w14:paraId="2A88A8B4" w14:textId="319AC20D" w:rsidR="0052386E" w:rsidRDefault="0052386E" w:rsidP="00914B3A">
      <w:pPr>
        <w:pStyle w:val="Default"/>
        <w:numPr>
          <w:ilvl w:val="0"/>
          <w:numId w:val="32"/>
        </w:numPr>
        <w:jc w:val="both"/>
      </w:pPr>
      <w:r>
        <w:t>Best Paper Nomination – TIM Division – AOM 2026, Philadelphia.</w:t>
      </w:r>
    </w:p>
    <w:p w14:paraId="3C367409" w14:textId="77985884" w:rsidR="00F078D1" w:rsidRPr="00914B3A" w:rsidRDefault="000B5BFA" w:rsidP="00914B3A">
      <w:pPr>
        <w:pStyle w:val="Default"/>
        <w:numPr>
          <w:ilvl w:val="0"/>
          <w:numId w:val="32"/>
        </w:numPr>
        <w:jc w:val="both"/>
      </w:pPr>
      <w:r w:rsidRPr="00914B3A">
        <w:t>Responsible Research Award nomination</w:t>
      </w:r>
      <w:r w:rsidR="00944780">
        <w:t xml:space="preserve">. </w:t>
      </w:r>
      <w:r w:rsidR="00944780" w:rsidRPr="00944780">
        <w:rPr>
          <w:i/>
          <w:iCs/>
        </w:rPr>
        <w:t>Strategic Management Society</w:t>
      </w:r>
      <w:r w:rsidR="00944780">
        <w:t>.</w:t>
      </w:r>
      <w:r w:rsidRPr="00914B3A">
        <w:t xml:space="preserve"> London 2022.</w:t>
      </w:r>
    </w:p>
    <w:p w14:paraId="100E5DDB" w14:textId="225BBD40" w:rsidR="00F078D1" w:rsidRPr="00914B3A" w:rsidRDefault="00F078D1" w:rsidP="00914B3A">
      <w:pPr>
        <w:pStyle w:val="Default"/>
        <w:numPr>
          <w:ilvl w:val="0"/>
          <w:numId w:val="32"/>
        </w:numPr>
        <w:jc w:val="both"/>
      </w:pPr>
      <w:r w:rsidRPr="00914B3A">
        <w:t>Virginia Tech Department of Management Faculty Research Excellence Award</w:t>
      </w:r>
      <w:r w:rsidR="003F6F35" w:rsidRPr="00914B3A">
        <w:t>.</w:t>
      </w:r>
      <w:r w:rsidRPr="00914B3A">
        <w:t xml:space="preserve"> 202</w:t>
      </w:r>
      <w:r w:rsidR="003F6F35" w:rsidRPr="00914B3A">
        <w:t>1</w:t>
      </w:r>
    </w:p>
    <w:p w14:paraId="407D5FB1" w14:textId="51A0EE08" w:rsidR="00A74B4E" w:rsidRPr="00914B3A" w:rsidRDefault="00A74B4E" w:rsidP="00914B3A">
      <w:pPr>
        <w:pStyle w:val="Default"/>
        <w:numPr>
          <w:ilvl w:val="0"/>
          <w:numId w:val="32"/>
        </w:numPr>
        <w:jc w:val="both"/>
      </w:pPr>
      <w:r w:rsidRPr="00914B3A">
        <w:t>Dissertation Award Finalist</w:t>
      </w:r>
      <w:r w:rsidR="00944780">
        <w:t xml:space="preserve">. </w:t>
      </w:r>
      <w:r w:rsidRPr="00944780">
        <w:rPr>
          <w:i/>
          <w:iCs/>
        </w:rPr>
        <w:t>Academy of Management</w:t>
      </w:r>
      <w:r w:rsidR="00944780">
        <w:t xml:space="preserve">. </w:t>
      </w:r>
      <w:r w:rsidRPr="00914B3A">
        <w:t>STR Division</w:t>
      </w:r>
      <w:r w:rsidR="00944780">
        <w:t>.</w:t>
      </w:r>
      <w:r w:rsidRPr="00914B3A">
        <w:t xml:space="preserve"> Boston, 2019.</w:t>
      </w:r>
    </w:p>
    <w:p w14:paraId="37F648E7" w14:textId="190D0B18" w:rsidR="00A74B4E" w:rsidRPr="00914B3A" w:rsidRDefault="00944780" w:rsidP="00914B3A">
      <w:pPr>
        <w:pStyle w:val="Default"/>
        <w:numPr>
          <w:ilvl w:val="0"/>
          <w:numId w:val="32"/>
        </w:numPr>
        <w:jc w:val="both"/>
      </w:pPr>
      <w:r w:rsidRPr="00944780">
        <w:t>Ranbaxy laboratories limited: changing aspirations</w:t>
      </w:r>
      <w:r>
        <w:t xml:space="preserve">. </w:t>
      </w:r>
      <w:r w:rsidR="00A74B4E" w:rsidRPr="00914B3A">
        <w:t xml:space="preserve">Best </w:t>
      </w:r>
      <w:r>
        <w:t>c</w:t>
      </w:r>
      <w:r w:rsidR="00A74B4E" w:rsidRPr="00914B3A">
        <w:t xml:space="preserve">ase </w:t>
      </w:r>
      <w:r>
        <w:t>s</w:t>
      </w:r>
      <w:r w:rsidR="00A74B4E" w:rsidRPr="00914B3A">
        <w:t xml:space="preserve">tudy </w:t>
      </w:r>
      <w:r>
        <w:t>c</w:t>
      </w:r>
      <w:r w:rsidR="00A74B4E" w:rsidRPr="00914B3A">
        <w:t>ompetition nomination</w:t>
      </w:r>
      <w:r>
        <w:t xml:space="preserve">. </w:t>
      </w:r>
      <w:r w:rsidR="00A74B4E" w:rsidRPr="00944780">
        <w:rPr>
          <w:i/>
          <w:iCs/>
        </w:rPr>
        <w:t>EFMD</w:t>
      </w:r>
      <w:r w:rsidR="000D3B1B">
        <w:rPr>
          <w:i/>
          <w:iCs/>
        </w:rPr>
        <w:t xml:space="preserve"> Global</w:t>
      </w:r>
      <w:r>
        <w:t>.</w:t>
      </w:r>
      <w:r w:rsidR="00A74B4E" w:rsidRPr="00914B3A">
        <w:t xml:space="preserve"> Germany, 2018</w:t>
      </w:r>
      <w:r>
        <w:t>.</w:t>
      </w:r>
      <w:r w:rsidR="00A74B4E" w:rsidRPr="00914B3A">
        <w:t xml:space="preserve"> </w:t>
      </w:r>
    </w:p>
    <w:p w14:paraId="320ADFF1" w14:textId="77777777" w:rsidR="0032070D" w:rsidRPr="00914B3A" w:rsidRDefault="0032070D" w:rsidP="0032070D">
      <w:pPr>
        <w:pStyle w:val="Default"/>
        <w:numPr>
          <w:ilvl w:val="0"/>
          <w:numId w:val="32"/>
        </w:numPr>
        <w:jc w:val="both"/>
      </w:pPr>
      <w:bookmarkStart w:id="21" w:name="_Hlk160987697"/>
      <w:r w:rsidRPr="00914B3A">
        <w:t xml:space="preserve">Temple Best Paper </w:t>
      </w:r>
      <w:proofErr w:type="gramStart"/>
      <w:r w:rsidRPr="00914B3A">
        <w:t>nomination</w:t>
      </w:r>
      <w:proofErr w:type="gramEnd"/>
      <w:r>
        <w:t xml:space="preserve">. </w:t>
      </w:r>
      <w:r w:rsidRPr="00944780">
        <w:rPr>
          <w:i/>
          <w:iCs/>
        </w:rPr>
        <w:t>Academy of International Business</w:t>
      </w:r>
      <w:r>
        <w:t>.</w:t>
      </w:r>
      <w:r w:rsidRPr="00914B3A">
        <w:t xml:space="preserve"> Bangalore, 2015</w:t>
      </w:r>
    </w:p>
    <w:p w14:paraId="0FBD95A5" w14:textId="183B0467" w:rsidR="00A74B4E" w:rsidRPr="00914B3A" w:rsidRDefault="00A74B4E" w:rsidP="00914B3A">
      <w:pPr>
        <w:pStyle w:val="Default"/>
        <w:numPr>
          <w:ilvl w:val="0"/>
          <w:numId w:val="32"/>
        </w:numPr>
        <w:jc w:val="both"/>
      </w:pPr>
      <w:r w:rsidRPr="00914B3A">
        <w:t>Research Paper Presentation 3rd prize</w:t>
      </w:r>
      <w:r w:rsidR="00944780">
        <w:t xml:space="preserve">. </w:t>
      </w:r>
      <w:r w:rsidRPr="00944780">
        <w:rPr>
          <w:i/>
          <w:iCs/>
        </w:rPr>
        <w:t>Hayes Research Forum</w:t>
      </w:r>
      <w:r w:rsidR="00944780">
        <w:t xml:space="preserve">. The Ohio State University. </w:t>
      </w:r>
      <w:r w:rsidRPr="00914B3A">
        <w:t>Columbus</w:t>
      </w:r>
      <w:r w:rsidR="00944780">
        <w:t>,</w:t>
      </w:r>
      <w:r w:rsidRPr="00914B3A">
        <w:t xml:space="preserve"> 2017.</w:t>
      </w:r>
    </w:p>
    <w:p w14:paraId="1E1FF111" w14:textId="7545D62A" w:rsidR="00A74B4E" w:rsidRPr="00914B3A" w:rsidRDefault="00A74B4E" w:rsidP="00914B3A">
      <w:pPr>
        <w:pStyle w:val="Default"/>
        <w:numPr>
          <w:ilvl w:val="0"/>
          <w:numId w:val="32"/>
        </w:numPr>
        <w:jc w:val="both"/>
      </w:pPr>
      <w:r w:rsidRPr="00914B3A">
        <w:t>Research Paper Presentation 1st prize</w:t>
      </w:r>
      <w:r w:rsidR="00944780">
        <w:t>.</w:t>
      </w:r>
      <w:r w:rsidRPr="00914B3A">
        <w:t xml:space="preserve"> </w:t>
      </w:r>
      <w:r w:rsidR="00944780" w:rsidRPr="00944780">
        <w:rPr>
          <w:i/>
          <w:iCs/>
        </w:rPr>
        <w:t>Hayes Research Forum</w:t>
      </w:r>
      <w:r w:rsidR="00944780">
        <w:t xml:space="preserve">. </w:t>
      </w:r>
      <w:proofErr w:type="gramStart"/>
      <w:r w:rsidR="00944780">
        <w:t>The Ohio</w:t>
      </w:r>
      <w:proofErr w:type="gramEnd"/>
      <w:r w:rsidR="00944780">
        <w:t xml:space="preserve"> State University</w:t>
      </w:r>
      <w:r w:rsidRPr="00914B3A">
        <w:t xml:space="preserve">, Columbus 2015. </w:t>
      </w:r>
    </w:p>
    <w:bookmarkEnd w:id="21"/>
    <w:p w14:paraId="66BFC66E" w14:textId="0AC6A3F5" w:rsidR="00C35796" w:rsidRPr="00944780" w:rsidRDefault="00944780" w:rsidP="00944780">
      <w:pPr>
        <w:pBdr>
          <w:bottom w:val="single" w:sz="6" w:space="1" w:color="auto"/>
        </w:pBdr>
        <w:ind w:right="-10"/>
        <w:rPr>
          <w:rFonts w:ascii="Times New Roman" w:eastAsia="Palatino Linotype" w:hAnsi="Times New Roman" w:cs="Times New Roman"/>
          <w:b/>
          <w:bCs/>
          <w:sz w:val="24"/>
          <w:szCs w:val="24"/>
        </w:rPr>
      </w:pPr>
      <w:r w:rsidRPr="00944780">
        <w:rPr>
          <w:rFonts w:ascii="Times New Roman" w:eastAsia="Palatino Linotype" w:hAnsi="Times New Roman" w:cs="Times New Roman"/>
          <w:b/>
          <w:bCs/>
          <w:sz w:val="24"/>
          <w:szCs w:val="24"/>
        </w:rPr>
        <w:lastRenderedPageBreak/>
        <w:t xml:space="preserve">RESEARCH GRANTS  </w:t>
      </w:r>
    </w:p>
    <w:p w14:paraId="345BAF53" w14:textId="77777777" w:rsidR="007933E3" w:rsidRDefault="007933E3" w:rsidP="007933E3">
      <w:pPr>
        <w:pStyle w:val="Default"/>
        <w:ind w:left="360"/>
        <w:jc w:val="both"/>
      </w:pPr>
    </w:p>
    <w:p w14:paraId="712C8996" w14:textId="6A4A02D6" w:rsidR="00987601" w:rsidRPr="00944780" w:rsidRDefault="00944780" w:rsidP="00944780">
      <w:pPr>
        <w:pStyle w:val="Default"/>
        <w:numPr>
          <w:ilvl w:val="0"/>
          <w:numId w:val="34"/>
        </w:numPr>
        <w:jc w:val="both"/>
      </w:pPr>
      <w:r w:rsidRPr="00944780">
        <w:t>Pamplin Summer Grant</w:t>
      </w:r>
      <w:r>
        <w:t xml:space="preserve">: </w:t>
      </w:r>
      <w:r w:rsidR="00987601" w:rsidRPr="00944780">
        <w:t xml:space="preserve">Learning from failures in the process of innovation, 2019, $5,000 </w:t>
      </w:r>
    </w:p>
    <w:p w14:paraId="2BA20307" w14:textId="3E7421BC" w:rsidR="00C35796" w:rsidRPr="00944780" w:rsidRDefault="00C35796" w:rsidP="00944780">
      <w:pPr>
        <w:pStyle w:val="Default"/>
        <w:numPr>
          <w:ilvl w:val="0"/>
          <w:numId w:val="34"/>
        </w:numPr>
        <w:jc w:val="both"/>
      </w:pPr>
      <w:r w:rsidRPr="00944780">
        <w:t>Center for International Business and Education,</w:t>
      </w:r>
      <w:r w:rsidR="00944780">
        <w:t xml:space="preserve"> Virginia Tech. </w:t>
      </w:r>
      <w:r w:rsidRPr="00944780">
        <w:t>2017, $2,400</w:t>
      </w:r>
    </w:p>
    <w:p w14:paraId="111C54C6" w14:textId="24E83E23" w:rsidR="00C35796" w:rsidRPr="00944780" w:rsidRDefault="00C35796" w:rsidP="00944780">
      <w:pPr>
        <w:pStyle w:val="Default"/>
        <w:numPr>
          <w:ilvl w:val="0"/>
          <w:numId w:val="34"/>
        </w:numPr>
        <w:jc w:val="both"/>
      </w:pPr>
      <w:r w:rsidRPr="00944780">
        <w:t xml:space="preserve">Research </w:t>
      </w:r>
      <w:bookmarkEnd w:id="20"/>
      <w:r w:rsidRPr="00944780">
        <w:t>Scholarship - Kauffman Foundation</w:t>
      </w:r>
      <w:r w:rsidR="00944780">
        <w:t xml:space="preserve">. </w:t>
      </w:r>
      <w:r w:rsidRPr="00944780">
        <w:t>2017</w:t>
      </w:r>
    </w:p>
    <w:p w14:paraId="5D3C4A7F" w14:textId="33D504F8" w:rsidR="00C35796" w:rsidRPr="00944780" w:rsidRDefault="00C35796" w:rsidP="00944780">
      <w:pPr>
        <w:pStyle w:val="Default"/>
        <w:numPr>
          <w:ilvl w:val="0"/>
          <w:numId w:val="34"/>
        </w:numPr>
        <w:jc w:val="both"/>
      </w:pPr>
      <w:r w:rsidRPr="00944780">
        <w:t>Center for International Business and Education</w:t>
      </w:r>
      <w:r w:rsidR="00944780">
        <w:t xml:space="preserve">. </w:t>
      </w:r>
      <w:r w:rsidRPr="00944780">
        <w:t>2016, $5,500</w:t>
      </w:r>
    </w:p>
    <w:p w14:paraId="58104A31" w14:textId="2C1D37CE" w:rsidR="00C35796" w:rsidRPr="00944780" w:rsidRDefault="00C35796" w:rsidP="00944780">
      <w:pPr>
        <w:pStyle w:val="Default"/>
        <w:numPr>
          <w:ilvl w:val="0"/>
          <w:numId w:val="34"/>
        </w:numPr>
        <w:jc w:val="both"/>
      </w:pPr>
      <w:r w:rsidRPr="00944780">
        <w:t>Center for International Business and Education</w:t>
      </w:r>
      <w:r w:rsidR="00944780">
        <w:t xml:space="preserve">. </w:t>
      </w:r>
      <w:r w:rsidRPr="00944780">
        <w:t>2016, $1,000</w:t>
      </w:r>
    </w:p>
    <w:p w14:paraId="38A0F3AE" w14:textId="31B36A40" w:rsidR="00C35796" w:rsidRPr="00944780" w:rsidRDefault="00C35796" w:rsidP="00944780">
      <w:pPr>
        <w:pStyle w:val="Default"/>
        <w:numPr>
          <w:ilvl w:val="0"/>
          <w:numId w:val="34"/>
        </w:numPr>
        <w:jc w:val="both"/>
      </w:pPr>
      <w:r w:rsidRPr="00944780">
        <w:t>Center for International Business and Education</w:t>
      </w:r>
      <w:r w:rsidR="00944780">
        <w:t>.</w:t>
      </w:r>
      <w:r w:rsidRPr="00944780">
        <w:t xml:space="preserve"> 2014, $2,000</w:t>
      </w:r>
    </w:p>
    <w:p w14:paraId="7E6C3809" w14:textId="1910526C" w:rsidR="00944780" w:rsidRPr="00944780" w:rsidRDefault="00944780">
      <w:pPr>
        <w:pStyle w:val="Default"/>
        <w:numPr>
          <w:ilvl w:val="0"/>
          <w:numId w:val="34"/>
        </w:numPr>
        <w:jc w:val="both"/>
        <w:rPr>
          <w:rFonts w:ascii="HelveticaNeueforSAS" w:hAnsi="HelveticaNeueforSAS"/>
          <w:sz w:val="20"/>
          <w:szCs w:val="20"/>
          <w:lang w:val="de-DE"/>
        </w:rPr>
      </w:pPr>
      <w:r w:rsidRPr="00944780">
        <w:t>Research Scholarship - National Science Foundation</w:t>
      </w:r>
      <w:r>
        <w:t xml:space="preserve">. </w:t>
      </w:r>
      <w:r w:rsidRPr="00944780">
        <w:rPr>
          <w:lang w:val="de-DE"/>
        </w:rPr>
        <w:t>2013-16</w:t>
      </w:r>
      <w:r>
        <w:rPr>
          <w:lang w:val="de-DE"/>
        </w:rPr>
        <w:t xml:space="preserve">. </w:t>
      </w:r>
    </w:p>
    <w:p w14:paraId="12B7D7AE" w14:textId="77777777" w:rsidR="00C35796" w:rsidRPr="00944780" w:rsidRDefault="00C35796" w:rsidP="00335281">
      <w:pPr>
        <w:widowControl/>
        <w:adjustRightInd w:val="0"/>
        <w:rPr>
          <w:rFonts w:ascii="Times New Roman" w:eastAsiaTheme="minorHAnsi" w:hAnsi="Times New Roman" w:cs="Times New Roman"/>
          <w:color w:val="000000"/>
          <w:lang w:val="de-DE" w:bidi="ar-SA"/>
        </w:rPr>
      </w:pPr>
    </w:p>
    <w:p w14:paraId="110C4336" w14:textId="77777777" w:rsidR="00B10E66" w:rsidRPr="00944780" w:rsidRDefault="00B10E66" w:rsidP="00335281">
      <w:pPr>
        <w:rPr>
          <w:sz w:val="12"/>
          <w:lang w:val="de-DE"/>
        </w:rPr>
        <w:sectPr w:rsidR="00B10E66" w:rsidRPr="00944780" w:rsidSect="009D1464">
          <w:headerReference w:type="default" r:id="rId24"/>
          <w:pgSz w:w="12240" w:h="15800"/>
          <w:pgMar w:top="1380" w:right="1300" w:bottom="990" w:left="1680" w:header="768" w:footer="0" w:gutter="0"/>
          <w:cols w:space="720"/>
          <w:titlePg/>
          <w:docGrid w:linePitch="299"/>
        </w:sectPr>
      </w:pPr>
    </w:p>
    <w:p w14:paraId="048125D2" w14:textId="7B975D7C" w:rsidR="00601A22" w:rsidRPr="009968BF" w:rsidRDefault="00601A22" w:rsidP="009968BF">
      <w:pPr>
        <w:pBdr>
          <w:bottom w:val="single" w:sz="6" w:space="1" w:color="auto"/>
        </w:pBdr>
        <w:ind w:right="-10"/>
        <w:rPr>
          <w:rFonts w:ascii="Times New Roman" w:eastAsia="Palatino Linotype" w:hAnsi="Times New Roman" w:cs="Times New Roman"/>
          <w:b/>
          <w:bCs/>
          <w:sz w:val="24"/>
          <w:szCs w:val="24"/>
        </w:rPr>
      </w:pPr>
      <w:r w:rsidRPr="009968BF">
        <w:rPr>
          <w:rFonts w:ascii="Times New Roman" w:eastAsia="Palatino Linotype" w:hAnsi="Times New Roman" w:cs="Times New Roman"/>
          <w:b/>
          <w:bCs/>
          <w:sz w:val="24"/>
          <w:szCs w:val="24"/>
        </w:rPr>
        <w:t>SERVICE TO THE ACADEMIC PROFESSION</w:t>
      </w:r>
    </w:p>
    <w:p w14:paraId="5F3FD60D" w14:textId="36FE5B71" w:rsidR="00747161" w:rsidRDefault="00747161" w:rsidP="00747161">
      <w:pPr>
        <w:pStyle w:val="Default"/>
        <w:ind w:left="360"/>
        <w:jc w:val="both"/>
      </w:pPr>
    </w:p>
    <w:p w14:paraId="07190387" w14:textId="36DB0649" w:rsidR="009968BF" w:rsidRPr="009968BF" w:rsidRDefault="009968BF" w:rsidP="009968BF">
      <w:pPr>
        <w:pStyle w:val="Default"/>
        <w:numPr>
          <w:ilvl w:val="0"/>
          <w:numId w:val="35"/>
        </w:numPr>
        <w:jc w:val="both"/>
      </w:pPr>
      <w:r w:rsidRPr="009968BF">
        <w:t xml:space="preserve">Track Chair – </w:t>
      </w:r>
      <w:r w:rsidRPr="00717E5F">
        <w:rPr>
          <w:i/>
          <w:iCs/>
        </w:rPr>
        <w:t>Indian Academy of Management</w:t>
      </w:r>
      <w:r w:rsidRPr="009968BF">
        <w:t>. Mumbai, 2023</w:t>
      </w:r>
    </w:p>
    <w:p w14:paraId="62A61B8F" w14:textId="634DC0F8" w:rsidR="009968BF" w:rsidRPr="009968BF" w:rsidRDefault="009968BF" w:rsidP="009968BF">
      <w:pPr>
        <w:pStyle w:val="Default"/>
        <w:numPr>
          <w:ilvl w:val="0"/>
          <w:numId w:val="35"/>
        </w:numPr>
        <w:jc w:val="both"/>
      </w:pPr>
      <w:r w:rsidRPr="009968BF">
        <w:t xml:space="preserve">Symposium host. </w:t>
      </w:r>
      <w:r w:rsidRPr="00717E5F">
        <w:rPr>
          <w:i/>
          <w:iCs/>
        </w:rPr>
        <w:t>Academy of Management</w:t>
      </w:r>
      <w:r w:rsidRPr="009968BF">
        <w:t>. Seattle</w:t>
      </w:r>
      <w:r>
        <w:t>,</w:t>
      </w:r>
      <w:r w:rsidRPr="009968BF">
        <w:t xml:space="preserve"> 2022. </w:t>
      </w:r>
    </w:p>
    <w:p w14:paraId="5485AE83" w14:textId="0037448F" w:rsidR="009968BF" w:rsidRPr="009968BF" w:rsidRDefault="009968BF" w:rsidP="009968BF">
      <w:pPr>
        <w:pStyle w:val="Default"/>
        <w:numPr>
          <w:ilvl w:val="0"/>
          <w:numId w:val="35"/>
        </w:numPr>
        <w:jc w:val="both"/>
      </w:pPr>
      <w:r>
        <w:t xml:space="preserve">Editorial board member - </w:t>
      </w:r>
      <w:r w:rsidRPr="00717E5F">
        <w:rPr>
          <w:i/>
          <w:iCs/>
        </w:rPr>
        <w:t>Journal of International Business Studies</w:t>
      </w:r>
      <w:r>
        <w:t xml:space="preserve">. 2021-22. </w:t>
      </w:r>
    </w:p>
    <w:p w14:paraId="2A04563E" w14:textId="77777777" w:rsidR="00747161" w:rsidRDefault="00747161" w:rsidP="00747161">
      <w:pPr>
        <w:pStyle w:val="Default"/>
        <w:numPr>
          <w:ilvl w:val="0"/>
          <w:numId w:val="35"/>
        </w:numPr>
        <w:jc w:val="both"/>
      </w:pPr>
      <w:proofErr w:type="spellStart"/>
      <w:r w:rsidRPr="009968BF">
        <w:t>Adhoc</w:t>
      </w:r>
      <w:proofErr w:type="spellEnd"/>
      <w:r w:rsidRPr="009968BF">
        <w:t xml:space="preserve"> reviewer – </w:t>
      </w:r>
      <w:r w:rsidRPr="00717E5F">
        <w:rPr>
          <w:i/>
          <w:iCs/>
        </w:rPr>
        <w:t>Organization Science</w:t>
      </w:r>
      <w:r>
        <w:t xml:space="preserve">. </w:t>
      </w:r>
      <w:r w:rsidRPr="009968BF">
        <w:t>Since 2022</w:t>
      </w:r>
    </w:p>
    <w:p w14:paraId="69948D07" w14:textId="3A19D415" w:rsidR="00601A22" w:rsidRPr="009968BF" w:rsidRDefault="00AF4D92" w:rsidP="009968BF">
      <w:pPr>
        <w:pStyle w:val="Default"/>
        <w:numPr>
          <w:ilvl w:val="0"/>
          <w:numId w:val="35"/>
        </w:numPr>
        <w:jc w:val="both"/>
      </w:pPr>
      <w:proofErr w:type="spellStart"/>
      <w:r w:rsidRPr="009968BF">
        <w:t>Adhoc</w:t>
      </w:r>
      <w:proofErr w:type="spellEnd"/>
      <w:r w:rsidRPr="009968BF">
        <w:t xml:space="preserve"> </w:t>
      </w:r>
      <w:r w:rsidR="007C5665" w:rsidRPr="009968BF">
        <w:t>r</w:t>
      </w:r>
      <w:r w:rsidRPr="009968BF">
        <w:t>eviewer</w:t>
      </w:r>
      <w:r w:rsidR="00E83679" w:rsidRPr="009968BF">
        <w:t xml:space="preserve"> - </w:t>
      </w:r>
      <w:r w:rsidR="00601A22" w:rsidRPr="00717E5F">
        <w:rPr>
          <w:i/>
          <w:iCs/>
        </w:rPr>
        <w:t>Journal of International Business Studies</w:t>
      </w:r>
      <w:r w:rsidR="00717E5F">
        <w:t>.</w:t>
      </w:r>
      <w:r w:rsidRPr="009968BF">
        <w:t xml:space="preserve"> Since 2014</w:t>
      </w:r>
    </w:p>
    <w:p w14:paraId="02F3380A" w14:textId="49EF7238" w:rsidR="00601A22" w:rsidRPr="009968BF" w:rsidRDefault="00E83679" w:rsidP="009968BF">
      <w:pPr>
        <w:pStyle w:val="Default"/>
        <w:numPr>
          <w:ilvl w:val="0"/>
          <w:numId w:val="35"/>
        </w:numPr>
        <w:jc w:val="both"/>
      </w:pPr>
      <w:proofErr w:type="spellStart"/>
      <w:r w:rsidRPr="009968BF">
        <w:t>Adhoc</w:t>
      </w:r>
      <w:proofErr w:type="spellEnd"/>
      <w:r w:rsidRPr="009968BF">
        <w:t xml:space="preserve"> reviewer - </w:t>
      </w:r>
      <w:r w:rsidR="00601A22" w:rsidRPr="00717E5F">
        <w:rPr>
          <w:i/>
          <w:iCs/>
        </w:rPr>
        <w:t>Global Strategy Journal</w:t>
      </w:r>
      <w:bookmarkStart w:id="22" w:name="SERVICE_TO_THE_UNIVERSITY"/>
      <w:bookmarkEnd w:id="22"/>
      <w:r w:rsidR="00717E5F">
        <w:t>.</w:t>
      </w:r>
      <w:r w:rsidR="00601A22" w:rsidRPr="009968BF">
        <w:t xml:space="preserve"> Since 2016</w:t>
      </w:r>
    </w:p>
    <w:p w14:paraId="050EE58D" w14:textId="7CE770B2" w:rsidR="000B5BFA" w:rsidRPr="009968BF" w:rsidRDefault="000B5BFA" w:rsidP="009968BF">
      <w:pPr>
        <w:pStyle w:val="Default"/>
        <w:numPr>
          <w:ilvl w:val="0"/>
          <w:numId w:val="35"/>
        </w:numPr>
        <w:jc w:val="both"/>
      </w:pPr>
      <w:proofErr w:type="spellStart"/>
      <w:r w:rsidRPr="009968BF">
        <w:t>Adhoc</w:t>
      </w:r>
      <w:proofErr w:type="spellEnd"/>
      <w:r w:rsidRPr="009968BF">
        <w:t xml:space="preserve"> reviewer - </w:t>
      </w:r>
      <w:r w:rsidRPr="00717E5F">
        <w:rPr>
          <w:i/>
          <w:iCs/>
        </w:rPr>
        <w:t>Journal of Management</w:t>
      </w:r>
      <w:r w:rsidR="00717E5F">
        <w:t>.</w:t>
      </w:r>
      <w:r w:rsidRPr="009968BF">
        <w:t xml:space="preserve"> Since 2021</w:t>
      </w:r>
    </w:p>
    <w:p w14:paraId="40E3107C" w14:textId="5D77E306" w:rsidR="000B5BFA" w:rsidRPr="009968BF" w:rsidRDefault="000B5BFA" w:rsidP="009968BF">
      <w:pPr>
        <w:pStyle w:val="Default"/>
        <w:numPr>
          <w:ilvl w:val="0"/>
          <w:numId w:val="35"/>
        </w:numPr>
        <w:jc w:val="both"/>
      </w:pPr>
      <w:proofErr w:type="spellStart"/>
      <w:r w:rsidRPr="009968BF">
        <w:t>Adhoc</w:t>
      </w:r>
      <w:proofErr w:type="spellEnd"/>
      <w:r w:rsidRPr="009968BF">
        <w:t xml:space="preserve"> reviewer – </w:t>
      </w:r>
      <w:r w:rsidRPr="00717E5F">
        <w:rPr>
          <w:i/>
          <w:iCs/>
        </w:rPr>
        <w:t>Strategic Organization</w:t>
      </w:r>
      <w:r w:rsidR="00717E5F">
        <w:t>.</w:t>
      </w:r>
      <w:r w:rsidRPr="009968BF">
        <w:t xml:space="preserve"> Since 2022</w:t>
      </w:r>
    </w:p>
    <w:p w14:paraId="47B979BA" w14:textId="3E471557" w:rsidR="00601A22" w:rsidRPr="009968BF" w:rsidRDefault="00601A22" w:rsidP="009968BF">
      <w:pPr>
        <w:pStyle w:val="Default"/>
        <w:numPr>
          <w:ilvl w:val="0"/>
          <w:numId w:val="35"/>
        </w:numPr>
        <w:jc w:val="both"/>
      </w:pPr>
      <w:r w:rsidRPr="009968BF">
        <w:t>SMS Annual Conference Reviewer</w:t>
      </w:r>
      <w:r w:rsidR="00717E5F">
        <w:t>.</w:t>
      </w:r>
      <w:r w:rsidRPr="009968BF">
        <w:t xml:space="preserve"> Since 2018</w:t>
      </w:r>
    </w:p>
    <w:p w14:paraId="3BAE8DF8" w14:textId="328938D0" w:rsidR="00601A22" w:rsidRDefault="00601A22" w:rsidP="00335281">
      <w:pPr>
        <w:pStyle w:val="Default"/>
        <w:jc w:val="both"/>
        <w:rPr>
          <w:rFonts w:ascii="HelveticaNeueforSAS" w:hAnsi="HelveticaNeueforSAS"/>
          <w:sz w:val="20"/>
          <w:szCs w:val="20"/>
        </w:rPr>
      </w:pPr>
    </w:p>
    <w:p w14:paraId="5605A1D2" w14:textId="6923A8C5" w:rsidR="00601A22" w:rsidRPr="007E4199" w:rsidRDefault="00601A22" w:rsidP="007E4199">
      <w:pPr>
        <w:pBdr>
          <w:bottom w:val="single" w:sz="6" w:space="1" w:color="auto"/>
        </w:pBdr>
        <w:ind w:right="-10"/>
        <w:rPr>
          <w:rFonts w:ascii="Times New Roman" w:eastAsia="Palatino Linotype" w:hAnsi="Times New Roman" w:cs="Times New Roman"/>
          <w:b/>
          <w:bCs/>
          <w:sz w:val="24"/>
          <w:szCs w:val="24"/>
        </w:rPr>
      </w:pPr>
      <w:r w:rsidRPr="007E4199">
        <w:rPr>
          <w:rFonts w:ascii="Times New Roman" w:eastAsia="Palatino Linotype" w:hAnsi="Times New Roman" w:cs="Times New Roman"/>
          <w:b/>
          <w:bCs/>
          <w:sz w:val="24"/>
          <w:szCs w:val="24"/>
        </w:rPr>
        <w:t>SERVICE TO THE UNIVERSITY</w:t>
      </w:r>
      <w:r w:rsidR="00426844">
        <w:rPr>
          <w:rFonts w:ascii="Times New Roman" w:eastAsia="Palatino Linotype" w:hAnsi="Times New Roman" w:cs="Times New Roman"/>
          <w:b/>
          <w:bCs/>
          <w:sz w:val="24"/>
          <w:szCs w:val="24"/>
        </w:rPr>
        <w:t xml:space="preserve"> AND COLLEGE</w:t>
      </w:r>
    </w:p>
    <w:p w14:paraId="46BC52A8" w14:textId="77777777" w:rsidR="00747161" w:rsidRDefault="00747161" w:rsidP="00747161">
      <w:pPr>
        <w:pStyle w:val="Default"/>
        <w:ind w:left="360"/>
        <w:jc w:val="both"/>
      </w:pPr>
    </w:p>
    <w:p w14:paraId="552AEA2D" w14:textId="4A1B9375" w:rsidR="00C66E46" w:rsidRDefault="008F5E0C">
      <w:pPr>
        <w:pStyle w:val="Default"/>
        <w:numPr>
          <w:ilvl w:val="0"/>
          <w:numId w:val="37"/>
        </w:numPr>
        <w:jc w:val="both"/>
      </w:pPr>
      <w:r w:rsidRPr="008F5E0C">
        <w:t>Segal review</w:t>
      </w:r>
      <w:r>
        <w:t xml:space="preserve"> </w:t>
      </w:r>
      <w:r w:rsidR="00022FDF">
        <w:t>participant</w:t>
      </w:r>
      <w:r>
        <w:t xml:space="preserve"> - </w:t>
      </w:r>
      <w:r w:rsidR="00C66E46" w:rsidRPr="00C66E46">
        <w:t>Launched by the dean of Pamplin College, this initiative is focused on evaluating the college's strategic direction and organizational framework</w:t>
      </w:r>
      <w:r w:rsidR="00C66E46">
        <w:t>. 2023</w:t>
      </w:r>
    </w:p>
    <w:p w14:paraId="10C75628" w14:textId="5A38EEB8" w:rsidR="00426844" w:rsidRDefault="00426844">
      <w:pPr>
        <w:pStyle w:val="Default"/>
        <w:numPr>
          <w:ilvl w:val="0"/>
          <w:numId w:val="37"/>
        </w:numPr>
        <w:jc w:val="both"/>
      </w:pPr>
      <w:r>
        <w:t xml:space="preserve">Professor of Practice hiring committee. 2023. </w:t>
      </w:r>
    </w:p>
    <w:p w14:paraId="012532F5" w14:textId="4F033714" w:rsidR="00426844" w:rsidRDefault="00426844" w:rsidP="00426844">
      <w:pPr>
        <w:pStyle w:val="Default"/>
        <w:numPr>
          <w:ilvl w:val="0"/>
          <w:numId w:val="37"/>
        </w:numPr>
        <w:jc w:val="both"/>
      </w:pPr>
      <w:r>
        <w:t xml:space="preserve">Business Leadership </w:t>
      </w:r>
      <w:r w:rsidR="00C308A1">
        <w:t xml:space="preserve">Center </w:t>
      </w:r>
      <w:r>
        <w:t xml:space="preserve">evaluation committee. 2023. </w:t>
      </w:r>
    </w:p>
    <w:p w14:paraId="58B86DD7" w14:textId="6F5B908A" w:rsidR="00426844" w:rsidRDefault="00426844" w:rsidP="00426844">
      <w:pPr>
        <w:pStyle w:val="Default"/>
        <w:numPr>
          <w:ilvl w:val="0"/>
          <w:numId w:val="37"/>
        </w:numPr>
        <w:jc w:val="both"/>
      </w:pPr>
      <w:r>
        <w:t>Research seminar committee. 2018-present</w:t>
      </w:r>
    </w:p>
    <w:p w14:paraId="311DE981" w14:textId="516D6B81" w:rsidR="00601A22" w:rsidRDefault="00601A22" w:rsidP="00426844">
      <w:pPr>
        <w:pStyle w:val="Default"/>
        <w:numPr>
          <w:ilvl w:val="0"/>
          <w:numId w:val="37"/>
        </w:numPr>
        <w:jc w:val="both"/>
      </w:pPr>
      <w:r w:rsidRPr="00426844">
        <w:t>Undergraduate Curriculum Committee</w:t>
      </w:r>
      <w:r w:rsidR="00426844">
        <w:t>.</w:t>
      </w:r>
      <w:r w:rsidRPr="00426844">
        <w:t xml:space="preserve"> 20</w:t>
      </w:r>
      <w:r w:rsidR="00C308A1">
        <w:t>20</w:t>
      </w:r>
      <w:r w:rsidRPr="00426844">
        <w:t>-</w:t>
      </w:r>
      <w:r w:rsidR="001726C6" w:rsidRPr="00426844">
        <w:t>2022</w:t>
      </w:r>
    </w:p>
    <w:p w14:paraId="187CD843" w14:textId="628E1204" w:rsidR="00426844" w:rsidRDefault="00426844" w:rsidP="00426844">
      <w:pPr>
        <w:pStyle w:val="Default"/>
        <w:numPr>
          <w:ilvl w:val="0"/>
          <w:numId w:val="37"/>
        </w:numPr>
        <w:jc w:val="both"/>
      </w:pPr>
      <w:r>
        <w:t>Dean’s Forum on COVID-19. 2020</w:t>
      </w:r>
    </w:p>
    <w:p w14:paraId="5555559C" w14:textId="77777777" w:rsidR="00601A22" w:rsidRDefault="00601A22" w:rsidP="00335281">
      <w:pPr>
        <w:pStyle w:val="Default"/>
        <w:jc w:val="both"/>
        <w:rPr>
          <w:rFonts w:ascii="HelveticaNeueforSAS" w:hAnsi="HelveticaNeueforSAS"/>
          <w:sz w:val="20"/>
          <w:szCs w:val="20"/>
        </w:rPr>
      </w:pPr>
    </w:p>
    <w:p w14:paraId="31772380" w14:textId="3F821629" w:rsidR="001F12E8" w:rsidRPr="009373FD" w:rsidRDefault="007611B6" w:rsidP="009373FD">
      <w:pPr>
        <w:pBdr>
          <w:bottom w:val="single" w:sz="6" w:space="1" w:color="auto"/>
        </w:pBdr>
        <w:ind w:right="-10"/>
        <w:rPr>
          <w:rFonts w:ascii="Times New Roman" w:eastAsia="Palatino Linotype" w:hAnsi="Times New Roman" w:cs="Times New Roman"/>
          <w:b/>
          <w:bCs/>
          <w:sz w:val="24"/>
          <w:szCs w:val="24"/>
        </w:rPr>
      </w:pPr>
      <w:r w:rsidRPr="009373FD">
        <w:rPr>
          <w:rFonts w:ascii="Times New Roman" w:eastAsia="Palatino Linotype" w:hAnsi="Times New Roman" w:cs="Times New Roman"/>
          <w:b/>
          <w:bCs/>
          <w:sz w:val="24"/>
          <w:szCs w:val="24"/>
        </w:rPr>
        <w:t>TEACHING</w:t>
      </w:r>
    </w:p>
    <w:p w14:paraId="068535F3" w14:textId="77777777" w:rsidR="00747161" w:rsidRDefault="00747161" w:rsidP="00747161">
      <w:pPr>
        <w:pStyle w:val="Default"/>
        <w:ind w:left="360"/>
        <w:jc w:val="both"/>
      </w:pPr>
    </w:p>
    <w:p w14:paraId="169FD143" w14:textId="71A6CE76" w:rsidR="00186EF7" w:rsidRPr="009373FD" w:rsidRDefault="00186EF7" w:rsidP="00186EF7">
      <w:pPr>
        <w:pStyle w:val="Default"/>
        <w:numPr>
          <w:ilvl w:val="0"/>
          <w:numId w:val="36"/>
        </w:numPr>
        <w:jc w:val="both"/>
      </w:pPr>
      <w:r>
        <w:t xml:space="preserve">Managerial </w:t>
      </w:r>
      <w:r w:rsidRPr="009373FD">
        <w:t xml:space="preserve">Analytics </w:t>
      </w:r>
      <w:r>
        <w:t>–</w:t>
      </w:r>
      <w:r w:rsidRPr="009373FD">
        <w:t xml:space="preserve"> </w:t>
      </w:r>
      <w:r w:rsidR="00122C74">
        <w:t xml:space="preserve">2024 </w:t>
      </w:r>
      <w:r w:rsidRPr="009373FD">
        <w:t>Undergraduate</w:t>
      </w:r>
      <w:r>
        <w:t xml:space="preserve">. </w:t>
      </w:r>
      <w:r w:rsidRPr="009373FD">
        <w:t xml:space="preserve">Pamplin College of Business, Virginia Tech </w:t>
      </w:r>
    </w:p>
    <w:p w14:paraId="0C2BA666" w14:textId="2BC286D1" w:rsidR="00186EF7" w:rsidRPr="009373FD" w:rsidRDefault="00186EF7" w:rsidP="00186EF7">
      <w:pPr>
        <w:pStyle w:val="Default"/>
        <w:numPr>
          <w:ilvl w:val="1"/>
          <w:numId w:val="36"/>
        </w:numPr>
        <w:jc w:val="both"/>
      </w:pPr>
      <w:r>
        <w:t>My r</w:t>
      </w:r>
      <w:r w:rsidRPr="009373FD">
        <w:t xml:space="preserve">ating on a scale of 6 </w:t>
      </w:r>
      <w:r>
        <w:t xml:space="preserve">followed by </w:t>
      </w:r>
      <w:r w:rsidRPr="009373FD">
        <w:t xml:space="preserve">the college mean </w:t>
      </w:r>
      <w:r>
        <w:t>and year</w:t>
      </w:r>
      <w:r w:rsidRPr="009373FD">
        <w:t>– 5.</w:t>
      </w:r>
      <w:r>
        <w:t>55</w:t>
      </w:r>
      <w:r w:rsidRPr="009373FD">
        <w:t xml:space="preserve"> / 5.</w:t>
      </w:r>
      <w:r>
        <w:t>22</w:t>
      </w:r>
      <w:r w:rsidRPr="009373FD">
        <w:t xml:space="preserve"> (2023)</w:t>
      </w:r>
    </w:p>
    <w:p w14:paraId="599485AE" w14:textId="3B28900F" w:rsidR="0004452D" w:rsidRPr="009373FD" w:rsidRDefault="0004452D" w:rsidP="009373FD">
      <w:pPr>
        <w:pStyle w:val="Default"/>
        <w:numPr>
          <w:ilvl w:val="0"/>
          <w:numId w:val="36"/>
        </w:numPr>
        <w:jc w:val="both"/>
      </w:pPr>
      <w:r w:rsidRPr="009373FD">
        <w:t xml:space="preserve">Strategic Management </w:t>
      </w:r>
      <w:r w:rsidR="00025AB8" w:rsidRPr="009373FD">
        <w:t>–</w:t>
      </w:r>
      <w:r w:rsidRPr="009373FD">
        <w:t xml:space="preserve"> </w:t>
      </w:r>
      <w:r w:rsidR="00122C74">
        <w:t xml:space="preserve">2022 </w:t>
      </w:r>
      <w:r w:rsidRPr="009373FD">
        <w:t>Undergraduate</w:t>
      </w:r>
      <w:r w:rsidR="009373FD">
        <w:t xml:space="preserve">. </w:t>
      </w:r>
      <w:r w:rsidR="00025AB8" w:rsidRPr="009373FD">
        <w:t>Pamplin College of Business, Virginia Tech</w:t>
      </w:r>
      <w:r w:rsidR="009038BA" w:rsidRPr="009373FD">
        <w:t xml:space="preserve"> </w:t>
      </w:r>
      <w:r w:rsidR="002759BC" w:rsidRPr="009373FD">
        <w:t xml:space="preserve"> </w:t>
      </w:r>
    </w:p>
    <w:p w14:paraId="1D9F4920" w14:textId="5FF4F717" w:rsidR="000B5BFA" w:rsidRPr="009373FD" w:rsidRDefault="009373FD" w:rsidP="009373FD">
      <w:pPr>
        <w:pStyle w:val="Default"/>
        <w:numPr>
          <w:ilvl w:val="1"/>
          <w:numId w:val="36"/>
        </w:numPr>
        <w:jc w:val="both"/>
      </w:pPr>
      <w:r>
        <w:t>My r</w:t>
      </w:r>
      <w:r w:rsidRPr="009373FD">
        <w:t xml:space="preserve">ating on a scale of 6 </w:t>
      </w:r>
      <w:r>
        <w:t xml:space="preserve">followed by </w:t>
      </w:r>
      <w:r w:rsidRPr="009373FD">
        <w:t xml:space="preserve">the college mean </w:t>
      </w:r>
      <w:r>
        <w:t>and year</w:t>
      </w:r>
      <w:r w:rsidRPr="009373FD">
        <w:t xml:space="preserve"> </w:t>
      </w:r>
      <w:r w:rsidR="00A6058A" w:rsidRPr="009373FD">
        <w:t>–</w:t>
      </w:r>
      <w:r w:rsidR="000B5BFA" w:rsidRPr="009373FD">
        <w:t xml:space="preserve"> </w:t>
      </w:r>
      <w:r w:rsidR="00A6058A" w:rsidRPr="009373FD">
        <w:t>5.62 / 5.19 (20</w:t>
      </w:r>
      <w:r w:rsidR="009038BA" w:rsidRPr="009373FD">
        <w:t>2</w:t>
      </w:r>
      <w:r w:rsidR="00A6058A" w:rsidRPr="009373FD">
        <w:t>2)</w:t>
      </w:r>
    </w:p>
    <w:p w14:paraId="31D956B4" w14:textId="167651F9" w:rsidR="0004452D" w:rsidRPr="009373FD" w:rsidRDefault="0004452D" w:rsidP="009373FD">
      <w:pPr>
        <w:pStyle w:val="Default"/>
        <w:numPr>
          <w:ilvl w:val="0"/>
          <w:numId w:val="36"/>
        </w:numPr>
        <w:jc w:val="both"/>
      </w:pPr>
      <w:r w:rsidRPr="009373FD">
        <w:t xml:space="preserve">International Business </w:t>
      </w:r>
      <w:r w:rsidR="009373FD">
        <w:t>–</w:t>
      </w:r>
      <w:r w:rsidRPr="009373FD">
        <w:t xml:space="preserve"> </w:t>
      </w:r>
      <w:r w:rsidR="00122C74">
        <w:t xml:space="preserve">2017 </w:t>
      </w:r>
      <w:r w:rsidRPr="009373FD">
        <w:t>Undergraduate</w:t>
      </w:r>
      <w:r w:rsidR="009373FD">
        <w:t>.</w:t>
      </w:r>
      <w:r w:rsidR="00025AB8" w:rsidRPr="009373FD">
        <w:t xml:space="preserve"> The Ohio State University</w:t>
      </w:r>
    </w:p>
    <w:p w14:paraId="322E6289" w14:textId="4031E19E" w:rsidR="009038BA" w:rsidRDefault="009373FD" w:rsidP="009373FD">
      <w:pPr>
        <w:pStyle w:val="Default"/>
        <w:numPr>
          <w:ilvl w:val="1"/>
          <w:numId w:val="36"/>
        </w:numPr>
        <w:jc w:val="both"/>
      </w:pPr>
      <w:r>
        <w:t>My r</w:t>
      </w:r>
      <w:r w:rsidRPr="009373FD">
        <w:t xml:space="preserve">ating on a scale of </w:t>
      </w:r>
      <w:r>
        <w:t>5</w:t>
      </w:r>
      <w:r w:rsidRPr="009373FD">
        <w:t xml:space="preserve"> </w:t>
      </w:r>
      <w:r>
        <w:t xml:space="preserve">followed by </w:t>
      </w:r>
      <w:r w:rsidRPr="009373FD">
        <w:t xml:space="preserve">the college mean </w:t>
      </w:r>
      <w:r>
        <w:t>and year</w:t>
      </w:r>
      <w:r w:rsidR="009038BA" w:rsidRPr="009373FD">
        <w:t xml:space="preserve"> – 4.3 / 3.90 (2017)</w:t>
      </w:r>
      <w:bookmarkEnd w:id="0"/>
    </w:p>
    <w:p w14:paraId="43A9732F" w14:textId="77777777" w:rsidR="002B6CE4" w:rsidRDefault="002B6CE4" w:rsidP="002B6CE4">
      <w:pPr>
        <w:pStyle w:val="Default"/>
        <w:jc w:val="both"/>
      </w:pPr>
    </w:p>
    <w:p w14:paraId="10397948" w14:textId="115B1960" w:rsidR="002B6CE4" w:rsidRPr="009373FD" w:rsidRDefault="002B6CE4" w:rsidP="002B6CE4">
      <w:pPr>
        <w:pBdr>
          <w:bottom w:val="single" w:sz="6" w:space="1" w:color="auto"/>
        </w:pBdr>
        <w:ind w:right="-10"/>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CORPORATE EXPERIENCE</w:t>
      </w:r>
    </w:p>
    <w:p w14:paraId="43E6E182" w14:textId="032B021F" w:rsidR="00C308A1" w:rsidRDefault="00C308A1" w:rsidP="00C308A1">
      <w:pPr>
        <w:pStyle w:val="Default"/>
        <w:numPr>
          <w:ilvl w:val="0"/>
          <w:numId w:val="40"/>
        </w:numPr>
        <w:jc w:val="both"/>
      </w:pPr>
      <w:r>
        <w:t xml:space="preserve">Client Engagement Manager. </w:t>
      </w:r>
      <w:r w:rsidRPr="00C308A1">
        <w:t xml:space="preserve">First Data Inc. </w:t>
      </w:r>
    </w:p>
    <w:p w14:paraId="639CC9A9" w14:textId="2F9E0B1D" w:rsidR="00C308A1" w:rsidRPr="00C308A1" w:rsidRDefault="00C308A1" w:rsidP="00C308A1">
      <w:pPr>
        <w:pStyle w:val="Default"/>
        <w:ind w:left="360" w:firstLine="360"/>
        <w:jc w:val="both"/>
      </w:pPr>
      <w:r w:rsidRPr="00C308A1">
        <w:t xml:space="preserve">UAE, Saudi Arabia, Kuwait, Qatar       </w:t>
      </w:r>
      <w:r w:rsidRPr="00C308A1">
        <w:tab/>
        <w:t xml:space="preserve">      </w:t>
      </w:r>
      <w:r w:rsidRPr="00C308A1">
        <w:tab/>
      </w:r>
      <w:r>
        <w:tab/>
      </w:r>
      <w:r>
        <w:tab/>
      </w:r>
      <w:r w:rsidRPr="00C308A1">
        <w:t>2007 - 10</w:t>
      </w:r>
    </w:p>
    <w:p w14:paraId="2BF97472" w14:textId="191616E0" w:rsidR="00C308A1" w:rsidRDefault="00C308A1" w:rsidP="00C308A1">
      <w:pPr>
        <w:pStyle w:val="Default"/>
        <w:numPr>
          <w:ilvl w:val="0"/>
          <w:numId w:val="40"/>
        </w:numPr>
        <w:jc w:val="both"/>
      </w:pPr>
      <w:r>
        <w:t xml:space="preserve">Project Manager </w:t>
      </w:r>
      <w:r w:rsidRPr="00C308A1">
        <w:t>Infosys Technologies</w:t>
      </w:r>
      <w:r>
        <w:t xml:space="preserve">. </w:t>
      </w:r>
    </w:p>
    <w:p w14:paraId="10F146C4" w14:textId="3D68CA5C" w:rsidR="00C308A1" w:rsidRPr="00C308A1" w:rsidRDefault="00C308A1" w:rsidP="00C308A1">
      <w:pPr>
        <w:pStyle w:val="Default"/>
        <w:ind w:left="360" w:firstLine="360"/>
        <w:jc w:val="both"/>
      </w:pPr>
      <w:r w:rsidRPr="00C308A1">
        <w:t>Brighton (UK)</w:t>
      </w:r>
      <w:r>
        <w:tab/>
      </w:r>
      <w:r>
        <w:tab/>
      </w:r>
      <w:r w:rsidRPr="00C308A1">
        <w:tab/>
        <w:t xml:space="preserve">   </w:t>
      </w:r>
      <w:r w:rsidRPr="00C308A1">
        <w:tab/>
        <w:t xml:space="preserve">       </w:t>
      </w:r>
      <w:r w:rsidRPr="00C308A1">
        <w:tab/>
      </w:r>
      <w:r>
        <w:tab/>
      </w:r>
      <w:r>
        <w:tab/>
      </w:r>
      <w:r>
        <w:tab/>
      </w:r>
      <w:r w:rsidRPr="00C308A1">
        <w:t>2006 - 07</w:t>
      </w:r>
    </w:p>
    <w:p w14:paraId="2A46D11D" w14:textId="6C57AE2B" w:rsidR="00C308A1" w:rsidRDefault="00C308A1" w:rsidP="00C308A1">
      <w:pPr>
        <w:pStyle w:val="Default"/>
        <w:numPr>
          <w:ilvl w:val="0"/>
          <w:numId w:val="40"/>
        </w:numPr>
        <w:jc w:val="both"/>
      </w:pPr>
      <w:r>
        <w:t xml:space="preserve">Senior Consultant. </w:t>
      </w:r>
      <w:r w:rsidRPr="00C308A1">
        <w:t>Capgemini Consulting</w:t>
      </w:r>
      <w:r>
        <w:t>.</w:t>
      </w:r>
      <w:r w:rsidRPr="00C308A1">
        <w:t xml:space="preserve"> </w:t>
      </w:r>
    </w:p>
    <w:p w14:paraId="6DAC90BC" w14:textId="2E9173D9" w:rsidR="002B6CE4" w:rsidRPr="009373FD" w:rsidRDefault="00C308A1" w:rsidP="00F978E2">
      <w:pPr>
        <w:pStyle w:val="Default"/>
        <w:ind w:left="360" w:firstLine="360"/>
        <w:jc w:val="both"/>
      </w:pPr>
      <w:r w:rsidRPr="00C308A1">
        <w:t>Chicago (USA), India</w:t>
      </w:r>
      <w:r w:rsidRPr="00C308A1">
        <w:tab/>
      </w:r>
      <w:proofErr w:type="gramStart"/>
      <w:r w:rsidRPr="00C308A1">
        <w:tab/>
        <w:t xml:space="preserve">  </w:t>
      </w:r>
      <w:r w:rsidRPr="00C308A1">
        <w:tab/>
      </w:r>
      <w:proofErr w:type="gramEnd"/>
      <w:r w:rsidRPr="00C308A1">
        <w:t xml:space="preserve">       </w:t>
      </w:r>
      <w:r w:rsidRPr="00C308A1">
        <w:tab/>
      </w:r>
      <w:r>
        <w:tab/>
      </w:r>
      <w:r>
        <w:tab/>
      </w:r>
      <w:r>
        <w:tab/>
      </w:r>
      <w:r w:rsidRPr="00C308A1">
        <w:t>1999 - 06</w:t>
      </w:r>
    </w:p>
    <w:sectPr w:rsidR="002B6CE4" w:rsidRPr="009373FD" w:rsidSect="009D1464">
      <w:type w:val="continuous"/>
      <w:pgSz w:w="12240" w:h="15800"/>
      <w:pgMar w:top="1400" w:right="1300" w:bottom="280" w:left="1680" w:header="720" w:footer="720" w:gutter="0"/>
      <w:cols w:space="1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58225" w14:textId="77777777" w:rsidR="00871C2F" w:rsidRDefault="00871C2F">
      <w:r>
        <w:separator/>
      </w:r>
    </w:p>
  </w:endnote>
  <w:endnote w:type="continuationSeparator" w:id="0">
    <w:p w14:paraId="7DAC91B1" w14:textId="77777777" w:rsidR="00871C2F" w:rsidRDefault="0087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l?r ?S?V?b?N"/>
    <w:panose1 w:val="020B0609070205080204"/>
    <w:charset w:val="80"/>
    <w:family w:val="modern"/>
    <w:pitch w:val="fixed"/>
    <w:sig w:usb0="E00002FF" w:usb1="6AC7FDFB" w:usb2="08000012" w:usb3="00000000" w:csb0="0002009F" w:csb1="00000000"/>
  </w:font>
  <w:font w:name="HelveticaNeueforSAS">
    <w:panose1 w:val="020B0604020202020204"/>
    <w:charset w:val="00"/>
    <w:family w:val="swiss"/>
    <w:pitch w:val="variable"/>
    <w:sig w:usb0="A00002E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l?r ??fc"/>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607F" w14:textId="77777777" w:rsidR="00871C2F" w:rsidRDefault="00871C2F">
      <w:r>
        <w:separator/>
      </w:r>
    </w:p>
  </w:footnote>
  <w:footnote w:type="continuationSeparator" w:id="0">
    <w:p w14:paraId="0EF00A65" w14:textId="77777777" w:rsidR="00871C2F" w:rsidRDefault="00871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60C8" w14:textId="77777777" w:rsidR="007611B6" w:rsidRDefault="00000000">
    <w:pPr>
      <w:pStyle w:val="BodyText"/>
      <w:spacing w:line="14" w:lineRule="auto"/>
      <w:rPr>
        <w:sz w:val="20"/>
      </w:rPr>
    </w:pPr>
    <w:r>
      <w:pict w14:anchorId="5CE403C2">
        <v:shapetype id="_x0000_t202" coordsize="21600,21600" o:spt="202" path="m,l,21600r21600,l21600,xe">
          <v:stroke joinstyle="miter"/>
          <v:path gradientshapeok="t" o:connecttype="rect"/>
        </v:shapetype>
        <v:shape id="_x0000_s1026" type="#_x0000_t202" style="position:absolute;margin-left:96.2pt;margin-top:37.4pt;width:447.65pt;height:20.95pt;z-index:-251658752;mso-position-horizontal-relative:page;mso-position-vertical-relative:page" filled="f" stroked="f">
          <v:textbox style="mso-next-textbox:#_x0000_s1026" inset="0,0,0,0">
            <w:txbxContent>
              <w:p w14:paraId="3A06107C" w14:textId="79FF6BFC" w:rsidR="007611B6" w:rsidRPr="00AF44F9" w:rsidRDefault="007611B6">
                <w:pPr>
                  <w:tabs>
                    <w:tab w:val="left" w:pos="7878"/>
                  </w:tabs>
                  <w:spacing w:line="185" w:lineRule="exact"/>
                  <w:ind w:right="36"/>
                  <w:jc w:val="right"/>
                  <w:rPr>
                    <w:rFonts w:ascii="Times New Roman" w:hAnsi="Times New Roman" w:cs="Times New Roman"/>
                    <w:iCs/>
                    <w:sz w:val="16"/>
                    <w:szCs w:val="16"/>
                  </w:rPr>
                </w:pPr>
                <w:r>
                  <w:rPr>
                    <w:rFonts w:ascii="Palatino Linotype"/>
                    <w:i/>
                    <w:color w:val="00007F"/>
                    <w:sz w:val="16"/>
                    <w:u w:val="single" w:color="000000"/>
                  </w:rPr>
                  <w:t xml:space="preserve"> </w:t>
                </w:r>
                <w:r>
                  <w:rPr>
                    <w:rFonts w:ascii="Palatino Linotype"/>
                    <w:i/>
                    <w:color w:val="00007F"/>
                    <w:sz w:val="16"/>
                    <w:u w:val="single" w:color="000000"/>
                  </w:rPr>
                  <w:tab/>
                </w:r>
                <w:r w:rsidR="00E81C41" w:rsidRPr="00AF44F9">
                  <w:rPr>
                    <w:rFonts w:ascii="Times New Roman" w:hAnsi="Times New Roman" w:cs="Times New Roman"/>
                    <w:iCs/>
                    <w:sz w:val="16"/>
                    <w:szCs w:val="16"/>
                  </w:rPr>
                  <w:t>K</w:t>
                </w:r>
                <w:r w:rsidR="00F94E44" w:rsidRPr="00AF44F9">
                  <w:rPr>
                    <w:rFonts w:ascii="Times New Roman" w:hAnsi="Times New Roman" w:cs="Times New Roman"/>
                    <w:iCs/>
                    <w:sz w:val="16"/>
                    <w:szCs w:val="16"/>
                  </w:rPr>
                  <w:t>iran</w:t>
                </w:r>
                <w:r w:rsidRPr="00AF44F9">
                  <w:rPr>
                    <w:rFonts w:ascii="Times New Roman" w:hAnsi="Times New Roman" w:cs="Times New Roman"/>
                    <w:iCs/>
                    <w:sz w:val="16"/>
                    <w:szCs w:val="16"/>
                  </w:rPr>
                  <w:t xml:space="preserve">. </w:t>
                </w:r>
                <w:r w:rsidR="00E81C41" w:rsidRPr="00AF44F9">
                  <w:rPr>
                    <w:rFonts w:ascii="Times New Roman" w:hAnsi="Times New Roman" w:cs="Times New Roman"/>
                    <w:iCs/>
                    <w:sz w:val="16"/>
                    <w:szCs w:val="16"/>
                  </w:rPr>
                  <w:t>S</w:t>
                </w:r>
                <w:r w:rsidRPr="00AF44F9">
                  <w:rPr>
                    <w:rFonts w:ascii="Times New Roman" w:hAnsi="Times New Roman" w:cs="Times New Roman"/>
                    <w:iCs/>
                    <w:sz w:val="16"/>
                    <w:szCs w:val="16"/>
                  </w:rPr>
                  <w:t>.</w:t>
                </w:r>
                <w:r w:rsidRPr="00AF44F9">
                  <w:rPr>
                    <w:rFonts w:ascii="Times New Roman" w:hAnsi="Times New Roman" w:cs="Times New Roman"/>
                    <w:iCs/>
                    <w:spacing w:val="-3"/>
                    <w:sz w:val="16"/>
                    <w:szCs w:val="16"/>
                  </w:rPr>
                  <w:t xml:space="preserve"> </w:t>
                </w:r>
                <w:r w:rsidR="00E81C41" w:rsidRPr="00AF44F9">
                  <w:rPr>
                    <w:rFonts w:ascii="Times New Roman" w:hAnsi="Times New Roman" w:cs="Times New Roman"/>
                    <w:iCs/>
                    <w:sz w:val="16"/>
                    <w:szCs w:val="16"/>
                  </w:rPr>
                  <w:t>Awate</w:t>
                </w:r>
              </w:p>
              <w:p w14:paraId="15B33A65" w14:textId="77777777" w:rsidR="007611B6" w:rsidRPr="00AF44F9" w:rsidRDefault="007611B6">
                <w:pPr>
                  <w:ind w:right="38"/>
                  <w:jc w:val="right"/>
                  <w:rPr>
                    <w:rFonts w:ascii="Times New Roman" w:hAnsi="Times New Roman" w:cs="Times New Roman"/>
                    <w:iCs/>
                    <w:sz w:val="16"/>
                    <w:szCs w:val="16"/>
                  </w:rPr>
                </w:pPr>
                <w:r w:rsidRPr="00AF44F9">
                  <w:rPr>
                    <w:rFonts w:ascii="Times New Roman" w:hAnsi="Times New Roman" w:cs="Times New Roman"/>
                    <w:iCs/>
                    <w:sz w:val="16"/>
                    <w:szCs w:val="16"/>
                  </w:rPr>
                  <w:t>Vita -- Page</w:t>
                </w:r>
                <w:r w:rsidRPr="00AF44F9">
                  <w:rPr>
                    <w:rFonts w:ascii="Times New Roman" w:hAnsi="Times New Roman" w:cs="Times New Roman"/>
                    <w:iCs/>
                    <w:spacing w:val="-1"/>
                    <w:sz w:val="16"/>
                    <w:szCs w:val="16"/>
                  </w:rPr>
                  <w:t xml:space="preserve"> </w:t>
                </w:r>
                <w:r w:rsidRPr="00AF44F9">
                  <w:rPr>
                    <w:rFonts w:ascii="Times New Roman" w:hAnsi="Times New Roman" w:cs="Times New Roman"/>
                    <w:iCs/>
                    <w:sz w:val="16"/>
                    <w:szCs w:val="16"/>
                  </w:rPr>
                  <w:fldChar w:fldCharType="begin"/>
                </w:r>
                <w:r w:rsidRPr="00AF44F9">
                  <w:rPr>
                    <w:rFonts w:ascii="Times New Roman" w:hAnsi="Times New Roman" w:cs="Times New Roman"/>
                    <w:iCs/>
                    <w:sz w:val="16"/>
                    <w:szCs w:val="16"/>
                  </w:rPr>
                  <w:instrText xml:space="preserve"> PAGE </w:instrText>
                </w:r>
                <w:r w:rsidRPr="00AF44F9">
                  <w:rPr>
                    <w:rFonts w:ascii="Times New Roman" w:hAnsi="Times New Roman" w:cs="Times New Roman"/>
                    <w:iCs/>
                    <w:sz w:val="16"/>
                    <w:szCs w:val="16"/>
                  </w:rPr>
                  <w:fldChar w:fldCharType="separate"/>
                </w:r>
                <w:r w:rsidRPr="00AF44F9">
                  <w:rPr>
                    <w:rFonts w:ascii="Times New Roman" w:hAnsi="Times New Roman" w:cs="Times New Roman"/>
                    <w:iCs/>
                    <w:sz w:val="16"/>
                    <w:szCs w:val="16"/>
                  </w:rPr>
                  <w:t>10</w:t>
                </w:r>
                <w:r w:rsidRPr="00AF44F9">
                  <w:rPr>
                    <w:rFonts w:ascii="Times New Roman" w:hAnsi="Times New Roman" w:cs="Times New Roman"/>
                    <w:iCs/>
                    <w:sz w:val="16"/>
                    <w:szCs w:val="16"/>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377"/>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A32240"/>
    <w:multiLevelType w:val="hybridMultilevel"/>
    <w:tmpl w:val="57C0B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1F1541"/>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AC77B2"/>
    <w:multiLevelType w:val="hybridMultilevel"/>
    <w:tmpl w:val="5D6EBB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F3A631E"/>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36F4E49"/>
    <w:multiLevelType w:val="hybridMultilevel"/>
    <w:tmpl w:val="0BC03FBC"/>
    <w:lvl w:ilvl="0" w:tplc="0409000F">
      <w:start w:val="1"/>
      <w:numFmt w:val="decimal"/>
      <w:lvlText w:val="%1."/>
      <w:lvlJc w:val="left"/>
      <w:pPr>
        <w:ind w:left="36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46FF8"/>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58B3C98"/>
    <w:multiLevelType w:val="hybridMultilevel"/>
    <w:tmpl w:val="FAA2B2AC"/>
    <w:lvl w:ilvl="0" w:tplc="EDE02F88">
      <w:start w:val="1"/>
      <w:numFmt w:val="decimal"/>
      <w:lvlText w:val="%1)"/>
      <w:lvlJc w:val="left"/>
      <w:pPr>
        <w:ind w:left="1274" w:hanging="363"/>
      </w:pPr>
      <w:rPr>
        <w:rFonts w:hint="default"/>
        <w:w w:val="99"/>
        <w:lang w:val="en-US" w:eastAsia="en-US" w:bidi="en-US"/>
      </w:rPr>
    </w:lvl>
    <w:lvl w:ilvl="1" w:tplc="DA9E79F6">
      <w:numFmt w:val="bullet"/>
      <w:lvlText w:val="•"/>
      <w:lvlJc w:val="left"/>
      <w:pPr>
        <w:ind w:left="2078" w:hanging="363"/>
      </w:pPr>
      <w:rPr>
        <w:rFonts w:hint="default"/>
        <w:lang w:val="en-US" w:eastAsia="en-US" w:bidi="en-US"/>
      </w:rPr>
    </w:lvl>
    <w:lvl w:ilvl="2" w:tplc="3C282722">
      <w:numFmt w:val="bullet"/>
      <w:lvlText w:val="•"/>
      <w:lvlJc w:val="left"/>
      <w:pPr>
        <w:ind w:left="2876" w:hanging="363"/>
      </w:pPr>
      <w:rPr>
        <w:rFonts w:hint="default"/>
        <w:lang w:val="en-US" w:eastAsia="en-US" w:bidi="en-US"/>
      </w:rPr>
    </w:lvl>
    <w:lvl w:ilvl="3" w:tplc="CAE66BC4">
      <w:numFmt w:val="bullet"/>
      <w:lvlText w:val="•"/>
      <w:lvlJc w:val="left"/>
      <w:pPr>
        <w:ind w:left="3674" w:hanging="363"/>
      </w:pPr>
      <w:rPr>
        <w:rFonts w:hint="default"/>
        <w:lang w:val="en-US" w:eastAsia="en-US" w:bidi="en-US"/>
      </w:rPr>
    </w:lvl>
    <w:lvl w:ilvl="4" w:tplc="D73A8A8C">
      <w:numFmt w:val="bullet"/>
      <w:lvlText w:val="•"/>
      <w:lvlJc w:val="left"/>
      <w:pPr>
        <w:ind w:left="4472" w:hanging="363"/>
      </w:pPr>
      <w:rPr>
        <w:rFonts w:hint="default"/>
        <w:lang w:val="en-US" w:eastAsia="en-US" w:bidi="en-US"/>
      </w:rPr>
    </w:lvl>
    <w:lvl w:ilvl="5" w:tplc="9F146F6A">
      <w:numFmt w:val="bullet"/>
      <w:lvlText w:val="•"/>
      <w:lvlJc w:val="left"/>
      <w:pPr>
        <w:ind w:left="5270" w:hanging="363"/>
      </w:pPr>
      <w:rPr>
        <w:rFonts w:hint="default"/>
        <w:lang w:val="en-US" w:eastAsia="en-US" w:bidi="en-US"/>
      </w:rPr>
    </w:lvl>
    <w:lvl w:ilvl="6" w:tplc="BD1C6C64">
      <w:numFmt w:val="bullet"/>
      <w:lvlText w:val="•"/>
      <w:lvlJc w:val="left"/>
      <w:pPr>
        <w:ind w:left="6068" w:hanging="363"/>
      </w:pPr>
      <w:rPr>
        <w:rFonts w:hint="default"/>
        <w:lang w:val="en-US" w:eastAsia="en-US" w:bidi="en-US"/>
      </w:rPr>
    </w:lvl>
    <w:lvl w:ilvl="7" w:tplc="CCC89DC2">
      <w:numFmt w:val="bullet"/>
      <w:lvlText w:val="•"/>
      <w:lvlJc w:val="left"/>
      <w:pPr>
        <w:ind w:left="6866" w:hanging="363"/>
      </w:pPr>
      <w:rPr>
        <w:rFonts w:hint="default"/>
        <w:lang w:val="en-US" w:eastAsia="en-US" w:bidi="en-US"/>
      </w:rPr>
    </w:lvl>
    <w:lvl w:ilvl="8" w:tplc="96A47E24">
      <w:numFmt w:val="bullet"/>
      <w:lvlText w:val="•"/>
      <w:lvlJc w:val="left"/>
      <w:pPr>
        <w:ind w:left="7664" w:hanging="363"/>
      </w:pPr>
      <w:rPr>
        <w:rFonts w:hint="default"/>
        <w:lang w:val="en-US" w:eastAsia="en-US" w:bidi="en-US"/>
      </w:rPr>
    </w:lvl>
  </w:abstractNum>
  <w:abstractNum w:abstractNumId="8" w15:restartNumberingAfterBreak="0">
    <w:nsid w:val="160F603D"/>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4D3011"/>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C5E6B37"/>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FE6E02"/>
    <w:multiLevelType w:val="hybridMultilevel"/>
    <w:tmpl w:val="305ED9D0"/>
    <w:lvl w:ilvl="0" w:tplc="BDB097F6">
      <w:start w:val="1"/>
      <w:numFmt w:val="decimal"/>
      <w:lvlText w:val="%1."/>
      <w:lvlJc w:val="left"/>
      <w:pPr>
        <w:ind w:left="360" w:hanging="360"/>
      </w:pPr>
      <w:rPr>
        <w:b w:val="0"/>
        <w:bCs w:val="0"/>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D141269"/>
    <w:multiLevelType w:val="hybridMultilevel"/>
    <w:tmpl w:val="FAA2B2AC"/>
    <w:lvl w:ilvl="0" w:tplc="EDE02F88">
      <w:start w:val="1"/>
      <w:numFmt w:val="decimal"/>
      <w:lvlText w:val="%1)"/>
      <w:lvlJc w:val="left"/>
      <w:pPr>
        <w:ind w:left="1274" w:hanging="363"/>
      </w:pPr>
      <w:rPr>
        <w:rFonts w:hint="default"/>
        <w:w w:val="99"/>
        <w:lang w:val="en-US" w:eastAsia="en-US" w:bidi="en-US"/>
      </w:rPr>
    </w:lvl>
    <w:lvl w:ilvl="1" w:tplc="DA9E79F6">
      <w:numFmt w:val="bullet"/>
      <w:lvlText w:val="•"/>
      <w:lvlJc w:val="left"/>
      <w:pPr>
        <w:ind w:left="2078" w:hanging="363"/>
      </w:pPr>
      <w:rPr>
        <w:rFonts w:hint="default"/>
        <w:lang w:val="en-US" w:eastAsia="en-US" w:bidi="en-US"/>
      </w:rPr>
    </w:lvl>
    <w:lvl w:ilvl="2" w:tplc="3C282722">
      <w:numFmt w:val="bullet"/>
      <w:lvlText w:val="•"/>
      <w:lvlJc w:val="left"/>
      <w:pPr>
        <w:ind w:left="2876" w:hanging="363"/>
      </w:pPr>
      <w:rPr>
        <w:rFonts w:hint="default"/>
        <w:lang w:val="en-US" w:eastAsia="en-US" w:bidi="en-US"/>
      </w:rPr>
    </w:lvl>
    <w:lvl w:ilvl="3" w:tplc="CAE66BC4">
      <w:numFmt w:val="bullet"/>
      <w:lvlText w:val="•"/>
      <w:lvlJc w:val="left"/>
      <w:pPr>
        <w:ind w:left="3674" w:hanging="363"/>
      </w:pPr>
      <w:rPr>
        <w:rFonts w:hint="default"/>
        <w:lang w:val="en-US" w:eastAsia="en-US" w:bidi="en-US"/>
      </w:rPr>
    </w:lvl>
    <w:lvl w:ilvl="4" w:tplc="D73A8A8C">
      <w:numFmt w:val="bullet"/>
      <w:lvlText w:val="•"/>
      <w:lvlJc w:val="left"/>
      <w:pPr>
        <w:ind w:left="4472" w:hanging="363"/>
      </w:pPr>
      <w:rPr>
        <w:rFonts w:hint="default"/>
        <w:lang w:val="en-US" w:eastAsia="en-US" w:bidi="en-US"/>
      </w:rPr>
    </w:lvl>
    <w:lvl w:ilvl="5" w:tplc="9F146F6A">
      <w:numFmt w:val="bullet"/>
      <w:lvlText w:val="•"/>
      <w:lvlJc w:val="left"/>
      <w:pPr>
        <w:ind w:left="5270" w:hanging="363"/>
      </w:pPr>
      <w:rPr>
        <w:rFonts w:hint="default"/>
        <w:lang w:val="en-US" w:eastAsia="en-US" w:bidi="en-US"/>
      </w:rPr>
    </w:lvl>
    <w:lvl w:ilvl="6" w:tplc="BD1C6C64">
      <w:numFmt w:val="bullet"/>
      <w:lvlText w:val="•"/>
      <w:lvlJc w:val="left"/>
      <w:pPr>
        <w:ind w:left="6068" w:hanging="363"/>
      </w:pPr>
      <w:rPr>
        <w:rFonts w:hint="default"/>
        <w:lang w:val="en-US" w:eastAsia="en-US" w:bidi="en-US"/>
      </w:rPr>
    </w:lvl>
    <w:lvl w:ilvl="7" w:tplc="CCC89DC2">
      <w:numFmt w:val="bullet"/>
      <w:lvlText w:val="•"/>
      <w:lvlJc w:val="left"/>
      <w:pPr>
        <w:ind w:left="6866" w:hanging="363"/>
      </w:pPr>
      <w:rPr>
        <w:rFonts w:hint="default"/>
        <w:lang w:val="en-US" w:eastAsia="en-US" w:bidi="en-US"/>
      </w:rPr>
    </w:lvl>
    <w:lvl w:ilvl="8" w:tplc="96A47E24">
      <w:numFmt w:val="bullet"/>
      <w:lvlText w:val="•"/>
      <w:lvlJc w:val="left"/>
      <w:pPr>
        <w:ind w:left="7664" w:hanging="363"/>
      </w:pPr>
      <w:rPr>
        <w:rFonts w:hint="default"/>
        <w:lang w:val="en-US" w:eastAsia="en-US" w:bidi="en-US"/>
      </w:rPr>
    </w:lvl>
  </w:abstractNum>
  <w:abstractNum w:abstractNumId="13" w15:restartNumberingAfterBreak="0">
    <w:nsid w:val="2E982D4F"/>
    <w:multiLevelType w:val="hybridMultilevel"/>
    <w:tmpl w:val="5D6EBB4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EE95D3B"/>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F7146E6"/>
    <w:multiLevelType w:val="hybridMultilevel"/>
    <w:tmpl w:val="F77E3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D6D5F"/>
    <w:multiLevelType w:val="hybridMultilevel"/>
    <w:tmpl w:val="698ED322"/>
    <w:lvl w:ilvl="0" w:tplc="04090001">
      <w:start w:val="1"/>
      <w:numFmt w:val="bullet"/>
      <w:lvlText w:val=""/>
      <w:lvlJc w:val="left"/>
      <w:pPr>
        <w:ind w:left="1271" w:hanging="360"/>
      </w:pPr>
      <w:rPr>
        <w:rFonts w:ascii="Symbol" w:hAnsi="Symbol"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abstractNum w:abstractNumId="17" w15:restartNumberingAfterBreak="0">
    <w:nsid w:val="43182487"/>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C45756"/>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5156B3B"/>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95632DA"/>
    <w:multiLevelType w:val="hybridMultilevel"/>
    <w:tmpl w:val="789C7FB6"/>
    <w:lvl w:ilvl="0" w:tplc="0480E3F2">
      <w:start w:val="1"/>
      <w:numFmt w:val="decimal"/>
      <w:lvlText w:val="%1."/>
      <w:lvlJc w:val="left"/>
      <w:pPr>
        <w:ind w:left="360" w:hanging="360"/>
      </w:pPr>
      <w:rPr>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A736216"/>
    <w:multiLevelType w:val="hybridMultilevel"/>
    <w:tmpl w:val="B7E8E210"/>
    <w:lvl w:ilvl="0" w:tplc="1F1A9BF8">
      <w:start w:val="1"/>
      <w:numFmt w:val="decimal"/>
      <w:lvlText w:val="%1."/>
      <w:lvlJc w:val="left"/>
      <w:pPr>
        <w:ind w:left="360" w:hanging="360"/>
      </w:pPr>
      <w:rPr>
        <w:rFonts w:hint="default"/>
        <w:b w:val="0"/>
        <w:bCs w:val="0"/>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0B457A9"/>
    <w:multiLevelType w:val="hybridMultilevel"/>
    <w:tmpl w:val="58D09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E11F60"/>
    <w:multiLevelType w:val="hybridMultilevel"/>
    <w:tmpl w:val="AF6A03DE"/>
    <w:lvl w:ilvl="0" w:tplc="DE48320A">
      <w:numFmt w:val="bullet"/>
      <w:lvlText w:val=""/>
      <w:lvlJc w:val="left"/>
      <w:pPr>
        <w:ind w:left="1719" w:hanging="449"/>
      </w:pPr>
      <w:rPr>
        <w:rFonts w:ascii="Symbol" w:eastAsia="Symbol" w:hAnsi="Symbol" w:cs="Symbol" w:hint="default"/>
        <w:w w:val="100"/>
        <w:sz w:val="22"/>
        <w:szCs w:val="22"/>
        <w:lang w:val="en-US" w:eastAsia="en-US" w:bidi="en-US"/>
      </w:rPr>
    </w:lvl>
    <w:lvl w:ilvl="1" w:tplc="18C20CFC">
      <w:numFmt w:val="bullet"/>
      <w:lvlText w:val="•"/>
      <w:lvlJc w:val="left"/>
      <w:pPr>
        <w:ind w:left="2506" w:hanging="449"/>
      </w:pPr>
      <w:rPr>
        <w:rFonts w:hint="default"/>
        <w:lang w:val="en-US" w:eastAsia="en-US" w:bidi="en-US"/>
      </w:rPr>
    </w:lvl>
    <w:lvl w:ilvl="2" w:tplc="928CAD0E">
      <w:numFmt w:val="bullet"/>
      <w:lvlText w:val="•"/>
      <w:lvlJc w:val="left"/>
      <w:pPr>
        <w:ind w:left="3292" w:hanging="449"/>
      </w:pPr>
      <w:rPr>
        <w:rFonts w:hint="default"/>
        <w:lang w:val="en-US" w:eastAsia="en-US" w:bidi="en-US"/>
      </w:rPr>
    </w:lvl>
    <w:lvl w:ilvl="3" w:tplc="816212EE">
      <w:numFmt w:val="bullet"/>
      <w:lvlText w:val="•"/>
      <w:lvlJc w:val="left"/>
      <w:pPr>
        <w:ind w:left="4078" w:hanging="449"/>
      </w:pPr>
      <w:rPr>
        <w:rFonts w:hint="default"/>
        <w:lang w:val="en-US" w:eastAsia="en-US" w:bidi="en-US"/>
      </w:rPr>
    </w:lvl>
    <w:lvl w:ilvl="4" w:tplc="73BC65AA">
      <w:numFmt w:val="bullet"/>
      <w:lvlText w:val="•"/>
      <w:lvlJc w:val="left"/>
      <w:pPr>
        <w:ind w:left="4864" w:hanging="449"/>
      </w:pPr>
      <w:rPr>
        <w:rFonts w:hint="default"/>
        <w:lang w:val="en-US" w:eastAsia="en-US" w:bidi="en-US"/>
      </w:rPr>
    </w:lvl>
    <w:lvl w:ilvl="5" w:tplc="95AEDB36">
      <w:numFmt w:val="bullet"/>
      <w:lvlText w:val="•"/>
      <w:lvlJc w:val="left"/>
      <w:pPr>
        <w:ind w:left="5650" w:hanging="449"/>
      </w:pPr>
      <w:rPr>
        <w:rFonts w:hint="default"/>
        <w:lang w:val="en-US" w:eastAsia="en-US" w:bidi="en-US"/>
      </w:rPr>
    </w:lvl>
    <w:lvl w:ilvl="6" w:tplc="328C7D62">
      <w:numFmt w:val="bullet"/>
      <w:lvlText w:val="•"/>
      <w:lvlJc w:val="left"/>
      <w:pPr>
        <w:ind w:left="6436" w:hanging="449"/>
      </w:pPr>
      <w:rPr>
        <w:rFonts w:hint="default"/>
        <w:lang w:val="en-US" w:eastAsia="en-US" w:bidi="en-US"/>
      </w:rPr>
    </w:lvl>
    <w:lvl w:ilvl="7" w:tplc="B2C00F7A">
      <w:numFmt w:val="bullet"/>
      <w:lvlText w:val="•"/>
      <w:lvlJc w:val="left"/>
      <w:pPr>
        <w:ind w:left="7222" w:hanging="449"/>
      </w:pPr>
      <w:rPr>
        <w:rFonts w:hint="default"/>
        <w:lang w:val="en-US" w:eastAsia="en-US" w:bidi="en-US"/>
      </w:rPr>
    </w:lvl>
    <w:lvl w:ilvl="8" w:tplc="18FCEC6C">
      <w:numFmt w:val="bullet"/>
      <w:lvlText w:val="•"/>
      <w:lvlJc w:val="left"/>
      <w:pPr>
        <w:ind w:left="8008" w:hanging="449"/>
      </w:pPr>
      <w:rPr>
        <w:rFonts w:hint="default"/>
        <w:lang w:val="en-US" w:eastAsia="en-US" w:bidi="en-US"/>
      </w:rPr>
    </w:lvl>
  </w:abstractNum>
  <w:abstractNum w:abstractNumId="24" w15:restartNumberingAfterBreak="0">
    <w:nsid w:val="51A14559"/>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4A453F8"/>
    <w:multiLevelType w:val="hybridMultilevel"/>
    <w:tmpl w:val="B7E8E210"/>
    <w:lvl w:ilvl="0" w:tplc="FFFFFFFF">
      <w:start w:val="1"/>
      <w:numFmt w:val="decimal"/>
      <w:lvlText w:val="%1."/>
      <w:lvlJc w:val="left"/>
      <w:pPr>
        <w:ind w:left="360" w:hanging="360"/>
      </w:pPr>
      <w:rPr>
        <w:rFonts w:hint="default"/>
        <w:b w:val="0"/>
        <w:bCs w:val="0"/>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6596110"/>
    <w:multiLevelType w:val="hybridMultilevel"/>
    <w:tmpl w:val="F84629B6"/>
    <w:lvl w:ilvl="0" w:tplc="81F65A28">
      <w:numFmt w:val="bullet"/>
      <w:lvlText w:val=""/>
      <w:lvlJc w:val="left"/>
      <w:pPr>
        <w:ind w:left="480" w:hanging="288"/>
      </w:pPr>
      <w:rPr>
        <w:rFonts w:hint="default"/>
        <w:w w:val="99"/>
        <w:lang w:val="en-US" w:eastAsia="en-US" w:bidi="en-US"/>
      </w:rPr>
    </w:lvl>
    <w:lvl w:ilvl="1" w:tplc="3A2C0DA6">
      <w:numFmt w:val="bullet"/>
      <w:lvlText w:val="•"/>
      <w:lvlJc w:val="left"/>
      <w:pPr>
        <w:ind w:left="1358" w:hanging="288"/>
      </w:pPr>
      <w:rPr>
        <w:rFonts w:hint="default"/>
        <w:lang w:val="en-US" w:eastAsia="en-US" w:bidi="en-US"/>
      </w:rPr>
    </w:lvl>
    <w:lvl w:ilvl="2" w:tplc="0A7A2C42">
      <w:numFmt w:val="bullet"/>
      <w:lvlText w:val="•"/>
      <w:lvlJc w:val="left"/>
      <w:pPr>
        <w:ind w:left="2236" w:hanging="288"/>
      </w:pPr>
      <w:rPr>
        <w:rFonts w:hint="default"/>
        <w:lang w:val="en-US" w:eastAsia="en-US" w:bidi="en-US"/>
      </w:rPr>
    </w:lvl>
    <w:lvl w:ilvl="3" w:tplc="6A28DA30">
      <w:numFmt w:val="bullet"/>
      <w:lvlText w:val="•"/>
      <w:lvlJc w:val="left"/>
      <w:pPr>
        <w:ind w:left="3114" w:hanging="288"/>
      </w:pPr>
      <w:rPr>
        <w:rFonts w:hint="default"/>
        <w:lang w:val="en-US" w:eastAsia="en-US" w:bidi="en-US"/>
      </w:rPr>
    </w:lvl>
    <w:lvl w:ilvl="4" w:tplc="050CFEC6">
      <w:numFmt w:val="bullet"/>
      <w:lvlText w:val="•"/>
      <w:lvlJc w:val="left"/>
      <w:pPr>
        <w:ind w:left="3992" w:hanging="288"/>
      </w:pPr>
      <w:rPr>
        <w:rFonts w:hint="default"/>
        <w:lang w:val="en-US" w:eastAsia="en-US" w:bidi="en-US"/>
      </w:rPr>
    </w:lvl>
    <w:lvl w:ilvl="5" w:tplc="ABC4EC68">
      <w:numFmt w:val="bullet"/>
      <w:lvlText w:val="•"/>
      <w:lvlJc w:val="left"/>
      <w:pPr>
        <w:ind w:left="4870" w:hanging="288"/>
      </w:pPr>
      <w:rPr>
        <w:rFonts w:hint="default"/>
        <w:lang w:val="en-US" w:eastAsia="en-US" w:bidi="en-US"/>
      </w:rPr>
    </w:lvl>
    <w:lvl w:ilvl="6" w:tplc="EE221FC4">
      <w:numFmt w:val="bullet"/>
      <w:lvlText w:val="•"/>
      <w:lvlJc w:val="left"/>
      <w:pPr>
        <w:ind w:left="5748" w:hanging="288"/>
      </w:pPr>
      <w:rPr>
        <w:rFonts w:hint="default"/>
        <w:lang w:val="en-US" w:eastAsia="en-US" w:bidi="en-US"/>
      </w:rPr>
    </w:lvl>
    <w:lvl w:ilvl="7" w:tplc="06E0FF9E">
      <w:numFmt w:val="bullet"/>
      <w:lvlText w:val="•"/>
      <w:lvlJc w:val="left"/>
      <w:pPr>
        <w:ind w:left="6626" w:hanging="288"/>
      </w:pPr>
      <w:rPr>
        <w:rFonts w:hint="default"/>
        <w:lang w:val="en-US" w:eastAsia="en-US" w:bidi="en-US"/>
      </w:rPr>
    </w:lvl>
    <w:lvl w:ilvl="8" w:tplc="E4983374">
      <w:numFmt w:val="bullet"/>
      <w:lvlText w:val="•"/>
      <w:lvlJc w:val="left"/>
      <w:pPr>
        <w:ind w:left="7504" w:hanging="288"/>
      </w:pPr>
      <w:rPr>
        <w:rFonts w:hint="default"/>
        <w:lang w:val="en-US" w:eastAsia="en-US" w:bidi="en-US"/>
      </w:rPr>
    </w:lvl>
  </w:abstractNum>
  <w:abstractNum w:abstractNumId="27" w15:restartNumberingAfterBreak="0">
    <w:nsid w:val="59C64845"/>
    <w:multiLevelType w:val="hybridMultilevel"/>
    <w:tmpl w:val="6E68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676923"/>
    <w:multiLevelType w:val="hybridMultilevel"/>
    <w:tmpl w:val="6F046032"/>
    <w:lvl w:ilvl="0" w:tplc="BDF01560">
      <w:numFmt w:val="bullet"/>
      <w:lvlText w:val=""/>
      <w:lvlJc w:val="left"/>
      <w:pPr>
        <w:ind w:left="1271" w:hanging="452"/>
      </w:pPr>
      <w:rPr>
        <w:rFonts w:ascii="Symbol" w:eastAsia="Symbol" w:hAnsi="Symbol" w:cs="Symbol" w:hint="default"/>
        <w:w w:val="100"/>
        <w:sz w:val="22"/>
        <w:szCs w:val="22"/>
        <w:lang w:val="en-US" w:eastAsia="en-US" w:bidi="en-US"/>
      </w:rPr>
    </w:lvl>
    <w:lvl w:ilvl="1" w:tplc="68BECF3C">
      <w:numFmt w:val="bullet"/>
      <w:lvlText w:val="•"/>
      <w:lvlJc w:val="left"/>
      <w:pPr>
        <w:ind w:left="2110" w:hanging="452"/>
      </w:pPr>
      <w:rPr>
        <w:rFonts w:hint="default"/>
        <w:lang w:val="en-US" w:eastAsia="en-US" w:bidi="en-US"/>
      </w:rPr>
    </w:lvl>
    <w:lvl w:ilvl="2" w:tplc="D5F6C806">
      <w:numFmt w:val="bullet"/>
      <w:lvlText w:val="•"/>
      <w:lvlJc w:val="left"/>
      <w:pPr>
        <w:ind w:left="2940" w:hanging="452"/>
      </w:pPr>
      <w:rPr>
        <w:rFonts w:hint="default"/>
        <w:lang w:val="en-US" w:eastAsia="en-US" w:bidi="en-US"/>
      </w:rPr>
    </w:lvl>
    <w:lvl w:ilvl="3" w:tplc="2C8659D2">
      <w:numFmt w:val="bullet"/>
      <w:lvlText w:val="•"/>
      <w:lvlJc w:val="left"/>
      <w:pPr>
        <w:ind w:left="3770" w:hanging="452"/>
      </w:pPr>
      <w:rPr>
        <w:rFonts w:hint="default"/>
        <w:lang w:val="en-US" w:eastAsia="en-US" w:bidi="en-US"/>
      </w:rPr>
    </w:lvl>
    <w:lvl w:ilvl="4" w:tplc="61AC7C0C">
      <w:numFmt w:val="bullet"/>
      <w:lvlText w:val="•"/>
      <w:lvlJc w:val="left"/>
      <w:pPr>
        <w:ind w:left="4600" w:hanging="452"/>
      </w:pPr>
      <w:rPr>
        <w:rFonts w:hint="default"/>
        <w:lang w:val="en-US" w:eastAsia="en-US" w:bidi="en-US"/>
      </w:rPr>
    </w:lvl>
    <w:lvl w:ilvl="5" w:tplc="39224F12">
      <w:numFmt w:val="bullet"/>
      <w:lvlText w:val="•"/>
      <w:lvlJc w:val="left"/>
      <w:pPr>
        <w:ind w:left="5430" w:hanging="452"/>
      </w:pPr>
      <w:rPr>
        <w:rFonts w:hint="default"/>
        <w:lang w:val="en-US" w:eastAsia="en-US" w:bidi="en-US"/>
      </w:rPr>
    </w:lvl>
    <w:lvl w:ilvl="6" w:tplc="EA4CED00">
      <w:numFmt w:val="bullet"/>
      <w:lvlText w:val="•"/>
      <w:lvlJc w:val="left"/>
      <w:pPr>
        <w:ind w:left="6260" w:hanging="452"/>
      </w:pPr>
      <w:rPr>
        <w:rFonts w:hint="default"/>
        <w:lang w:val="en-US" w:eastAsia="en-US" w:bidi="en-US"/>
      </w:rPr>
    </w:lvl>
    <w:lvl w:ilvl="7" w:tplc="D288586A">
      <w:numFmt w:val="bullet"/>
      <w:lvlText w:val="•"/>
      <w:lvlJc w:val="left"/>
      <w:pPr>
        <w:ind w:left="7090" w:hanging="452"/>
      </w:pPr>
      <w:rPr>
        <w:rFonts w:hint="default"/>
        <w:lang w:val="en-US" w:eastAsia="en-US" w:bidi="en-US"/>
      </w:rPr>
    </w:lvl>
    <w:lvl w:ilvl="8" w:tplc="386E35AA">
      <w:numFmt w:val="bullet"/>
      <w:lvlText w:val="•"/>
      <w:lvlJc w:val="left"/>
      <w:pPr>
        <w:ind w:left="7920" w:hanging="452"/>
      </w:pPr>
      <w:rPr>
        <w:rFonts w:hint="default"/>
        <w:lang w:val="en-US" w:eastAsia="en-US" w:bidi="en-US"/>
      </w:rPr>
    </w:lvl>
  </w:abstractNum>
  <w:abstractNum w:abstractNumId="29" w15:restartNumberingAfterBreak="0">
    <w:nsid w:val="5A9428F9"/>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421290"/>
    <w:multiLevelType w:val="hybridMultilevel"/>
    <w:tmpl w:val="BA0E2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DB1546"/>
    <w:multiLevelType w:val="hybridMultilevel"/>
    <w:tmpl w:val="01FA371E"/>
    <w:lvl w:ilvl="0" w:tplc="FF4A5EFA">
      <w:start w:val="1"/>
      <w:numFmt w:val="decimal"/>
      <w:lvlText w:val="%1)"/>
      <w:lvlJc w:val="left"/>
      <w:pPr>
        <w:ind w:left="4590" w:hanging="360"/>
      </w:pPr>
      <w:rPr>
        <w:rFonts w:hint="default"/>
        <w:b w:val="0"/>
        <w:i w:val="0"/>
      </w:rPr>
    </w:lvl>
    <w:lvl w:ilvl="1" w:tplc="04090019" w:tentative="1">
      <w:start w:val="1"/>
      <w:numFmt w:val="lowerLetter"/>
      <w:lvlText w:val="%2."/>
      <w:lvlJc w:val="left"/>
      <w:pPr>
        <w:ind w:left="5310" w:hanging="360"/>
      </w:pPr>
    </w:lvl>
    <w:lvl w:ilvl="2" w:tplc="0409001B" w:tentative="1">
      <w:start w:val="1"/>
      <w:numFmt w:val="lowerRoman"/>
      <w:lvlText w:val="%3."/>
      <w:lvlJc w:val="right"/>
      <w:pPr>
        <w:ind w:left="6030" w:hanging="180"/>
      </w:pPr>
    </w:lvl>
    <w:lvl w:ilvl="3" w:tplc="0409000F" w:tentative="1">
      <w:start w:val="1"/>
      <w:numFmt w:val="decimal"/>
      <w:lvlText w:val="%4."/>
      <w:lvlJc w:val="left"/>
      <w:pPr>
        <w:ind w:left="6750" w:hanging="360"/>
      </w:pPr>
    </w:lvl>
    <w:lvl w:ilvl="4" w:tplc="04090019" w:tentative="1">
      <w:start w:val="1"/>
      <w:numFmt w:val="lowerLetter"/>
      <w:lvlText w:val="%5."/>
      <w:lvlJc w:val="left"/>
      <w:pPr>
        <w:ind w:left="7470" w:hanging="360"/>
      </w:pPr>
    </w:lvl>
    <w:lvl w:ilvl="5" w:tplc="0409001B" w:tentative="1">
      <w:start w:val="1"/>
      <w:numFmt w:val="lowerRoman"/>
      <w:lvlText w:val="%6."/>
      <w:lvlJc w:val="right"/>
      <w:pPr>
        <w:ind w:left="8190" w:hanging="180"/>
      </w:pPr>
    </w:lvl>
    <w:lvl w:ilvl="6" w:tplc="0409000F" w:tentative="1">
      <w:start w:val="1"/>
      <w:numFmt w:val="decimal"/>
      <w:lvlText w:val="%7."/>
      <w:lvlJc w:val="left"/>
      <w:pPr>
        <w:ind w:left="8910" w:hanging="360"/>
      </w:pPr>
    </w:lvl>
    <w:lvl w:ilvl="7" w:tplc="04090019" w:tentative="1">
      <w:start w:val="1"/>
      <w:numFmt w:val="lowerLetter"/>
      <w:lvlText w:val="%8."/>
      <w:lvlJc w:val="left"/>
      <w:pPr>
        <w:ind w:left="9630" w:hanging="360"/>
      </w:pPr>
    </w:lvl>
    <w:lvl w:ilvl="8" w:tplc="0409001B" w:tentative="1">
      <w:start w:val="1"/>
      <w:numFmt w:val="lowerRoman"/>
      <w:lvlText w:val="%9."/>
      <w:lvlJc w:val="right"/>
      <w:pPr>
        <w:ind w:left="10350" w:hanging="180"/>
      </w:pPr>
    </w:lvl>
  </w:abstractNum>
  <w:abstractNum w:abstractNumId="32" w15:restartNumberingAfterBreak="0">
    <w:nsid w:val="63F33FFB"/>
    <w:multiLevelType w:val="multilevel"/>
    <w:tmpl w:val="D4BCAE32"/>
    <w:lvl w:ilvl="0">
      <w:start w:val="2"/>
      <w:numFmt w:val="upperLetter"/>
      <w:lvlText w:val="%1"/>
      <w:lvlJc w:val="left"/>
      <w:pPr>
        <w:ind w:left="1329" w:hanging="1080"/>
      </w:pPr>
      <w:rPr>
        <w:rFonts w:hint="default"/>
        <w:lang w:val="en-US" w:eastAsia="en-US" w:bidi="en-US"/>
      </w:rPr>
    </w:lvl>
    <w:lvl w:ilvl="1">
      <w:start w:val="1"/>
      <w:numFmt w:val="upperLetter"/>
      <w:lvlText w:val="%1.%2."/>
      <w:lvlJc w:val="left"/>
      <w:pPr>
        <w:ind w:left="1329" w:hanging="1080"/>
      </w:pPr>
      <w:rPr>
        <w:rFonts w:ascii="Lucida Sans Unicode" w:eastAsia="Lucida Sans Unicode" w:hAnsi="Lucida Sans Unicode" w:cs="Lucida Sans Unicode" w:hint="default"/>
        <w:spacing w:val="-1"/>
        <w:w w:val="99"/>
        <w:sz w:val="18"/>
        <w:szCs w:val="18"/>
        <w:lang w:val="en-US" w:eastAsia="en-US" w:bidi="en-US"/>
      </w:rPr>
    </w:lvl>
    <w:lvl w:ilvl="2">
      <w:start w:val="1"/>
      <w:numFmt w:val="decimal"/>
      <w:lvlText w:val="%3)"/>
      <w:lvlJc w:val="left"/>
      <w:pPr>
        <w:ind w:left="1274" w:hanging="363"/>
      </w:pPr>
      <w:rPr>
        <w:rFonts w:hint="default"/>
        <w:spacing w:val="-1"/>
        <w:w w:val="99"/>
        <w:lang w:val="en-US" w:eastAsia="en-US" w:bidi="en-US"/>
      </w:rPr>
    </w:lvl>
    <w:lvl w:ilvl="3">
      <w:numFmt w:val="bullet"/>
      <w:lvlText w:val="•"/>
      <w:lvlJc w:val="left"/>
      <w:pPr>
        <w:ind w:left="3084" w:hanging="363"/>
      </w:pPr>
      <w:rPr>
        <w:rFonts w:hint="default"/>
        <w:lang w:val="en-US" w:eastAsia="en-US" w:bidi="en-US"/>
      </w:rPr>
    </w:lvl>
    <w:lvl w:ilvl="4">
      <w:numFmt w:val="bullet"/>
      <w:lvlText w:val="•"/>
      <w:lvlJc w:val="left"/>
      <w:pPr>
        <w:ind w:left="3966" w:hanging="363"/>
      </w:pPr>
      <w:rPr>
        <w:rFonts w:hint="default"/>
        <w:lang w:val="en-US" w:eastAsia="en-US" w:bidi="en-US"/>
      </w:rPr>
    </w:lvl>
    <w:lvl w:ilvl="5">
      <w:numFmt w:val="bullet"/>
      <w:lvlText w:val="•"/>
      <w:lvlJc w:val="left"/>
      <w:pPr>
        <w:ind w:left="4848" w:hanging="363"/>
      </w:pPr>
      <w:rPr>
        <w:rFonts w:hint="default"/>
        <w:lang w:val="en-US" w:eastAsia="en-US" w:bidi="en-US"/>
      </w:rPr>
    </w:lvl>
    <w:lvl w:ilvl="6">
      <w:numFmt w:val="bullet"/>
      <w:lvlText w:val="•"/>
      <w:lvlJc w:val="left"/>
      <w:pPr>
        <w:ind w:left="5731" w:hanging="363"/>
      </w:pPr>
      <w:rPr>
        <w:rFonts w:hint="default"/>
        <w:lang w:val="en-US" w:eastAsia="en-US" w:bidi="en-US"/>
      </w:rPr>
    </w:lvl>
    <w:lvl w:ilvl="7">
      <w:numFmt w:val="bullet"/>
      <w:lvlText w:val="•"/>
      <w:lvlJc w:val="left"/>
      <w:pPr>
        <w:ind w:left="6613" w:hanging="363"/>
      </w:pPr>
      <w:rPr>
        <w:rFonts w:hint="default"/>
        <w:lang w:val="en-US" w:eastAsia="en-US" w:bidi="en-US"/>
      </w:rPr>
    </w:lvl>
    <w:lvl w:ilvl="8">
      <w:numFmt w:val="bullet"/>
      <w:lvlText w:val="•"/>
      <w:lvlJc w:val="left"/>
      <w:pPr>
        <w:ind w:left="7495" w:hanging="363"/>
      </w:pPr>
      <w:rPr>
        <w:rFonts w:hint="default"/>
        <w:lang w:val="en-US" w:eastAsia="en-US" w:bidi="en-US"/>
      </w:rPr>
    </w:lvl>
  </w:abstractNum>
  <w:abstractNum w:abstractNumId="33" w15:restartNumberingAfterBreak="0">
    <w:nsid w:val="698D15F1"/>
    <w:multiLevelType w:val="hybridMultilevel"/>
    <w:tmpl w:val="4BE4F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AB40F8"/>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D9F3061"/>
    <w:multiLevelType w:val="hybridMultilevel"/>
    <w:tmpl w:val="305ED9D0"/>
    <w:lvl w:ilvl="0" w:tplc="FFFFFFFF">
      <w:start w:val="1"/>
      <w:numFmt w:val="decimal"/>
      <w:lvlText w:val="%1."/>
      <w:lvlJc w:val="left"/>
      <w:pPr>
        <w:ind w:left="360" w:hanging="360"/>
      </w:pPr>
      <w:rPr>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3343F0"/>
    <w:multiLevelType w:val="hybridMultilevel"/>
    <w:tmpl w:val="6AF6B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23E0A78"/>
    <w:multiLevelType w:val="hybridMultilevel"/>
    <w:tmpl w:val="0BC03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386204F"/>
    <w:multiLevelType w:val="hybridMultilevel"/>
    <w:tmpl w:val="6AF6BF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7EA2AA8"/>
    <w:multiLevelType w:val="hybridMultilevel"/>
    <w:tmpl w:val="6A12A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567FCB"/>
    <w:multiLevelType w:val="hybridMultilevel"/>
    <w:tmpl w:val="FAA2B2AC"/>
    <w:lvl w:ilvl="0" w:tplc="EDE02F88">
      <w:start w:val="1"/>
      <w:numFmt w:val="decimal"/>
      <w:lvlText w:val="%1)"/>
      <w:lvlJc w:val="left"/>
      <w:pPr>
        <w:ind w:left="1274" w:hanging="363"/>
      </w:pPr>
      <w:rPr>
        <w:rFonts w:hint="default"/>
        <w:w w:val="99"/>
        <w:lang w:val="en-US" w:eastAsia="en-US" w:bidi="en-US"/>
      </w:rPr>
    </w:lvl>
    <w:lvl w:ilvl="1" w:tplc="DA9E79F6">
      <w:numFmt w:val="bullet"/>
      <w:lvlText w:val="•"/>
      <w:lvlJc w:val="left"/>
      <w:pPr>
        <w:ind w:left="2078" w:hanging="363"/>
      </w:pPr>
      <w:rPr>
        <w:rFonts w:hint="default"/>
        <w:lang w:val="en-US" w:eastAsia="en-US" w:bidi="en-US"/>
      </w:rPr>
    </w:lvl>
    <w:lvl w:ilvl="2" w:tplc="3C282722">
      <w:numFmt w:val="bullet"/>
      <w:lvlText w:val="•"/>
      <w:lvlJc w:val="left"/>
      <w:pPr>
        <w:ind w:left="2876" w:hanging="363"/>
      </w:pPr>
      <w:rPr>
        <w:rFonts w:hint="default"/>
        <w:lang w:val="en-US" w:eastAsia="en-US" w:bidi="en-US"/>
      </w:rPr>
    </w:lvl>
    <w:lvl w:ilvl="3" w:tplc="CAE66BC4">
      <w:numFmt w:val="bullet"/>
      <w:lvlText w:val="•"/>
      <w:lvlJc w:val="left"/>
      <w:pPr>
        <w:ind w:left="3674" w:hanging="363"/>
      </w:pPr>
      <w:rPr>
        <w:rFonts w:hint="default"/>
        <w:lang w:val="en-US" w:eastAsia="en-US" w:bidi="en-US"/>
      </w:rPr>
    </w:lvl>
    <w:lvl w:ilvl="4" w:tplc="D73A8A8C">
      <w:numFmt w:val="bullet"/>
      <w:lvlText w:val="•"/>
      <w:lvlJc w:val="left"/>
      <w:pPr>
        <w:ind w:left="4472" w:hanging="363"/>
      </w:pPr>
      <w:rPr>
        <w:rFonts w:hint="default"/>
        <w:lang w:val="en-US" w:eastAsia="en-US" w:bidi="en-US"/>
      </w:rPr>
    </w:lvl>
    <w:lvl w:ilvl="5" w:tplc="9F146F6A">
      <w:numFmt w:val="bullet"/>
      <w:lvlText w:val="•"/>
      <w:lvlJc w:val="left"/>
      <w:pPr>
        <w:ind w:left="5270" w:hanging="363"/>
      </w:pPr>
      <w:rPr>
        <w:rFonts w:hint="default"/>
        <w:lang w:val="en-US" w:eastAsia="en-US" w:bidi="en-US"/>
      </w:rPr>
    </w:lvl>
    <w:lvl w:ilvl="6" w:tplc="BD1C6C64">
      <w:numFmt w:val="bullet"/>
      <w:lvlText w:val="•"/>
      <w:lvlJc w:val="left"/>
      <w:pPr>
        <w:ind w:left="6068" w:hanging="363"/>
      </w:pPr>
      <w:rPr>
        <w:rFonts w:hint="default"/>
        <w:lang w:val="en-US" w:eastAsia="en-US" w:bidi="en-US"/>
      </w:rPr>
    </w:lvl>
    <w:lvl w:ilvl="7" w:tplc="CCC89DC2">
      <w:numFmt w:val="bullet"/>
      <w:lvlText w:val="•"/>
      <w:lvlJc w:val="left"/>
      <w:pPr>
        <w:ind w:left="6866" w:hanging="363"/>
      </w:pPr>
      <w:rPr>
        <w:rFonts w:hint="default"/>
        <w:lang w:val="en-US" w:eastAsia="en-US" w:bidi="en-US"/>
      </w:rPr>
    </w:lvl>
    <w:lvl w:ilvl="8" w:tplc="96A47E24">
      <w:numFmt w:val="bullet"/>
      <w:lvlText w:val="•"/>
      <w:lvlJc w:val="left"/>
      <w:pPr>
        <w:ind w:left="7664" w:hanging="363"/>
      </w:pPr>
      <w:rPr>
        <w:rFonts w:hint="default"/>
        <w:lang w:val="en-US" w:eastAsia="en-US" w:bidi="en-US"/>
      </w:rPr>
    </w:lvl>
  </w:abstractNum>
  <w:abstractNum w:abstractNumId="41" w15:restartNumberingAfterBreak="0">
    <w:nsid w:val="7FBD578B"/>
    <w:multiLevelType w:val="hybridMultilevel"/>
    <w:tmpl w:val="81587926"/>
    <w:lvl w:ilvl="0" w:tplc="03AAEF3C">
      <w:numFmt w:val="bullet"/>
      <w:lvlText w:val=""/>
      <w:lvlJc w:val="left"/>
      <w:pPr>
        <w:ind w:left="552" w:hanging="360"/>
      </w:pPr>
      <w:rPr>
        <w:rFonts w:ascii="Wingdings" w:eastAsia="Wingdings" w:hAnsi="Wingdings" w:cs="Wingdings" w:hint="default"/>
        <w:w w:val="99"/>
        <w:sz w:val="18"/>
        <w:szCs w:val="18"/>
        <w:lang w:val="en-US" w:eastAsia="en-US" w:bidi="en-US"/>
      </w:rPr>
    </w:lvl>
    <w:lvl w:ilvl="1" w:tplc="69FED03E">
      <w:numFmt w:val="bullet"/>
      <w:lvlText w:val="•"/>
      <w:lvlJc w:val="left"/>
      <w:pPr>
        <w:ind w:left="1430" w:hanging="360"/>
      </w:pPr>
      <w:rPr>
        <w:rFonts w:hint="default"/>
        <w:lang w:val="en-US" w:eastAsia="en-US" w:bidi="en-US"/>
      </w:rPr>
    </w:lvl>
    <w:lvl w:ilvl="2" w:tplc="565C87D4">
      <w:numFmt w:val="bullet"/>
      <w:lvlText w:val="•"/>
      <w:lvlJc w:val="left"/>
      <w:pPr>
        <w:ind w:left="2300" w:hanging="360"/>
      </w:pPr>
      <w:rPr>
        <w:rFonts w:hint="default"/>
        <w:lang w:val="en-US" w:eastAsia="en-US" w:bidi="en-US"/>
      </w:rPr>
    </w:lvl>
    <w:lvl w:ilvl="3" w:tplc="32C63F30">
      <w:numFmt w:val="bullet"/>
      <w:lvlText w:val="•"/>
      <w:lvlJc w:val="left"/>
      <w:pPr>
        <w:ind w:left="3170" w:hanging="360"/>
      </w:pPr>
      <w:rPr>
        <w:rFonts w:hint="default"/>
        <w:lang w:val="en-US" w:eastAsia="en-US" w:bidi="en-US"/>
      </w:rPr>
    </w:lvl>
    <w:lvl w:ilvl="4" w:tplc="616271D6">
      <w:numFmt w:val="bullet"/>
      <w:lvlText w:val="•"/>
      <w:lvlJc w:val="left"/>
      <w:pPr>
        <w:ind w:left="4040" w:hanging="360"/>
      </w:pPr>
      <w:rPr>
        <w:rFonts w:hint="default"/>
        <w:lang w:val="en-US" w:eastAsia="en-US" w:bidi="en-US"/>
      </w:rPr>
    </w:lvl>
    <w:lvl w:ilvl="5" w:tplc="C00AC9B8">
      <w:numFmt w:val="bullet"/>
      <w:lvlText w:val="•"/>
      <w:lvlJc w:val="left"/>
      <w:pPr>
        <w:ind w:left="4910" w:hanging="360"/>
      </w:pPr>
      <w:rPr>
        <w:rFonts w:hint="default"/>
        <w:lang w:val="en-US" w:eastAsia="en-US" w:bidi="en-US"/>
      </w:rPr>
    </w:lvl>
    <w:lvl w:ilvl="6" w:tplc="3E78FB58">
      <w:numFmt w:val="bullet"/>
      <w:lvlText w:val="•"/>
      <w:lvlJc w:val="left"/>
      <w:pPr>
        <w:ind w:left="5780" w:hanging="360"/>
      </w:pPr>
      <w:rPr>
        <w:rFonts w:hint="default"/>
        <w:lang w:val="en-US" w:eastAsia="en-US" w:bidi="en-US"/>
      </w:rPr>
    </w:lvl>
    <w:lvl w:ilvl="7" w:tplc="04BABFF4">
      <w:numFmt w:val="bullet"/>
      <w:lvlText w:val="•"/>
      <w:lvlJc w:val="left"/>
      <w:pPr>
        <w:ind w:left="6650" w:hanging="360"/>
      </w:pPr>
      <w:rPr>
        <w:rFonts w:hint="default"/>
        <w:lang w:val="en-US" w:eastAsia="en-US" w:bidi="en-US"/>
      </w:rPr>
    </w:lvl>
    <w:lvl w:ilvl="8" w:tplc="7D884E2E">
      <w:numFmt w:val="bullet"/>
      <w:lvlText w:val="•"/>
      <w:lvlJc w:val="left"/>
      <w:pPr>
        <w:ind w:left="7520" w:hanging="360"/>
      </w:pPr>
      <w:rPr>
        <w:rFonts w:hint="default"/>
        <w:lang w:val="en-US" w:eastAsia="en-US" w:bidi="en-US"/>
      </w:rPr>
    </w:lvl>
  </w:abstractNum>
  <w:num w:numId="1" w16cid:durableId="115954860">
    <w:abstractNumId w:val="41"/>
  </w:num>
  <w:num w:numId="2" w16cid:durableId="917906013">
    <w:abstractNumId w:val="26"/>
  </w:num>
  <w:num w:numId="3" w16cid:durableId="454183609">
    <w:abstractNumId w:val="12"/>
  </w:num>
  <w:num w:numId="4" w16cid:durableId="1367636525">
    <w:abstractNumId w:val="32"/>
  </w:num>
  <w:num w:numId="5" w16cid:durableId="607590229">
    <w:abstractNumId w:val="33"/>
  </w:num>
  <w:num w:numId="6" w16cid:durableId="1110661148">
    <w:abstractNumId w:val="36"/>
  </w:num>
  <w:num w:numId="7" w16cid:durableId="1569268522">
    <w:abstractNumId w:val="37"/>
  </w:num>
  <w:num w:numId="8" w16cid:durableId="477386700">
    <w:abstractNumId w:val="7"/>
  </w:num>
  <w:num w:numId="9" w16cid:durableId="1625035067">
    <w:abstractNumId w:val="40"/>
  </w:num>
  <w:num w:numId="10" w16cid:durableId="1602369155">
    <w:abstractNumId w:val="17"/>
  </w:num>
  <w:num w:numId="11" w16cid:durableId="1853110840">
    <w:abstractNumId w:val="15"/>
  </w:num>
  <w:num w:numId="12" w16cid:durableId="870605476">
    <w:abstractNumId w:val="0"/>
  </w:num>
  <w:num w:numId="13" w16cid:durableId="926815216">
    <w:abstractNumId w:val="1"/>
  </w:num>
  <w:num w:numId="14" w16cid:durableId="443964965">
    <w:abstractNumId w:val="16"/>
  </w:num>
  <w:num w:numId="15" w16cid:durableId="1332610758">
    <w:abstractNumId w:val="39"/>
  </w:num>
  <w:num w:numId="16" w16cid:durableId="1724018877">
    <w:abstractNumId w:val="8"/>
  </w:num>
  <w:num w:numId="17" w16cid:durableId="578759797">
    <w:abstractNumId w:val="22"/>
  </w:num>
  <w:num w:numId="18" w16cid:durableId="2113814940">
    <w:abstractNumId w:val="5"/>
  </w:num>
  <w:num w:numId="19" w16cid:durableId="1591739656">
    <w:abstractNumId w:val="34"/>
  </w:num>
  <w:num w:numId="20" w16cid:durableId="346903991">
    <w:abstractNumId w:val="29"/>
  </w:num>
  <w:num w:numId="21" w16cid:durableId="1564289128">
    <w:abstractNumId w:val="10"/>
  </w:num>
  <w:num w:numId="22" w16cid:durableId="670571443">
    <w:abstractNumId w:val="3"/>
  </w:num>
  <w:num w:numId="23" w16cid:durableId="1029529652">
    <w:abstractNumId w:val="38"/>
  </w:num>
  <w:num w:numId="24" w16cid:durableId="614943068">
    <w:abstractNumId w:val="20"/>
  </w:num>
  <w:num w:numId="25" w16cid:durableId="594871987">
    <w:abstractNumId w:val="11"/>
  </w:num>
  <w:num w:numId="26" w16cid:durableId="784545876">
    <w:abstractNumId w:val="35"/>
  </w:num>
  <w:num w:numId="27" w16cid:durableId="1783837082">
    <w:abstractNumId w:val="28"/>
  </w:num>
  <w:num w:numId="28" w16cid:durableId="1486045447">
    <w:abstractNumId w:val="21"/>
  </w:num>
  <w:num w:numId="29" w16cid:durableId="463809930">
    <w:abstractNumId w:val="27"/>
  </w:num>
  <w:num w:numId="30" w16cid:durableId="532353559">
    <w:abstractNumId w:val="24"/>
  </w:num>
  <w:num w:numId="31" w16cid:durableId="930965449">
    <w:abstractNumId w:val="4"/>
  </w:num>
  <w:num w:numId="32" w16cid:durableId="1929079290">
    <w:abstractNumId w:val="19"/>
  </w:num>
  <w:num w:numId="33" w16cid:durableId="1380277000">
    <w:abstractNumId w:val="6"/>
  </w:num>
  <w:num w:numId="34" w16cid:durableId="1030841774">
    <w:abstractNumId w:val="18"/>
  </w:num>
  <w:num w:numId="35" w16cid:durableId="1026370290">
    <w:abstractNumId w:val="9"/>
  </w:num>
  <w:num w:numId="36" w16cid:durableId="1853297246">
    <w:abstractNumId w:val="14"/>
  </w:num>
  <w:num w:numId="37" w16cid:durableId="523908582">
    <w:abstractNumId w:val="2"/>
  </w:num>
  <w:num w:numId="38" w16cid:durableId="1673794518">
    <w:abstractNumId w:val="13"/>
  </w:num>
  <w:num w:numId="39" w16cid:durableId="1599295704">
    <w:abstractNumId w:val="31"/>
  </w:num>
  <w:num w:numId="40" w16cid:durableId="527108819">
    <w:abstractNumId w:val="25"/>
  </w:num>
  <w:num w:numId="41" w16cid:durableId="1293944879">
    <w:abstractNumId w:val="23"/>
  </w:num>
  <w:num w:numId="42" w16cid:durableId="98482295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LYwNTUyN7E0tjQxMDFS0lEKTi0uzszPAymwrAUAUSRtKywAAAA="/>
  </w:docVars>
  <w:rsids>
    <w:rsidRoot w:val="00B10E66"/>
    <w:rsid w:val="00001D88"/>
    <w:rsid w:val="0002037C"/>
    <w:rsid w:val="00022FDF"/>
    <w:rsid w:val="00025AB8"/>
    <w:rsid w:val="00032DE2"/>
    <w:rsid w:val="000372E5"/>
    <w:rsid w:val="0004452D"/>
    <w:rsid w:val="00052B68"/>
    <w:rsid w:val="00060C20"/>
    <w:rsid w:val="00067D59"/>
    <w:rsid w:val="000849CF"/>
    <w:rsid w:val="000961F9"/>
    <w:rsid w:val="000A549B"/>
    <w:rsid w:val="000B5BFA"/>
    <w:rsid w:val="000C7F10"/>
    <w:rsid w:val="000D3B1B"/>
    <w:rsid w:val="000D542D"/>
    <w:rsid w:val="000E4D9F"/>
    <w:rsid w:val="000F1A75"/>
    <w:rsid w:val="0010146F"/>
    <w:rsid w:val="00115165"/>
    <w:rsid w:val="00122C74"/>
    <w:rsid w:val="00127DD2"/>
    <w:rsid w:val="00131009"/>
    <w:rsid w:val="00155912"/>
    <w:rsid w:val="00156BF7"/>
    <w:rsid w:val="00167680"/>
    <w:rsid w:val="00170F04"/>
    <w:rsid w:val="001726C6"/>
    <w:rsid w:val="00173ADA"/>
    <w:rsid w:val="00175E7F"/>
    <w:rsid w:val="00186EF7"/>
    <w:rsid w:val="00191C13"/>
    <w:rsid w:val="0019478A"/>
    <w:rsid w:val="001A08CC"/>
    <w:rsid w:val="001B277A"/>
    <w:rsid w:val="001B4C36"/>
    <w:rsid w:val="001B6673"/>
    <w:rsid w:val="001C6CB9"/>
    <w:rsid w:val="001D6CCB"/>
    <w:rsid w:val="001E104B"/>
    <w:rsid w:val="001E7780"/>
    <w:rsid w:val="001E79CD"/>
    <w:rsid w:val="001F12E8"/>
    <w:rsid w:val="001F50E3"/>
    <w:rsid w:val="002048C9"/>
    <w:rsid w:val="00207512"/>
    <w:rsid w:val="00220A2C"/>
    <w:rsid w:val="00222241"/>
    <w:rsid w:val="002301EA"/>
    <w:rsid w:val="00230736"/>
    <w:rsid w:val="00231DFE"/>
    <w:rsid w:val="002428A4"/>
    <w:rsid w:val="00246B1E"/>
    <w:rsid w:val="002518DE"/>
    <w:rsid w:val="00265A52"/>
    <w:rsid w:val="00266D36"/>
    <w:rsid w:val="002759BC"/>
    <w:rsid w:val="00276D32"/>
    <w:rsid w:val="00292822"/>
    <w:rsid w:val="002967F7"/>
    <w:rsid w:val="002A4021"/>
    <w:rsid w:val="002B52EF"/>
    <w:rsid w:val="002B6CE4"/>
    <w:rsid w:val="002C14BE"/>
    <w:rsid w:val="002D58C2"/>
    <w:rsid w:val="002F56E2"/>
    <w:rsid w:val="002F6A06"/>
    <w:rsid w:val="002F6BAF"/>
    <w:rsid w:val="003054F6"/>
    <w:rsid w:val="00316C5D"/>
    <w:rsid w:val="0032070D"/>
    <w:rsid w:val="00335281"/>
    <w:rsid w:val="00343954"/>
    <w:rsid w:val="00354312"/>
    <w:rsid w:val="0036024E"/>
    <w:rsid w:val="003626B2"/>
    <w:rsid w:val="003719C1"/>
    <w:rsid w:val="00371A39"/>
    <w:rsid w:val="003773C4"/>
    <w:rsid w:val="003806CD"/>
    <w:rsid w:val="00383C84"/>
    <w:rsid w:val="00395E2E"/>
    <w:rsid w:val="003A0393"/>
    <w:rsid w:val="003A20B6"/>
    <w:rsid w:val="003C5A29"/>
    <w:rsid w:val="003D3A9D"/>
    <w:rsid w:val="003D7A23"/>
    <w:rsid w:val="003E764F"/>
    <w:rsid w:val="003F04FD"/>
    <w:rsid w:val="003F6F35"/>
    <w:rsid w:val="00405394"/>
    <w:rsid w:val="00421D8F"/>
    <w:rsid w:val="00422792"/>
    <w:rsid w:val="00425E22"/>
    <w:rsid w:val="00426844"/>
    <w:rsid w:val="00454E31"/>
    <w:rsid w:val="004555ED"/>
    <w:rsid w:val="00474BA8"/>
    <w:rsid w:val="00477226"/>
    <w:rsid w:val="004833F0"/>
    <w:rsid w:val="004A42AC"/>
    <w:rsid w:val="004C7F08"/>
    <w:rsid w:val="004E2CA4"/>
    <w:rsid w:val="004E7318"/>
    <w:rsid w:val="004F0870"/>
    <w:rsid w:val="004F5BFA"/>
    <w:rsid w:val="004F6A1E"/>
    <w:rsid w:val="0050256A"/>
    <w:rsid w:val="00505ACF"/>
    <w:rsid w:val="00517B78"/>
    <w:rsid w:val="0052386E"/>
    <w:rsid w:val="0052705B"/>
    <w:rsid w:val="005379BA"/>
    <w:rsid w:val="00537B44"/>
    <w:rsid w:val="00541394"/>
    <w:rsid w:val="00546799"/>
    <w:rsid w:val="00572D14"/>
    <w:rsid w:val="00580559"/>
    <w:rsid w:val="00582F6A"/>
    <w:rsid w:val="00596C7D"/>
    <w:rsid w:val="005A1609"/>
    <w:rsid w:val="005B3C04"/>
    <w:rsid w:val="005C0007"/>
    <w:rsid w:val="005C2185"/>
    <w:rsid w:val="005C3BFF"/>
    <w:rsid w:val="005C5C5E"/>
    <w:rsid w:val="005C6157"/>
    <w:rsid w:val="005D02DE"/>
    <w:rsid w:val="005D6779"/>
    <w:rsid w:val="005E6A90"/>
    <w:rsid w:val="005E7D55"/>
    <w:rsid w:val="005F1BEF"/>
    <w:rsid w:val="005F5D0A"/>
    <w:rsid w:val="00600615"/>
    <w:rsid w:val="00601A22"/>
    <w:rsid w:val="00610A13"/>
    <w:rsid w:val="00617053"/>
    <w:rsid w:val="00617D2C"/>
    <w:rsid w:val="006252B9"/>
    <w:rsid w:val="00662795"/>
    <w:rsid w:val="00671B7C"/>
    <w:rsid w:val="00675403"/>
    <w:rsid w:val="00681951"/>
    <w:rsid w:val="00682D91"/>
    <w:rsid w:val="0068434C"/>
    <w:rsid w:val="00684638"/>
    <w:rsid w:val="006B3136"/>
    <w:rsid w:val="006B5590"/>
    <w:rsid w:val="006C28B6"/>
    <w:rsid w:val="006D3571"/>
    <w:rsid w:val="006D3BC3"/>
    <w:rsid w:val="006D5FE8"/>
    <w:rsid w:val="006D6E47"/>
    <w:rsid w:val="00717E5F"/>
    <w:rsid w:val="007359E0"/>
    <w:rsid w:val="00737B5F"/>
    <w:rsid w:val="007418C2"/>
    <w:rsid w:val="00747161"/>
    <w:rsid w:val="00747B0D"/>
    <w:rsid w:val="007611B6"/>
    <w:rsid w:val="00776472"/>
    <w:rsid w:val="00782644"/>
    <w:rsid w:val="0078466F"/>
    <w:rsid w:val="00790C68"/>
    <w:rsid w:val="007933E3"/>
    <w:rsid w:val="007B2A61"/>
    <w:rsid w:val="007C5665"/>
    <w:rsid w:val="007D65B6"/>
    <w:rsid w:val="007D72B1"/>
    <w:rsid w:val="007E4199"/>
    <w:rsid w:val="007E7F97"/>
    <w:rsid w:val="007F74B1"/>
    <w:rsid w:val="00802898"/>
    <w:rsid w:val="008069EC"/>
    <w:rsid w:val="0082474B"/>
    <w:rsid w:val="00835E01"/>
    <w:rsid w:val="00842FA3"/>
    <w:rsid w:val="008513B0"/>
    <w:rsid w:val="00856E35"/>
    <w:rsid w:val="008655D1"/>
    <w:rsid w:val="00865F82"/>
    <w:rsid w:val="00871C2F"/>
    <w:rsid w:val="008760E7"/>
    <w:rsid w:val="00883502"/>
    <w:rsid w:val="008A064A"/>
    <w:rsid w:val="008B6D33"/>
    <w:rsid w:val="008E204A"/>
    <w:rsid w:val="008F45D7"/>
    <w:rsid w:val="008F5E0C"/>
    <w:rsid w:val="009038BA"/>
    <w:rsid w:val="00914B3A"/>
    <w:rsid w:val="009313A6"/>
    <w:rsid w:val="0093707C"/>
    <w:rsid w:val="009373FD"/>
    <w:rsid w:val="00944780"/>
    <w:rsid w:val="00944798"/>
    <w:rsid w:val="00946516"/>
    <w:rsid w:val="00946B40"/>
    <w:rsid w:val="009716BA"/>
    <w:rsid w:val="00974360"/>
    <w:rsid w:val="00974380"/>
    <w:rsid w:val="009765C9"/>
    <w:rsid w:val="00980252"/>
    <w:rsid w:val="0098117C"/>
    <w:rsid w:val="00987601"/>
    <w:rsid w:val="00995DE6"/>
    <w:rsid w:val="009968BF"/>
    <w:rsid w:val="009A6B5A"/>
    <w:rsid w:val="009C08B6"/>
    <w:rsid w:val="009C1C61"/>
    <w:rsid w:val="009D1464"/>
    <w:rsid w:val="009D7531"/>
    <w:rsid w:val="009F2B89"/>
    <w:rsid w:val="00A1753D"/>
    <w:rsid w:val="00A21EF5"/>
    <w:rsid w:val="00A42AD9"/>
    <w:rsid w:val="00A567D9"/>
    <w:rsid w:val="00A6058A"/>
    <w:rsid w:val="00A60F27"/>
    <w:rsid w:val="00A61D32"/>
    <w:rsid w:val="00A636C0"/>
    <w:rsid w:val="00A70ABE"/>
    <w:rsid w:val="00A74B4E"/>
    <w:rsid w:val="00AD421E"/>
    <w:rsid w:val="00AD5D4A"/>
    <w:rsid w:val="00AD77E7"/>
    <w:rsid w:val="00AE5D29"/>
    <w:rsid w:val="00AF44F9"/>
    <w:rsid w:val="00AF45D6"/>
    <w:rsid w:val="00AF4D92"/>
    <w:rsid w:val="00B011BD"/>
    <w:rsid w:val="00B04EF8"/>
    <w:rsid w:val="00B05D48"/>
    <w:rsid w:val="00B10E66"/>
    <w:rsid w:val="00B1585C"/>
    <w:rsid w:val="00B231F4"/>
    <w:rsid w:val="00B2381E"/>
    <w:rsid w:val="00B30868"/>
    <w:rsid w:val="00B40DBD"/>
    <w:rsid w:val="00B44B54"/>
    <w:rsid w:val="00B45342"/>
    <w:rsid w:val="00B510A1"/>
    <w:rsid w:val="00B549FC"/>
    <w:rsid w:val="00B60766"/>
    <w:rsid w:val="00B64125"/>
    <w:rsid w:val="00B732EA"/>
    <w:rsid w:val="00B80E3A"/>
    <w:rsid w:val="00BB16E2"/>
    <w:rsid w:val="00BB2E3E"/>
    <w:rsid w:val="00BC36F7"/>
    <w:rsid w:val="00BD1467"/>
    <w:rsid w:val="00BE4171"/>
    <w:rsid w:val="00BE4945"/>
    <w:rsid w:val="00C00DCB"/>
    <w:rsid w:val="00C0470F"/>
    <w:rsid w:val="00C1027F"/>
    <w:rsid w:val="00C26648"/>
    <w:rsid w:val="00C308A1"/>
    <w:rsid w:val="00C31991"/>
    <w:rsid w:val="00C34BD2"/>
    <w:rsid w:val="00C35796"/>
    <w:rsid w:val="00C36525"/>
    <w:rsid w:val="00C4169D"/>
    <w:rsid w:val="00C5767C"/>
    <w:rsid w:val="00C66E46"/>
    <w:rsid w:val="00C709A7"/>
    <w:rsid w:val="00C81DBC"/>
    <w:rsid w:val="00C93637"/>
    <w:rsid w:val="00CA1BA5"/>
    <w:rsid w:val="00CA308F"/>
    <w:rsid w:val="00CB377C"/>
    <w:rsid w:val="00CD5738"/>
    <w:rsid w:val="00CD5BD6"/>
    <w:rsid w:val="00CE30C6"/>
    <w:rsid w:val="00CF1F07"/>
    <w:rsid w:val="00D10D2B"/>
    <w:rsid w:val="00D15D77"/>
    <w:rsid w:val="00D372AF"/>
    <w:rsid w:val="00D40FF4"/>
    <w:rsid w:val="00D43BE1"/>
    <w:rsid w:val="00D44559"/>
    <w:rsid w:val="00D508A3"/>
    <w:rsid w:val="00D523F7"/>
    <w:rsid w:val="00D83F88"/>
    <w:rsid w:val="00D864CE"/>
    <w:rsid w:val="00DA284D"/>
    <w:rsid w:val="00DA5D92"/>
    <w:rsid w:val="00DC1932"/>
    <w:rsid w:val="00DC2124"/>
    <w:rsid w:val="00DD6E4B"/>
    <w:rsid w:val="00DF7020"/>
    <w:rsid w:val="00E06559"/>
    <w:rsid w:val="00E21723"/>
    <w:rsid w:val="00E325D7"/>
    <w:rsid w:val="00E35E88"/>
    <w:rsid w:val="00E43596"/>
    <w:rsid w:val="00E43C4B"/>
    <w:rsid w:val="00E81C41"/>
    <w:rsid w:val="00E83679"/>
    <w:rsid w:val="00E9155B"/>
    <w:rsid w:val="00E96E25"/>
    <w:rsid w:val="00EA429A"/>
    <w:rsid w:val="00EB1329"/>
    <w:rsid w:val="00EB3FD2"/>
    <w:rsid w:val="00EB4354"/>
    <w:rsid w:val="00ED0A7D"/>
    <w:rsid w:val="00ED6B7E"/>
    <w:rsid w:val="00EE0BFB"/>
    <w:rsid w:val="00EE451D"/>
    <w:rsid w:val="00EE510E"/>
    <w:rsid w:val="00EF2282"/>
    <w:rsid w:val="00F04D2B"/>
    <w:rsid w:val="00F078D1"/>
    <w:rsid w:val="00F16155"/>
    <w:rsid w:val="00F176C4"/>
    <w:rsid w:val="00F6005E"/>
    <w:rsid w:val="00F61ABE"/>
    <w:rsid w:val="00F62F86"/>
    <w:rsid w:val="00F63753"/>
    <w:rsid w:val="00F66DDB"/>
    <w:rsid w:val="00F74584"/>
    <w:rsid w:val="00F853FF"/>
    <w:rsid w:val="00F866FD"/>
    <w:rsid w:val="00F926B4"/>
    <w:rsid w:val="00F94E44"/>
    <w:rsid w:val="00F978E2"/>
    <w:rsid w:val="00FA7F65"/>
    <w:rsid w:val="00FC6AB5"/>
    <w:rsid w:val="00FD7071"/>
    <w:rsid w:val="00FE0B87"/>
    <w:rsid w:val="00FF0670"/>
    <w:rsid w:val="00FF0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0"/>
    <o:shapelayout v:ext="edit">
      <o:idmap v:ext="edit" data="2"/>
    </o:shapelayout>
  </w:shapeDefaults>
  <w:decimalSymbol w:val="."/>
  <w:listSeparator w:val=","/>
  <w14:docId w14:val="1529257B"/>
  <w15:docId w15:val="{C6057138-59FD-4BF9-A8FE-52BB41F2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2E8"/>
    <w:rPr>
      <w:rFonts w:ascii="Lucida Sans Unicode" w:eastAsia="Lucida Sans Unicode" w:hAnsi="Lucida Sans Unicode" w:cs="Lucida Sans Unicode"/>
      <w:lang w:bidi="en-US"/>
    </w:rPr>
  </w:style>
  <w:style w:type="paragraph" w:styleId="Heading1">
    <w:name w:val="heading 1"/>
    <w:basedOn w:val="Normal"/>
    <w:uiPriority w:val="9"/>
    <w:qFormat/>
    <w:pPr>
      <w:ind w:left="749"/>
      <w:outlineLvl w:val="0"/>
    </w:pPr>
    <w:rPr>
      <w:rFonts w:ascii="Palatino Linotype" w:eastAsia="Palatino Linotype" w:hAnsi="Palatino Linotype" w:cs="Palatino Linotype"/>
      <w:b/>
      <w:bCs/>
      <w:sz w:val="28"/>
      <w:szCs w:val="28"/>
    </w:rPr>
  </w:style>
  <w:style w:type="paragraph" w:styleId="Heading2">
    <w:name w:val="heading 2"/>
    <w:basedOn w:val="Normal"/>
    <w:uiPriority w:val="9"/>
    <w:unhideWhenUsed/>
    <w:qFormat/>
    <w:pPr>
      <w:ind w:left="191"/>
      <w:outlineLvl w:val="1"/>
    </w:pPr>
    <w:rPr>
      <w:b/>
      <w:bCs/>
    </w:rPr>
  </w:style>
  <w:style w:type="paragraph" w:styleId="Heading3">
    <w:name w:val="heading 3"/>
    <w:basedOn w:val="Normal"/>
    <w:next w:val="Normal"/>
    <w:link w:val="Heading3Char"/>
    <w:uiPriority w:val="9"/>
    <w:semiHidden/>
    <w:unhideWhenUsed/>
    <w:qFormat/>
    <w:rsid w:val="0094651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274" w:hanging="362"/>
    </w:pPr>
  </w:style>
  <w:style w:type="paragraph" w:customStyle="1" w:styleId="TableParagraph">
    <w:name w:val="Table Paragraph"/>
    <w:basedOn w:val="Normal"/>
    <w:uiPriority w:val="1"/>
    <w:qFormat/>
    <w:pPr>
      <w:spacing w:line="256" w:lineRule="exact"/>
      <w:ind w:left="268"/>
    </w:pPr>
  </w:style>
  <w:style w:type="character" w:customStyle="1" w:styleId="Heading3Char">
    <w:name w:val="Heading 3 Char"/>
    <w:basedOn w:val="DefaultParagraphFont"/>
    <w:link w:val="Heading3"/>
    <w:uiPriority w:val="9"/>
    <w:semiHidden/>
    <w:rsid w:val="00946516"/>
    <w:rPr>
      <w:rFonts w:asciiTheme="majorHAnsi" w:eastAsiaTheme="majorEastAsia" w:hAnsiTheme="majorHAnsi" w:cstheme="majorBidi"/>
      <w:color w:val="243F60" w:themeColor="accent1" w:themeShade="7F"/>
      <w:sz w:val="24"/>
      <w:szCs w:val="24"/>
      <w:lang w:bidi="en-US"/>
    </w:rPr>
  </w:style>
  <w:style w:type="paragraph" w:styleId="Header">
    <w:name w:val="header"/>
    <w:basedOn w:val="Normal"/>
    <w:link w:val="HeaderChar"/>
    <w:uiPriority w:val="99"/>
    <w:unhideWhenUsed/>
    <w:rsid w:val="00946516"/>
    <w:pPr>
      <w:tabs>
        <w:tab w:val="center" w:pos="4680"/>
        <w:tab w:val="right" w:pos="9360"/>
      </w:tabs>
    </w:pPr>
  </w:style>
  <w:style w:type="character" w:customStyle="1" w:styleId="HeaderChar">
    <w:name w:val="Header Char"/>
    <w:basedOn w:val="DefaultParagraphFont"/>
    <w:link w:val="Header"/>
    <w:uiPriority w:val="99"/>
    <w:rsid w:val="00946516"/>
    <w:rPr>
      <w:rFonts w:ascii="Lucida Sans Unicode" w:eastAsia="Lucida Sans Unicode" w:hAnsi="Lucida Sans Unicode" w:cs="Lucida Sans Unicode"/>
      <w:lang w:bidi="en-US"/>
    </w:rPr>
  </w:style>
  <w:style w:type="paragraph" w:styleId="Footer">
    <w:name w:val="footer"/>
    <w:basedOn w:val="Normal"/>
    <w:link w:val="FooterChar"/>
    <w:uiPriority w:val="99"/>
    <w:unhideWhenUsed/>
    <w:rsid w:val="00946516"/>
    <w:pPr>
      <w:tabs>
        <w:tab w:val="center" w:pos="4680"/>
        <w:tab w:val="right" w:pos="9360"/>
      </w:tabs>
    </w:pPr>
  </w:style>
  <w:style w:type="character" w:customStyle="1" w:styleId="FooterChar">
    <w:name w:val="Footer Char"/>
    <w:basedOn w:val="DefaultParagraphFont"/>
    <w:link w:val="Footer"/>
    <w:uiPriority w:val="99"/>
    <w:rsid w:val="00946516"/>
    <w:rPr>
      <w:rFonts w:ascii="Lucida Sans Unicode" w:eastAsia="Lucida Sans Unicode" w:hAnsi="Lucida Sans Unicode" w:cs="Lucida Sans Unicode"/>
      <w:lang w:bidi="en-US"/>
    </w:rPr>
  </w:style>
  <w:style w:type="paragraph" w:customStyle="1" w:styleId="Default">
    <w:name w:val="Default"/>
    <w:rsid w:val="00946516"/>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335281"/>
    <w:rPr>
      <w:color w:val="0000FF" w:themeColor="hyperlink"/>
      <w:u w:val="single"/>
    </w:rPr>
  </w:style>
  <w:style w:type="character" w:styleId="UnresolvedMention">
    <w:name w:val="Unresolved Mention"/>
    <w:basedOn w:val="DefaultParagraphFont"/>
    <w:uiPriority w:val="99"/>
    <w:semiHidden/>
    <w:unhideWhenUsed/>
    <w:rsid w:val="00335281"/>
    <w:rPr>
      <w:color w:val="605E5C"/>
      <w:shd w:val="clear" w:color="auto" w:fill="E1DFDD"/>
    </w:rPr>
  </w:style>
  <w:style w:type="character" w:styleId="FollowedHyperlink">
    <w:name w:val="FollowedHyperlink"/>
    <w:basedOn w:val="DefaultParagraphFont"/>
    <w:uiPriority w:val="99"/>
    <w:semiHidden/>
    <w:unhideWhenUsed/>
    <w:rsid w:val="000D542D"/>
    <w:rPr>
      <w:color w:val="800080" w:themeColor="followedHyperlink"/>
      <w:u w:val="single"/>
    </w:rPr>
  </w:style>
  <w:style w:type="paragraph" w:styleId="BodyText3">
    <w:name w:val="Body Text 3"/>
    <w:basedOn w:val="Normal"/>
    <w:link w:val="BodyText3Char"/>
    <w:uiPriority w:val="99"/>
    <w:semiHidden/>
    <w:unhideWhenUsed/>
    <w:rsid w:val="008F5E0C"/>
    <w:pPr>
      <w:spacing w:after="120"/>
    </w:pPr>
    <w:rPr>
      <w:sz w:val="16"/>
      <w:szCs w:val="16"/>
    </w:rPr>
  </w:style>
  <w:style w:type="character" w:customStyle="1" w:styleId="BodyText3Char">
    <w:name w:val="Body Text 3 Char"/>
    <w:basedOn w:val="DefaultParagraphFont"/>
    <w:link w:val="BodyText3"/>
    <w:uiPriority w:val="99"/>
    <w:semiHidden/>
    <w:rsid w:val="008F5E0C"/>
    <w:rPr>
      <w:rFonts w:ascii="Lucida Sans Unicode" w:eastAsia="Lucida Sans Unicode" w:hAnsi="Lucida Sans Unicode" w:cs="Lucida Sans Unicode"/>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2249">
      <w:bodyDiv w:val="1"/>
      <w:marLeft w:val="0"/>
      <w:marRight w:val="0"/>
      <w:marTop w:val="0"/>
      <w:marBottom w:val="0"/>
      <w:divBdr>
        <w:top w:val="none" w:sz="0" w:space="0" w:color="auto"/>
        <w:left w:val="none" w:sz="0" w:space="0" w:color="auto"/>
        <w:bottom w:val="none" w:sz="0" w:space="0" w:color="auto"/>
        <w:right w:val="none" w:sz="0" w:space="0" w:color="auto"/>
      </w:divBdr>
    </w:div>
    <w:div w:id="234978659">
      <w:bodyDiv w:val="1"/>
      <w:marLeft w:val="0"/>
      <w:marRight w:val="0"/>
      <w:marTop w:val="0"/>
      <w:marBottom w:val="0"/>
      <w:divBdr>
        <w:top w:val="none" w:sz="0" w:space="0" w:color="auto"/>
        <w:left w:val="none" w:sz="0" w:space="0" w:color="auto"/>
        <w:bottom w:val="none" w:sz="0" w:space="0" w:color="auto"/>
        <w:right w:val="none" w:sz="0" w:space="0" w:color="auto"/>
      </w:divBdr>
    </w:div>
    <w:div w:id="609313844">
      <w:bodyDiv w:val="1"/>
      <w:marLeft w:val="0"/>
      <w:marRight w:val="0"/>
      <w:marTop w:val="0"/>
      <w:marBottom w:val="0"/>
      <w:divBdr>
        <w:top w:val="none" w:sz="0" w:space="0" w:color="auto"/>
        <w:left w:val="none" w:sz="0" w:space="0" w:color="auto"/>
        <w:bottom w:val="none" w:sz="0" w:space="0" w:color="auto"/>
        <w:right w:val="none" w:sz="0" w:space="0" w:color="auto"/>
      </w:divBdr>
    </w:div>
    <w:div w:id="809443516">
      <w:bodyDiv w:val="1"/>
      <w:marLeft w:val="0"/>
      <w:marRight w:val="0"/>
      <w:marTop w:val="0"/>
      <w:marBottom w:val="0"/>
      <w:divBdr>
        <w:top w:val="none" w:sz="0" w:space="0" w:color="auto"/>
        <w:left w:val="none" w:sz="0" w:space="0" w:color="auto"/>
        <w:bottom w:val="none" w:sz="0" w:space="0" w:color="auto"/>
        <w:right w:val="none" w:sz="0" w:space="0" w:color="auto"/>
      </w:divBdr>
    </w:div>
    <w:div w:id="1014654396">
      <w:bodyDiv w:val="1"/>
      <w:marLeft w:val="0"/>
      <w:marRight w:val="0"/>
      <w:marTop w:val="0"/>
      <w:marBottom w:val="0"/>
      <w:divBdr>
        <w:top w:val="none" w:sz="0" w:space="0" w:color="auto"/>
        <w:left w:val="none" w:sz="0" w:space="0" w:color="auto"/>
        <w:bottom w:val="none" w:sz="0" w:space="0" w:color="auto"/>
        <w:right w:val="none" w:sz="0" w:space="0" w:color="auto"/>
      </w:divBdr>
    </w:div>
    <w:div w:id="1145901115">
      <w:bodyDiv w:val="1"/>
      <w:marLeft w:val="0"/>
      <w:marRight w:val="0"/>
      <w:marTop w:val="0"/>
      <w:marBottom w:val="0"/>
      <w:divBdr>
        <w:top w:val="none" w:sz="0" w:space="0" w:color="auto"/>
        <w:left w:val="none" w:sz="0" w:space="0" w:color="auto"/>
        <w:bottom w:val="none" w:sz="0" w:space="0" w:color="auto"/>
        <w:right w:val="none" w:sz="0" w:space="0" w:color="auto"/>
      </w:divBdr>
    </w:div>
    <w:div w:id="1281376103">
      <w:bodyDiv w:val="1"/>
      <w:marLeft w:val="0"/>
      <w:marRight w:val="0"/>
      <w:marTop w:val="0"/>
      <w:marBottom w:val="0"/>
      <w:divBdr>
        <w:top w:val="none" w:sz="0" w:space="0" w:color="auto"/>
        <w:left w:val="none" w:sz="0" w:space="0" w:color="auto"/>
        <w:bottom w:val="none" w:sz="0" w:space="0" w:color="auto"/>
        <w:right w:val="none" w:sz="0" w:space="0" w:color="auto"/>
      </w:divBdr>
    </w:div>
    <w:div w:id="1768841561">
      <w:bodyDiv w:val="1"/>
      <w:marLeft w:val="0"/>
      <w:marRight w:val="0"/>
      <w:marTop w:val="0"/>
      <w:marBottom w:val="0"/>
      <w:divBdr>
        <w:top w:val="none" w:sz="0" w:space="0" w:color="auto"/>
        <w:left w:val="none" w:sz="0" w:space="0" w:color="auto"/>
        <w:bottom w:val="none" w:sz="0" w:space="0" w:color="auto"/>
        <w:right w:val="none" w:sz="0" w:space="0" w:color="auto"/>
      </w:divBdr>
    </w:div>
    <w:div w:id="2014144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kiran@vt.edu" TargetMode="External"/><Relationship Id="rId13" Type="http://schemas.openxmlformats.org/officeDocument/2006/relationships/hyperlink" Target="https://doi.org/10.5465/AMPROC.2025.24374abstract" TargetMode="External"/><Relationship Id="rId18" Type="http://schemas.openxmlformats.org/officeDocument/2006/relationships/hyperlink" Target="https://www.aib.world/aib-2022-web-fina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journals.aom.org/doi/abs/10.5465/ambpp.2015.18683abstract" TargetMode="External"/><Relationship Id="rId7" Type="http://schemas.openxmlformats.org/officeDocument/2006/relationships/endnotes" Target="endnotes.xml"/><Relationship Id="rId12" Type="http://schemas.openxmlformats.org/officeDocument/2006/relationships/hyperlink" Target="https://www.efmdglobal.org/awards/case-writing-competition/" TargetMode="External"/><Relationship Id="rId17" Type="http://schemas.openxmlformats.org/officeDocument/2006/relationships/hyperlink" Target="https://journals.aom.org/doi/10.5465/AMBPP.2022.11466symposiu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rnewswire.com/in/news-releases/sbm-nmims-mumbai-hosts-the-8th-conference-of-indian-academy-of-management-301730130.html\" TargetMode="External"/><Relationship Id="rId20" Type="http://schemas.openxmlformats.org/officeDocument/2006/relationships/hyperlink" Target="https://www.aib.world/wp-content/uploads/2019/04/Program-2015-Bangalor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sp.harvard.edu/product/IMB601-PDF-ENG"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indam2023.nmims.edu/" TargetMode="External"/><Relationship Id="rId23" Type="http://schemas.openxmlformats.org/officeDocument/2006/relationships/hyperlink" Target="https://www.aib.world/wp-content/uploads/2019/04/Proceedings-2014-Vancouver.pdf" TargetMode="External"/><Relationship Id="rId10" Type="http://schemas.openxmlformats.org/officeDocument/2006/relationships/hyperlink" Target="https://open.lib.umich.edu/opentextbooks/textbooks/mastering-strategic-management" TargetMode="External"/><Relationship Id="rId19" Type="http://schemas.openxmlformats.org/officeDocument/2006/relationships/hyperlink" Target="https://journals.aom.org/doi/abs/10.5465/AMBPP.2022.12618abstract" TargetMode="External"/><Relationship Id="rId4" Type="http://schemas.openxmlformats.org/officeDocument/2006/relationships/settings" Target="settings.xml"/><Relationship Id="rId9" Type="http://schemas.openxmlformats.org/officeDocument/2006/relationships/hyperlink" Target="https://doi.org/10.21061/strategicmanagement" TargetMode="External"/><Relationship Id="rId14" Type="http://schemas.openxmlformats.org/officeDocument/2006/relationships/hyperlink" Target="https://doi.org/10.5465/AMPROC.2024.16266" TargetMode="External"/><Relationship Id="rId22" Type="http://schemas.openxmlformats.org/officeDocument/2006/relationships/hyperlink" Target="https://journals.aom.org/doi/abs/10.5465/ambpp.2015.12251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218CF-6DF1-473A-AF90-11951339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3431</TotalTime>
  <Pages>4</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Steven Markham Vita</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Markham Vita</dc:title>
  <dc:subject>Vita</dc:subject>
  <dc:creator>Markham</dc:creator>
  <cp:keywords/>
  <dc:description/>
  <cp:lastModifiedBy>Awate, Kiran</cp:lastModifiedBy>
  <cp:revision>17</cp:revision>
  <cp:lastPrinted>2024-04-08T12:23:00Z</cp:lastPrinted>
  <dcterms:created xsi:type="dcterms:W3CDTF">2021-11-04T14:20:00Z</dcterms:created>
  <dcterms:modified xsi:type="dcterms:W3CDTF">2026-07-24T02:15:00Z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2020-02-14T00:00:00Z</vt:filetime>
  </property>
  <property fmtid="{D5CDD505-2E9C-101B-9397-08002B2CF9AE}" pid="3" name="Creator">
    <vt:lpwstr>Nuance PDF Create</vt:lpwstr>
  </property>
  <property fmtid="{D5CDD505-2E9C-101B-9397-08002B2CF9AE}" pid="4" name="LastSaved">
    <vt:filetime>2020-02-15T00:00:00Z</vt:filetime>
  </property>
  <property fmtid="{D5CDD505-2E9C-101B-9397-08002B2CF9AE}" pid="5" name="Mendeley Recent Style Id 0_1">
    <vt:lpwstr>http://www.zotero.org/styles/academy-of-management-journal</vt:lpwstr>
  </property>
  <property fmtid="{D5CDD505-2E9C-101B-9397-08002B2CF9AE}" pid="6" name="Mendeley Recent Style Name 0_1">
    <vt:lpwstr>Academy of Management Journal</vt:lpwstr>
  </property>
  <property fmtid="{D5CDD505-2E9C-101B-9397-08002B2CF9AE}" pid="7" name="Mendeley Recent Style Id 1_1">
    <vt:lpwstr>http://www.zotero.org/styles/administrative-science-quarterly</vt:lpwstr>
  </property>
  <property fmtid="{D5CDD505-2E9C-101B-9397-08002B2CF9AE}" pid="8" name="Mendeley Recent Style Name 1_1">
    <vt:lpwstr>Administrative Science Quarterly</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6th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http://www.zotero.org/styles/management-science</vt:lpwstr>
  </property>
  <property fmtid="{D5CDD505-2E9C-101B-9397-08002B2CF9AE}" pid="18" name="Mendeley Recent Style Name 6_1">
    <vt:lpwstr>Management Science</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http://www.zotero.org/styles/organization-science</vt:lpwstr>
  </property>
  <property fmtid="{D5CDD505-2E9C-101B-9397-08002B2CF9AE}" pid="22" name="Mendeley Recent Style Name 8_1">
    <vt:lpwstr>Organization Science</vt:lpwstr>
  </property>
  <property fmtid="{D5CDD505-2E9C-101B-9397-08002B2CF9AE}" pid="23" name="Mendeley Recent Style Id 9_1">
    <vt:lpwstr>http://www.zotero.org/styles/strategic-management-journal</vt:lpwstr>
  </property>
  <property fmtid="{D5CDD505-2E9C-101B-9397-08002B2CF9AE}" pid="24" name="Mendeley Recent Style Name 9_1">
    <vt:lpwstr>Strategic Management Journal</vt:lpwstr>
  </property>
  <property fmtid="{D5CDD505-2E9C-101B-9397-08002B2CF9AE}" pid="25" name="Mendeley Document_1">
    <vt:lpwstr>True</vt:lpwstr>
  </property>
  <property fmtid="{D5CDD505-2E9C-101B-9397-08002B2CF9AE}" pid="26" name="Mendeley Unique User Id_1">
    <vt:lpwstr>0aff2e5f-f0fd-3247-b35a-21a4b7f20be2</vt:lpwstr>
  </property>
  <property fmtid="{D5CDD505-2E9C-101B-9397-08002B2CF9AE}" pid="27" name="Mendeley Citation Style_1">
    <vt:lpwstr>http://www.zotero.org/styles/organization-science</vt:lpwstr>
  </property>
  <property fmtid="{D5CDD505-2E9C-101B-9397-08002B2CF9AE}" pid="28" name="GrammarlyDocumentId">
    <vt:lpwstr>70c8fd3b23668d22b59d2897dcd669bdf5d78d9731842ea3b98b809f2302311e</vt:lpwstr>
  </property>
</Properties>
</file>