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upstream and downstream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main sequence's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&lt;c&gt;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&lt;C&gt; the collection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element type of the source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element type of the Notification and result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value type of the source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SingleSource</w:t>
      </w:r>
      <w:proofErr w:type="spell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source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&lt;R&gt; the element type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source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&lt;R&gt; the element type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Iterable</w:t>
      </w:r>
      <w:proofErr w:type="spell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source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element type of the source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main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&lt;T&gt; the contained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element type of the queue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contained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upstream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downstream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upstream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downstream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source type to which this subscriber will be subscribed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&lt;v&gt;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&lt;V&gt; the value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type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child subscriber accepts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&lt;e&gt;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&lt;E&gt; the generic exception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expected value type when unwrapped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expected value type when unwrapped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expected value type when unwrapped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actual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element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of the queue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queue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element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emitted by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ConnectableObservable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&lt;k&gt;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&lt;K&gt;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the type of the key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the type of the items emitted by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GroupedObservable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consumed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12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base implementation of an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Observer} with support for cancelling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subscription via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(synchronously) and calls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when the subscription happens.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the protected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dispose the sequence from within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implementation.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for some reason this can't be avoided, use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.Observable#safeSubscribe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instead of the standard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Observable.range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.subscribe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("Start!");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if (t == 3)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7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 abstract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allows asynchronous cancellation by implementing Disposable.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Completable.complete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DisposableMaybeObserver&amp;lt;Integer&amp;gt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("Start!");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11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 abstract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allows asynchronous cancellation by implementing Disposable.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are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exclusive to each other, unlike a regular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Observer},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is never called after an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Maybe.just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DisposableMaybeObserver&amp;lt;Integer&amp;gt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("Start!");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received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10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abstract {@link Observer} that allows asynchronous cancellation by implementing Disposable.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the public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 to dispose the sequence from within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implementation.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for some reason this can't be avoided, use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.Observable#safeSubscribe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instead of the standard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Observable.range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("Start!");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if (t == 3)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received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7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 abstract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allows asynchronous cancellation by implementing Disposable.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Single.just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DisposableSingleObserver&amp;lt;Integer&amp;gt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("Start!");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received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23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 abstract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allows asynchronous cancellation of its subscription and associated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&lt;p&gt;Override the protected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perform initialization when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is subscribed to a source.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the public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 to dispose the sequence externally and release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all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&lt;p&gt;To release the associated resources, one has to call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and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explicitly.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Disposable)} to associate resources (as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io.reactivex.disposables.Disposable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Disposable}s)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with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will be cleaned up when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is called.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Removing previously associated resources is not possible but one can create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.disposables.CompositeDisposable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 associate it with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and then add/remove resources to/from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freely.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Completable.complete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ResourceCompletableObserver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Schedulers.single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(() -&amp;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("Time!"),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27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An abstract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allows asynchronous cancellation of its subscription and associated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are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exclusive to each other, unlike a regular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Observer},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is never called after an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&lt;p&gt;Override the protected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perform initialization when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is subscribed to a source.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the public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 to dispose the sequence externally and release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all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&lt;p&gt;To release the associated resources, one has to call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()} and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explicitly.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Disposable)} to associate resources (as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io.reactivex.disposables.Disposable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Disposable}s)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with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will be cleaned up when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is called.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Removing previously associated resources is not possible but one can create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.disposables.CompositeDisposable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 associate it with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and then add/remove resources to/from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freely.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ResourceMaybeObserver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Maybe.just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ResourceMaybeObserver&amp;lt;Integer&amp;gt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Schedulers.single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(() -&amp;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("Time!"),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20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abstract {@link Observer} that allows asynchronous cancellation of its subscription and associated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&lt;p&gt;To release the associated resources, one has to call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and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explicitly.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Disposable)} to associate resources (as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io.reactivex.disposables.Disposable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Disposable}s)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with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will be cleaned up when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is called.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Removing previously associated resources is not possible but one can create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.disposables.CompositeDisposable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 associate it with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and then add/remove resources to/from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freely.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the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dispose the sequence from within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implementation.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If for some reason this can't be avoided, use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.Observable#safeSubscribe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instead of the standard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Observable.range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Schedulers.single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(() -&amp;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("Time!"),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if (t == 3)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24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An abstract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allows asynchronous cancellation of its subscription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the associated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&lt;p&gt;Override the protected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perform initialization when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is subscribed to a source.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&lt;p&gt;Use the public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 to dispose the sequence externally and release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all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&lt;p&gt;To release the associated resources, one has to call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and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explicitly.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Disposable)} to associate resources (as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io.reactivex.disposables.Disposable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Disposable}s)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with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will be cleaned up when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is called.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Removing previously associated resources is not possible but one can create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.disposables.CompositeDisposable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 associate it with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and then add/remove resources to/from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freely.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ResourceSingleObserver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Single.just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).delay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ResourceSingleObserver&amp;lt;Integer&amp;gt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Schedulers.single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(() -&amp;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("Time!"),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resulting object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&lt;c&gt;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&lt;C&gt; the collection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result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reduced output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upstream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&lt;r&gt;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&lt;R&gt; the output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&lt;upstream&gt;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&lt;Upstream&gt; the upstream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&lt;downstream&gt;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&lt;Downstream&gt; the downstream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of the source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to be received and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 expected to be observed and emitted by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Processorline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the type of item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BehaviorProcessor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emit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the type of item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BehaviorProcessor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will emit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item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and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and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and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and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input and output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&lt;T&gt; the value type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multicasted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to Subscribers.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100 column 59 -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Replays events to Subscribers.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supports the following item retainment strategies: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&lt;ul&gt;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@link #create()} and {@link #create(int)}: retains and replays all events to current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future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Subscriber}s.</w:t>
      </w:r>
      <w:proofErr w:type="gram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width="640" height="269" src="https://raw.github.com/wiki/ReactiveX/RxJava/images/rx-operators/ReplayProcessor.u.png" alt=""&gt;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width="640" height="345" src="https://raw.github.com/wiki/ReactiveX/RxJava/images/rx-operators/ReplayProcessor.ue.png" alt=""&gt;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&lt;/li&gt;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createWithSize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(int)}: retains at most the given number of items and replays only these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latest items to new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Subscriber}s.</w:t>
      </w:r>
      <w:proofErr w:type="gram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width="640" height="332" src="https://raw.github.com/wiki/ReactiveX/RxJava/images/rx-operators/ReplayProcessor.n.png" alt=""&gt;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&lt;/li&gt;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createWithTime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Scheduler)}: retains items no older than the specified time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replays them to new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(which could mean all items age out).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width="640" height="415" src="https://raw.github.com/wiki/ReactiveX/RxJava/images/rx-operators/ReplayProcessor.t.png" alt=""&gt;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&lt;/li&gt;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&lt;li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createWithTimeAndSize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(long,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Scheduler, int)}: retains no more than the given number of items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which are also no older than the specified time and replays them to new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(which could mean all items age out).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width="640" height="404" src="https://raw.github.com/wiki/ReactiveX/RxJava/images/rx-operators/ReplayProcessor.nt.png" alt=""&gt;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&lt;/li&gt;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&lt;/ul&gt;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created in bounded and unbounded mode. It can be bounded by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size (maximum number of elements retained at most) and/or time (maximum age of elements replayed).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Since a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is a Reactive Streams {@code Processor},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null}s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are not allowed (&lt;a href="https://github.com/reactive-streams/reactive-streams-jvm#2.13"&gt;Rule 2.13&lt;/a&gt;) as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parameters to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(Throwable)}. Such calls will result in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NullPointerException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being thrown and the processor's state is not changed.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respects the individual backpressure behavior of its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does not coordinate their request amounts towards the upstream (because there might not be any)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consumes the upstream in an unbounded manner (requesting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Note that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a continuous sequence of values after they subscribed even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an individual item gets delayed due to backpressure.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Due to concurrency requirements, a size-bounded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may hold strong references to more source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emissions than specified.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When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is terminated via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Throwable)} or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late {@link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will receive the retained/cached items first (if any) followed by the respective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terminal event. If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has a time-bound, the age of the retained/cached items are still considered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when replaying and thus it may result in no items being emitted before the terminal event.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Once an {@code Subscriber} has subscribed, it will receive items continuously from that point on. Bounds only affect how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many past items a new {@code Subscriber} will receive before it catches up with the live event feed.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Even though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implements the {@code Subscriber} interface, calling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is not required (&lt;a href="https://github.com/reactive-streams/reactive-streams-jvm#2.12"&gt;Rule 2.12&lt;/a&gt;)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the processor is used as a standalone source. However, calling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onSubscribe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after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reached its terminal state will result in the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given {@code Subscription} being canceled immediately.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Calling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is required to be serialized (called from the same thread or called non-overlappingly from different threads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through external means of serialization). The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toSerialized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method available to all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FlowableProcessor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provides such serialization and also protects against reentrance (i.e., when a downstream {@code Subscriber}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consuming this processor also wants to call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 on this processor recursively).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supports the standard state-peeking methods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getThrowable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and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hasSubscribers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as well as means to read the retained/cached items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a non-blocking and thread-safe manner via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or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(Object[])}.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Note that due to concurrency requirements, a size- and time-bounded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may hold strong references to more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source emissions than specified while it isn't terminated yet. Use the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cleanupBuffer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allow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such inaccessible items to be cleaned up by GC once no consumer references them anymore.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&lt;dl&gt;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&lt;dt&gt;&lt;b&gt;Backpressure:&lt;/b&gt;&lt;/dt&gt;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&lt;dd&gt;This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respects the individual backpressure behavior of its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but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does not coordinate their request amounts towards the upstream (because there might not be any)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consumes the upstream in an unbounded manner (requesting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Note that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receive a continuous sequence of values after they subscribed even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if an individual item gets delayed due to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backpressure.&lt;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/dd&gt;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&lt;dt&gt;&lt;b&gt;Scheduler:&lt;/b&gt;&lt;/dt&gt;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&lt;dd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does not operate by default on a particular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io.reactivex.Scheduler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and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the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get notified on the thread the respective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onXXX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methods were invoked.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Time-bound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use the given {@code Scheduler} in their {@code create} methods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as time source to timestamp of items received for the age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checks.&lt;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/dd&gt;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&lt;dt&gt;&lt;b&gt;Error handling:&lt;/b&gt;&lt;/dt&gt;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&lt;dd&gt;When the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Throwable)} is called,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enters into a terminal state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and emits the same {@code Throwable} instance to the last set of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Subscriber}s.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During this emission,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if one or more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cancel their respective {@code Subscription}s, the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{@code Throwable} is delivered to the global error handler via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.plugins.RxJavaPlugins#onError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 (multiple times if multiple {@code Subscriber}s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cancel at once).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If there were no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Subscriber}s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subscribed to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when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was called, the global error handler is not invoked.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&lt;/dd&gt;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&lt;/dl&gt;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Example usage: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&lt;pre&gt; {@code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&lt;Object&gt; processor = 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processor.onNext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("one");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processor.onNext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("two");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processor.onNext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("three");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processor.onComplete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// both of the following will get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calls from above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processor.subscribe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(subscriber1);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processor.subscribe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(subscriber2);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ReplayProcessor</w:t>
      </w:r>
      <w:proofErr w:type="spell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this type of processor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this type of processor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this type of processor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this type of processor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 and emitted by this Processor subclass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to be received and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 expected to be observed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the type of item the Subject will emit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the type of item the Subject will emit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 and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 and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the type of items observed and emitted by the Subject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 and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 and emitted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item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 and emitted by this Subject subclass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22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Abstract base implementation of a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org.reactivestreams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.Subscriber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Subscriber} with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support for requesting via {@link #request(long)}, cancelling via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via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(both synchronously) and calls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when the subscription happens.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&lt;p&gt;The default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default. Override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method to request a custom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&gt;positive&lt;/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amount.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calling {@link #request(long)} from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may trigger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 immediate, asynchronous emission of data to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Object)}. Make sure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all initialization happens before the call to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in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Calling {@link #request(long)} inside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 can happen at any time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because by design,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calls from upstream are non-reentrant and non-overlapping.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the protected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cancel the sequence from within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implementation.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DefaultSubscriber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for some reason this can't be avoided, use {@link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.Flowable#safeSubscribe(org.reactivestreams.Subscriber)}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instead of the standard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Flowable.range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.subscribe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DefaultSubscriber&amp;lt;Integer&amp;gt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("Start!");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if (t == 3)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18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abstract Subscriber that allows asynchronous, external cancellation by implementing Disposable.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&lt;p&gt;The default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default. Override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method to request a custom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&gt;positive&lt;/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amount. Use the protected {@link #request(long)}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to request more items and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cancel the sequence from within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implementation.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calling {@link #request(long)} from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may trigger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 immediate, asynchronous emission of data to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Object)}. Make sure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all initialization happens before the call to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in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Calling {@link #request(long)} inside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 can happen at any time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because by design,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calls from upstream are non-reentrant and non-overlapping.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DisposableSubscriber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for some reason this can't be avoided, use {@link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.Flowable#safeSubscribe(org.reactivestreams.Subscriber)}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instead of the standard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Flowable.range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DisposableSubscriber&amp;lt;Integer&amp;gt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if (t == 3)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cancel(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received value type.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29 column 95 - Error: &lt;class&gt;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 abstract Subscriber that allows asynchronous cancellation of its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subscription and associated resources.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&lt;p&gt;All pre-implemented final methods are thread-safe.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&lt;p&gt;To release the associated resources, one has to call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 {@code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and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 explicitly.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&lt;p&gt;Use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Disposable)} to associate resources (as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io.reactivex.disposables.Disposable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Disposable}s)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with this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ResourceSubscriber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that will be cleaned up when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is called.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Removing previously associated resources is not possible but one can create a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.disposables.CompositeDisposable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}, associate it with this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ResourceSubscriber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} and then add/remove resources to/from the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CompositeDisposable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freely.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&lt;p&gt;The default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requests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Long.MAX_VALUE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by default. Override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the method to request a custom 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&gt;positive&lt;/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 amount. Use the protected {@link #request(long)}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to request more items and {@link 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to cancel the sequence from within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implementation.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&lt;p&gt;Note that calling {@link #request(long)} from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may trigger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 immediate, asynchronous emission of data to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Object)}. Make sure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all initialization happens before the call to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)} in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Calling {@link #request(long)} inside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Object)} can happen at any time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because by design,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calls from upstream are non-reentrant and non-overlapping.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&lt;p&gt;Like all other consumers, {@code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ResourceSubscriber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can be subscribed only once.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Any subsequent attempt to subscribe it to a new source will yield an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{@link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IllegalStateException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 with message {@code "It is not allowed to subscribe with a(n) &lt;class name&gt; multiple times."}.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&lt;p&gt;Implementation of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(Object)}, {@link #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and {@link #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are not allowed to throw any unchecked exceptions.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If for some reason this can't be avoided, use {@link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io.reactivex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.Flowable#safeSubscribe(org.reactivestreams.Subscriber)}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instead of the standard {@code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subscribe(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)} method.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&lt;p&gt;Example&lt;pre&gt;&lt;code&gt;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Disposable d =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Flowable.range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subscribeWith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ResourceSubscriber&amp;lt;Integer&amp;gt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add(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Schedulers.single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scheduleDirect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(() -&amp;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("Time!"),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TimeUnit.SECONDS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(Integer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if (t == 3)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onError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(Throwable t)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t.printStackTrace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&amp;#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64;Override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onComplete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("Done!");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// ...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&lt;/code&gt;&lt;/pre&gt;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 received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value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line 1 column 1 - Error: &lt;t&gt; is not recognized!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>This document has errors that must be fixed before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using HTML Tidy to generate a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tidied up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 xml:space="preserve"> version.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The following html could not be cleaned.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&lt;T&gt; the element type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[INFO] Creating PDF 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 ..</w:t>
      </w:r>
      <w:proofErr w:type="gram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Creating FO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stream..</w:t>
      </w:r>
      <w:proofErr w:type="gram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[INFO] Applying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XSL..</w:t>
      </w:r>
      <w:proofErr w:type="gramEnd"/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Unknown; Line 335; Column 125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;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Line#: 335; Column#: 125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javax.xml.transform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.TransformerException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: The value of attribute "signature" must not contain the '&lt;' character.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.xalan.transformer.TransformerImpl.transform(TransformerImpl.java:660)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org.apache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.xalan.transformer.TransformerImpl.transform(TransformerImpl.java:1118)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.doclet.writer.AbstractDocWriter.doTransform(AbstractDocWriter.java:109)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.doclet.writer.FODocWriter.createFO(FODocWriter.java:41)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.doclet.writer.PDFDocWriter.writeDocUsingFOP(PDFDocWriter.java:48)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.doclet.writer.PDFDocWriter.writeDoc(PDFDocWriter.java:35)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.doclet.core.Doclet.generate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(Doclet.java:238)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lastRenderedPageBreak/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com.aurigalogic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.doclet.core.Doclet.start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(Doclet.java:107)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sun.reflect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.NativeMethodAccessorImpl.invoke0(Native Method)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sun.reflect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.NativeMethodAccessorImpl.invoke(NativeMethodAccessorImpl.java:62)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sun.reflect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.DelegatingMethodAccessorImpl.invoke(DelegatingMethodAccessorImpl.java:43)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java.lang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.reflect.Method.invoke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(Method.java:498)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.javadoc.DocletInvoker.invoke(DocletInvoker.java:310)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.javadoc.DocletInvoker.start(DocletInvoker.java:189)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.javadoc.Start.parseAndExecute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(Start.java:366)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.javadoc.Start.begin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(Start.java:219)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.javadoc.Start.begin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(Start.java:205)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.javadoc.Main.execute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(Main.java:64)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ab/>
        <w:t xml:space="preserve">at </w:t>
      </w:r>
      <w:proofErr w:type="spellStart"/>
      <w:proofErr w:type="gramStart"/>
      <w:r>
        <w:rPr>
          <w:rFonts w:ascii="Consolas" w:hAnsi="Consolas" w:cs="Consolas"/>
          <w:color w:val="FF0000"/>
          <w:sz w:val="20"/>
          <w:szCs w:val="20"/>
        </w:rPr>
        <w:t>com.sun.tools</w:t>
      </w:r>
      <w:proofErr w:type="gramEnd"/>
      <w:r>
        <w:rPr>
          <w:rFonts w:ascii="Consolas" w:hAnsi="Consolas" w:cs="Consolas"/>
          <w:color w:val="FF0000"/>
          <w:sz w:val="20"/>
          <w:szCs w:val="20"/>
        </w:rPr>
        <w:t>.javadoc.Main.main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(Main.java:54)</w:t>
      </w:r>
    </w:p>
    <w:p w:rsidR="00FF6E02" w:rsidRDefault="00FF6E02" w:rsidP="00FF6E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100 warnings</w:t>
      </w:r>
    </w:p>
    <w:p w:rsidR="006435DF" w:rsidRDefault="006435DF">
      <w:bookmarkStart w:id="0" w:name="_GoBack"/>
      <w:bookmarkEnd w:id="0"/>
    </w:p>
    <w:sectPr w:rsidR="006435DF" w:rsidSect="00491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02"/>
    <w:rsid w:val="006435DF"/>
    <w:rsid w:val="00942BA0"/>
    <w:rsid w:val="00FF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78478-DB45-42B3-A5EC-10F7F96E1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44</Pages>
  <Words>12085</Words>
  <Characters>68888</Characters>
  <Application>Microsoft Office Word</Application>
  <DocSecurity>0</DocSecurity>
  <Lines>574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Kiranmayie Bethi</dc:creator>
  <cp:keywords/>
  <dc:description/>
  <cp:lastModifiedBy>Kiranmayie Bethi</cp:lastModifiedBy>
  <cp:revision>1</cp:revision>
  <dcterms:created xsi:type="dcterms:W3CDTF">2019-03-09T21:56:00Z</dcterms:created>
  <dcterms:modified xsi:type="dcterms:W3CDTF">2019-03-09T22:44:00Z</dcterms:modified>
</cp:coreProperties>
</file>