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0"/>
        </w:rPr>
      </w:pPr>
      <w:r>
        <w:rPr>
          <w:rFonts w:ascii="Times New Roman" w:hAnsi="Times New Roman"/>
          <w:sz w:val="20"/>
        </w:rPr>
      </w:r>
    </w:p>
    <w:p>
      <w:pPr>
        <w:pStyle w:val="TextBody"/>
        <w:spacing w:before="2" w:after="0"/>
        <w:rPr>
          <w:rFonts w:ascii="Times New Roman" w:hAnsi="Times New Roman"/>
          <w:sz w:val="16"/>
        </w:rPr>
      </w:pPr>
      <w:r>
        <w:rPr>
          <w:rFonts w:ascii="Times New Roman" w:hAnsi="Times New Roman"/>
          <w:sz w:val="16"/>
        </w:rPr>
      </w:r>
    </w:p>
    <w:p>
      <w:pPr>
        <w:pStyle w:val="TextBody"/>
        <w:ind w:left="220" w:right="0" w:hanging="0"/>
        <w:rPr>
          <w:rFonts w:ascii="Times New Roman" w:hAnsi="Times New Roman"/>
          <w:sz w:val="20"/>
        </w:rPr>
      </w:pPr>
      <w:r>
        <w:rPr/>
        <w:drawing>
          <wp:inline distT="0" distB="0" distL="0" distR="0">
            <wp:extent cx="6005830" cy="106426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005830" cy="1064260"/>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spacing w:before="4" w:after="0"/>
        <w:rPr>
          <w:rFonts w:ascii="Times New Roman" w:hAnsi="Times New Roman"/>
          <w:sz w:val="21"/>
        </w:rPr>
      </w:pPr>
      <w:r>
        <w:rPr>
          <w:rFonts w:ascii="Times New Roman" w:hAnsi="Times New Roman"/>
          <w:sz w:val="21"/>
        </w:rPr>
        <mc:AlternateContent>
          <mc:Choice Requires="wpg">
            <w:drawing>
              <wp:anchor behindDoc="1" distT="0" distB="0" distL="114300" distR="114300" simplePos="0" locked="0" layoutInCell="0" allowOverlap="1" relativeHeight="3">
                <wp:simplePos x="0" y="0"/>
                <wp:positionH relativeFrom="page">
                  <wp:posOffset>914400</wp:posOffset>
                </wp:positionH>
                <wp:positionV relativeFrom="paragraph">
                  <wp:posOffset>180975</wp:posOffset>
                </wp:positionV>
                <wp:extent cx="5946775" cy="22860"/>
                <wp:effectExtent l="0" t="0" r="0" b="0"/>
                <wp:wrapTopAndBottom/>
                <wp:docPr id="2" name="Image1"/>
                <a:graphic xmlns:a="http://schemas.openxmlformats.org/drawingml/2006/main">
                  <a:graphicData uri="http://schemas.microsoft.com/office/word/2010/wordprocessingGroup">
                    <wpg:wgp>
                      <wpg:cNvGrpSpPr/>
                      <wpg:grpSpPr>
                        <a:xfrm>
                          <a:off x="0" y="0"/>
                          <a:ext cx="5946120" cy="22320"/>
                        </a:xfrm>
                      </wpg:grpSpPr>
                      <wps:wsp>
                        <wps:cNvSpPr/>
                        <wps:spPr>
                          <a:xfrm>
                            <a:off x="0" y="0"/>
                            <a:ext cx="4116240" cy="720"/>
                          </a:xfrm>
                          <a:prstGeom prst="rect">
                            <a:avLst/>
                          </a:prstGeom>
                          <a:solidFill>
                            <a:srgbClr val="9f9f9f"/>
                          </a:solidFill>
                          <a:ln w="0">
                            <a:noFill/>
                          </a:ln>
                        </wps:spPr>
                        <wps:style>
                          <a:lnRef idx="0"/>
                          <a:fillRef idx="0"/>
                          <a:effectRef idx="0"/>
                          <a:fontRef idx="minor"/>
                        </wps:style>
                        <wps:bodyPr/>
                      </wps:wsp>
                      <wps:wsp>
                        <wps:cNvSpPr/>
                        <wps:spPr>
                          <a:xfrm>
                            <a:off x="4115520" y="0"/>
                            <a:ext cx="1440" cy="720"/>
                          </a:xfrm>
                          <a:prstGeom prst="rect">
                            <a:avLst/>
                          </a:prstGeom>
                          <a:solidFill>
                            <a:srgbClr val="e2e2e2"/>
                          </a:solidFill>
                          <a:ln w="0">
                            <a:noFill/>
                          </a:ln>
                        </wps:spPr>
                        <wps:style>
                          <a:lnRef idx="0"/>
                          <a:fillRef idx="0"/>
                          <a:effectRef idx="0"/>
                          <a:fontRef idx="minor"/>
                        </wps:style>
                        <wps:bodyPr/>
                      </wps:wsp>
                      <wps:wsp>
                        <wps:cNvSpPr/>
                        <wps:spPr>
                          <a:xfrm>
                            <a:off x="1828800" y="21600"/>
                            <a:ext cx="4117320" cy="720"/>
                          </a:xfrm>
                          <a:custGeom>
                            <a:avLst/>
                            <a:gdLst/>
                            <a:ahLst/>
                            <a:rect l="l" t="t" r="r" b="b"/>
                            <a:pathLst>
                              <a:path w="16515" h="48">
                                <a:moveTo>
                                  <a:pt x="9" y="8"/>
                                </a:moveTo>
                                <a:lnTo>
                                  <a:pt x="0" y="8"/>
                                </a:lnTo>
                                <a:lnTo>
                                  <a:pt x="0" y="47"/>
                                </a:lnTo>
                                <a:lnTo>
                                  <a:pt x="9" y="47"/>
                                </a:lnTo>
                                <a:lnTo>
                                  <a:pt x="9" y="8"/>
                                </a:lnTo>
                                <a:moveTo>
                                  <a:pt x="16514" y="0"/>
                                </a:moveTo>
                                <a:lnTo>
                                  <a:pt x="16505" y="0"/>
                                </a:lnTo>
                                <a:lnTo>
                                  <a:pt x="16505" y="8"/>
                                </a:lnTo>
                                <a:lnTo>
                                  <a:pt x="16514" y="8"/>
                                </a:lnTo>
                                <a:lnTo>
                                  <a:pt x="16514" y="0"/>
                                </a:lnTo>
                                <a:close/>
                              </a:path>
                            </a:pathLst>
                          </a:custGeom>
                          <a:solidFill>
                            <a:srgbClr val="9f9f9f"/>
                          </a:solidFill>
                          <a:ln w="0">
                            <a:noFill/>
                          </a:ln>
                        </wps:spPr>
                        <wps:style>
                          <a:lnRef idx="0"/>
                          <a:fillRef idx="0"/>
                          <a:effectRef idx="0"/>
                          <a:fontRef idx="minor"/>
                        </wps:style>
                        <wps:bodyPr/>
                      </wps:wsp>
                      <wps:wsp>
                        <wps:cNvSpPr/>
                        <wps:spPr>
                          <a:xfrm>
                            <a:off x="4115520" y="0"/>
                            <a:ext cx="1440" cy="720"/>
                          </a:xfrm>
                          <a:prstGeom prst="rect">
                            <a:avLst/>
                          </a:prstGeom>
                          <a:solidFill>
                            <a:srgbClr val="e2e2e2"/>
                          </a:solidFill>
                          <a:ln w="0">
                            <a:noFill/>
                          </a:ln>
                        </wps:spPr>
                        <wps:style>
                          <a:lnRef idx="0"/>
                          <a:fillRef idx="0"/>
                          <a:effectRef idx="0"/>
                          <a:fontRef idx="minor"/>
                        </wps:style>
                        <wps:bodyPr/>
                      </wps:wsp>
                      <wps:wsp>
                        <wps:cNvSpPr/>
                        <wps:spPr>
                          <a:xfrm>
                            <a:off x="0" y="0"/>
                            <a:ext cx="1440" cy="720"/>
                          </a:xfrm>
                          <a:prstGeom prst="rect">
                            <a:avLst/>
                          </a:prstGeom>
                          <a:solidFill>
                            <a:srgbClr val="9f9f9f"/>
                          </a:solidFill>
                          <a:ln w="0">
                            <a:noFill/>
                          </a:ln>
                        </wps:spPr>
                        <wps:style>
                          <a:lnRef idx="0"/>
                          <a:fillRef idx="0"/>
                          <a:effectRef idx="0"/>
                          <a:fontRef idx="minor"/>
                        </wps:style>
                        <wps:bodyPr/>
                      </wps:wsp>
                      <wps:wsp>
                        <wps:cNvSpPr/>
                        <wps:spPr>
                          <a:xfrm>
                            <a:off x="1828800" y="21600"/>
                            <a:ext cx="4117320" cy="720"/>
                          </a:xfrm>
                          <a:custGeom>
                            <a:avLst/>
                            <a:gdLst/>
                            <a:ahLst/>
                            <a:rect l="l" t="t" r="r" b="b"/>
                            <a:pathLst>
                              <a:path w="16515" h="10">
                                <a:moveTo>
                                  <a:pt x="16505" y="0"/>
                                </a:moveTo>
                                <a:lnTo>
                                  <a:pt x="9" y="0"/>
                                </a:lnTo>
                                <a:lnTo>
                                  <a:pt x="0" y="0"/>
                                </a:lnTo>
                                <a:lnTo>
                                  <a:pt x="0" y="9"/>
                                </a:lnTo>
                                <a:lnTo>
                                  <a:pt x="9" y="9"/>
                                </a:lnTo>
                                <a:lnTo>
                                  <a:pt x="16505" y="9"/>
                                </a:lnTo>
                                <a:lnTo>
                                  <a:pt x="16505" y="0"/>
                                </a:lnTo>
                                <a:moveTo>
                                  <a:pt x="16514" y="0"/>
                                </a:moveTo>
                                <a:lnTo>
                                  <a:pt x="16505" y="0"/>
                                </a:lnTo>
                                <a:lnTo>
                                  <a:pt x="16505" y="9"/>
                                </a:lnTo>
                                <a:lnTo>
                                  <a:pt x="16514" y="9"/>
                                </a:lnTo>
                                <a:lnTo>
                                  <a:pt x="16514"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Image1" style="position:absolute;margin-left:72pt;margin-top:14.25pt;width:468.2pt;height:1.75pt" coordorigin="1440,285" coordsize="9364,35">
                <v:rect id="shape_0" fillcolor="#9f9f9f" stroked="f" style="position:absolute;left:1440;top:285;width:6481;height:0;v-text-anchor:middle;mso-position-horizontal-relative:page">
                  <w10:wrap type="none"/>
                  <v:fill o:detectmouseclick="t" type="solid" color2="#606060"/>
                  <v:stroke color="#3465a4" joinstyle="round" endcap="flat"/>
                </v:rect>
                <v:rect id="shape_0" fillcolor="#e2e2e2" stroked="f" style="position:absolute;left:7921;top:285;width:1;height:0;v-text-anchor:middle;mso-position-horizontal-relative:page">
                  <w10:wrap type="none"/>
                  <v:fill o:detectmouseclick="t" type="solid" color2="#1d1d1d"/>
                  <v:stroke color="#3465a4" joinstyle="round" endcap="flat"/>
                </v:rect>
                <v:rect id="shape_0" fillcolor="#e2e2e2" stroked="f" style="position:absolute;left:7921;top:285;width:1;height:0;v-text-anchor:middle;mso-position-horizontal-relative:page">
                  <w10:wrap type="none"/>
                  <v:fill o:detectmouseclick="t" type="solid" color2="#1d1d1d"/>
                  <v:stroke color="#3465a4" joinstyle="round" endcap="flat"/>
                </v:rect>
                <v:rect id="shape_0" fillcolor="#9f9f9f" stroked="f" style="position:absolute;left:1440;top:285;width:1;height:0;v-text-anchor:middle;mso-position-horizontal-relative:page">
                  <w10:wrap type="none"/>
                  <v:fill o:detectmouseclick="t" type="solid" color2="#606060"/>
                  <v:stroke color="#3465a4" joinstyle="round" endcap="flat"/>
                </v:rect>
              </v:group>
            </w:pict>
          </mc:Fallback>
        </mc:AlternateContent>
      </w:r>
    </w:p>
    <w:p>
      <w:pPr>
        <w:pStyle w:val="TextBody"/>
        <w:rPr>
          <w:rFonts w:ascii="Times New Roman" w:hAnsi="Times New Roman"/>
          <w:sz w:val="25"/>
        </w:rPr>
      </w:pPr>
      <w:r>
        <w:rPr>
          <w:rFonts w:ascii="Times New Roman" w:hAnsi="Times New Roman"/>
          <w:sz w:val="25"/>
        </w:rPr>
      </w:r>
    </w:p>
    <w:p>
      <w:pPr>
        <w:pStyle w:val="Title"/>
        <w:spacing w:lineRule="auto" w:line="362" w:before="11" w:after="0"/>
        <w:ind w:left="1077" w:right="1081" w:hanging="0"/>
        <w:rPr/>
      </w:pPr>
      <w:r>
        <w:rPr>
          <w:color w:val="006FC0"/>
        </w:rPr>
        <w:t xml:space="preserve">Software Requirements Specification </w:t>
      </w:r>
      <w:r>
        <w:rPr/>
        <w:t>for</w:t>
      </w:r>
    </w:p>
    <w:p>
      <w:pPr>
        <w:pStyle w:val="Title"/>
        <w:bidi w:val="0"/>
        <w:spacing w:lineRule="auto" w:line="240" w:beforeAutospacing="0" w:before="1" w:afterAutospacing="0" w:after="0"/>
        <w:ind w:left="1077" w:right="1077" w:hanging="0"/>
        <w:jc w:val="center"/>
        <w:rPr/>
      </w:pPr>
      <w:r>
        <w:rPr/>
        <w:t>Skopje Guide</w:t>
      </w:r>
    </w:p>
    <w:p>
      <w:pPr>
        <w:pStyle w:val="TextBody"/>
        <w:rPr>
          <w:sz w:val="20"/>
        </w:rPr>
      </w:pPr>
      <w:r>
        <w:rPr>
          <w:sz w:val="20"/>
        </w:rPr>
      </w:r>
    </w:p>
    <w:p>
      <w:pPr>
        <w:pStyle w:val="TextBody"/>
        <w:rPr>
          <w:sz w:val="20"/>
        </w:rPr>
      </w:pPr>
      <w:r>
        <w:rPr>
          <w:sz w:val="20"/>
        </w:rPr>
      </w:r>
    </w:p>
    <w:p>
      <w:pPr>
        <w:pStyle w:val="TextBody"/>
        <w:spacing w:before="1" w:after="0"/>
        <w:rPr>
          <w:sz w:val="17"/>
        </w:rPr>
      </w:pPr>
      <w:r>
        <w:rPr>
          <w:sz w:val="17"/>
        </w:rPr>
        <mc:AlternateContent>
          <mc:Choice Requires="wpg">
            <w:drawing>
              <wp:anchor behindDoc="1" distT="0" distB="0" distL="114300" distR="114300" simplePos="0" locked="0" layoutInCell="0" allowOverlap="1" relativeHeight="4">
                <wp:simplePos x="0" y="0"/>
                <wp:positionH relativeFrom="page">
                  <wp:posOffset>914400</wp:posOffset>
                </wp:positionH>
                <wp:positionV relativeFrom="paragraph">
                  <wp:posOffset>156845</wp:posOffset>
                </wp:positionV>
                <wp:extent cx="5946775" cy="22860"/>
                <wp:effectExtent l="0" t="0" r="0" b="0"/>
                <wp:wrapTopAndBottom/>
                <wp:docPr id="3" name="Image2"/>
                <a:graphic xmlns:a="http://schemas.openxmlformats.org/drawingml/2006/main">
                  <a:graphicData uri="http://schemas.microsoft.com/office/word/2010/wordprocessingGroup">
                    <wpg:wgp>
                      <wpg:cNvGrpSpPr/>
                      <wpg:grpSpPr>
                        <a:xfrm>
                          <a:off x="0" y="0"/>
                          <a:ext cx="5946120" cy="22320"/>
                        </a:xfrm>
                      </wpg:grpSpPr>
                      <wps:wsp>
                        <wps:cNvSpPr/>
                        <wps:spPr>
                          <a:xfrm>
                            <a:off x="0" y="0"/>
                            <a:ext cx="4116240" cy="720"/>
                          </a:xfrm>
                          <a:prstGeom prst="rect">
                            <a:avLst/>
                          </a:prstGeom>
                          <a:solidFill>
                            <a:srgbClr val="9f9f9f"/>
                          </a:solidFill>
                          <a:ln w="0">
                            <a:noFill/>
                          </a:ln>
                        </wps:spPr>
                        <wps:style>
                          <a:lnRef idx="0"/>
                          <a:fillRef idx="0"/>
                          <a:effectRef idx="0"/>
                          <a:fontRef idx="minor"/>
                        </wps:style>
                        <wps:bodyPr/>
                      </wps:wsp>
                      <wps:wsp>
                        <wps:cNvSpPr/>
                        <wps:spPr>
                          <a:xfrm>
                            <a:off x="4115520" y="0"/>
                            <a:ext cx="1440" cy="720"/>
                          </a:xfrm>
                          <a:prstGeom prst="rect">
                            <a:avLst/>
                          </a:prstGeom>
                          <a:solidFill>
                            <a:srgbClr val="e2e2e2"/>
                          </a:solidFill>
                          <a:ln w="0">
                            <a:noFill/>
                          </a:ln>
                        </wps:spPr>
                        <wps:style>
                          <a:lnRef idx="0"/>
                          <a:fillRef idx="0"/>
                          <a:effectRef idx="0"/>
                          <a:fontRef idx="minor"/>
                        </wps:style>
                        <wps:bodyPr/>
                      </wps:wsp>
                      <wps:wsp>
                        <wps:cNvSpPr/>
                        <wps:spPr>
                          <a:xfrm>
                            <a:off x="1828800" y="21600"/>
                            <a:ext cx="4117320" cy="720"/>
                          </a:xfrm>
                          <a:custGeom>
                            <a:avLst/>
                            <a:gdLst/>
                            <a:ahLst/>
                            <a:rect l="l" t="t" r="r" b="b"/>
                            <a:pathLst>
                              <a:path w="16515" h="50">
                                <a:moveTo>
                                  <a:pt x="9" y="10"/>
                                </a:moveTo>
                                <a:lnTo>
                                  <a:pt x="0" y="10"/>
                                </a:lnTo>
                                <a:lnTo>
                                  <a:pt x="0" y="49"/>
                                </a:lnTo>
                                <a:lnTo>
                                  <a:pt x="9" y="49"/>
                                </a:lnTo>
                                <a:lnTo>
                                  <a:pt x="9" y="10"/>
                                </a:lnTo>
                                <a:moveTo>
                                  <a:pt x="16514" y="0"/>
                                </a:moveTo>
                                <a:lnTo>
                                  <a:pt x="16505" y="0"/>
                                </a:lnTo>
                                <a:lnTo>
                                  <a:pt x="16505" y="10"/>
                                </a:lnTo>
                                <a:lnTo>
                                  <a:pt x="16514" y="10"/>
                                </a:lnTo>
                                <a:lnTo>
                                  <a:pt x="16514" y="0"/>
                                </a:lnTo>
                                <a:close/>
                              </a:path>
                            </a:pathLst>
                          </a:custGeom>
                          <a:solidFill>
                            <a:srgbClr val="9f9f9f"/>
                          </a:solidFill>
                          <a:ln w="0">
                            <a:noFill/>
                          </a:ln>
                        </wps:spPr>
                        <wps:style>
                          <a:lnRef idx="0"/>
                          <a:fillRef idx="0"/>
                          <a:effectRef idx="0"/>
                          <a:fontRef idx="minor"/>
                        </wps:style>
                        <wps:bodyPr/>
                      </wps:wsp>
                      <wps:wsp>
                        <wps:cNvSpPr/>
                        <wps:spPr>
                          <a:xfrm>
                            <a:off x="4115520" y="0"/>
                            <a:ext cx="1440" cy="720"/>
                          </a:xfrm>
                          <a:prstGeom prst="rect">
                            <a:avLst/>
                          </a:prstGeom>
                          <a:solidFill>
                            <a:srgbClr val="e2e2e2"/>
                          </a:solidFill>
                          <a:ln w="0">
                            <a:noFill/>
                          </a:ln>
                        </wps:spPr>
                        <wps:style>
                          <a:lnRef idx="0"/>
                          <a:fillRef idx="0"/>
                          <a:effectRef idx="0"/>
                          <a:fontRef idx="minor"/>
                        </wps:style>
                        <wps:bodyPr/>
                      </wps:wsp>
                      <wps:wsp>
                        <wps:cNvSpPr/>
                        <wps:spPr>
                          <a:xfrm>
                            <a:off x="0" y="0"/>
                            <a:ext cx="1440" cy="720"/>
                          </a:xfrm>
                          <a:prstGeom prst="rect">
                            <a:avLst/>
                          </a:prstGeom>
                          <a:solidFill>
                            <a:srgbClr val="9f9f9f"/>
                          </a:solidFill>
                          <a:ln w="0">
                            <a:noFill/>
                          </a:ln>
                        </wps:spPr>
                        <wps:style>
                          <a:lnRef idx="0"/>
                          <a:fillRef idx="0"/>
                          <a:effectRef idx="0"/>
                          <a:fontRef idx="minor"/>
                        </wps:style>
                        <wps:bodyPr/>
                      </wps:wsp>
                      <wps:wsp>
                        <wps:cNvSpPr/>
                        <wps:spPr>
                          <a:xfrm>
                            <a:off x="1828800" y="21600"/>
                            <a:ext cx="4117320" cy="720"/>
                          </a:xfrm>
                          <a:custGeom>
                            <a:avLst/>
                            <a:gdLst/>
                            <a:ahLst/>
                            <a:rect l="l" t="t" r="r" b="b"/>
                            <a:pathLst>
                              <a:path w="16515" h="10">
                                <a:moveTo>
                                  <a:pt x="16505" y="0"/>
                                </a:moveTo>
                                <a:lnTo>
                                  <a:pt x="9" y="0"/>
                                </a:lnTo>
                                <a:lnTo>
                                  <a:pt x="0" y="0"/>
                                </a:lnTo>
                                <a:lnTo>
                                  <a:pt x="0" y="9"/>
                                </a:lnTo>
                                <a:lnTo>
                                  <a:pt x="9" y="9"/>
                                </a:lnTo>
                                <a:lnTo>
                                  <a:pt x="16505" y="9"/>
                                </a:lnTo>
                                <a:lnTo>
                                  <a:pt x="16505" y="0"/>
                                </a:lnTo>
                                <a:moveTo>
                                  <a:pt x="16514" y="0"/>
                                </a:moveTo>
                                <a:lnTo>
                                  <a:pt x="16505" y="0"/>
                                </a:lnTo>
                                <a:lnTo>
                                  <a:pt x="16505" y="9"/>
                                </a:lnTo>
                                <a:lnTo>
                                  <a:pt x="16514" y="9"/>
                                </a:lnTo>
                                <a:lnTo>
                                  <a:pt x="16514"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Image2" style="position:absolute;margin-left:72pt;margin-top:12.35pt;width:468.2pt;height:1.75pt" coordorigin="1440,247" coordsize="9364,35">
                <v:rect id="shape_0" fillcolor="#9f9f9f" stroked="f" style="position:absolute;left:1440;top:247;width:6481;height:0;v-text-anchor:middle;mso-position-horizontal-relative:page">
                  <w10:wrap type="none"/>
                  <v:fill o:detectmouseclick="t" type="solid" color2="#606060"/>
                  <v:stroke color="#3465a4" joinstyle="round" endcap="flat"/>
                </v:rect>
                <v:rect id="shape_0" fillcolor="#e2e2e2" stroked="f" style="position:absolute;left:7921;top:247;width:1;height:0;v-text-anchor:middle;mso-position-horizontal-relative:page">
                  <w10:wrap type="none"/>
                  <v:fill o:detectmouseclick="t" type="solid" color2="#1d1d1d"/>
                  <v:stroke color="#3465a4" joinstyle="round" endcap="flat"/>
                </v:rect>
                <v:rect id="shape_0" fillcolor="#e2e2e2" stroked="f" style="position:absolute;left:7921;top:247;width:1;height:0;v-text-anchor:middle;mso-position-horizontal-relative:page">
                  <w10:wrap type="none"/>
                  <v:fill o:detectmouseclick="t" type="solid" color2="#1d1d1d"/>
                  <v:stroke color="#3465a4" joinstyle="round" endcap="flat"/>
                </v:rect>
                <v:rect id="shape_0" fillcolor="#9f9f9f" stroked="f" style="position:absolute;left:1440;top:247;width:1;height:0;v-text-anchor:middle;mso-position-horizontal-relative:page">
                  <w10:wrap type="none"/>
                  <v:fill o:detectmouseclick="t" type="solid" color2="#606060"/>
                  <v:stroke color="#3465a4" joinstyle="round" endcap="flat"/>
                </v:rect>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b/>
          <w:b/>
          <w:sz w:val="36"/>
        </w:rPr>
      </w:pPr>
      <w:r>
        <w:rPr>
          <w:b/>
          <w:sz w:val="36"/>
        </w:rPr>
      </w:r>
    </w:p>
    <w:p>
      <w:pPr>
        <w:pStyle w:val="TextBody"/>
        <w:spacing w:before="5" w:after="0"/>
        <w:rPr>
          <w:b/>
          <w:b/>
          <w:bCs/>
          <w:sz w:val="27"/>
          <w:szCs w:val="27"/>
        </w:rPr>
      </w:pPr>
      <w:r>
        <w:rPr>
          <w:b/>
          <w:bCs/>
          <w:sz w:val="27"/>
          <w:szCs w:val="27"/>
        </w:rPr>
      </w:r>
    </w:p>
    <w:p>
      <w:pPr>
        <w:pStyle w:val="TextBody"/>
        <w:spacing w:before="5" w:after="0"/>
        <w:ind w:left="6480" w:right="0" w:hanging="0"/>
        <w:rPr>
          <w:b/>
          <w:b/>
          <w:bCs/>
          <w:sz w:val="27"/>
          <w:szCs w:val="27"/>
        </w:rPr>
      </w:pPr>
      <w:r>
        <w:rPr>
          <w:b/>
          <w:bCs/>
          <w:sz w:val="27"/>
          <w:szCs w:val="27"/>
        </w:rPr>
      </w:r>
    </w:p>
    <w:p>
      <w:pPr>
        <w:pStyle w:val="TextBody"/>
        <w:ind w:left="0" w:right="843" w:firstLine="72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David Kirovski 181176</w:t>
      </w:r>
    </w:p>
    <w:p>
      <w:pPr>
        <w:pStyle w:val="TextBody"/>
        <w:spacing w:before="8" w:after="0"/>
        <w:ind w:left="0" w:right="0"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Ivan Jakimovski 181</w:t>
      </w:r>
      <w:r>
        <w:rPr>
          <w:rFonts w:eastAsia="Times New Roman" w:cs="Times New Roman" w:ascii="Times New Roman" w:hAnsi="Times New Roman"/>
          <w:sz w:val="22"/>
          <w:szCs w:val="22"/>
          <w:lang w:val="en-US"/>
        </w:rPr>
        <w:t>067</w:t>
      </w:r>
    </w:p>
    <w:p>
      <w:pPr>
        <w:pStyle w:val="TextBody"/>
        <w:spacing w:before="8" w:after="0"/>
        <w:ind w:left="0" w:right="0"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Borjan Kostov 181008</w:t>
      </w:r>
    </w:p>
    <w:p>
      <w:pPr>
        <w:pStyle w:val="TextBody"/>
        <w:ind w:left="0" w:right="812" w:firstLine="720"/>
        <w:jc w:val="center"/>
        <w:rPr>
          <w:rFonts w:ascii="Times New Roman" w:hAnsi="Times New Roman" w:eastAsia="Times New Roman" w:cs="Times New Roman"/>
          <w:sz w:val="22"/>
          <w:szCs w:val="22"/>
        </w:rPr>
      </w:pPr>
      <w:r>
        <w:rPr>
          <w:rFonts w:eastAsia="Georgia" w:cs="Georgia" w:ascii="Georgia" w:hAnsi="Georgia"/>
          <w:sz w:val="22"/>
          <w:szCs w:val="22"/>
        </w:rPr>
        <w:t>Gabriel Dimitrievski 181225</w:t>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Viktor Ivanovski 18112</w:t>
      </w:r>
      <w:r>
        <w:rPr>
          <w:rFonts w:eastAsia="Times New Roman" w:cs="Times New Roman" w:ascii="Times New Roman" w:hAnsi="Times New Roman"/>
          <w:sz w:val="22"/>
          <w:szCs w:val="22"/>
          <w:lang w:val="en-US"/>
        </w:rPr>
        <w:t>1</w:t>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TextBody"/>
        <w:ind w:left="720" w:right="908" w:hanging="0"/>
        <w:jc w:val="left"/>
        <w:rPr>
          <w:rFonts w:ascii="Georgia" w:hAnsi="Georgia"/>
          <w:b/>
          <w:b/>
          <w:bCs/>
          <w:sz w:val="40"/>
          <w:szCs w:val="40"/>
          <w:lang w:val="en-US"/>
        </w:rPr>
      </w:pPr>
      <w:r>
        <w:rPr>
          <w:rFonts w:ascii="Georgia" w:hAnsi="Georgia"/>
          <w:b/>
          <w:bCs/>
          <w:sz w:val="40"/>
          <w:szCs w:val="40"/>
          <w:lang w:val="en-US"/>
        </w:rPr>
      </w:r>
    </w:p>
    <w:p>
      <w:pPr>
        <w:pStyle w:val="TextBody"/>
        <w:ind w:left="720" w:right="908" w:hanging="0"/>
        <w:jc w:val="left"/>
        <w:rPr>
          <w:rFonts w:ascii="Georgia" w:hAnsi="Georgia"/>
          <w:b/>
          <w:b/>
          <w:bCs/>
          <w:sz w:val="40"/>
          <w:szCs w:val="40"/>
          <w:lang w:val="en-US"/>
        </w:rPr>
      </w:pPr>
      <w:r>
        <w:rPr>
          <w:rFonts w:ascii="Georgia" w:hAnsi="Georgia"/>
          <w:b/>
          <w:bCs/>
          <w:sz w:val="40"/>
          <w:szCs w:val="40"/>
          <w:lang w:val="en-US"/>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Table of Contents</w:t>
          </w:r>
        </w:p>
        <w:p>
          <w:pPr>
            <w:pStyle w:val="Contents3"/>
            <w:tabs>
              <w:tab w:val="clear" w:pos="9234"/>
              <w:tab w:val="right" w:pos="9800" w:leader="dot"/>
            </w:tabs>
            <w:rPr/>
          </w:pPr>
          <w:r>
            <w:fldChar w:fldCharType="begin"/>
          </w:r>
          <w:r>
            <w:rPr>
              <w:rStyle w:val="IndexLink"/>
            </w:rPr>
            <w:instrText> TOC \f \o "1-9" \h</w:instrText>
          </w:r>
          <w:r>
            <w:rPr>
              <w:rStyle w:val="IndexLink"/>
            </w:rPr>
            <w:fldChar w:fldCharType="separate"/>
          </w:r>
          <w:hyperlink w:anchor="__RefHeading___Toc668_1486027961">
            <w:r>
              <w:rPr>
                <w:rStyle w:val="IndexLink"/>
              </w:rPr>
              <w:t>1. Introduction</w:t>
              <w:tab/>
              <w:t>3</w:t>
            </w:r>
          </w:hyperlink>
        </w:p>
        <w:p>
          <w:pPr>
            <w:pStyle w:val="Contents3"/>
            <w:tabs>
              <w:tab w:val="clear" w:pos="9234"/>
              <w:tab w:val="right" w:pos="9800" w:leader="dot"/>
            </w:tabs>
            <w:rPr/>
          </w:pPr>
          <w:hyperlink w:anchor="__RefHeading___Toc670_1486027961">
            <w:r>
              <w:rPr>
                <w:rStyle w:val="IndexLink"/>
              </w:rPr>
              <w:t xml:space="preserve"> </w:t>
            </w:r>
            <w:r>
              <w:rPr>
                <w:rStyle w:val="IndexLink"/>
              </w:rPr>
              <w:t>2. Description</w:t>
              <w:tab/>
              <w:t>3</w:t>
            </w:r>
          </w:hyperlink>
        </w:p>
        <w:p>
          <w:pPr>
            <w:pStyle w:val="Contents3"/>
            <w:tabs>
              <w:tab w:val="clear" w:pos="9234"/>
              <w:tab w:val="right" w:pos="9800" w:leader="dot"/>
            </w:tabs>
            <w:rPr/>
          </w:pPr>
          <w:hyperlink w:anchor="__RefHeading___Toc672_1486027961">
            <w:r>
              <w:rPr>
                <w:rStyle w:val="IndexLink"/>
              </w:rPr>
              <w:t xml:space="preserve"> </w:t>
            </w:r>
            <w:r>
              <w:rPr>
                <w:rStyle w:val="IndexLink"/>
              </w:rPr>
              <w:t>3. Requirements</w:t>
              <w:tab/>
              <w:t>3</w:t>
            </w:r>
          </w:hyperlink>
        </w:p>
        <w:p>
          <w:pPr>
            <w:pStyle w:val="Contents3"/>
            <w:tabs>
              <w:tab w:val="clear" w:pos="9234"/>
              <w:tab w:val="right" w:pos="9800" w:leader="dot"/>
            </w:tabs>
            <w:rPr/>
          </w:pPr>
          <w:hyperlink w:anchor="__RefHeading___Toc674_1486027961">
            <w:r>
              <w:rPr>
                <w:rStyle w:val="IndexLink"/>
              </w:rPr>
              <w:t>3.1 Functional Requirements</w:t>
              <w:tab/>
              <w:t>3</w:t>
            </w:r>
          </w:hyperlink>
        </w:p>
        <w:p>
          <w:pPr>
            <w:pStyle w:val="Contents3"/>
            <w:tabs>
              <w:tab w:val="clear" w:pos="9234"/>
              <w:tab w:val="right" w:pos="9800" w:leader="dot"/>
            </w:tabs>
            <w:rPr>
              <w:lang w:val="en-US"/>
            </w:rPr>
          </w:pPr>
          <w:r>
            <w:rPr>
              <w:lang w:val="en-US"/>
            </w:rPr>
            <w:t>3.2 Non-functional Requirements……….…….……..……………..……………..……………….……….……..……..……………4</w:t>
          </w:r>
          <w:r>
            <w:rPr>
              <w:lang w:val="en-US"/>
            </w:rPr>
            <w:fldChar w:fldCharType="end"/>
          </w:r>
        </w:p>
      </w:sdtContent>
    </w:sdt>
    <w:p>
      <w:pPr>
        <w:sectPr>
          <w:type w:val="nextPage"/>
          <w:pgSz w:w="12240" w:h="15840"/>
          <w:pgMar w:left="1220" w:right="1220" w:header="0" w:top="1500" w:footer="0" w:bottom="280" w:gutter="0"/>
          <w:pgNumType w:fmt="decimal"/>
          <w:formProt w:val="false"/>
          <w:textDirection w:val="lrTb"/>
          <w:docGrid w:type="default" w:linePitch="100" w:charSpace="0"/>
        </w:sectPr>
        <w:pStyle w:val="TextBody"/>
        <w:ind w:left="720" w:right="908" w:hanging="0"/>
        <w:jc w:val="left"/>
        <w:rPr>
          <w:rFonts w:ascii="Georgia" w:hAnsi="Georgia"/>
          <w:b/>
          <w:b/>
          <w:bCs/>
          <w:sz w:val="40"/>
          <w:szCs w:val="40"/>
          <w:lang w:val="en-US"/>
        </w:rPr>
      </w:pPr>
      <w:r>
        <w:rPr>
          <w:rFonts w:ascii="Georgia" w:hAnsi="Georgia"/>
          <w:b/>
          <w:bCs/>
          <w:sz w:val="40"/>
          <w:szCs w:val="40"/>
          <w:lang w:val="en-US"/>
        </w:rPr>
      </w:r>
    </w:p>
    <w:p>
      <w:pPr>
        <w:pStyle w:val="Heading2"/>
        <w:numPr>
          <w:ilvl w:val="0"/>
          <w:numId w:val="1"/>
        </w:numPr>
        <w:tabs>
          <w:tab w:val="clear" w:pos="720"/>
          <w:tab w:val="left" w:pos="555" w:leader="none"/>
        </w:tabs>
        <w:spacing w:lineRule="auto" w:line="240" w:before="91" w:after="0"/>
        <w:ind w:left="554" w:right="0" w:hanging="335"/>
        <w:jc w:val="left"/>
        <w:rPr>
          <w:rFonts w:ascii="Georgia" w:hAnsi="Georgia"/>
          <w:b/>
          <w:b/>
          <w:bCs/>
          <w:sz w:val="40"/>
          <w:szCs w:val="40"/>
          <w:lang w:val="en-US"/>
        </w:rPr>
      </w:pPr>
      <w:bookmarkStart w:id="0" w:name="__RefHeading___Toc668_1486027961"/>
      <w:bookmarkStart w:id="1" w:name="_bookmark0"/>
      <w:bookmarkEnd w:id="0"/>
      <w:bookmarkEnd w:id="1"/>
      <w:r>
        <w:rPr/>
        <w:t>Introduction</w:t>
      </w:r>
    </w:p>
    <w:p>
      <w:pPr>
        <w:pStyle w:val="TextBody"/>
        <w:tabs>
          <w:tab w:val="clear" w:pos="720"/>
          <w:tab w:val="left" w:pos="555" w:leader="none"/>
        </w:tabs>
        <w:spacing w:lineRule="auto" w:line="276" w:before="57" w:after="0"/>
        <w:ind w:left="220" w:right="211" w:firstLine="525"/>
        <w:jc w:val="both"/>
        <w:rPr>
          <w:rFonts w:ascii="Georgia" w:hAnsi="Georgia"/>
          <w:b/>
          <w:b/>
          <w:bCs/>
          <w:sz w:val="40"/>
          <w:szCs w:val="40"/>
          <w:lang w:val="en-US"/>
        </w:rPr>
      </w:pPr>
      <w:r>
        <w:rPr/>
        <w:t>The point of the Software Requirements Specification (SRS) is to describe and document agreements between the client and the system developer regarding the specifications of the required product. The main purpose of this document is to provide a clear and descriptive overview of user requirements, so that later it can be used as a reference for further development of the software system. This specification of the software requirements will describe the functional</w:t>
      </w:r>
      <w:r>
        <w:rPr>
          <w:lang w:val="en-US"/>
        </w:rPr>
        <w:t xml:space="preserve"> and non-functional requirements of the</w:t>
      </w:r>
      <w:r>
        <w:rPr/>
        <w:t xml:space="preserve"> software system.</w:t>
      </w:r>
    </w:p>
    <w:p>
      <w:pPr>
        <w:pStyle w:val="TextBody"/>
        <w:spacing w:before="4" w:after="0"/>
        <w:rPr>
          <w:sz w:val="17"/>
        </w:rPr>
      </w:pPr>
      <w:r>
        <w:rPr>
          <w:sz w:val="17"/>
        </w:rPr>
      </w:r>
    </w:p>
    <w:p>
      <w:pPr>
        <w:pStyle w:val="Heading2"/>
        <w:tabs>
          <w:tab w:val="clear" w:pos="720"/>
          <w:tab w:val="left" w:pos="744" w:leader="none"/>
        </w:tabs>
        <w:spacing w:lineRule="auto" w:line="240" w:before="0" w:after="0"/>
        <w:ind w:left="219" w:right="0" w:hanging="0"/>
        <w:jc w:val="left"/>
        <w:rPr>
          <w:w w:val="95"/>
        </w:rPr>
      </w:pPr>
      <w:r>
        <w:rPr>
          <w:w w:val="95"/>
        </w:rPr>
      </w:r>
    </w:p>
    <w:p>
      <w:pPr>
        <w:pStyle w:val="Heading2"/>
        <w:numPr>
          <w:ilvl w:val="0"/>
          <w:numId w:val="0"/>
        </w:numPr>
        <w:tabs>
          <w:tab w:val="clear" w:pos="720"/>
          <w:tab w:val="left" w:pos="744" w:leader="none"/>
        </w:tabs>
        <w:spacing w:lineRule="auto" w:line="240" w:before="0" w:after="0"/>
        <w:ind w:left="962" w:right="0" w:hanging="0"/>
        <w:jc w:val="left"/>
        <w:rPr>
          <w:w w:val="95"/>
        </w:rPr>
      </w:pPr>
      <w:r>
        <w:rPr>
          <w:w w:val="95"/>
        </w:rPr>
      </w:r>
    </w:p>
    <w:p>
      <w:pPr>
        <w:pStyle w:val="Heading2"/>
        <w:numPr>
          <w:ilvl w:val="0"/>
          <w:numId w:val="0"/>
        </w:numPr>
        <w:tabs>
          <w:tab w:val="clear" w:pos="720"/>
          <w:tab w:val="left" w:pos="744" w:leader="none"/>
        </w:tabs>
        <w:spacing w:lineRule="auto" w:line="240" w:before="0" w:after="0"/>
        <w:ind w:left="0" w:right="0" w:hanging="0"/>
        <w:jc w:val="left"/>
        <w:rPr>
          <w:lang w:val="en-US"/>
        </w:rPr>
      </w:pPr>
      <w:bookmarkStart w:id="2" w:name="__RefHeading___Toc670_1486027961"/>
      <w:bookmarkEnd w:id="2"/>
      <w:r>
        <w:rPr>
          <w:w w:val="95"/>
          <w:lang w:val="en-US"/>
        </w:rPr>
        <w:t xml:space="preserve">    </w:t>
      </w:r>
      <w:r>
        <w:rPr>
          <w:w w:val="95"/>
          <w:lang w:val="en-US"/>
        </w:rPr>
        <w:t>2. Description</w:t>
      </w:r>
    </w:p>
    <w:p>
      <w:pPr>
        <w:pStyle w:val="TextBody"/>
        <w:spacing w:before="56" w:after="0"/>
        <w:ind w:left="746" w:right="0" w:hanging="0"/>
        <w:rPr>
          <w:rFonts w:ascii="Inter;system-ui;sans-serif" w:hAnsi="Inter;system-ui;sans-serif"/>
          <w:b w:val="false"/>
          <w:b w:val="false"/>
          <w:i w:val="false"/>
          <w:i w:val="false"/>
          <w:caps w:val="false"/>
          <w:smallCaps w:val="false"/>
          <w:color w:val="000000"/>
          <w:spacing w:val="0"/>
          <w:sz w:val="14"/>
        </w:rPr>
      </w:pPr>
      <w:r>
        <w:rPr>
          <w:rFonts w:ascii="Inter;system-ui;sans-serif" w:hAnsi="Inter;system-ui;sans-serif"/>
          <w:b w:val="false"/>
          <w:i w:val="false"/>
          <w:caps w:val="false"/>
          <w:smallCaps w:val="false"/>
          <w:color w:val="000000"/>
          <w:spacing w:val="0"/>
          <w:sz w:val="14"/>
        </w:rPr>
      </w:r>
    </w:p>
    <w:p>
      <w:pPr>
        <w:pStyle w:val="TextBody"/>
        <w:spacing w:before="56" w:after="0"/>
        <w:ind w:left="746" w:right="0" w:hanging="0"/>
        <w:rPr>
          <w:lang w:val="mk-MK"/>
        </w:rPr>
      </w:pPr>
      <w:r>
        <w:rPr>
          <w:lang w:val="en-US"/>
        </w:rPr>
        <w:t>Skopje, as the capital and largest city of our country, is a major attraction and tourist magnet for many tourists from around the world. It abounds in a number of tourist attractions (monuments, museums), as well as a number of cafes and restaurants recognizable by our rich cuisine. So, our goal is to make it easier for tourists who would like to rent a car to find a "Rent a Car". Given that every year Skopje is full of a huge number of tourists, we decided to design and create a so-called Skopje Guide in the form of a web application that will be of great help to tourists to manage and find the most recognizable places in our city.</w:t>
      </w:r>
    </w:p>
    <w:p>
      <w:pPr>
        <w:pStyle w:val="TextBody"/>
        <w:spacing w:before="56" w:after="0"/>
        <w:ind w:left="746" w:right="0" w:hanging="0"/>
        <w:rPr>
          <w:lang w:val="en-US"/>
        </w:rPr>
      </w:pPr>
      <w:r>
        <w:rPr>
          <w:lang w:val="en-US"/>
        </w:rPr>
      </w:r>
    </w:p>
    <w:p>
      <w:pPr>
        <w:pStyle w:val="TextBody"/>
        <w:spacing w:before="56" w:after="0"/>
        <w:ind w:left="746" w:right="0" w:hanging="0"/>
        <w:rPr>
          <w:lang w:val="mk-MK"/>
        </w:rPr>
      </w:pPr>
      <w:r>
        <w:rPr>
          <w:lang w:val="en-US"/>
        </w:rPr>
        <w:t>This application will be available under the name "Skopje Guide" and in addition to Macedonian will be available in English for foreign tourists. It can be accessed from all web browsers Google Chrome, Mozilla Firefox, Internet Explorer, Safari etc.</w:t>
      </w:r>
    </w:p>
    <w:p>
      <w:pPr>
        <w:pStyle w:val="TextBody"/>
        <w:spacing w:before="8" w:after="0"/>
        <w:rPr>
          <w:sz w:val="17"/>
        </w:rPr>
      </w:pPr>
      <w:r>
        <w:rPr>
          <w:sz w:val="17"/>
        </w:rPr>
        <w:t xml:space="preserve"> </w:t>
      </w:r>
    </w:p>
    <w:p>
      <w:pPr>
        <w:pStyle w:val="Heading2"/>
        <w:numPr>
          <w:ilvl w:val="0"/>
          <w:numId w:val="0"/>
        </w:numPr>
        <w:tabs>
          <w:tab w:val="clear" w:pos="720"/>
          <w:tab w:val="left" w:pos="744" w:leader="none"/>
        </w:tabs>
        <w:spacing w:lineRule="auto" w:line="240" w:before="1" w:after="0"/>
        <w:ind w:left="962" w:right="0" w:hanging="0"/>
        <w:jc w:val="left"/>
        <w:rPr>
          <w:rFonts w:ascii="Georgia" w:hAnsi="Georgia"/>
          <w:b/>
          <w:b/>
          <w:bCs/>
          <w:sz w:val="40"/>
          <w:szCs w:val="40"/>
          <w:lang w:val="en-US"/>
        </w:rPr>
      </w:pPr>
      <w:r>
        <w:rPr/>
      </w:r>
    </w:p>
    <w:p>
      <w:pPr>
        <w:pStyle w:val="Heading2"/>
        <w:numPr>
          <w:ilvl w:val="0"/>
          <w:numId w:val="0"/>
        </w:numPr>
        <w:tabs>
          <w:tab w:val="clear" w:pos="720"/>
          <w:tab w:val="left" w:pos="744" w:leader="none"/>
        </w:tabs>
        <w:spacing w:lineRule="auto" w:line="240" w:before="1" w:after="0"/>
        <w:ind w:left="962" w:right="0" w:hanging="0"/>
        <w:jc w:val="left"/>
        <w:rPr>
          <w:rFonts w:ascii="Georgia" w:hAnsi="Georgia"/>
          <w:b/>
          <w:b/>
          <w:bCs/>
          <w:sz w:val="40"/>
          <w:szCs w:val="40"/>
          <w:lang w:val="en-US"/>
        </w:rPr>
      </w:pPr>
      <w:r>
        <w:rPr/>
      </w:r>
    </w:p>
    <w:p>
      <w:pPr>
        <w:pStyle w:val="Heading2"/>
        <w:numPr>
          <w:ilvl w:val="0"/>
          <w:numId w:val="0"/>
        </w:numPr>
        <w:tabs>
          <w:tab w:val="clear" w:pos="720"/>
          <w:tab w:val="left" w:pos="744" w:leader="none"/>
        </w:tabs>
        <w:spacing w:lineRule="auto" w:line="240" w:before="1" w:after="0"/>
        <w:ind w:left="962" w:right="0" w:hanging="0"/>
        <w:jc w:val="left"/>
        <w:rPr>
          <w:rFonts w:ascii="Georgia" w:hAnsi="Georgia"/>
          <w:b/>
          <w:b/>
          <w:bCs/>
          <w:sz w:val="40"/>
          <w:szCs w:val="40"/>
          <w:lang w:val="en-US"/>
        </w:rPr>
      </w:pPr>
      <w:bookmarkStart w:id="3" w:name="__RefHeading___Toc672_1486027961"/>
      <w:bookmarkStart w:id="4" w:name="_bookmark2"/>
      <w:bookmarkEnd w:id="3"/>
      <w:bookmarkEnd w:id="4"/>
      <w:r>
        <w:rPr/>
        <w:t xml:space="preserve"> </w:t>
      </w:r>
      <w:r>
        <w:rPr>
          <w:lang w:val="en-US"/>
        </w:rPr>
        <w:t>3. Requirements</w:t>
      </w:r>
    </w:p>
    <w:p>
      <w:pPr>
        <w:pStyle w:val="Heading2"/>
        <w:tabs>
          <w:tab w:val="clear" w:pos="720"/>
          <w:tab w:val="left" w:pos="744" w:leader="none"/>
        </w:tabs>
        <w:spacing w:lineRule="auto" w:line="240" w:before="1" w:after="0"/>
        <w:ind w:left="219" w:right="0" w:hanging="0"/>
        <w:jc w:val="left"/>
        <w:rPr>
          <w:lang w:val="en-US"/>
        </w:rPr>
      </w:pPr>
      <w:r>
        <w:rPr>
          <w:lang w:val="en-US"/>
        </w:rPr>
      </w:r>
    </w:p>
    <w:p>
      <w:pPr>
        <w:pStyle w:val="Heading2"/>
        <w:tabs>
          <w:tab w:val="clear" w:pos="720"/>
          <w:tab w:val="left" w:pos="744" w:leader="none"/>
        </w:tabs>
        <w:spacing w:lineRule="auto" w:line="240" w:before="1" w:after="0"/>
        <w:ind w:left="219" w:right="0" w:hanging="0"/>
        <w:jc w:val="left"/>
        <w:rPr>
          <w:rFonts w:ascii="Georgia" w:hAnsi="Georgia"/>
          <w:b/>
          <w:b/>
          <w:bCs/>
          <w:sz w:val="40"/>
          <w:szCs w:val="40"/>
          <w:lang w:val="en-US"/>
        </w:rPr>
      </w:pPr>
      <w:bookmarkStart w:id="5" w:name="__RefHeading___Toc674_1486027961"/>
      <w:bookmarkEnd w:id="5"/>
      <w:r>
        <w:rPr>
          <w:lang w:val="en-US"/>
        </w:rPr>
        <w:t>3.1 Functional Requirements</w:t>
      </w:r>
    </w:p>
    <w:p>
      <w:pPr>
        <w:pStyle w:val="TextBody"/>
        <w:spacing w:lineRule="auto" w:line="276" w:before="56" w:after="0"/>
        <w:ind w:left="220" w:right="215" w:firstLine="525"/>
        <w:rPr>
          <w:rFonts w:ascii="Georgia" w:hAnsi="Georgia"/>
          <w:b/>
          <w:b/>
          <w:bCs/>
          <w:sz w:val="40"/>
          <w:szCs w:val="40"/>
          <w:lang w:val="en-US"/>
        </w:rPr>
      </w:pPr>
      <w:r>
        <w:rPr/>
      </w:r>
    </w:p>
    <w:p>
      <w:pPr>
        <w:pStyle w:val="TextBody"/>
        <w:spacing w:lineRule="auto" w:line="276" w:before="56" w:after="0"/>
        <w:ind w:left="220" w:right="215" w:firstLine="525"/>
        <w:rPr>
          <w:lang w:val="mk-MK"/>
        </w:rPr>
      </w:pPr>
      <w:r>
        <w:rPr>
          <w:lang w:val="mk-MK"/>
        </w:rPr>
        <w:t>3.1.1 The system must display the map of the City of Skopje.</w:t>
      </w:r>
    </w:p>
    <w:p>
      <w:pPr>
        <w:pStyle w:val="TextBody"/>
        <w:spacing w:lineRule="auto" w:line="276" w:before="56" w:after="0"/>
        <w:ind w:left="220" w:right="215" w:firstLine="525"/>
        <w:rPr>
          <w:lang w:val="mk-MK"/>
        </w:rPr>
      </w:pPr>
      <w:r>
        <w:rPr>
          <w:lang w:val="mk-MK"/>
        </w:rPr>
        <w:t>3.1.2 The system must be accessible to all web browsers.</w:t>
      </w:r>
    </w:p>
    <w:p>
      <w:pPr>
        <w:pStyle w:val="TextBody"/>
        <w:spacing w:lineRule="auto" w:line="276" w:before="56" w:after="0"/>
        <w:ind w:left="220" w:right="215" w:firstLine="525"/>
        <w:rPr>
          <w:lang w:val="mk-MK"/>
        </w:rPr>
      </w:pPr>
      <w:r>
        <w:rPr>
          <w:lang w:val="mk-MK"/>
        </w:rPr>
        <w:t>3.1.3 The system should draw data from the database.</w:t>
      </w:r>
    </w:p>
    <w:p>
      <w:pPr>
        <w:pStyle w:val="TextBody"/>
        <w:spacing w:lineRule="auto" w:line="276" w:before="56" w:after="0"/>
        <w:ind w:left="220" w:right="215" w:firstLine="525"/>
        <w:rPr>
          <w:lang w:val="mk-MK"/>
        </w:rPr>
      </w:pPr>
      <w:r>
        <w:rPr>
          <w:lang w:val="mk-MK"/>
        </w:rPr>
        <w:t>3.1.4 The system should have a "search" option.</w:t>
      </w:r>
    </w:p>
    <w:p>
      <w:pPr>
        <w:pStyle w:val="TextBody"/>
        <w:spacing w:lineRule="auto" w:line="276" w:before="56" w:after="0"/>
        <w:ind w:left="220" w:right="215" w:firstLine="525"/>
        <w:rPr>
          <w:lang w:val="mk-MK"/>
        </w:rPr>
      </w:pPr>
      <w:r>
        <w:rPr>
          <w:lang w:val="mk-MK"/>
        </w:rPr>
        <w:t>3.1.5 The system must enable the use of the application in Macedonian.</w:t>
      </w:r>
    </w:p>
    <w:p>
      <w:pPr>
        <w:pStyle w:val="TextBody"/>
        <w:spacing w:lineRule="auto" w:line="276" w:before="56" w:after="0"/>
        <w:ind w:left="220" w:right="215" w:firstLine="525"/>
        <w:rPr>
          <w:lang w:val="mk-MK"/>
        </w:rPr>
      </w:pPr>
      <w:r>
        <w:rPr>
          <w:lang w:val="mk-MK"/>
        </w:rPr>
        <w:t>3.1.6 The system must allow the application to be used in English.</w:t>
      </w:r>
    </w:p>
    <w:p>
      <w:pPr>
        <w:pStyle w:val="TextBody"/>
        <w:spacing w:lineRule="auto" w:line="276" w:before="56" w:after="0"/>
        <w:ind w:left="220" w:right="215" w:firstLine="525"/>
        <w:rPr>
          <w:lang w:val="mk-MK"/>
        </w:rPr>
      </w:pPr>
      <w:r>
        <w:rPr>
          <w:lang w:val="mk-MK"/>
        </w:rPr>
        <w:t>3.1.7 The system should take over the current location of the user with his permission.</w:t>
      </w:r>
    </w:p>
    <w:p>
      <w:pPr>
        <w:pStyle w:val="TextBody"/>
        <w:spacing w:lineRule="auto" w:line="276" w:before="56" w:after="0"/>
        <w:ind w:left="220" w:right="215" w:firstLine="525"/>
        <w:rPr>
          <w:lang w:val="mk-MK"/>
        </w:rPr>
      </w:pPr>
      <w:r>
        <w:rPr>
          <w:lang w:val="mk-MK"/>
        </w:rPr>
        <w:t>3.1.8 The system should provide a recommendation to the user's nearest locations.</w:t>
      </w:r>
    </w:p>
    <w:p>
      <w:pPr>
        <w:pStyle w:val="TextBody"/>
        <w:spacing w:lineRule="auto" w:line="276" w:before="56" w:after="0"/>
        <w:ind w:left="220" w:right="215" w:firstLine="525"/>
        <w:rPr>
          <w:lang w:val="mk-MK"/>
        </w:rPr>
      </w:pPr>
      <w:r>
        <w:rPr>
          <w:lang w:val="mk-MK"/>
        </w:rPr>
        <w:t xml:space="preserve">3.1.9 The system should display the </w:t>
      </w:r>
      <w:r>
        <w:rPr>
          <w:lang w:val="en-US"/>
        </w:rPr>
        <w:t>working locations at</w:t>
      </w:r>
      <w:r>
        <w:rPr>
          <w:lang w:val="mk-MK"/>
        </w:rPr>
        <w:t xml:space="preserve"> the time of the </w:t>
      </w:r>
      <w:r>
        <w:rPr>
          <w:lang w:val="en-US"/>
        </w:rPr>
        <w:t xml:space="preserve">users </w:t>
      </w:r>
      <w:r>
        <w:rPr>
          <w:lang w:val="mk-MK"/>
        </w:rPr>
        <w:t>search.</w:t>
      </w:r>
    </w:p>
    <w:p>
      <w:pPr>
        <w:pStyle w:val="TextBody"/>
        <w:spacing w:lineRule="auto" w:line="276" w:before="56" w:after="0"/>
        <w:ind w:left="220" w:right="215" w:firstLine="525"/>
        <w:rPr>
          <w:lang w:val="en-US"/>
        </w:rPr>
      </w:pPr>
      <w:r>
        <w:rPr>
          <w:lang w:val="en-US"/>
        </w:rPr>
        <w:t>3.1.10 The system can register users from all parts over the world.</w:t>
      </w:r>
    </w:p>
    <w:p>
      <w:pPr>
        <w:pStyle w:val="TextBody"/>
        <w:spacing w:lineRule="auto" w:line="276" w:before="56" w:after="0"/>
        <w:ind w:left="220" w:right="215" w:firstLine="525"/>
        <w:rPr>
          <w:lang w:val="en-US"/>
        </w:rPr>
      </w:pPr>
      <w:r>
        <w:rPr>
          <w:lang w:val="en-US"/>
        </w:rPr>
        <w:t>3.1.11 Authentication system for all users.</w:t>
      </w:r>
    </w:p>
    <w:p>
      <w:pPr>
        <w:pStyle w:val="Default"/>
        <w:numPr>
          <w:ilvl w:val="0"/>
          <w:numId w:val="0"/>
        </w:numPr>
        <w:ind w:left="554" w:right="0" w:hanging="0"/>
        <w:rPr>
          <w:sz w:val="22"/>
          <w:szCs w:val="22"/>
          <w:lang w:val="mk-MK"/>
        </w:rPr>
      </w:pPr>
      <w:r>
        <w:rPr>
          <w:sz w:val="22"/>
          <w:szCs w:val="22"/>
          <w:lang w:val="mk-MK"/>
        </w:rPr>
        <w:t xml:space="preserve">   </w:t>
      </w:r>
    </w:p>
    <w:p>
      <w:pPr>
        <w:pStyle w:val="TextBody"/>
        <w:spacing w:before="9" w:after="0"/>
        <w:rPr>
          <w:rFonts w:ascii="Georgia" w:hAnsi="Georgia"/>
          <w:b/>
          <w:b/>
          <w:bCs/>
          <w:sz w:val="32"/>
          <w:szCs w:val="32"/>
        </w:rPr>
      </w:pPr>
      <w:r>
        <w:rPr>
          <w:rFonts w:ascii="Georgia" w:hAnsi="Georgia"/>
          <w:b/>
          <w:bCs/>
          <w:sz w:val="32"/>
          <w:szCs w:val="32"/>
        </w:rPr>
      </w:r>
    </w:p>
    <w:p>
      <w:pPr>
        <w:pStyle w:val="TextBody"/>
        <w:spacing w:before="9" w:after="0"/>
        <w:rPr>
          <w:lang w:val="en-US"/>
        </w:rPr>
      </w:pPr>
      <w:r>
        <w:rPr>
          <w:rFonts w:ascii="Georgia" w:hAnsi="Georgia"/>
          <w:b/>
          <w:bCs/>
          <w:sz w:val="32"/>
          <w:szCs w:val="32"/>
          <w:lang w:val="en-US"/>
        </w:rPr>
        <w:t>3.2 Non-functional requirements</w:t>
      </w:r>
    </w:p>
    <w:p>
      <w:pPr>
        <w:pStyle w:val="TextBody"/>
        <w:spacing w:before="9" w:after="0"/>
        <w:rPr>
          <w:rFonts w:ascii="Georgia" w:hAnsi="Georgia"/>
          <w:b/>
          <w:b/>
          <w:bCs/>
          <w:sz w:val="32"/>
          <w:szCs w:val="32"/>
          <w:lang w:val="en-US"/>
        </w:rPr>
      </w:pPr>
      <w:r>
        <w:rPr>
          <w:rFonts w:ascii="Georgia" w:hAnsi="Georgia"/>
          <w:b/>
          <w:bCs/>
          <w:sz w:val="32"/>
          <w:szCs w:val="32"/>
          <w:lang w:val="en-US"/>
        </w:rPr>
      </w:r>
    </w:p>
    <w:p>
      <w:pPr>
        <w:pStyle w:val="TextBody"/>
        <w:spacing w:before="9" w:after="0"/>
        <w:rPr>
          <w:rFonts w:ascii="Carlito" w:hAnsi="Carlito"/>
          <w:b w:val="false"/>
          <w:b w:val="false"/>
          <w:bCs w:val="false"/>
          <w:sz w:val="22"/>
          <w:szCs w:val="22"/>
          <w:lang w:val="en-US"/>
        </w:rPr>
      </w:pPr>
      <w:r>
        <w:rPr>
          <w:b w:val="false"/>
          <w:bCs w:val="false"/>
          <w:sz w:val="22"/>
          <w:szCs w:val="22"/>
          <w:lang w:val="mk-MK"/>
        </w:rPr>
        <w:t>3.2.1 The system should be based on data protection laws.</w:t>
      </w:r>
    </w:p>
    <w:p>
      <w:pPr>
        <w:pStyle w:val="TextBody"/>
        <w:spacing w:before="9" w:after="0"/>
        <w:rPr>
          <w:rFonts w:ascii="Carlito" w:hAnsi="Carlito"/>
          <w:b w:val="false"/>
          <w:b w:val="false"/>
          <w:bCs w:val="false"/>
          <w:sz w:val="22"/>
          <w:szCs w:val="22"/>
          <w:lang w:val="en-US"/>
        </w:rPr>
      </w:pPr>
      <w:r>
        <w:rPr>
          <w:b w:val="false"/>
          <w:bCs w:val="false"/>
          <w:sz w:val="22"/>
          <w:szCs w:val="22"/>
          <w:lang w:val="mk-MK"/>
        </w:rPr>
        <w:t>3.2.2 The system should not store the user's location in the database after using the web application.</w:t>
      </w:r>
    </w:p>
    <w:p>
      <w:pPr>
        <w:pStyle w:val="TextBody"/>
        <w:spacing w:before="9" w:after="0"/>
        <w:rPr>
          <w:rFonts w:ascii="Carlito" w:hAnsi="Carlito"/>
          <w:b w:val="false"/>
          <w:b w:val="false"/>
          <w:bCs w:val="false"/>
          <w:sz w:val="22"/>
          <w:szCs w:val="22"/>
          <w:lang w:val="en-US"/>
        </w:rPr>
      </w:pPr>
      <w:r>
        <w:rPr>
          <w:b w:val="false"/>
          <w:bCs w:val="false"/>
          <w:sz w:val="22"/>
          <w:szCs w:val="22"/>
          <w:lang w:val="mk-MK"/>
        </w:rPr>
        <w:t>3.2.3 The system should have a copy of the data at another location.</w:t>
      </w:r>
    </w:p>
    <w:p>
      <w:pPr>
        <w:sectPr>
          <w:type w:val="nextPage"/>
          <w:pgSz w:w="12240" w:h="15840"/>
          <w:pgMar w:left="1220" w:right="1220" w:header="0" w:top="1360" w:footer="0" w:bottom="280" w:gutter="0"/>
          <w:pgNumType w:fmt="decimal"/>
          <w:formProt w:val="false"/>
          <w:textDirection w:val="lrTb"/>
          <w:docGrid w:type="default" w:linePitch="100" w:charSpace="4096"/>
        </w:sectPr>
        <w:pStyle w:val="TextBody"/>
        <w:spacing w:before="9" w:after="0"/>
        <w:rPr>
          <w:rFonts w:ascii="Carlito" w:hAnsi="Carlito"/>
          <w:b w:val="false"/>
          <w:b w:val="false"/>
          <w:bCs w:val="false"/>
          <w:sz w:val="22"/>
          <w:szCs w:val="22"/>
          <w:lang w:val="en-US"/>
        </w:rPr>
      </w:pPr>
      <w:r>
        <w:rPr>
          <w:b w:val="false"/>
          <w:bCs w:val="false"/>
          <w:sz w:val="22"/>
          <w:szCs w:val="22"/>
          <w:lang w:val="mk-MK"/>
        </w:rPr>
        <w:t xml:space="preserve">3.2.4 The system should be restored no later than 10 minutes </w:t>
      </w:r>
      <w:r>
        <w:rPr>
          <w:b w:val="false"/>
          <w:bCs w:val="false"/>
          <w:sz w:val="22"/>
          <w:szCs w:val="22"/>
          <w:lang w:val="en-US"/>
        </w:rPr>
        <w:t xml:space="preserve">if there’s </w:t>
      </w:r>
      <w:r>
        <w:rPr>
          <w:b w:val="false"/>
          <w:bCs w:val="false"/>
          <w:sz w:val="22"/>
          <w:szCs w:val="22"/>
          <w:lang w:val="mk-MK"/>
        </w:rPr>
        <w:t>an error.</w:t>
      </w:r>
    </w:p>
    <w:p>
      <w:pPr>
        <w:sectPr>
          <w:type w:val="nextPage"/>
          <w:pgSz w:w="12240" w:h="15840"/>
          <w:pgMar w:left="1220" w:right="1220" w:header="0" w:top="1360" w:footer="0" w:bottom="280" w:gutter="0"/>
          <w:pgNumType w:fmt="decimal"/>
          <w:formProt w:val="false"/>
          <w:textDirection w:val="lrTb"/>
          <w:docGrid w:type="default" w:linePitch="100" w:charSpace="4096"/>
        </w:sectPr>
        <w:pStyle w:val="Normal"/>
        <w:rPr>
          <w:sz w:val="22"/>
          <w:szCs w:val="22"/>
          <w:lang w:val="mk-MK"/>
        </w:rPr>
      </w:pPr>
      <w:r>
        <w:rPr>
          <w:sz w:val="22"/>
          <w:szCs w:val="22"/>
          <w:lang w:val="mk-MK"/>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TextBody"/>
        <w:spacing w:before="7" w:after="0"/>
        <w:rPr>
          <w:sz w:val="17"/>
        </w:rPr>
      </w:pPr>
      <w:r>
        <w:rPr>
          <w:sz w:val="17"/>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rPr>
          <w:sz w:val="22"/>
          <w:szCs w:val="22"/>
          <w:lang w:val="mk-MK"/>
        </w:rPr>
      </w:pPr>
      <w:r>
        <w:rPr>
          <w:sz w:val="22"/>
          <w:szCs w:val="22"/>
          <w:lang w:val="mk-MK"/>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rPr>
          <w:sz w:val="22"/>
          <w:szCs w:val="22"/>
          <w:lang w:val="mk-MK"/>
        </w:rPr>
      </w:pPr>
      <w:r>
        <w:rPr>
          <w:sz w:val="22"/>
          <w:szCs w:val="22"/>
          <w:lang w:val="mk-MK"/>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spacing w:lineRule="auto" w:line="276" w:before="0" w:after="0"/>
        <w:jc w:val="both"/>
        <w:rPr>
          <w:sz w:val="22"/>
          <w:szCs w:val="22"/>
          <w:lang w:val="mk-MK"/>
        </w:rPr>
      </w:pPr>
      <w:r>
        <w:rPr>
          <w:sz w:val="22"/>
          <w:szCs w:val="22"/>
          <w:lang w:val="mk-MK"/>
        </w:rPr>
      </w:r>
    </w:p>
    <w:p>
      <w:pPr>
        <w:sectPr>
          <w:type w:val="nextPage"/>
          <w:pgSz w:w="12240" w:h="15840"/>
          <w:pgMar w:left="1220" w:right="1220" w:header="0" w:top="1360" w:footer="0" w:bottom="280" w:gutter="0"/>
          <w:pgNumType w:fmt="decimal"/>
          <w:formProt w:val="false"/>
          <w:textDirection w:val="lrTb"/>
          <w:docGrid w:type="default" w:linePitch="100" w:charSpace="4096"/>
        </w:sectPr>
        <w:pStyle w:val="Normal"/>
        <w:spacing w:lineRule="auto" w:line="276" w:before="0" w:after="0"/>
        <w:jc w:val="both"/>
        <w:rPr>
          <w:sz w:val="22"/>
          <w:szCs w:val="22"/>
          <w:lang w:val="mk-MK"/>
        </w:rPr>
      </w:pPr>
      <w:r>
        <w:rPr>
          <w:sz w:val="22"/>
          <w:szCs w:val="22"/>
          <w:lang w:val="mk-MK"/>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TextBody"/>
        <w:spacing w:before="6" w:after="0"/>
        <w:rPr>
          <w:sz w:val="18"/>
        </w:rPr>
      </w:pPr>
      <w:r>
        <w:rPr>
          <w:sz w:val="18"/>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Heading2"/>
        <w:tabs>
          <w:tab w:val="clear" w:pos="720"/>
          <w:tab w:val="left" w:pos="744" w:leader="none"/>
        </w:tabs>
        <w:spacing w:lineRule="auto" w:line="240" w:before="276" w:after="0"/>
        <w:rPr>
          <w:sz w:val="22"/>
          <w:szCs w:val="22"/>
          <w:lang w:val="mk-MK"/>
        </w:rPr>
      </w:pPr>
      <w:r>
        <w:rPr>
          <w:sz w:val="22"/>
          <w:szCs w:val="22"/>
          <w:lang w:val="mk-MK"/>
        </w:rPr>
      </w:r>
      <w:bookmarkStart w:id="6" w:name="_bookmark19"/>
      <w:bookmarkStart w:id="7" w:name="_bookmark19"/>
      <w:bookmarkEnd w:id="7"/>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spacing w:lineRule="auto" w:line="240" w:before="0" w:after="0"/>
        <w:jc w:val="left"/>
        <w:rPr>
          <w:sz w:val="22"/>
        </w:rPr>
      </w:pPr>
      <w:r>
        <w:rPr>
          <w:sz w:val="22"/>
        </w:rPr>
      </w:r>
    </w:p>
    <w:p>
      <w:pPr>
        <w:sectPr>
          <w:type w:val="nextPage"/>
          <w:pgSz w:w="12240" w:h="15840"/>
          <w:pgMar w:left="1220" w:right="1220" w:header="0" w:top="1360" w:footer="0" w:bottom="280" w:gutter="0"/>
          <w:pgNumType w:fmt="decimal"/>
          <w:formProt w:val="false"/>
          <w:textDirection w:val="lrTb"/>
          <w:docGrid w:type="default" w:linePitch="100" w:charSpace="4096"/>
        </w:sectPr>
        <w:pStyle w:val="Normal"/>
        <w:rPr>
          <w:sz w:val="19"/>
          <w:szCs w:val="19"/>
        </w:rPr>
      </w:pPr>
      <w:r>
        <w:rPr>
          <w:sz w:val="19"/>
          <w:szCs w:val="19"/>
        </w:rPr>
      </w:r>
    </w:p>
    <w:p>
      <w:pPr>
        <w:pStyle w:val="TextBody"/>
        <w:spacing w:before="5" w:after="0"/>
        <w:rPr>
          <w:sz w:val="18"/>
          <w:szCs w:val="18"/>
        </w:rPr>
      </w:pPr>
      <w:r>
        <w:rPr>
          <w:sz w:val="18"/>
          <w:szCs w:val="18"/>
        </w:rPr>
      </w:r>
    </w:p>
    <w:p>
      <w:pPr>
        <w:pStyle w:val="TextBody"/>
        <w:spacing w:before="6" w:after="0"/>
        <w:rPr>
          <w:rFonts w:ascii="Georgia" w:hAnsi="Georgia"/>
          <w:b/>
          <w:b/>
          <w:bCs/>
          <w:sz w:val="49"/>
          <w:szCs w:val="49"/>
        </w:rPr>
      </w:pPr>
      <w:r>
        <w:rPr/>
      </w:r>
    </w:p>
    <w:sectPr>
      <w:type w:val="nextPage"/>
      <w:pgSz w:w="12240" w:h="15840"/>
      <w:pgMar w:left="1220" w:right="1220" w:header="0" w:top="1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rlito">
    <w:altName w:val="Calibri"/>
    <w:charset w:val="00"/>
    <w:family w:val="roman"/>
    <w:pitch w:val="variable"/>
  </w:font>
  <w:font w:name="Georgia">
    <w:charset w:val="00"/>
    <w:family w:val="roman"/>
    <w:pitch w:val="variable"/>
  </w:font>
  <w:font w:name="Liberation Sans">
    <w:altName w:val="Arial"/>
    <w:charset w:val="00"/>
    <w:family w:val="roman"/>
    <w:pitch w:val="variable"/>
  </w:font>
  <w:font w:name="Arial">
    <w:charset w:val="00"/>
    <w:family w:val="roman"/>
    <w:pitch w:val="variable"/>
  </w:font>
  <w:font w:name="Inter">
    <w:altName w:val="system-ui"/>
    <w:charset w:val="00"/>
    <w:family w:val="roman"/>
    <w:pitch w:val="variable"/>
  </w:font>
  <w:font w:name="Carlito">
    <w:altName w:val="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54" w:hanging="334"/>
      </w:pPr>
      <w:rPr>
        <w:sz w:val="32"/>
        <w:b/>
        <w:szCs w:val="32"/>
        <w:bCs/>
        <w:w w:val="100"/>
        <w:rFonts w:ascii="Georgia" w:hAnsi="Georgia" w:eastAsia="Georgia" w:cs="Georgia"/>
        <w:lang w:val="bg-BG" w:eastAsia="en-US" w:bidi="ar-SA"/>
      </w:rPr>
    </w:lvl>
    <w:lvl w:ilvl="1">
      <w:start w:val="1"/>
      <w:numFmt w:val="decimal"/>
      <w:lvlText w:val="%1.%2"/>
      <w:lvlJc w:val="left"/>
      <w:pPr>
        <w:tabs>
          <w:tab w:val="num" w:pos="0"/>
        </w:tabs>
        <w:ind w:left="743" w:hanging="524"/>
      </w:pPr>
      <w:rPr>
        <w:spacing w:val="-1"/>
        <w:b/>
        <w:bCs/>
        <w:w w:val="84"/>
        <w:lang w:val="bg-BG" w:eastAsia="en-US" w:bidi="ar-SA"/>
      </w:rPr>
    </w:lvl>
    <w:lvl w:ilvl="2">
      <w:start w:val="0"/>
      <w:numFmt w:val="bullet"/>
      <w:lvlText w:val="-"/>
      <w:lvlJc w:val="left"/>
      <w:pPr>
        <w:tabs>
          <w:tab w:val="num" w:pos="0"/>
        </w:tabs>
        <w:ind w:left="940" w:hanging="524"/>
      </w:pPr>
      <w:rPr>
        <w:rFonts w:ascii="Carlito" w:hAnsi="Carlito" w:cs="Carlito" w:hint="default"/>
      </w:rPr>
    </w:lvl>
    <w:lvl w:ilvl="3">
      <w:start w:val="0"/>
      <w:numFmt w:val="bullet"/>
      <w:lvlText w:val=""/>
      <w:lvlJc w:val="left"/>
      <w:pPr>
        <w:tabs>
          <w:tab w:val="num" w:pos="0"/>
        </w:tabs>
        <w:ind w:left="940" w:hanging="524"/>
      </w:pPr>
      <w:rPr>
        <w:rFonts w:ascii="Symbol" w:hAnsi="Symbol" w:cs="Symbol" w:hint="default"/>
      </w:rPr>
    </w:lvl>
    <w:lvl w:ilvl="4">
      <w:start w:val="0"/>
      <w:numFmt w:val="bullet"/>
      <w:lvlText w:val=""/>
      <w:lvlJc w:val="left"/>
      <w:pPr>
        <w:tabs>
          <w:tab w:val="num" w:pos="0"/>
        </w:tabs>
        <w:ind w:left="1060" w:hanging="524"/>
      </w:pPr>
      <w:rPr>
        <w:rFonts w:ascii="Symbol" w:hAnsi="Symbol" w:cs="Symbol" w:hint="default"/>
      </w:rPr>
    </w:lvl>
    <w:lvl w:ilvl="5">
      <w:start w:val="0"/>
      <w:numFmt w:val="bullet"/>
      <w:lvlText w:val=""/>
      <w:lvlJc w:val="left"/>
      <w:pPr>
        <w:tabs>
          <w:tab w:val="num" w:pos="0"/>
        </w:tabs>
        <w:ind w:left="2516" w:hanging="524"/>
      </w:pPr>
      <w:rPr>
        <w:rFonts w:ascii="Symbol" w:hAnsi="Symbol" w:cs="Symbol" w:hint="default"/>
      </w:rPr>
    </w:lvl>
    <w:lvl w:ilvl="6">
      <w:start w:val="0"/>
      <w:numFmt w:val="bullet"/>
      <w:lvlText w:val=""/>
      <w:lvlJc w:val="left"/>
      <w:pPr>
        <w:tabs>
          <w:tab w:val="num" w:pos="0"/>
        </w:tabs>
        <w:ind w:left="3973" w:hanging="524"/>
      </w:pPr>
      <w:rPr>
        <w:rFonts w:ascii="Symbol" w:hAnsi="Symbol" w:cs="Symbol" w:hint="default"/>
      </w:rPr>
    </w:lvl>
    <w:lvl w:ilvl="7">
      <w:start w:val="0"/>
      <w:numFmt w:val="bullet"/>
      <w:lvlText w:val=""/>
      <w:lvlJc w:val="left"/>
      <w:pPr>
        <w:tabs>
          <w:tab w:val="num" w:pos="0"/>
        </w:tabs>
        <w:ind w:left="5430" w:hanging="524"/>
      </w:pPr>
      <w:rPr>
        <w:rFonts w:ascii="Symbol" w:hAnsi="Symbol" w:cs="Symbol" w:hint="default"/>
      </w:rPr>
    </w:lvl>
    <w:lvl w:ilvl="8">
      <w:start w:val="0"/>
      <w:numFmt w:val="bullet"/>
      <w:lvlText w:val=""/>
      <w:lvlJc w:val="left"/>
      <w:pPr>
        <w:tabs>
          <w:tab w:val="num" w:pos="0"/>
        </w:tabs>
        <w:ind w:left="6886" w:hanging="524"/>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rlito" w:hAnsi="Carlito" w:eastAsia="Carlito" w:cs="Carlito"/>
      <w:color w:val="auto"/>
      <w:kern w:val="0"/>
      <w:sz w:val="22"/>
      <w:szCs w:val="22"/>
      <w:lang w:val="bg-BG" w:eastAsia="en-US" w:bidi="ar-SA"/>
    </w:rPr>
  </w:style>
  <w:style w:type="paragraph" w:styleId="Heading1">
    <w:name w:val="Heading 1"/>
    <w:basedOn w:val="Normal"/>
    <w:uiPriority w:val="1"/>
    <w:qFormat/>
    <w:pPr>
      <w:ind w:left="0" w:right="0" w:hanging="591"/>
      <w:outlineLvl w:val="1"/>
    </w:pPr>
    <w:rPr>
      <w:rFonts w:ascii="Georgia" w:hAnsi="Georgia" w:eastAsia="Georgia" w:cs="Georgia"/>
      <w:b/>
      <w:bCs/>
      <w:sz w:val="36"/>
      <w:szCs w:val="36"/>
      <w:lang w:val="bg-BG" w:eastAsia="en-US" w:bidi="ar-SA"/>
    </w:rPr>
  </w:style>
  <w:style w:type="paragraph" w:styleId="Heading2">
    <w:name w:val="Heading 2"/>
    <w:basedOn w:val="Normal"/>
    <w:uiPriority w:val="1"/>
    <w:qFormat/>
    <w:pPr>
      <w:ind w:left="743" w:right="0" w:hanging="524"/>
      <w:outlineLvl w:val="2"/>
    </w:pPr>
    <w:rPr>
      <w:rFonts w:ascii="Georgia" w:hAnsi="Georgia" w:eastAsia="Georgia" w:cs="Georgia"/>
      <w:b/>
      <w:bCs/>
      <w:sz w:val="32"/>
      <w:szCs w:val="32"/>
      <w:lang w:val="bg-BG"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Carlito" w:hAnsi="Carlito" w:eastAsia="Carlito" w:cs="Carlito"/>
      <w:sz w:val="22"/>
      <w:szCs w:val="22"/>
      <w:lang w:val="bg-BG"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uiPriority w:val="1"/>
    <w:qFormat/>
    <w:pPr>
      <w:spacing w:before="142" w:after="0"/>
      <w:ind w:left="438" w:right="0" w:hanging="219"/>
    </w:pPr>
    <w:rPr>
      <w:rFonts w:ascii="Carlito" w:hAnsi="Carlito" w:eastAsia="Carlito" w:cs="Carlito"/>
      <w:sz w:val="22"/>
      <w:szCs w:val="22"/>
      <w:lang w:val="bg-BG" w:eastAsia="en-US" w:bidi="ar-SA"/>
    </w:rPr>
  </w:style>
  <w:style w:type="paragraph" w:styleId="Contents2">
    <w:name w:val="TOC 2"/>
    <w:basedOn w:val="Normal"/>
    <w:uiPriority w:val="1"/>
    <w:qFormat/>
    <w:pPr>
      <w:spacing w:before="139" w:after="0"/>
      <w:ind w:left="771" w:right="0" w:hanging="331"/>
    </w:pPr>
    <w:rPr>
      <w:rFonts w:ascii="Carlito" w:hAnsi="Carlito" w:eastAsia="Carlito" w:cs="Carlito"/>
      <w:sz w:val="22"/>
      <w:szCs w:val="22"/>
      <w:lang w:val="bg-BG" w:eastAsia="en-US" w:bidi="ar-SA"/>
    </w:rPr>
  </w:style>
  <w:style w:type="paragraph" w:styleId="Title">
    <w:name w:val="Title"/>
    <w:basedOn w:val="Normal"/>
    <w:uiPriority w:val="1"/>
    <w:qFormat/>
    <w:pPr>
      <w:spacing w:before="1" w:after="0"/>
      <w:ind w:left="1077" w:right="1077" w:hanging="0"/>
      <w:jc w:val="center"/>
    </w:pPr>
    <w:rPr>
      <w:rFonts w:ascii="Carlito" w:hAnsi="Carlito" w:eastAsia="Carlito" w:cs="Carlito"/>
      <w:sz w:val="44"/>
      <w:szCs w:val="44"/>
      <w:lang w:val="bg-BG" w:eastAsia="en-US" w:bidi="ar-SA"/>
    </w:rPr>
  </w:style>
  <w:style w:type="paragraph" w:styleId="ListParagraph">
    <w:name w:val="List Paragraph"/>
    <w:basedOn w:val="Normal"/>
    <w:uiPriority w:val="1"/>
    <w:qFormat/>
    <w:pPr>
      <w:ind w:left="220" w:right="0" w:hanging="0"/>
    </w:pPr>
    <w:rPr>
      <w:rFonts w:ascii="Carlito" w:hAnsi="Carlito" w:eastAsia="Carlito" w:cs="Carlito"/>
      <w:lang w:val="bg-BG" w:eastAsia="en-US" w:bidi="ar-SA"/>
    </w:rPr>
  </w:style>
  <w:style w:type="paragraph" w:styleId="TableParagraph">
    <w:name w:val="Table Paragraph"/>
    <w:basedOn w:val="Normal"/>
    <w:uiPriority w:val="1"/>
    <w:qFormat/>
    <w:pPr>
      <w:spacing w:lineRule="exact" w:line="248"/>
      <w:ind w:left="107" w:right="0" w:hanging="0"/>
    </w:pPr>
    <w:rPr>
      <w:rFonts w:ascii="Carlito" w:hAnsi="Carlito" w:eastAsia="Carlito" w:cs="Carlito"/>
      <w:lang w:val="bg-BG" w:eastAsia="en-US" w:bidi="ar-SA"/>
    </w:rPr>
  </w:style>
  <w:style w:type="paragraph" w:styleId="Default">
    <w:name w:val="Default"/>
    <w:qFormat/>
    <w:pPr>
      <w:widowControl/>
      <w:suppressAutoHyphens w:val="true"/>
      <w:bidi w:val="0"/>
      <w:spacing w:lineRule="auto" w:line="240" w:before="0" w:after="0"/>
      <w:ind w:left="0" w:right="0" w:hanging="0"/>
      <w:jc w:val="left"/>
    </w:pPr>
    <w:rPr>
      <w:rFonts w:ascii="Arial" w:hAnsi="Arial" w:eastAsia="Calibri" w:cs="Arial"/>
      <w:color w:val="000000"/>
      <w:kern w:val="0"/>
      <w:sz w:val="24"/>
      <w:szCs w:val="24"/>
      <w:lang w:val="en-US" w:eastAsia="en-US" w:bidi="ar-SA"/>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3">
    <w:name w:val="TOC 3"/>
    <w:basedOn w:val="Index"/>
    <w:pPr>
      <w:tabs>
        <w:tab w:val="clear" w:pos="720"/>
        <w:tab w:val="right" w:pos="9234" w:leader="dot"/>
      </w:tabs>
      <w:ind w:left="566" w:right="0" w:hanging="0"/>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7796a1-a378-4e09-a560-9a0726428f44}"/>
      </w:docPartPr>
      <w:docPartBody>
        <w:p w14:paraId="3B16BF8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LibreOffice/7.0.2.2$Windows_X86_64 LibreOffice_project/8349ace3c3162073abd90d81fd06dcfb6b36b994</Application>
  <Pages>15</Pages>
  <Words>468</Words>
  <Characters>2447</Characters>
  <CharactersWithSpaces>2889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2020-11-11T13:57:23Z</dcterms:created>
  <dc:creator>admin</dc:creator>
  <dc:description/>
  <dc:language>en-US</dc:language>
  <cp:lastModifiedBy/>
  <dcterms:modified xsi:type="dcterms:W3CDTF">2020-11-11T16:30:45Z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reated">
    <vt:filetime>2020-09-16T00:00:00Z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2020-11-11T00:00:00Z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