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38CC51">
      <w:pPr>
        <w:jc w:val="center"/>
        <w:rPr>
          <w:rFonts w:hint="default"/>
          <w:sz w:val="96"/>
          <w:szCs w:val="96"/>
          <w:lang w:val="vi-VN"/>
        </w:rPr>
      </w:pPr>
      <w:r>
        <w:rPr>
          <w:rFonts w:hint="default"/>
          <w:sz w:val="96"/>
          <w:szCs w:val="96"/>
          <w:lang w:val="vi-VN"/>
        </w:rPr>
        <w:t>LAB 3</w:t>
      </w:r>
    </w:p>
    <w:p w14:paraId="5F706BD4">
      <w:pPr>
        <w:jc w:val="both"/>
        <w:rPr>
          <w:rFonts w:hint="default"/>
          <w:sz w:val="18"/>
          <w:szCs w:val="18"/>
          <w:lang w:val="vi-VN"/>
        </w:rPr>
      </w:pPr>
      <w:r>
        <w:rPr>
          <w:rFonts w:hint="default"/>
          <w:sz w:val="24"/>
          <w:szCs w:val="24"/>
          <w:lang w:val="vi-VN"/>
        </w:rPr>
        <w:t>Result</w:t>
      </w:r>
      <w:r>
        <w:rPr>
          <w:rFonts w:hint="default"/>
          <w:sz w:val="18"/>
          <w:szCs w:val="18"/>
          <w:lang w:val="vi-VN"/>
        </w:rPr>
        <w:t>:</w:t>
      </w:r>
    </w:p>
    <w:p w14:paraId="1751A32D">
      <w:pPr>
        <w:jc w:val="both"/>
      </w:pPr>
      <w:r>
        <w:drawing>
          <wp:inline distT="0" distB="0" distL="114300" distR="114300">
            <wp:extent cx="5264150" cy="2820035"/>
            <wp:effectExtent l="0" t="0" r="1270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828F">
      <w:pPr>
        <w:jc w:val="both"/>
      </w:pPr>
      <w:r>
        <w:rPr>
          <w:rFonts w:hint="default"/>
          <w:lang w:val="vi-VN"/>
        </w:rPr>
        <w:t>-Sau khi điền hết thông tin :</w:t>
      </w:r>
      <w:r>
        <w:rPr>
          <w:rFonts w:hint="default"/>
          <w:lang w:val="vi-VN"/>
        </w:rPr>
        <w:br w:type="textWrapping"/>
      </w:r>
      <w:r>
        <w:drawing>
          <wp:inline distT="0" distB="0" distL="114300" distR="114300">
            <wp:extent cx="5264150" cy="282575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vi-VN"/>
        </w:rPr>
        <w:t>-Sang thông tin account:</w:t>
      </w:r>
      <w:r>
        <w:rPr>
          <w:rFonts w:hint="default"/>
          <w:lang w:val="vi-VN"/>
        </w:rPr>
        <w:br w:type="textWrapping"/>
      </w:r>
      <w:r>
        <w:drawing>
          <wp:inline distT="0" distB="0" distL="114300" distR="114300">
            <wp:extent cx="5274310" cy="2821305"/>
            <wp:effectExtent l="0" t="0" r="254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vi-VN"/>
        </w:rPr>
        <w:t xml:space="preserve">-Sau khi điền hết thông tin account : </w:t>
      </w:r>
      <w:r>
        <w:rPr>
          <w:rFonts w:hint="default"/>
          <w:lang w:val="vi-VN"/>
        </w:rPr>
        <w:br w:type="textWrapping"/>
      </w:r>
      <w:r>
        <w:drawing>
          <wp:inline distT="0" distB="0" distL="114300" distR="114300">
            <wp:extent cx="5264150" cy="2806065"/>
            <wp:effectExtent l="0" t="0" r="1270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9D37">
      <w:pPr>
        <w:jc w:val="both"/>
        <w:rPr>
          <w:rFonts w:hint="default"/>
          <w:lang w:val="en-US"/>
        </w:rPr>
      </w:pPr>
      <w:r>
        <w:rPr>
          <w:rFonts w:hint="default"/>
          <w:lang w:val="vi-VN"/>
        </w:rPr>
        <w:t>-Sang address:</w:t>
      </w:r>
      <w:r>
        <w:rPr>
          <w:rFonts w:hint="default"/>
          <w:lang w:val="vi-VN"/>
        </w:rPr>
        <w:br w:type="textWrapping"/>
      </w:r>
      <w:r>
        <w:drawing>
          <wp:inline distT="0" distB="0" distL="114300" distR="114300">
            <wp:extent cx="5258435" cy="2817495"/>
            <wp:effectExtent l="0" t="0" r="184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vi-VN"/>
        </w:rPr>
        <w:t xml:space="preserve">-Sau khi điền hết thông tin address: </w:t>
      </w:r>
      <w:r>
        <w:rPr>
          <w:rFonts w:hint="default"/>
          <w:lang w:val="vi-VN"/>
        </w:rPr>
        <w:br w:type="textWrapping"/>
      </w:r>
      <w:r>
        <w:drawing>
          <wp:inline distT="0" distB="0" distL="114300" distR="114300">
            <wp:extent cx="5261610" cy="2797810"/>
            <wp:effectExtent l="0" t="0" r="152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vi-VN"/>
        </w:rPr>
        <w:t xml:space="preserve">-Sau đó click nút finish: </w:t>
      </w:r>
      <w:r>
        <w:rPr>
          <w:rFonts w:hint="default"/>
          <w:lang w:val="vi-VN"/>
        </w:rPr>
        <w:br w:type="textWrapping"/>
      </w:r>
      <w:r>
        <w:drawing>
          <wp:inline distT="0" distB="0" distL="114300" distR="114300">
            <wp:extent cx="5264150" cy="2820035"/>
            <wp:effectExtent l="0" t="0" r="1270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382940"/>
    <w:rsid w:val="18382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2025-08-19T02:42:00Z</dcterms:created>
  <dc:creator>Phan Tan Loi (K18 DN)</dc:creator>
  <cp:lastModifiedBy>Phan Tan Loi (K18 DN)</cp:lastModifiedBy>
  <dcterms:modified xsi:type="dcterms:W3CDTF">2025-08-19T03:06:54Z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0F121A8D4D2D4D018D2203C9C021AFA9_11</vt:lpwstr>
  </property>
</Properties>
</file>