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79F4" w:rsidRPr="00E31288" w:rsidRDefault="00E31288" w:rsidP="00A02FB8">
      <w:pPr>
        <w:pStyle w:val="1"/>
      </w:pPr>
      <w:r>
        <w:t>Жизненный цикл программного обеспечения</w:t>
      </w:r>
    </w:p>
    <w:p w:rsidR="00A02FB8" w:rsidRPr="00456FB0" w:rsidRDefault="00A02FB8" w:rsidP="00A02FB8">
      <w:pPr>
        <w:pStyle w:val="1"/>
      </w:pPr>
      <w:r>
        <w:t>Лабораторная работа №</w:t>
      </w:r>
      <w:r w:rsidR="00923E94">
        <w:t>1</w:t>
      </w:r>
    </w:p>
    <w:p w:rsidR="00A02FB8" w:rsidRPr="00456FB0" w:rsidRDefault="00934C75" w:rsidP="00A02FB8">
      <w:pPr>
        <w:pStyle w:val="1"/>
      </w:pPr>
      <w:r>
        <w:t>Управление качеством программного продукта</w:t>
      </w:r>
    </w:p>
    <w:p w:rsidR="00A53C42" w:rsidRDefault="00A53C42" w:rsidP="00A02FB8">
      <w:pPr>
        <w:pStyle w:val="2"/>
      </w:pPr>
    </w:p>
    <w:p w:rsidR="00A02FB8" w:rsidRPr="00C90343" w:rsidRDefault="00A02FB8" w:rsidP="00A02FB8">
      <w:pPr>
        <w:pStyle w:val="2"/>
      </w:pPr>
      <w:r>
        <w:t>Цель работы</w:t>
      </w:r>
    </w:p>
    <w:p w:rsidR="0013369F" w:rsidRPr="00826EF4" w:rsidRDefault="00934C75" w:rsidP="00934C75">
      <w:pPr>
        <w:pStyle w:val="a6"/>
        <w:ind w:firstLine="708"/>
        <w:jc w:val="both"/>
      </w:pPr>
      <w:r>
        <w:t>Освоить на практике процесс контроля качества программного продукта на основе функционального и нагрузочного тестирования; н</w:t>
      </w:r>
      <w:r w:rsidRPr="00826EF4">
        <w:t xml:space="preserve">аучиться применять </w:t>
      </w:r>
      <w:r w:rsidR="0013369F">
        <w:t xml:space="preserve">сервисы </w:t>
      </w:r>
      <w:r>
        <w:t>баг-трек</w:t>
      </w:r>
      <w:r w:rsidR="0013369F">
        <w:t>инга</w:t>
      </w:r>
      <w:r>
        <w:t xml:space="preserve"> в </w:t>
      </w:r>
      <w:r w:rsidRPr="00826EF4">
        <w:t xml:space="preserve">процессе </w:t>
      </w:r>
      <w:r w:rsidR="009A0A81">
        <w:t>разработки и сопровождения</w:t>
      </w:r>
      <w:bookmarkStart w:id="0" w:name="_GoBack"/>
      <w:bookmarkEnd w:id="0"/>
      <w:r w:rsidRPr="00826EF4">
        <w:t xml:space="preserve"> программного обеспечения.</w:t>
      </w:r>
    </w:p>
    <w:p w:rsidR="004400CE" w:rsidRPr="007D38AF" w:rsidRDefault="004400CE" w:rsidP="007D38AF"/>
    <w:p w:rsidR="00A02FB8" w:rsidRDefault="00A02FB8" w:rsidP="00A02FB8">
      <w:pPr>
        <w:pStyle w:val="2"/>
      </w:pPr>
      <w:r>
        <w:t>Теоретические сведения</w:t>
      </w:r>
    </w:p>
    <w:p w:rsidR="00456FB0" w:rsidRDefault="00456FB0" w:rsidP="00934C75">
      <w:pPr>
        <w:pStyle w:val="a5"/>
        <w:ind w:firstLine="0"/>
      </w:pPr>
    </w:p>
    <w:p w:rsidR="00456FB0" w:rsidRPr="00456FB0" w:rsidRDefault="00456FB0" w:rsidP="00456FB0"/>
    <w:p w:rsidR="00A02FB8" w:rsidRDefault="00A02FB8" w:rsidP="00A02FB8">
      <w:pPr>
        <w:pStyle w:val="2"/>
      </w:pPr>
      <w:r>
        <w:t>Задание</w:t>
      </w:r>
    </w:p>
    <w:p w:rsidR="00934C75" w:rsidRDefault="00934C75" w:rsidP="00934C75">
      <w:pPr>
        <w:pStyle w:val="a6"/>
        <w:spacing w:after="0"/>
        <w:ind w:firstLine="708"/>
        <w:jc w:val="both"/>
      </w:pPr>
      <w:r>
        <w:t>Провести функциональное тестирование программного п</w:t>
      </w:r>
      <w:r w:rsidR="0013369F">
        <w:t xml:space="preserve">родукта, зафиксировать проблемы, связанные с текущим состоянием продукта </w:t>
      </w:r>
      <w:r>
        <w:t>с использованием баг-</w:t>
      </w:r>
      <w:proofErr w:type="spellStart"/>
      <w:r>
        <w:t>трекера</w:t>
      </w:r>
      <w:proofErr w:type="spellEnd"/>
      <w:r>
        <w:t>.</w:t>
      </w:r>
      <w:r w:rsidR="0013369F">
        <w:t xml:space="preserve"> </w:t>
      </w:r>
      <w:r>
        <w:t>Произвести нагрузочное тестирование программы.</w:t>
      </w:r>
      <w:r w:rsidR="0013369F">
        <w:t xml:space="preserve"> По результатам тестирования сформулировать задачи по дальнейшей разработке.</w:t>
      </w:r>
    </w:p>
    <w:p w:rsidR="00456FB0" w:rsidRDefault="00456FB0" w:rsidP="004400CE"/>
    <w:p w:rsidR="000B053D" w:rsidRPr="000B053D" w:rsidRDefault="000B053D" w:rsidP="000B053D"/>
    <w:p w:rsidR="00A02FB8" w:rsidRDefault="00A02FB8" w:rsidP="00A02FB8">
      <w:pPr>
        <w:pStyle w:val="2"/>
      </w:pPr>
      <w:r>
        <w:t>Содержание отчета</w:t>
      </w:r>
    </w:p>
    <w:p w:rsidR="000B053D" w:rsidRDefault="000B053D" w:rsidP="00641513">
      <w:pPr>
        <w:pStyle w:val="a5"/>
        <w:numPr>
          <w:ilvl w:val="0"/>
          <w:numId w:val="8"/>
        </w:numPr>
      </w:pPr>
      <w:r>
        <w:t>Титульный лист.</w:t>
      </w:r>
    </w:p>
    <w:p w:rsidR="006F1300" w:rsidRDefault="000B053D" w:rsidP="00641513">
      <w:pPr>
        <w:pStyle w:val="a5"/>
        <w:numPr>
          <w:ilvl w:val="0"/>
          <w:numId w:val="8"/>
        </w:numPr>
      </w:pPr>
      <w:r>
        <w:t>Цель работы, задание</w:t>
      </w:r>
      <w:r w:rsidR="004400CE">
        <w:t>.</w:t>
      </w:r>
    </w:p>
    <w:p w:rsidR="00644F51" w:rsidRDefault="00644F51" w:rsidP="00644F51">
      <w:pPr>
        <w:pStyle w:val="a5"/>
        <w:numPr>
          <w:ilvl w:val="0"/>
          <w:numId w:val="8"/>
        </w:numPr>
      </w:pPr>
      <w:r>
        <w:t>Краткое описание существующего продукта.</w:t>
      </w:r>
    </w:p>
    <w:p w:rsidR="00644F51" w:rsidRDefault="00644F51" w:rsidP="00644F51">
      <w:pPr>
        <w:pStyle w:val="a5"/>
        <w:numPr>
          <w:ilvl w:val="1"/>
          <w:numId w:val="8"/>
        </w:numPr>
      </w:pPr>
      <w:r>
        <w:t>Общая характеристика продукта.</w:t>
      </w:r>
    </w:p>
    <w:p w:rsidR="00644F51" w:rsidRDefault="00644F51" w:rsidP="00644F51">
      <w:pPr>
        <w:pStyle w:val="a5"/>
        <w:numPr>
          <w:ilvl w:val="1"/>
          <w:numId w:val="8"/>
        </w:numPr>
      </w:pPr>
      <w:r>
        <w:t>Ключевые функциональные возможности.</w:t>
      </w:r>
    </w:p>
    <w:p w:rsidR="000B053D" w:rsidRDefault="00934C75" w:rsidP="00641513">
      <w:pPr>
        <w:pStyle w:val="a5"/>
        <w:numPr>
          <w:ilvl w:val="0"/>
          <w:numId w:val="8"/>
        </w:numPr>
      </w:pPr>
      <w:r>
        <w:t>Описание процесса функционального тестирования (какие сценарии работы приложения были проверены).</w:t>
      </w:r>
    </w:p>
    <w:p w:rsidR="00934C75" w:rsidRDefault="00934C75" w:rsidP="00641513">
      <w:pPr>
        <w:pStyle w:val="a5"/>
        <w:numPr>
          <w:ilvl w:val="0"/>
          <w:numId w:val="8"/>
        </w:numPr>
      </w:pPr>
      <w:r>
        <w:lastRenderedPageBreak/>
        <w:t>Результаты функционального тестирования (зафиксированные проблемы в баг-</w:t>
      </w:r>
      <w:proofErr w:type="spellStart"/>
      <w:r>
        <w:t>трекере</w:t>
      </w:r>
      <w:proofErr w:type="spellEnd"/>
      <w:r>
        <w:t>)</w:t>
      </w:r>
    </w:p>
    <w:p w:rsidR="00934C75" w:rsidRDefault="00934C75" w:rsidP="00641513">
      <w:pPr>
        <w:pStyle w:val="a5"/>
        <w:numPr>
          <w:ilvl w:val="0"/>
          <w:numId w:val="8"/>
        </w:numPr>
      </w:pPr>
      <w:r>
        <w:t>Описание процесса нагрузочного тестирования (какие сценарии работы приложения были проверены).</w:t>
      </w:r>
    </w:p>
    <w:p w:rsidR="00934C75" w:rsidRDefault="00934C75" w:rsidP="00934C75">
      <w:pPr>
        <w:pStyle w:val="a5"/>
        <w:numPr>
          <w:ilvl w:val="0"/>
          <w:numId w:val="8"/>
        </w:numPr>
      </w:pPr>
      <w:r>
        <w:t>Результаты нагрузочного  тестирования (зафиксированные проблемы в баг-</w:t>
      </w:r>
      <w:proofErr w:type="spellStart"/>
      <w:r>
        <w:t>трекере</w:t>
      </w:r>
      <w:proofErr w:type="spellEnd"/>
      <w:r>
        <w:t>).</w:t>
      </w:r>
    </w:p>
    <w:p w:rsidR="00623B31" w:rsidRDefault="00623B31" w:rsidP="00641513">
      <w:pPr>
        <w:pStyle w:val="a5"/>
        <w:numPr>
          <w:ilvl w:val="0"/>
          <w:numId w:val="8"/>
        </w:numPr>
      </w:pPr>
      <w:r>
        <w:t>Выводы (</w:t>
      </w:r>
      <w:r w:rsidR="00934C75">
        <w:t>по коллективной работе с баг-</w:t>
      </w:r>
      <w:proofErr w:type="spellStart"/>
      <w:r w:rsidR="00934C75">
        <w:t>трекером</w:t>
      </w:r>
      <w:proofErr w:type="spellEnd"/>
      <w:r w:rsidR="00934C75">
        <w:t>, по выявленным в продукте проблемам</w:t>
      </w:r>
      <w:r w:rsidR="00A52CD2">
        <w:t>, сформулировать задачи разработки</w:t>
      </w:r>
      <w:r>
        <w:t>).</w:t>
      </w:r>
    </w:p>
    <w:p w:rsidR="000B053D" w:rsidRPr="000B053D" w:rsidRDefault="000B053D" w:rsidP="000B053D">
      <w:pPr>
        <w:pStyle w:val="a5"/>
        <w:ind w:left="1068" w:firstLine="0"/>
      </w:pPr>
    </w:p>
    <w:p w:rsidR="00A02FB8" w:rsidRDefault="00A02FB8" w:rsidP="00A02FB8">
      <w:pPr>
        <w:pStyle w:val="2"/>
      </w:pPr>
      <w:r>
        <w:t>Контрольные вопросы</w:t>
      </w:r>
    </w:p>
    <w:p w:rsidR="00C83FF9" w:rsidRDefault="00934C75" w:rsidP="00C83FF9">
      <w:pPr>
        <w:pStyle w:val="a5"/>
        <w:numPr>
          <w:ilvl w:val="0"/>
          <w:numId w:val="5"/>
        </w:numPr>
      </w:pPr>
      <w:r>
        <w:t>Виды тестирования.</w:t>
      </w:r>
    </w:p>
    <w:p w:rsidR="00934C75" w:rsidRDefault="00934C75" w:rsidP="00C83FF9">
      <w:pPr>
        <w:pStyle w:val="a5"/>
        <w:numPr>
          <w:ilvl w:val="0"/>
          <w:numId w:val="5"/>
        </w:numPr>
      </w:pPr>
      <w:r>
        <w:t>Модульное тестирование.</w:t>
      </w:r>
    </w:p>
    <w:p w:rsidR="00934C75" w:rsidRDefault="00934C75" w:rsidP="00C83FF9">
      <w:pPr>
        <w:pStyle w:val="a5"/>
        <w:numPr>
          <w:ilvl w:val="0"/>
          <w:numId w:val="5"/>
        </w:numPr>
      </w:pPr>
      <w:r>
        <w:t>Интеграционное тестирование.</w:t>
      </w:r>
    </w:p>
    <w:p w:rsidR="00934C75" w:rsidRDefault="00934C75" w:rsidP="00C83FF9">
      <w:pPr>
        <w:pStyle w:val="a5"/>
        <w:numPr>
          <w:ilvl w:val="0"/>
          <w:numId w:val="5"/>
        </w:numPr>
      </w:pPr>
      <w:r>
        <w:t>Функциональное тестирование.</w:t>
      </w:r>
    </w:p>
    <w:p w:rsidR="00934C75" w:rsidRDefault="00934C75" w:rsidP="00C83FF9">
      <w:pPr>
        <w:pStyle w:val="a5"/>
        <w:numPr>
          <w:ilvl w:val="0"/>
          <w:numId w:val="5"/>
        </w:numPr>
      </w:pPr>
      <w:r>
        <w:t>Нагрузочное тестирование.</w:t>
      </w:r>
    </w:p>
    <w:p w:rsidR="00934C75" w:rsidRDefault="00934C75" w:rsidP="00C83FF9">
      <w:pPr>
        <w:pStyle w:val="a5"/>
        <w:numPr>
          <w:ilvl w:val="0"/>
          <w:numId w:val="5"/>
        </w:numPr>
      </w:pPr>
      <w:r>
        <w:t>Характеристики качества программного продукта.</w:t>
      </w:r>
    </w:p>
    <w:p w:rsidR="0002253C" w:rsidRDefault="0002253C" w:rsidP="00934C75">
      <w:pPr>
        <w:pStyle w:val="a5"/>
        <w:ind w:left="1069" w:firstLine="0"/>
      </w:pPr>
    </w:p>
    <w:p w:rsidR="00B058B8" w:rsidRPr="00A02FB8" w:rsidRDefault="00B058B8" w:rsidP="00B058B8">
      <w:pPr>
        <w:pStyle w:val="a5"/>
        <w:ind w:left="1069" w:firstLine="0"/>
      </w:pPr>
    </w:p>
    <w:p w:rsidR="00C90343" w:rsidRPr="00C90343" w:rsidRDefault="00C90343" w:rsidP="00C90343">
      <w:pPr>
        <w:pStyle w:val="2"/>
      </w:pPr>
      <w:r>
        <w:t>Литература</w:t>
      </w:r>
    </w:p>
    <w:p w:rsidR="00456FB0" w:rsidRDefault="00456FB0" w:rsidP="00456FB0">
      <w:pPr>
        <w:pStyle w:val="a5"/>
        <w:numPr>
          <w:ilvl w:val="0"/>
          <w:numId w:val="12"/>
        </w:numPr>
      </w:pPr>
      <w:r>
        <w:t xml:space="preserve"> </w:t>
      </w:r>
    </w:p>
    <w:p w:rsidR="00C90343" w:rsidRDefault="00C90343" w:rsidP="00456FB0">
      <w:pPr>
        <w:pStyle w:val="a5"/>
        <w:ind w:left="1069" w:firstLine="0"/>
      </w:pPr>
    </w:p>
    <w:p w:rsidR="004400CE" w:rsidRPr="00C83FF9" w:rsidRDefault="004400CE" w:rsidP="004400CE"/>
    <w:p w:rsidR="00A02FB8" w:rsidRDefault="00A02FB8" w:rsidP="00A02FB8">
      <w:pPr>
        <w:pStyle w:val="2"/>
      </w:pPr>
      <w:r>
        <w:t>Варианты</w:t>
      </w:r>
    </w:p>
    <w:p w:rsidR="00A525FA" w:rsidRDefault="00A525FA" w:rsidP="006B63AA">
      <w:pPr>
        <w:pStyle w:val="a5"/>
        <w:numPr>
          <w:ilvl w:val="0"/>
          <w:numId w:val="9"/>
        </w:numPr>
      </w:pPr>
    </w:p>
    <w:p w:rsidR="008B5D0F" w:rsidRPr="00BC7F9D" w:rsidRDefault="008B5D0F" w:rsidP="008B5D0F"/>
    <w:sectPr w:rsidR="008B5D0F" w:rsidRPr="00BC7F9D" w:rsidSect="00A02FB8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E5AC927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452D5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22F52C7"/>
    <w:multiLevelType w:val="hybridMultilevel"/>
    <w:tmpl w:val="BF52425C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78A50F5"/>
    <w:multiLevelType w:val="multilevel"/>
    <w:tmpl w:val="37CE4BE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1851" w:hanging="576"/>
      </w:pPr>
      <w:rPr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sz w:val="28"/>
        <w:szCs w:val="28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38A0D39"/>
    <w:multiLevelType w:val="hybridMultilevel"/>
    <w:tmpl w:val="AC5E3EE6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8E910BD"/>
    <w:multiLevelType w:val="hybridMultilevel"/>
    <w:tmpl w:val="9D2AE26C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 w15:restartNumberingAfterBreak="0">
    <w:nsid w:val="40E66BE6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7" w15:restartNumberingAfterBreak="0">
    <w:nsid w:val="41936570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8" w15:restartNumberingAfterBreak="0">
    <w:nsid w:val="493D5F60"/>
    <w:multiLevelType w:val="hybridMultilevel"/>
    <w:tmpl w:val="F75C3B34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CD53DCA"/>
    <w:multiLevelType w:val="hybridMultilevel"/>
    <w:tmpl w:val="FB626EE4"/>
    <w:lvl w:ilvl="0" w:tplc="E2405B2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577E3BBA"/>
    <w:multiLevelType w:val="hybridMultilevel"/>
    <w:tmpl w:val="AC5E3EE6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760D1D75"/>
    <w:multiLevelType w:val="hybridMultilevel"/>
    <w:tmpl w:val="722A10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1C064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F454673"/>
    <w:multiLevelType w:val="hybridMultilevel"/>
    <w:tmpl w:val="D51AC5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"/>
  </w:num>
  <w:num w:numId="3">
    <w:abstractNumId w:val="0"/>
  </w:num>
  <w:num w:numId="4">
    <w:abstractNumId w:val="1"/>
  </w:num>
  <w:num w:numId="5">
    <w:abstractNumId w:val="10"/>
  </w:num>
  <w:num w:numId="6">
    <w:abstractNumId w:val="6"/>
  </w:num>
  <w:num w:numId="7">
    <w:abstractNumId w:val="8"/>
  </w:num>
  <w:num w:numId="8">
    <w:abstractNumId w:val="7"/>
  </w:num>
  <w:num w:numId="9">
    <w:abstractNumId w:val="5"/>
  </w:num>
  <w:num w:numId="10">
    <w:abstractNumId w:val="9"/>
  </w:num>
  <w:num w:numId="11">
    <w:abstractNumId w:val="12"/>
  </w:num>
  <w:num w:numId="12">
    <w:abstractNumId w:val="4"/>
  </w:num>
  <w:num w:numId="13">
    <w:abstractNumId w:val="13"/>
  </w:num>
  <w:num w:numId="14">
    <w:abstractNumId w:val="3"/>
  </w:num>
  <w:num w:numId="1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A02FB8"/>
    <w:rsid w:val="0002253C"/>
    <w:rsid w:val="000B053D"/>
    <w:rsid w:val="000F6B06"/>
    <w:rsid w:val="00111CC3"/>
    <w:rsid w:val="00116B5A"/>
    <w:rsid w:val="0013369F"/>
    <w:rsid w:val="0016752A"/>
    <w:rsid w:val="0018773B"/>
    <w:rsid w:val="002238D7"/>
    <w:rsid w:val="0023209A"/>
    <w:rsid w:val="00267D04"/>
    <w:rsid w:val="002B001E"/>
    <w:rsid w:val="002F5A8A"/>
    <w:rsid w:val="00323729"/>
    <w:rsid w:val="003B231E"/>
    <w:rsid w:val="004400CE"/>
    <w:rsid w:val="00450493"/>
    <w:rsid w:val="00456FB0"/>
    <w:rsid w:val="00516D67"/>
    <w:rsid w:val="00530356"/>
    <w:rsid w:val="00553383"/>
    <w:rsid w:val="00592979"/>
    <w:rsid w:val="005E04C5"/>
    <w:rsid w:val="005F1A0C"/>
    <w:rsid w:val="00623B31"/>
    <w:rsid w:val="00624FCB"/>
    <w:rsid w:val="0063294A"/>
    <w:rsid w:val="00641513"/>
    <w:rsid w:val="00644F51"/>
    <w:rsid w:val="006A1197"/>
    <w:rsid w:val="006B63AA"/>
    <w:rsid w:val="006F1300"/>
    <w:rsid w:val="00700CD1"/>
    <w:rsid w:val="007352E4"/>
    <w:rsid w:val="00753B10"/>
    <w:rsid w:val="007A3D68"/>
    <w:rsid w:val="007B45C5"/>
    <w:rsid w:val="007D38AF"/>
    <w:rsid w:val="007F446C"/>
    <w:rsid w:val="008279F4"/>
    <w:rsid w:val="00833793"/>
    <w:rsid w:val="00847485"/>
    <w:rsid w:val="00857110"/>
    <w:rsid w:val="0087569F"/>
    <w:rsid w:val="008A058D"/>
    <w:rsid w:val="008B5D0F"/>
    <w:rsid w:val="00923E94"/>
    <w:rsid w:val="00934C75"/>
    <w:rsid w:val="0095125F"/>
    <w:rsid w:val="00987D98"/>
    <w:rsid w:val="009A0A81"/>
    <w:rsid w:val="009A3211"/>
    <w:rsid w:val="009F1A4E"/>
    <w:rsid w:val="00A02FB8"/>
    <w:rsid w:val="00A525FA"/>
    <w:rsid w:val="00A52CD2"/>
    <w:rsid w:val="00A53C42"/>
    <w:rsid w:val="00A61D75"/>
    <w:rsid w:val="00A6373E"/>
    <w:rsid w:val="00A641EE"/>
    <w:rsid w:val="00A663C5"/>
    <w:rsid w:val="00B058B8"/>
    <w:rsid w:val="00B852AA"/>
    <w:rsid w:val="00BB4940"/>
    <w:rsid w:val="00BC7F9D"/>
    <w:rsid w:val="00C83FF9"/>
    <w:rsid w:val="00C90343"/>
    <w:rsid w:val="00C95045"/>
    <w:rsid w:val="00CA2552"/>
    <w:rsid w:val="00CD59C2"/>
    <w:rsid w:val="00D60E12"/>
    <w:rsid w:val="00D735C8"/>
    <w:rsid w:val="00D81737"/>
    <w:rsid w:val="00DB6435"/>
    <w:rsid w:val="00DB70F6"/>
    <w:rsid w:val="00DF7F11"/>
    <w:rsid w:val="00E13F88"/>
    <w:rsid w:val="00E26EA9"/>
    <w:rsid w:val="00E31288"/>
    <w:rsid w:val="00E77BED"/>
    <w:rsid w:val="00E909D2"/>
    <w:rsid w:val="00EC51B6"/>
    <w:rsid w:val="00EF2CF1"/>
    <w:rsid w:val="00F018B6"/>
    <w:rsid w:val="00F4468D"/>
    <w:rsid w:val="00F5638B"/>
    <w:rsid w:val="00FB0DED"/>
    <w:rsid w:val="00FB2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10A7E0B-E776-4DC7-8123-F03D4443D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02FB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A02FB8"/>
    <w:pPr>
      <w:keepNext/>
      <w:keepLines/>
      <w:spacing w:before="120" w:after="120"/>
      <w:ind w:firstLine="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A02FB8"/>
    <w:pPr>
      <w:keepNext/>
      <w:keepLines/>
      <w:outlineLvl w:val="1"/>
    </w:pPr>
    <w:rPr>
      <w:rFonts w:eastAsiaTheme="majorEastAsia" w:cstheme="majorBidi"/>
      <w:b/>
      <w:bCs/>
      <w:i/>
      <w:szCs w:val="26"/>
      <w:u w:val="single"/>
    </w:rPr>
  </w:style>
  <w:style w:type="paragraph" w:styleId="3">
    <w:name w:val="heading 3"/>
    <w:basedOn w:val="a0"/>
    <w:next w:val="a0"/>
    <w:link w:val="30"/>
    <w:uiPriority w:val="9"/>
    <w:unhideWhenUsed/>
    <w:qFormat/>
    <w:rsid w:val="00934C75"/>
    <w:pPr>
      <w:keepNext/>
      <w:keepLines/>
      <w:spacing w:before="200" w:line="276" w:lineRule="auto"/>
      <w:ind w:left="720" w:hanging="720"/>
      <w:jc w:val="left"/>
      <w:outlineLvl w:val="2"/>
    </w:pPr>
    <w:rPr>
      <w:rFonts w:eastAsiaTheme="majorEastAsia" w:cstheme="majorBidi"/>
      <w:b/>
      <w:bCs/>
      <w:sz w:val="22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934C75"/>
    <w:pPr>
      <w:keepNext/>
      <w:keepLines/>
      <w:spacing w:before="200" w:line="276" w:lineRule="auto"/>
      <w:ind w:left="864" w:hanging="864"/>
      <w:jc w:val="left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934C75"/>
    <w:pPr>
      <w:keepNext/>
      <w:keepLines/>
      <w:spacing w:before="200" w:line="276" w:lineRule="auto"/>
      <w:ind w:left="1008" w:hanging="1008"/>
      <w:jc w:val="left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934C75"/>
    <w:pPr>
      <w:keepNext/>
      <w:keepLines/>
      <w:spacing w:before="200" w:line="276" w:lineRule="auto"/>
      <w:ind w:left="1152" w:hanging="1152"/>
      <w:jc w:val="left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934C75"/>
    <w:pPr>
      <w:keepNext/>
      <w:keepLines/>
      <w:spacing w:before="200" w:line="276" w:lineRule="auto"/>
      <w:ind w:left="1296" w:hanging="1296"/>
      <w:jc w:val="left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934C75"/>
    <w:pPr>
      <w:keepNext/>
      <w:keepLines/>
      <w:spacing w:before="200" w:line="276" w:lineRule="auto"/>
      <w:ind w:left="1440" w:hanging="1440"/>
      <w:jc w:val="left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934C75"/>
    <w:pPr>
      <w:keepNext/>
      <w:keepLines/>
      <w:spacing w:before="200" w:line="276" w:lineRule="auto"/>
      <w:ind w:left="1584" w:hanging="1584"/>
      <w:jc w:val="left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A02FB8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4">
    <w:name w:val="No Spacing"/>
    <w:uiPriority w:val="1"/>
    <w:qFormat/>
    <w:rsid w:val="00A02FB8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20">
    <w:name w:val="Заголовок 2 Знак"/>
    <w:basedOn w:val="a1"/>
    <w:link w:val="2"/>
    <w:uiPriority w:val="9"/>
    <w:rsid w:val="00A02FB8"/>
    <w:rPr>
      <w:rFonts w:ascii="Times New Roman" w:eastAsiaTheme="majorEastAsia" w:hAnsi="Times New Roman" w:cstheme="majorBidi"/>
      <w:b/>
      <w:bCs/>
      <w:i/>
      <w:sz w:val="28"/>
      <w:szCs w:val="26"/>
      <w:u w:val="single"/>
    </w:rPr>
  </w:style>
  <w:style w:type="paragraph" w:styleId="a5">
    <w:name w:val="List Paragraph"/>
    <w:basedOn w:val="a0"/>
    <w:uiPriority w:val="34"/>
    <w:qFormat/>
    <w:rsid w:val="00A02FB8"/>
    <w:pPr>
      <w:ind w:left="720"/>
      <w:contextualSpacing/>
    </w:pPr>
  </w:style>
  <w:style w:type="paragraph" w:styleId="a">
    <w:name w:val="List Bullet"/>
    <w:basedOn w:val="a0"/>
    <w:uiPriority w:val="99"/>
    <w:unhideWhenUsed/>
    <w:rsid w:val="000B053D"/>
    <w:pPr>
      <w:numPr>
        <w:numId w:val="3"/>
      </w:numPr>
      <w:contextualSpacing/>
    </w:pPr>
  </w:style>
  <w:style w:type="character" w:customStyle="1" w:styleId="30">
    <w:name w:val="Заголовок 3 Знак"/>
    <w:basedOn w:val="a1"/>
    <w:link w:val="3"/>
    <w:uiPriority w:val="9"/>
    <w:rsid w:val="00934C75"/>
    <w:rPr>
      <w:rFonts w:ascii="Times New Roman" w:eastAsiaTheme="majorEastAsia" w:hAnsi="Times New Roman" w:cstheme="majorBidi"/>
      <w:b/>
      <w:bCs/>
    </w:rPr>
  </w:style>
  <w:style w:type="character" w:customStyle="1" w:styleId="40">
    <w:name w:val="Заголовок 4 Знак"/>
    <w:basedOn w:val="a1"/>
    <w:link w:val="4"/>
    <w:uiPriority w:val="9"/>
    <w:semiHidden/>
    <w:rsid w:val="00934C7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1"/>
    <w:link w:val="5"/>
    <w:uiPriority w:val="9"/>
    <w:semiHidden/>
    <w:rsid w:val="00934C7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1"/>
    <w:link w:val="6"/>
    <w:uiPriority w:val="9"/>
    <w:semiHidden/>
    <w:rsid w:val="00934C7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1"/>
    <w:link w:val="7"/>
    <w:uiPriority w:val="9"/>
    <w:semiHidden/>
    <w:rsid w:val="00934C7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1"/>
    <w:link w:val="8"/>
    <w:uiPriority w:val="9"/>
    <w:semiHidden/>
    <w:rsid w:val="00934C7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934C7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a6">
    <w:name w:val="Основной"/>
    <w:basedOn w:val="a0"/>
    <w:link w:val="a7"/>
    <w:qFormat/>
    <w:rsid w:val="00934C75"/>
    <w:pPr>
      <w:spacing w:after="200"/>
      <w:ind w:firstLine="0"/>
      <w:jc w:val="left"/>
    </w:pPr>
    <w:rPr>
      <w:rFonts w:cs="Times New Roman"/>
      <w:szCs w:val="28"/>
    </w:rPr>
  </w:style>
  <w:style w:type="character" w:customStyle="1" w:styleId="a7">
    <w:name w:val="Основной Знак"/>
    <w:basedOn w:val="a1"/>
    <w:link w:val="a6"/>
    <w:rsid w:val="00934C75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57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6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2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Владимир</dc:creator>
  <cp:lastModifiedBy>User</cp:lastModifiedBy>
  <cp:revision>78</cp:revision>
  <dcterms:created xsi:type="dcterms:W3CDTF">2015-02-15T21:32:00Z</dcterms:created>
  <dcterms:modified xsi:type="dcterms:W3CDTF">2023-02-01T07:15:00Z</dcterms:modified>
</cp:coreProperties>
</file>