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36DDC" w14:textId="70AF57CA" w:rsidR="005D53B7" w:rsidRDefault="00B52762" w:rsidP="00B52762">
      <w:pPr>
        <w:ind w:firstLineChars="200" w:firstLine="420"/>
      </w:pPr>
      <w:r>
        <w:t>俄乌战争进行了两年，足以让我们看清世界当前的形式。总的来说，这场战争，是西式民主对独裁国家联盟的一场总体战争，但西方国家内部各怀鬼胎，同时也畏惧战争进一步扩大所带来的可能意想不到的结果。所以整体来看中俄与西方正处于一种拉锯对峙的状态，这点从双方军事经济的现状得到了足够的证实。</w:t>
      </w:r>
      <w:r w:rsidR="00BB6D29">
        <w:rPr>
          <w:rFonts w:hint="eastAsia"/>
        </w:rPr>
        <w:t>（也应当明确，西方的整体实力仍然强于中俄，如果进行三战，中国会重蹈日本的覆辙，会议时详谈）</w:t>
      </w:r>
      <w:r>
        <w:br/>
      </w:r>
      <w:r>
        <w:rPr>
          <w:rFonts w:hint="eastAsia"/>
        </w:rPr>
        <w:t xml:space="preserve">    </w:t>
      </w:r>
      <w:r>
        <w:t>我们已认识到一个前提就是，这场战争虽表面来看仍控制在局部，但实际上是世界两大势力对抗的预演。</w:t>
      </w:r>
      <w:r>
        <w:rPr>
          <w:rFonts w:hint="eastAsia"/>
        </w:rPr>
        <w:t>而</w:t>
      </w:r>
      <w:r>
        <w:t>这场战争会否扩大为世界战争，成为世界人民的浩劫与人类文明的灾难，取决于这场战争的最终结果。</w:t>
      </w:r>
      <w:r>
        <w:rPr>
          <w:rFonts w:hint="eastAsia"/>
        </w:rPr>
        <w:t>如果俄罗斯获胜，那么独裁者的军事冒险将会更加肆无忌惮，世界将永无宁日；如果乌克兰最终沿实控线停火，俄罗斯会在消化占领区后继续战争；若乌克兰最终恢复1991年的边界并保证俄国的不再入侵，除非以普京政权的垮台为结局，目前的可能性很小。</w:t>
      </w:r>
      <w:r>
        <w:t>正如《调查》所示，目前世界上有意愿挑动世界战争以重塑世界格局的，主要是中俄两国。</w:t>
      </w:r>
      <w:r w:rsidR="00BB6D29">
        <w:rPr>
          <w:rFonts w:hint="eastAsia"/>
        </w:rPr>
        <w:t>如果中俄在这场战争中胜利，他们的野心会被进一步鼓动，他们会更加肆无忌惮地发动军事冒险，以至于爆发三战，那时，我们的命运便会如</w:t>
      </w:r>
      <w:r w:rsidR="00550EDA">
        <w:rPr>
          <w:rFonts w:hint="eastAsia"/>
        </w:rPr>
        <w:t>昭和时代的日本人一样悲惨。</w:t>
      </w:r>
      <w:r>
        <w:t>如果俄国盟友的覆灭，将最大可能遏制迫使中上层的法西斯集团放弃战争计划，并可能迫使其放弃独裁，转向民主。</w:t>
      </w:r>
      <w:r w:rsidR="00550EDA">
        <w:rPr>
          <w:rFonts w:hint="eastAsia"/>
        </w:rPr>
        <w:t>如果我们不想沦为帝国主义的筹码，</w:t>
      </w:r>
      <w:r w:rsidR="00550EDA">
        <w:rPr>
          <w:rFonts w:hint="eastAsia"/>
        </w:rPr>
        <w:t>并实现伟大理想，</w:t>
      </w:r>
      <w:r w:rsidR="00550EDA">
        <w:rPr>
          <w:rFonts w:hint="eastAsia"/>
        </w:rPr>
        <w:t>那就必须获得上赌桌的资格，目前的形势，就恰好为我们提供了机会。</w:t>
      </w:r>
      <w:r>
        <w:br/>
      </w:r>
      <w:r>
        <w:rPr>
          <w:rFonts w:hint="eastAsia"/>
        </w:rPr>
        <w:t xml:space="preserve">    </w:t>
      </w:r>
      <w:r>
        <w:t>在继续论述前，我认为有必要阐述我对未来人类社会的发展理念。历史的经验证明，未来的共产党想要在世界上的某个地区获得胜利，那么民主和社会主义，两者的实现缺一不可。民主是社会主义的保障，民主可以没有社会主义，但社会主义不能失去民主。未来的世界，是基于民主制度的资本主义和社会主义的竞争，只有在民主的基础上，社会主义才能够带来其胜于资本主义的积极性和生产力。否则，社会主义便会沦为便是少数人的封建主义和大部分人的奴隶主义。这便是毛在文革期间实现的全民民主的目的，但最终探索失败的原因，此处不表。</w:t>
      </w:r>
      <w:r>
        <w:br/>
      </w:r>
      <w:r>
        <w:rPr>
          <w:rFonts w:hint="eastAsia"/>
        </w:rPr>
        <w:t xml:space="preserve">    </w:t>
      </w:r>
      <w:r>
        <w:t>因此为实现一个地区的新社会主义的实践，我们必须拥有一个拥有足够资源人口的地区，目前深陷泥潭的俄国相当合适。苏联解体后，党政贵族顺势成为联邦新贵，社会矛盾并未消除，普京集团的统治又使其远远落后于世界水平，其社会现状调研见《调查》。俄罗斯具有丰富的自然资源、人口资源，与重要的地缘位置</w:t>
      </w:r>
      <w:r w:rsidR="00E757D1">
        <w:rPr>
          <w:rFonts w:hint="eastAsia"/>
        </w:rPr>
        <w:t>,而且目前的国际形式也有助于我们。</w:t>
      </w:r>
      <w:r w:rsidR="00A741AB">
        <w:rPr>
          <w:rFonts w:hint="eastAsia"/>
        </w:rPr>
        <w:t>而中国目前虽然社会矛盾严重，但还没有到要饿死的程度，而且共产党强力的基层掌握也让本土的革命活动难以成功，所以必须要在外部有足够的力量后，再引兵入关，内外并举，才能获得成功。</w:t>
      </w:r>
    </w:p>
    <w:p w14:paraId="17C65677" w14:textId="6984F5C4" w:rsidR="00E757D1" w:rsidRDefault="00E757D1" w:rsidP="00B52762">
      <w:pPr>
        <w:ind w:firstLineChars="200" w:firstLine="420"/>
      </w:pPr>
      <w:r>
        <w:rPr>
          <w:rFonts w:hint="eastAsia"/>
        </w:rPr>
        <w:t>当前来看，俄罗斯正在不断投入力量以维持侵略乌克兰的战争，在俄国内部，社会矛盾日益激化，部分左翼激进团体针对俄国内的军工厂、铁路、能源工厂进行了袭击，广大的人民群众则因战争背负越来越高的生存成本（俄国之所以没有像一战俄国崩溃需要感谢国家治理机器的现代化和战争规模的限制，俄国得益于苏联时期留下的大量基础交通建设，得以将整个国家的生产产品分配至全国，以防止出现一战中俄国粮食产量较高却因为薄弱的交通运输能力导致首都圣彼得堡粮价颇高，以至于成为革命的导火索），俄国目前利用自身的内部沟通网络，使战争压力分配到了全俄，而且大量将少数民族作为炮灰投入帝国主义争霸，那些受到过一定教育和良好军事训练的俄国正规军则作为机动</w:t>
      </w:r>
      <w:r w:rsidR="00085BB8">
        <w:rPr>
          <w:rFonts w:hint="eastAsia"/>
        </w:rPr>
        <w:t>主力（事实上俄国虽然正规军数量很大，但以上这些机动主力却较少，因为俄国贫弱的经济条件只足以负担部分较为精锐的军队，目前其在乌克兰战场上以卢顿民兵和少数民族部队作为炮灰消耗乌军，以部分精锐进行突破），对统治阶级内部，普京清洗了部分开战初反对战争的寡头，通过稳定前线从而稳定统治阶级内部，但地方领导的自主权被大量下放（尤其是西伯利亚及俄罗斯内部的诸如车臣共和国等）。在外部，中国虽愿意向俄提供被西方制裁的商品，但却没有帮助俄进行自身的行业投资，帮助俄国恢复失去的工业能力，西方国家普遍反对俄国却又不愿意进行总体战</w:t>
      </w:r>
      <w:r w:rsidR="00085BB8">
        <w:rPr>
          <w:rFonts w:hint="eastAsia"/>
        </w:rPr>
        <w:lastRenderedPageBreak/>
        <w:t>（拜登确实有俄走向激烈对抗的意愿，但</w:t>
      </w:r>
      <w:r w:rsidR="00E64028">
        <w:rPr>
          <w:rFonts w:hint="eastAsia"/>
        </w:rPr>
        <w:t>没有得到</w:t>
      </w:r>
      <w:r w:rsidR="00085BB8">
        <w:rPr>
          <w:rFonts w:hint="eastAsia"/>
        </w:rPr>
        <w:t>美国统治阶级</w:t>
      </w:r>
      <w:r w:rsidR="00E64028">
        <w:rPr>
          <w:rFonts w:hint="eastAsia"/>
        </w:rPr>
        <w:t xml:space="preserve">的普遍支持，欧洲国家在美国显现出疲态后则援乌力度开始加大），西方内部的右翼大都支持俄罗斯，左翼则空喊口号让帝国主义离开乌克兰。但整体来说，目前对于西方来说，并没有意愿去彻底制止俄罗斯。 </w:t>
      </w:r>
    </w:p>
    <w:p w14:paraId="0E3CC5D9" w14:textId="010B191F" w:rsidR="00E64028" w:rsidRDefault="00E64028" w:rsidP="00B52762">
      <w:pPr>
        <w:ind w:firstLineChars="200" w:firstLine="420"/>
      </w:pPr>
      <w:r>
        <w:rPr>
          <w:rFonts w:hint="eastAsia"/>
        </w:rPr>
        <w:t>如此，我们便意识到我们的目的：得到俄罗斯；实现的手段：利用各方矛盾的相互制衡，左右逢源，取得俄国政权；我们的朋友：全球的左翼人士；能争取的力量：以拜登为代表的，希望同俄彻底决裂但无法得到普遍支持的西方统治阶级；敌人：普京及其代表的旧俄罗斯集团；潜在的敌人：中国朝鲜统治集团、西方右翼等。</w:t>
      </w:r>
    </w:p>
    <w:p w14:paraId="2AD4BE50" w14:textId="3AFA488A" w:rsidR="00E64028" w:rsidRDefault="00E64028" w:rsidP="00B52762">
      <w:pPr>
        <w:ind w:firstLineChars="200" w:firstLine="420"/>
      </w:pPr>
      <w:r>
        <w:rPr>
          <w:rFonts w:hint="eastAsia"/>
        </w:rPr>
        <w:t>现在，我必须陈述我的思路。我们目前已掌握了一个初步团结的小组，整体学历水平高，未来从事行业广泛，但力量仍然薄弱。</w:t>
      </w:r>
      <w:r w:rsidR="00A741AB">
        <w:rPr>
          <w:rFonts w:hint="eastAsia"/>
        </w:rPr>
        <w:t>在未来的四年之内，大部分成员会在深造完成后进行实际的社会活动，因此我的想法是，目前政治格局为我们提供了机会，但对于当下的我们，过于投机和冒险，但这仍然是一个可行的远期目标。为实行这个远期目标，应当完成三方面的积累：物质积累、人员积累、思想积累。对于目前的社会环境，人与人之间愈发原子化，除了像我等之外的人，其余人很难取得信任，但如果能够取得，将是可靠的人。但这样不足以满足我们的人员需求，因此还需要适当的物质积累（会议详谈），我们可以作为一个整体共同创业以进行物质的积累（即使该计划最终难以实现，大家也有退路）</w:t>
      </w:r>
      <w:r w:rsidR="00BB6D29">
        <w:rPr>
          <w:rFonts w:hint="eastAsia"/>
        </w:rPr>
        <w:t>，然后在创业的过程中，也可以物色我们需要的人，加以笼络，从而吸收壮大自身；同时完善自身理论体系，争取世界范围内其他目标相同的左翼成员。同时，在这段时间内，进行政党组建、政权管理、后勤保障、军事谋略的学习（组织内成员分工），从而达到实现计划的基础。</w:t>
      </w:r>
    </w:p>
    <w:p w14:paraId="3DAD39C9" w14:textId="3932C449" w:rsidR="00BB6D29" w:rsidRDefault="00BB6D29" w:rsidP="00B52762">
      <w:pPr>
        <w:ind w:firstLineChars="200" w:firstLine="420"/>
        <w:rPr>
          <w:rFonts w:hint="eastAsia"/>
        </w:rPr>
      </w:pPr>
      <w:r>
        <w:rPr>
          <w:rFonts w:hint="eastAsia"/>
        </w:rPr>
        <w:t>之后，在具有一定实力后，我们便有了筹码，而不是砧板上的鱼肉，作为别人的筹码了，</w:t>
      </w:r>
      <w:r w:rsidR="00550EDA">
        <w:rPr>
          <w:rFonts w:hint="eastAsia"/>
        </w:rPr>
        <w:t>西方的民主制政治使得他们的政府无法忽略一支具有强大规模与实力的非政府团体，况且我们是他们想要转变战局所必须的。</w:t>
      </w:r>
    </w:p>
    <w:p w14:paraId="0B6D651B" w14:textId="77777777" w:rsidR="00BB6D29" w:rsidRDefault="00BB6D29" w:rsidP="00B52762">
      <w:pPr>
        <w:ind w:firstLineChars="200" w:firstLine="420"/>
        <w:rPr>
          <w:rFonts w:hint="eastAsia"/>
        </w:rPr>
      </w:pPr>
    </w:p>
    <w:sectPr w:rsidR="00BB6D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0B"/>
    <w:rsid w:val="00085BB8"/>
    <w:rsid w:val="0039420B"/>
    <w:rsid w:val="00550EDA"/>
    <w:rsid w:val="005D53B7"/>
    <w:rsid w:val="00A741AB"/>
    <w:rsid w:val="00B52762"/>
    <w:rsid w:val="00BB6D29"/>
    <w:rsid w:val="00E64028"/>
    <w:rsid w:val="00E75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5C6B"/>
  <w15:chartTrackingRefBased/>
  <w15:docId w15:val="{E149845E-8FA5-4001-888B-4BC20723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卫哲 李</dc:creator>
  <cp:keywords/>
  <dc:description/>
  <cp:lastModifiedBy>卫哲 李</cp:lastModifiedBy>
  <cp:revision>3</cp:revision>
  <dcterms:created xsi:type="dcterms:W3CDTF">2024-04-02T13:52:00Z</dcterms:created>
  <dcterms:modified xsi:type="dcterms:W3CDTF">2024-04-06T07:21:00Z</dcterms:modified>
</cp:coreProperties>
</file>