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33F7F817" w:rsidR="00602BA8" w:rsidRPr="004E43FF" w:rsidRDefault="004E43FF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7E05CD0C" w:rsidR="00602BA8" w:rsidRPr="004E43FF" w:rsidRDefault="004E43FF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Type Conversion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2C8FE1DD" w:rsidR="00602BA8" w:rsidRPr="00240A7E" w:rsidRDefault="004E43FF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Перетворення типів та арифметичні оператори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4E43FF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57A2B4F" w14:textId="77777777" w:rsidR="00E94FE1" w:rsidRDefault="00FA0EA8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Повторити </w:t>
            </w:r>
            <w:r w:rsidR="00A820AC" w:rsidRPr="00240A7E">
              <w:rPr>
                <w:rFonts w:ascii="Cambria" w:hAnsi="Cambria"/>
                <w:sz w:val="28"/>
                <w:szCs w:val="28"/>
                <w:lang w:val="uk-UA"/>
              </w:rPr>
              <w:t>із учнями поняття</w:t>
            </w:r>
            <w:r w:rsidR="004E43FF">
              <w:rPr>
                <w:rFonts w:ascii="Cambria" w:hAnsi="Cambria"/>
                <w:sz w:val="28"/>
                <w:szCs w:val="28"/>
                <w:lang w:val="uk-UA"/>
              </w:rPr>
              <w:t xml:space="preserve"> змінної, а також особливості оголошення та ініціалізації змінних у </w:t>
            </w:r>
            <w:r w:rsidR="004E43FF"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 w:rsidR="004E43FF" w:rsidRPr="004E43FF">
              <w:rPr>
                <w:rFonts w:ascii="Cambria" w:hAnsi="Cambria"/>
                <w:sz w:val="28"/>
                <w:szCs w:val="28"/>
                <w:lang w:val="uk-UA"/>
              </w:rPr>
              <w:t xml:space="preserve">. </w:t>
            </w:r>
          </w:p>
          <w:p w14:paraId="3977172B" w14:textId="3CDEAC06" w:rsidR="004E43FF" w:rsidRDefault="004E43FF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Повторити матеріал про типи даних 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 w:rsidRPr="004E43FF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та відмінність 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референсних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типів від примітивних. </w:t>
            </w:r>
          </w:p>
          <w:p w14:paraId="667CEED7" w14:textId="3B28A89E" w:rsidR="00FA0EA8" w:rsidRPr="00240A7E" w:rsidRDefault="00FA0EA8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Закріпити навички виведення інформації у консоль та створення коментарів.</w:t>
            </w:r>
          </w:p>
          <w:p w14:paraId="66B12B5B" w14:textId="4D6EC6D3" w:rsidR="00FA0EA8" w:rsidRDefault="00E94FE1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Розглянути із учнями автоматичне і явне перетворення типів даних 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 w:rsidRPr="00E94FE1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особливості та умови для застосування того чи іншого перетворення.</w:t>
            </w:r>
          </w:p>
          <w:p w14:paraId="79F1CDDD" w14:textId="4B9DF57B" w:rsidR="00E94FE1" w:rsidRPr="00E94FE1" w:rsidRDefault="00E94FE1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Розглянути поняття оператора та 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операнда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, розглянути найпростіші та найчастіше вживані арифметичні оператори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 w:rsidRPr="00E94FE1">
              <w:rPr>
                <w:rFonts w:ascii="Cambria" w:hAnsi="Cambria"/>
                <w:sz w:val="28"/>
                <w:szCs w:val="28"/>
              </w:rPr>
              <w:t>.</w:t>
            </w:r>
          </w:p>
          <w:p w14:paraId="4E3FCE9D" w14:textId="25D587DA" w:rsidR="001A0E42" w:rsidRPr="00240A7E" w:rsidRDefault="00E94FE1" w:rsidP="00E94FE1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Зобезпечити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в учнів формування практичних навичок використання операторів та перетворення даних під час виконання практичних завдань уроку.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42F1C9E3" w:rsidR="00602BA8" w:rsidRPr="00240A7E" w:rsidRDefault="009932CB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Комбінований урок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42B00C18" w:rsidR="00602BA8" w:rsidRPr="00240A7E" w:rsidRDefault="00EB46C4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Лекція/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01ED1E36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пк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48B320BE" w14:textId="602E316B" w:rsidR="00602BA8" w:rsidRPr="00240A7E" w:rsidRDefault="00A73D8B" w:rsidP="00E84BA2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Матеріли до</w:t>
      </w:r>
      <w:r w:rsidR="009932C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попередніх двох занять (1, 2)</w:t>
      </w:r>
      <w:r w:rsidR="00441A23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221C9B3A" w14:textId="66EBBF3A" w:rsidR="00A73D8B" w:rsidRPr="00240A7E" w:rsidRDefault="00A73D8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Поняття змінної та особливості роботи зі змінними в </w:t>
      </w:r>
      <w:proofErr w:type="spellStart"/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Java</w:t>
      </w:r>
      <w:proofErr w:type="spellEnd"/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6811BB7B" w14:textId="672AC058" w:rsidR="00A73D8B" w:rsidRDefault="00E55FC8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Усе (або близько того) про п</w:t>
      </w:r>
      <w:r w:rsidR="00A73D8B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римітивні типи </w:t>
      </w:r>
      <w:proofErr w:type="spellStart"/>
      <w:r w:rsidR="00A73D8B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Java</w:t>
      </w:r>
      <w:proofErr w:type="spellEnd"/>
      <w:r w:rsidR="00A73D8B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 їх відмінність від </w:t>
      </w:r>
      <w:proofErr w:type="spellStart"/>
      <w:r w:rsidR="00A73D8B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референсних</w:t>
      </w:r>
      <w:proofErr w:type="spellEnd"/>
      <w:r w:rsidR="00A73D8B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типів.</w:t>
      </w:r>
    </w:p>
    <w:p w14:paraId="6E21CE14" w14:textId="140C9655" w:rsidR="009932CB" w:rsidRDefault="009932C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Поняття оператора та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операнда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41F001C3" w14:textId="0D88789D" w:rsidR="009932CB" w:rsidRDefault="009932C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використання арифметичних операторів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Pr="009932CB">
        <w:rPr>
          <w:rFonts w:ascii="Cambria" w:eastAsia="Times New Roman" w:hAnsi="Cambria" w:cs="Times New Roman"/>
          <w:sz w:val="24"/>
          <w:szCs w:val="24"/>
          <w:lang w:eastAsia="ru-RU"/>
        </w:rPr>
        <w:t>.</w:t>
      </w:r>
    </w:p>
    <w:p w14:paraId="4C7712BC" w14:textId="4F9EA429" w:rsidR="009932CB" w:rsidRPr="00240A7E" w:rsidRDefault="009932C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Перетворення типів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Pr="009932CB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eastAsia="ru-RU"/>
        </w:rPr>
        <w:t>–</w:t>
      </w:r>
      <w:r w:rsidRPr="009932CB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явне і автоматичне.</w:t>
      </w:r>
    </w:p>
    <w:p w14:paraId="59052A89" w14:textId="4F5D8671" w:rsidR="00A73D8B" w:rsidRPr="00240A7E" w:rsidRDefault="00A73D8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240A7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240A7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04643DBB" w14:textId="6C842576" w:rsidR="0015133F" w:rsidRPr="00240A7E" w:rsidRDefault="00602BA8" w:rsidP="009D4E33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Роздруківка до</w:t>
      </w:r>
      <w:r w:rsidR="004B5A7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поточного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уроку.</w:t>
      </w:r>
    </w:p>
    <w:p w14:paraId="387B7A72" w14:textId="214D37F1" w:rsidR="004B5A71" w:rsidRPr="00240A7E" w:rsidRDefault="004B5A71" w:rsidP="009D4E33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Роздруківка до </w:t>
      </w:r>
      <w:r w:rsidR="009932CB">
        <w:rPr>
          <w:rFonts w:ascii="Cambria" w:eastAsia="Times New Roman" w:hAnsi="Cambria" w:cs="Times New Roman"/>
          <w:sz w:val="24"/>
          <w:szCs w:val="24"/>
          <w:lang w:val="uk-UA" w:eastAsia="ru-RU"/>
        </w:rPr>
        <w:t>уроків 1,2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5F71E567" w14:textId="2823376F" w:rsidR="00E55FC8" w:rsidRPr="00240A7E" w:rsidRDefault="00E55FC8" w:rsidP="009D4E33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Розділ у п</w:t>
      </w:r>
      <w:r w:rsidR="0089548A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осібник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у</w:t>
      </w:r>
      <w:r w:rsidR="0089548A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</w:t>
      </w:r>
      <w:r w:rsidR="0089548A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о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змінні та типи (одразу після нього) у</w:t>
      </w:r>
      <w:r w:rsidR="0089548A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89548A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Java</w:t>
      </w:r>
      <w:proofErr w:type="spellEnd"/>
      <w:r w:rsidR="0089548A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2174A9E6" w14:textId="76148865" w:rsidR="00E55FC8" w:rsidRPr="00240A7E" w:rsidRDefault="009630DA" w:rsidP="009D4E33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8" w:history="1">
        <w:r w:rsidR="00E55FC8" w:rsidRPr="00240A7E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https://www.w3schools.com/java/java_variables.asp</w:t>
        </w:r>
      </w:hyperlink>
    </w:p>
    <w:p w14:paraId="5DF591CC" w14:textId="4C2F92C1" w:rsidR="00B46F9F" w:rsidRDefault="00B46F9F" w:rsidP="009D4E33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Розділ у посібнику про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перетворення типів:</w:t>
      </w:r>
    </w:p>
    <w:p w14:paraId="6BABF2F8" w14:textId="138B3178" w:rsidR="009932CB" w:rsidRDefault="00B46F9F" w:rsidP="00B46F9F">
      <w:pPr>
        <w:tabs>
          <w:tab w:val="left" w:pos="1560"/>
        </w:tabs>
        <w:spacing w:after="0" w:line="240" w:lineRule="auto"/>
        <w:ind w:left="1276" w:right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9" w:history="1">
        <w:r w:rsidRPr="00DA7B65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https://www.w3schools.com/java/java_type_casting.asp</w:t>
        </w:r>
      </w:hyperlink>
      <w:r w:rsidRPr="00B46F9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78103B2A" w14:textId="210A9A56" w:rsidR="009932CB" w:rsidRDefault="009932CB" w:rsidP="009D4E33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Книга: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Herbert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</w:t>
      </w:r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c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hildt</w:t>
      </w:r>
      <w:proofErr w:type="spellEnd"/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. Java. The Complete Reference (edition 11 or higher).</w:t>
      </w:r>
    </w:p>
    <w:p w14:paraId="7DAC63C3" w14:textId="3E95133F" w:rsidR="00560F2A" w:rsidRPr="00240A7E" w:rsidRDefault="004B5A71" w:rsidP="009D4E33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Додаток у цьому файлі із додатковими завданнями</w:t>
      </w:r>
      <w:r w:rsidR="009D4E3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 сторінці 3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633904B7" w14:textId="23DEAC32" w:rsidR="009D4E33" w:rsidRPr="009630DA" w:rsidRDefault="004115F5" w:rsidP="009630DA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Папка 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із </w:t>
      </w:r>
      <w:proofErr w:type="spellStart"/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проєктом</w:t>
      </w:r>
      <w:proofErr w:type="spellEnd"/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</w:t>
      </w:r>
      <w:r w:rsidR="00663FED" w:rsidRPr="00240A7E">
        <w:rPr>
          <w:rFonts w:ascii="Cambria" w:eastAsia="Times New Roman" w:hAnsi="Cambria" w:cs="Times New Roman"/>
          <w:sz w:val="24"/>
          <w:szCs w:val="24"/>
          <w:u w:val="single"/>
          <w:lang w:val="uk-UA" w:eastAsia="ru-RU"/>
        </w:rPr>
        <w:t>папці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</w:t>
      </w:r>
      <w:r w:rsidR="00E35D6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sectPr w:rsidR="009D4E33" w:rsidRPr="009630DA" w:rsidSect="005D48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8157C" w14:textId="77777777" w:rsidR="00DF005A" w:rsidRDefault="00DF005A" w:rsidP="008C4504">
      <w:pPr>
        <w:spacing w:after="0" w:line="240" w:lineRule="auto"/>
      </w:pPr>
      <w:r>
        <w:separator/>
      </w:r>
    </w:p>
  </w:endnote>
  <w:endnote w:type="continuationSeparator" w:id="0">
    <w:p w14:paraId="3302A343" w14:textId="77777777" w:rsidR="00DF005A" w:rsidRDefault="00DF005A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9630DA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BD463" w14:textId="77777777" w:rsidR="00DF005A" w:rsidRDefault="00DF005A" w:rsidP="008C4504">
      <w:pPr>
        <w:spacing w:after="0" w:line="240" w:lineRule="auto"/>
      </w:pPr>
      <w:r>
        <w:separator/>
      </w:r>
    </w:p>
  </w:footnote>
  <w:footnote w:type="continuationSeparator" w:id="0">
    <w:p w14:paraId="49F8DB90" w14:textId="77777777" w:rsidR="00DF005A" w:rsidRDefault="00DF005A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4"/>
  </w:num>
  <w:num w:numId="9">
    <w:abstractNumId w:val="6"/>
  </w:num>
  <w:num w:numId="10">
    <w:abstractNumId w:val="7"/>
  </w:num>
  <w:num w:numId="11">
    <w:abstractNumId w:val="1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4097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83A2D"/>
    <w:rsid w:val="000A7CDE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6BB4"/>
    <w:rsid w:val="00287AB7"/>
    <w:rsid w:val="002A05DA"/>
    <w:rsid w:val="002B753F"/>
    <w:rsid w:val="002C27FD"/>
    <w:rsid w:val="002D43A8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90026"/>
    <w:rsid w:val="0039362C"/>
    <w:rsid w:val="003969C9"/>
    <w:rsid w:val="003A337C"/>
    <w:rsid w:val="003A47FA"/>
    <w:rsid w:val="003A66D3"/>
    <w:rsid w:val="003B02D5"/>
    <w:rsid w:val="003B1D5C"/>
    <w:rsid w:val="003B447F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22AD1"/>
    <w:rsid w:val="004245C2"/>
    <w:rsid w:val="00436FDA"/>
    <w:rsid w:val="0044165F"/>
    <w:rsid w:val="00441A23"/>
    <w:rsid w:val="00441B46"/>
    <w:rsid w:val="00443846"/>
    <w:rsid w:val="0044562D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573D"/>
    <w:rsid w:val="005128BA"/>
    <w:rsid w:val="00513EC2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A03EB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7CF7"/>
    <w:rsid w:val="007919A4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56029"/>
    <w:rsid w:val="00892F81"/>
    <w:rsid w:val="0089548A"/>
    <w:rsid w:val="008A5A8E"/>
    <w:rsid w:val="008B3B74"/>
    <w:rsid w:val="008C42C8"/>
    <w:rsid w:val="008C4504"/>
    <w:rsid w:val="008D7DE7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91BFC"/>
    <w:rsid w:val="00992FCF"/>
    <w:rsid w:val="009932CB"/>
    <w:rsid w:val="009B15BB"/>
    <w:rsid w:val="009B6827"/>
    <w:rsid w:val="009C695C"/>
    <w:rsid w:val="009D4E33"/>
    <w:rsid w:val="00A16165"/>
    <w:rsid w:val="00A25602"/>
    <w:rsid w:val="00A25B2F"/>
    <w:rsid w:val="00A31CF4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E64F7"/>
    <w:rsid w:val="00AF279D"/>
    <w:rsid w:val="00AF2C55"/>
    <w:rsid w:val="00AF47FD"/>
    <w:rsid w:val="00B2048B"/>
    <w:rsid w:val="00B3005D"/>
    <w:rsid w:val="00B34BA0"/>
    <w:rsid w:val="00B46F9F"/>
    <w:rsid w:val="00B65979"/>
    <w:rsid w:val="00B74A12"/>
    <w:rsid w:val="00B76322"/>
    <w:rsid w:val="00B76EB5"/>
    <w:rsid w:val="00B93F54"/>
    <w:rsid w:val="00B942FA"/>
    <w:rsid w:val="00BB5AAC"/>
    <w:rsid w:val="00BB6B71"/>
    <w:rsid w:val="00BC1BF9"/>
    <w:rsid w:val="00BC7076"/>
    <w:rsid w:val="00BE0024"/>
    <w:rsid w:val="00C219E2"/>
    <w:rsid w:val="00C26671"/>
    <w:rsid w:val="00C5378B"/>
    <w:rsid w:val="00C71E6E"/>
    <w:rsid w:val="00C947B3"/>
    <w:rsid w:val="00CA204E"/>
    <w:rsid w:val="00CA4866"/>
    <w:rsid w:val="00CB050C"/>
    <w:rsid w:val="00CB4F02"/>
    <w:rsid w:val="00CD107A"/>
    <w:rsid w:val="00CD19C4"/>
    <w:rsid w:val="00CE1248"/>
    <w:rsid w:val="00CE579C"/>
    <w:rsid w:val="00CE7289"/>
    <w:rsid w:val="00D10C7C"/>
    <w:rsid w:val="00D21938"/>
    <w:rsid w:val="00D339A7"/>
    <w:rsid w:val="00D36FD9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B377D"/>
    <w:rsid w:val="00DC34E4"/>
    <w:rsid w:val="00DE1433"/>
    <w:rsid w:val="00DE2E90"/>
    <w:rsid w:val="00DE3294"/>
    <w:rsid w:val="00DF005A"/>
    <w:rsid w:val="00DF7937"/>
    <w:rsid w:val="00E35D61"/>
    <w:rsid w:val="00E3759A"/>
    <w:rsid w:val="00E55FC8"/>
    <w:rsid w:val="00E74FE5"/>
    <w:rsid w:val="00E81F46"/>
    <w:rsid w:val="00E84BA2"/>
    <w:rsid w:val="00E94FE1"/>
    <w:rsid w:val="00E9549F"/>
    <w:rsid w:val="00E96BE4"/>
    <w:rsid w:val="00EB46C4"/>
    <w:rsid w:val="00ED7963"/>
    <w:rsid w:val="00EE7DB6"/>
    <w:rsid w:val="00EF793E"/>
    <w:rsid w:val="00F02CBB"/>
    <w:rsid w:val="00F1292B"/>
    <w:rsid w:val="00F15C05"/>
    <w:rsid w:val="00F342F9"/>
    <w:rsid w:val="00F45463"/>
    <w:rsid w:val="00F531FA"/>
    <w:rsid w:val="00F817A8"/>
    <w:rsid w:val="00F82908"/>
    <w:rsid w:val="00F96AFF"/>
    <w:rsid w:val="00FA0EA8"/>
    <w:rsid w:val="00FA1F28"/>
    <w:rsid w:val="00FB2CC0"/>
    <w:rsid w:val="00FB4910"/>
    <w:rsid w:val="00FD727B"/>
    <w:rsid w:val="00FF4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3c3,#0c0"/>
    </o:shapedefaults>
    <o:shapelayout v:ext="edit">
      <o:idmap v:ext="edit" data="1"/>
    </o:shapelayout>
  </w:shapeDefaults>
  <w:decimalSymbol w:val=","/>
  <w:listSeparator w:val=";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variables.asp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java_type_casting.asp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4814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валерій інвіктус</cp:lastModifiedBy>
  <cp:revision>100</cp:revision>
  <cp:lastPrinted>2021-02-16T12:43:00Z</cp:lastPrinted>
  <dcterms:created xsi:type="dcterms:W3CDTF">2017-09-01T21:11:00Z</dcterms:created>
  <dcterms:modified xsi:type="dcterms:W3CDTF">2022-08-13T16:44:00Z</dcterms:modified>
</cp:coreProperties>
</file>