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7DC7E" w14:textId="17FB75E4" w:rsidR="00602BA8" w:rsidRPr="00240A7E" w:rsidRDefault="00602BA8" w:rsidP="00602BA8">
      <w:pPr>
        <w:pStyle w:val="10"/>
        <w:spacing w:line="276" w:lineRule="auto"/>
        <w:ind w:left="0" w:firstLine="540"/>
        <w:jc w:val="center"/>
        <w:rPr>
          <w:rFonts w:asciiTheme="majorHAnsi" w:hAnsiTheme="majorHAnsi"/>
          <w:sz w:val="28"/>
          <w:szCs w:val="28"/>
          <w:lang w:val="uk-UA"/>
        </w:rPr>
      </w:pPr>
      <w:r w:rsidRPr="00240A7E">
        <w:rPr>
          <w:rFonts w:asciiTheme="majorHAnsi" w:hAnsiTheme="majorHAnsi"/>
          <w:sz w:val="28"/>
          <w:szCs w:val="28"/>
          <w:lang w:val="uk-UA"/>
        </w:rPr>
        <w:t>Форма конспекту для заповнення вчителем:</w:t>
      </w:r>
    </w:p>
    <w:p w14:paraId="24E66201" w14:textId="77777777" w:rsidR="004C69D7" w:rsidRPr="00240A7E" w:rsidRDefault="004C69D7" w:rsidP="00602BA8">
      <w:pPr>
        <w:pStyle w:val="10"/>
        <w:spacing w:line="276" w:lineRule="auto"/>
        <w:ind w:left="0" w:firstLine="540"/>
        <w:jc w:val="center"/>
        <w:rPr>
          <w:sz w:val="28"/>
          <w:szCs w:val="28"/>
          <w:lang w:val="uk-UA"/>
        </w:rPr>
      </w:pPr>
    </w:p>
    <w:tbl>
      <w:tblPr>
        <w:tblStyle w:val="TableGrid"/>
        <w:tblW w:w="9633" w:type="dxa"/>
        <w:jc w:val="center"/>
        <w:tblLook w:val="04A0" w:firstRow="1" w:lastRow="0" w:firstColumn="1" w:lastColumn="0" w:noHBand="0" w:noVBand="1"/>
      </w:tblPr>
      <w:tblGrid>
        <w:gridCol w:w="1852"/>
        <w:gridCol w:w="71"/>
        <w:gridCol w:w="67"/>
        <w:gridCol w:w="1499"/>
        <w:gridCol w:w="1412"/>
        <w:gridCol w:w="2510"/>
        <w:gridCol w:w="1089"/>
        <w:gridCol w:w="1133"/>
      </w:tblGrid>
      <w:tr w:rsidR="00745E86" w:rsidRPr="00240A7E" w14:paraId="59FE19D7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070C0F"/>
          </w:tcPr>
          <w:p w14:paraId="3712C9B5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Викладач:</w:t>
            </w:r>
          </w:p>
        </w:tc>
        <w:tc>
          <w:tcPr>
            <w:tcW w:w="1412" w:type="dxa"/>
            <w:shd w:val="clear" w:color="auto" w:fill="070C0F"/>
          </w:tcPr>
          <w:p w14:paraId="66D0E8D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Дата:</w:t>
            </w:r>
          </w:p>
        </w:tc>
        <w:tc>
          <w:tcPr>
            <w:tcW w:w="2510" w:type="dxa"/>
            <w:shd w:val="clear" w:color="auto" w:fill="070C0F"/>
          </w:tcPr>
          <w:p w14:paraId="7782446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Кількість учнів:</w:t>
            </w:r>
          </w:p>
        </w:tc>
        <w:tc>
          <w:tcPr>
            <w:tcW w:w="2222" w:type="dxa"/>
            <w:gridSpan w:val="2"/>
            <w:shd w:val="clear" w:color="auto" w:fill="070C0F"/>
          </w:tcPr>
          <w:p w14:paraId="5B86B5E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Вікова група: </w:t>
            </w:r>
          </w:p>
        </w:tc>
      </w:tr>
      <w:tr w:rsidR="00602BA8" w:rsidRPr="00240A7E" w14:paraId="084D13A2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FFFFFF" w:themeFill="background1"/>
          </w:tcPr>
          <w:p w14:paraId="043237A8" w14:textId="029398BF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158DE6C0" w14:textId="735793B4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2510" w:type="dxa"/>
            <w:shd w:val="clear" w:color="auto" w:fill="FFFFFF" w:themeFill="background1"/>
          </w:tcPr>
          <w:p w14:paraId="7FDA087F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8-10 чоловік</w:t>
            </w:r>
          </w:p>
        </w:tc>
        <w:tc>
          <w:tcPr>
            <w:tcW w:w="2222" w:type="dxa"/>
            <w:gridSpan w:val="2"/>
            <w:shd w:val="clear" w:color="auto" w:fill="FFFFFF" w:themeFill="background1"/>
          </w:tcPr>
          <w:p w14:paraId="6A84EB8B" w14:textId="4488D423" w:rsidR="00602BA8" w:rsidRPr="00240A7E" w:rsidRDefault="00F342F9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12+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років</w:t>
            </w:r>
          </w:p>
        </w:tc>
      </w:tr>
      <w:tr w:rsidR="00745E86" w:rsidRPr="00240A7E" w14:paraId="4D05FF50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070C0F"/>
          </w:tcPr>
          <w:p w14:paraId="0FF6E30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№ уроку</w:t>
            </w:r>
          </w:p>
        </w:tc>
        <w:tc>
          <w:tcPr>
            <w:tcW w:w="7710" w:type="dxa"/>
            <w:gridSpan w:val="6"/>
            <w:shd w:val="clear" w:color="auto" w:fill="070C0F"/>
          </w:tcPr>
          <w:p w14:paraId="0D71423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Назва уроку: </w:t>
            </w:r>
          </w:p>
        </w:tc>
      </w:tr>
      <w:tr w:rsidR="00602BA8" w:rsidRPr="00240A7E" w14:paraId="6EAC42C4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FFFFFF" w:themeFill="background1"/>
          </w:tcPr>
          <w:p w14:paraId="7A2076E7" w14:textId="24073A94" w:rsidR="00602BA8" w:rsidRPr="00517C5A" w:rsidRDefault="00517C5A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6</w:t>
            </w:r>
          </w:p>
        </w:tc>
        <w:tc>
          <w:tcPr>
            <w:tcW w:w="7710" w:type="dxa"/>
            <w:gridSpan w:val="6"/>
            <w:shd w:val="clear" w:color="auto" w:fill="FFFFFF" w:themeFill="background1"/>
          </w:tcPr>
          <w:p w14:paraId="4A7E69C3" w14:textId="385C8401" w:rsidR="00602BA8" w:rsidRPr="00435016" w:rsidRDefault="00517C5A" w:rsidP="00F342F9">
            <w:pPr>
              <w:pStyle w:val="10"/>
              <w:spacing w:line="276" w:lineRule="auto"/>
              <w:ind w:left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While Loop</w:t>
            </w:r>
          </w:p>
        </w:tc>
      </w:tr>
      <w:tr w:rsidR="00745E86" w:rsidRPr="00240A7E" w14:paraId="11AEF276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618A4CB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Тема уроку: </w:t>
            </w:r>
          </w:p>
        </w:tc>
      </w:tr>
      <w:tr w:rsidR="00602BA8" w:rsidRPr="00240A7E" w14:paraId="139E1C26" w14:textId="77777777" w:rsidTr="004C69D7">
        <w:trPr>
          <w:jc w:val="center"/>
        </w:trPr>
        <w:tc>
          <w:tcPr>
            <w:tcW w:w="9633" w:type="dxa"/>
            <w:gridSpan w:val="8"/>
            <w:shd w:val="clear" w:color="auto" w:fill="FFFFFF" w:themeFill="background1"/>
          </w:tcPr>
          <w:p w14:paraId="7F985FBF" w14:textId="4789765E" w:rsidR="00602BA8" w:rsidRPr="00517C5A" w:rsidRDefault="00517C5A" w:rsidP="00DB377D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Cs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bCs/>
                <w:sz w:val="28"/>
                <w:szCs w:val="28"/>
                <w:lang w:val="uk-UA"/>
              </w:rPr>
              <w:t xml:space="preserve">Цикл </w:t>
            </w:r>
            <w:r>
              <w:rPr>
                <w:rFonts w:ascii="Cambria" w:hAnsi="Cambria"/>
                <w:bCs/>
                <w:sz w:val="28"/>
                <w:szCs w:val="28"/>
                <w:lang w:val="en-US"/>
              </w:rPr>
              <w:t>While</w:t>
            </w:r>
          </w:p>
        </w:tc>
      </w:tr>
      <w:tr w:rsidR="00745E86" w:rsidRPr="00240A7E" w14:paraId="328B7DB5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3AA97BA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Мета уроку:</w:t>
            </w:r>
          </w:p>
        </w:tc>
      </w:tr>
      <w:tr w:rsidR="00602BA8" w:rsidRPr="004E43FF" w14:paraId="00E64590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2C6259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Навчальна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620B7B79" w14:textId="77777777" w:rsidR="0038794B" w:rsidRDefault="009B2366" w:rsidP="00FF47A4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Закріпити знання учнів </w:t>
            </w:r>
            <w:r w:rsidR="004E43FF">
              <w:rPr>
                <w:rFonts w:ascii="Cambria" w:hAnsi="Cambria"/>
                <w:sz w:val="28"/>
                <w:szCs w:val="28"/>
                <w:lang w:val="uk-UA"/>
              </w:rPr>
              <w:t xml:space="preserve">про </w:t>
            </w:r>
            <w:r w:rsidR="00D52991">
              <w:rPr>
                <w:rFonts w:ascii="Cambria" w:hAnsi="Cambria"/>
                <w:sz w:val="28"/>
                <w:szCs w:val="28"/>
                <w:lang w:val="uk-UA"/>
              </w:rPr>
              <w:t xml:space="preserve">принцип дії конструкції розгалуження </w:t>
            </w:r>
            <w:r w:rsidR="00D52991">
              <w:rPr>
                <w:rFonts w:ascii="Cambria" w:hAnsi="Cambria"/>
                <w:sz w:val="28"/>
                <w:szCs w:val="28"/>
                <w:lang w:val="en-US"/>
              </w:rPr>
              <w:t>if</w:t>
            </w:r>
            <w:r w:rsidR="00D52991" w:rsidRPr="00D52991">
              <w:rPr>
                <w:rFonts w:ascii="Cambria" w:hAnsi="Cambria"/>
                <w:sz w:val="28"/>
                <w:szCs w:val="28"/>
                <w:lang w:val="uk-UA"/>
              </w:rPr>
              <w:t>-</w:t>
            </w:r>
            <w:r w:rsidR="00D52991">
              <w:rPr>
                <w:rFonts w:ascii="Cambria" w:hAnsi="Cambria"/>
                <w:sz w:val="28"/>
                <w:szCs w:val="28"/>
                <w:lang w:val="en-US"/>
              </w:rPr>
              <w:t>else</w:t>
            </w:r>
            <w:r w:rsidR="00D52991" w:rsidRPr="00D52991">
              <w:rPr>
                <w:rFonts w:ascii="Cambria" w:hAnsi="Cambria"/>
                <w:sz w:val="28"/>
                <w:szCs w:val="28"/>
                <w:lang w:val="uk-UA"/>
              </w:rPr>
              <w:t xml:space="preserve">, </w:t>
            </w:r>
            <w:r w:rsidR="00D52991">
              <w:rPr>
                <w:rFonts w:ascii="Cambria" w:hAnsi="Cambria"/>
                <w:sz w:val="28"/>
                <w:szCs w:val="28"/>
                <w:lang w:val="uk-UA"/>
              </w:rPr>
              <w:t xml:space="preserve">її коротку форму та варіант запису </w:t>
            </w:r>
            <w:r w:rsidR="00D52991">
              <w:rPr>
                <w:rFonts w:ascii="Cambria" w:hAnsi="Cambria"/>
                <w:sz w:val="28"/>
                <w:szCs w:val="28"/>
                <w:lang w:val="en-US"/>
              </w:rPr>
              <w:t>if</w:t>
            </w:r>
            <w:r w:rsidR="00D52991" w:rsidRPr="00D52991">
              <w:rPr>
                <w:rFonts w:ascii="Cambria" w:hAnsi="Cambria"/>
                <w:sz w:val="28"/>
                <w:szCs w:val="28"/>
                <w:lang w:val="uk-UA"/>
              </w:rPr>
              <w:t>-</w:t>
            </w:r>
            <w:r w:rsidR="00D52991">
              <w:rPr>
                <w:rFonts w:ascii="Cambria" w:hAnsi="Cambria"/>
                <w:sz w:val="28"/>
                <w:szCs w:val="28"/>
                <w:lang w:val="en-US"/>
              </w:rPr>
              <w:t>else</w:t>
            </w:r>
            <w:r w:rsidR="00D52991" w:rsidRPr="00D52991">
              <w:rPr>
                <w:rFonts w:ascii="Cambria" w:hAnsi="Cambria"/>
                <w:sz w:val="28"/>
                <w:szCs w:val="28"/>
                <w:lang w:val="uk-UA"/>
              </w:rPr>
              <w:t>-</w:t>
            </w:r>
            <w:r w:rsidR="00D52991">
              <w:rPr>
                <w:rFonts w:ascii="Cambria" w:hAnsi="Cambria"/>
                <w:sz w:val="28"/>
                <w:szCs w:val="28"/>
                <w:lang w:val="en-US"/>
              </w:rPr>
              <w:t>if</w:t>
            </w:r>
            <w:r w:rsidR="00D52991">
              <w:rPr>
                <w:rFonts w:ascii="Cambria" w:hAnsi="Cambria"/>
                <w:sz w:val="28"/>
                <w:szCs w:val="28"/>
                <w:lang w:val="uk-UA"/>
              </w:rPr>
              <w:t>, а також особливості їх синтаксису.</w:t>
            </w:r>
            <w:r w:rsidR="0038794B" w:rsidRPr="0038794B">
              <w:rPr>
                <w:rFonts w:ascii="Cambria" w:hAnsi="Cambria"/>
                <w:sz w:val="28"/>
                <w:szCs w:val="28"/>
                <w:lang w:val="uk-UA"/>
              </w:rPr>
              <w:t xml:space="preserve"> </w:t>
            </w:r>
          </w:p>
          <w:p w14:paraId="1EF460FE" w14:textId="3A39BD30" w:rsidR="00D52991" w:rsidRPr="0038794B" w:rsidRDefault="0038794B" w:rsidP="00FF47A4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Повторити поняття умови конструкції розгалуження та особливості використання операторів порівняння.</w:t>
            </w:r>
          </w:p>
          <w:p w14:paraId="7D032493" w14:textId="77777777" w:rsidR="0038794B" w:rsidRDefault="0038794B" w:rsidP="003B0556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Розглянути із учнями принцип дії, алгоритмічну схему та синтаксис запису у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Java</w:t>
            </w:r>
            <w:r w:rsidRPr="0038794B">
              <w:rPr>
                <w:rFonts w:ascii="Cambria" w:hAnsi="Cambria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циклу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while</w:t>
            </w:r>
            <w:r w:rsidRPr="0038794B">
              <w:rPr>
                <w:rFonts w:ascii="Cambria" w:hAnsi="Cambria"/>
                <w:sz w:val="28"/>
                <w:szCs w:val="28"/>
                <w:lang w:val="uk-UA"/>
              </w:rPr>
              <w:t xml:space="preserve">. </w:t>
            </w:r>
          </w:p>
          <w:p w14:paraId="4319D969" w14:textId="0A807487" w:rsidR="0038794B" w:rsidRPr="0038794B" w:rsidRDefault="0038794B" w:rsidP="003B0556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Розглянути типові приклади використання циклу та навчитись на практиці застосовувати їх.</w:t>
            </w:r>
          </w:p>
          <w:p w14:paraId="4E3FCE9D" w14:textId="4DC63770" w:rsidR="001A0E42" w:rsidRPr="00240A7E" w:rsidRDefault="0038794B" w:rsidP="0038794B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Формувати навички учнів щодо аналізу завдання та самостійного створення алгоритмів</w:t>
            </w:r>
            <w:r w:rsidR="00AC0908">
              <w:rPr>
                <w:rFonts w:ascii="Cambria" w:hAnsi="Cambria"/>
                <w:sz w:val="28"/>
                <w:szCs w:val="28"/>
                <w:lang w:val="uk-UA"/>
              </w:rPr>
              <w:t>, що дозволяють виконувати задачу.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 </w:t>
            </w:r>
          </w:p>
        </w:tc>
      </w:tr>
      <w:tr w:rsidR="00602BA8" w:rsidRPr="00240A7E" w14:paraId="7698C137" w14:textId="77777777" w:rsidTr="00441A23">
        <w:trPr>
          <w:trHeight w:val="211"/>
          <w:jc w:val="center"/>
        </w:trPr>
        <w:tc>
          <w:tcPr>
            <w:tcW w:w="1852" w:type="dxa"/>
            <w:shd w:val="clear" w:color="auto" w:fill="070C0F"/>
          </w:tcPr>
          <w:p w14:paraId="1D0767B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Розвивальна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40221552" w14:textId="25B5BFB5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602BA8" w:rsidRPr="00240A7E" w14:paraId="104C2451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5D395C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Виховна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7C8B8A78" w14:textId="48883A93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bCs/>
                <w:color w:val="FFFF00"/>
                <w:sz w:val="28"/>
                <w:szCs w:val="28"/>
                <w:lang w:val="uk-UA"/>
              </w:rPr>
            </w:pPr>
          </w:p>
        </w:tc>
      </w:tr>
      <w:tr w:rsidR="00745E86" w:rsidRPr="00240A7E" w14:paraId="39914602" w14:textId="77777777" w:rsidTr="00A73D8B">
        <w:trPr>
          <w:jc w:val="center"/>
        </w:trPr>
        <w:tc>
          <w:tcPr>
            <w:tcW w:w="4901" w:type="dxa"/>
            <w:gridSpan w:val="5"/>
            <w:shd w:val="clear" w:color="auto" w:fill="070C0F"/>
          </w:tcPr>
          <w:p w14:paraId="541A01A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Тип уроку:</w:t>
            </w:r>
          </w:p>
        </w:tc>
        <w:tc>
          <w:tcPr>
            <w:tcW w:w="4732" w:type="dxa"/>
            <w:gridSpan w:val="3"/>
            <w:shd w:val="clear" w:color="auto" w:fill="070C0F"/>
          </w:tcPr>
          <w:p w14:paraId="04BF4A4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Форма уроку:</w:t>
            </w:r>
          </w:p>
        </w:tc>
      </w:tr>
      <w:tr w:rsidR="00602BA8" w:rsidRPr="00240A7E" w14:paraId="0B4D846C" w14:textId="77777777" w:rsidTr="00A73D8B">
        <w:trPr>
          <w:jc w:val="center"/>
        </w:trPr>
        <w:tc>
          <w:tcPr>
            <w:tcW w:w="4901" w:type="dxa"/>
            <w:gridSpan w:val="5"/>
          </w:tcPr>
          <w:p w14:paraId="153787C1" w14:textId="42F1C9E3" w:rsidR="00602BA8" w:rsidRPr="00240A7E" w:rsidRDefault="009932CB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Комбінований урок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  <w:tc>
          <w:tcPr>
            <w:tcW w:w="4732" w:type="dxa"/>
            <w:gridSpan w:val="3"/>
          </w:tcPr>
          <w:p w14:paraId="0E5FC677" w14:textId="6300AF20" w:rsidR="00602BA8" w:rsidRPr="00240A7E" w:rsidRDefault="002C27FD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П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>рактикум</w:t>
            </w: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</w:tr>
      <w:tr w:rsidR="00745E86" w:rsidRPr="00240A7E" w14:paraId="54AB13FA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7DDD7C3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Наочність та обладнання:</w:t>
            </w:r>
          </w:p>
        </w:tc>
      </w:tr>
      <w:tr w:rsidR="00602BA8" w:rsidRPr="00240A7E" w14:paraId="6B6EFFFE" w14:textId="77777777" w:rsidTr="004C69D7">
        <w:trPr>
          <w:jc w:val="center"/>
        </w:trPr>
        <w:tc>
          <w:tcPr>
            <w:tcW w:w="9633" w:type="dxa"/>
            <w:gridSpan w:val="8"/>
          </w:tcPr>
          <w:p w14:paraId="422A4A3E" w14:textId="01ED1E36" w:rsidR="00602BA8" w:rsidRPr="00240A7E" w:rsidRDefault="00A73D8B" w:rsidP="004C69D7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Ноутбук/ПК</w:t>
            </w:r>
            <w:r w:rsidR="009932CB">
              <w:rPr>
                <w:rFonts w:ascii="Cambria" w:hAnsi="Cambria"/>
                <w:sz w:val="28"/>
                <w:szCs w:val="28"/>
                <w:lang w:val="uk-UA"/>
              </w:rPr>
              <w:t xml:space="preserve"> з усім необхідним ПЗ</w:t>
            </w: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і роздруківки у кількості один на кожного учня, вчительський ноутбук/пк, широкоформатний настінний монітор, дошка, маркери, доступ до мережі інтернет.</w:t>
            </w:r>
          </w:p>
        </w:tc>
      </w:tr>
      <w:tr w:rsidR="00745E86" w:rsidRPr="00240A7E" w14:paraId="2EA4420E" w14:textId="77777777" w:rsidTr="00441A23">
        <w:trPr>
          <w:jc w:val="center"/>
        </w:trPr>
        <w:tc>
          <w:tcPr>
            <w:tcW w:w="8500" w:type="dxa"/>
            <w:gridSpan w:val="7"/>
            <w:shd w:val="clear" w:color="auto" w:fill="070C0F"/>
          </w:tcPr>
          <w:p w14:paraId="1C5F9A7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Етапи уроку:</w:t>
            </w:r>
          </w:p>
        </w:tc>
        <w:tc>
          <w:tcPr>
            <w:tcW w:w="1133" w:type="dxa"/>
            <w:shd w:val="clear" w:color="auto" w:fill="070C0F"/>
          </w:tcPr>
          <w:p w14:paraId="1AB50C44" w14:textId="05F3B94F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  <w:t>Час</w:t>
            </w:r>
          </w:p>
        </w:tc>
      </w:tr>
      <w:tr w:rsidR="00FF47A4" w:rsidRPr="00240A7E" w14:paraId="5CB9FE38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E86D326" w14:textId="60F8CF24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Організаційний етап;</w:t>
            </w:r>
          </w:p>
        </w:tc>
        <w:tc>
          <w:tcPr>
            <w:tcW w:w="6510" w:type="dxa"/>
            <w:gridSpan w:val="4"/>
          </w:tcPr>
          <w:p w14:paraId="455F3E42" w14:textId="74583F9E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71E441B7" w14:textId="3F7B945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3F38885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65A842E" w14:textId="6FA462D4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Мотиваційний етап;</w:t>
            </w:r>
          </w:p>
        </w:tc>
        <w:tc>
          <w:tcPr>
            <w:tcW w:w="6510" w:type="dxa"/>
            <w:gridSpan w:val="4"/>
          </w:tcPr>
          <w:p w14:paraId="398DD0BF" w14:textId="788D8270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108E08C8" w14:textId="02F60DEC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5B0D1A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7B05476" w14:textId="3ED71D9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Актуалізація опорних знань;</w:t>
            </w:r>
          </w:p>
        </w:tc>
        <w:tc>
          <w:tcPr>
            <w:tcW w:w="6510" w:type="dxa"/>
            <w:gridSpan w:val="4"/>
          </w:tcPr>
          <w:p w14:paraId="72A5164B" w14:textId="67D1EE35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42553CDF" w14:textId="3480BB1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CA78643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20C92212" w14:textId="5A20E86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Вивчення нового матеріалу;</w:t>
            </w:r>
          </w:p>
        </w:tc>
        <w:tc>
          <w:tcPr>
            <w:tcW w:w="6510" w:type="dxa"/>
            <w:gridSpan w:val="4"/>
          </w:tcPr>
          <w:p w14:paraId="5F2CD884" w14:textId="3E81A619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67B20D6" w14:textId="4995A56A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7CCA7B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1D68DFB" w14:textId="515C5F9A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lastRenderedPageBreak/>
              <w:t>Первинна перевірка засвоєння знань;</w:t>
            </w:r>
          </w:p>
        </w:tc>
        <w:tc>
          <w:tcPr>
            <w:tcW w:w="6510" w:type="dxa"/>
            <w:gridSpan w:val="4"/>
          </w:tcPr>
          <w:p w14:paraId="2F11C7A0" w14:textId="0ECDD23F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8241F1D" w14:textId="0CF7B85D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F81D33F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EE30B96" w14:textId="405A88D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Первинне закріплення знань;</w:t>
            </w:r>
          </w:p>
        </w:tc>
        <w:tc>
          <w:tcPr>
            <w:tcW w:w="6510" w:type="dxa"/>
            <w:gridSpan w:val="4"/>
          </w:tcPr>
          <w:p w14:paraId="67406EE7" w14:textId="52D8A63F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2DEB8609" w14:textId="16688DFF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233B74B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291F8C4" w14:textId="7F2BBAC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Підбиття підсумків, рефлексія.</w:t>
            </w:r>
          </w:p>
        </w:tc>
        <w:tc>
          <w:tcPr>
            <w:tcW w:w="6510" w:type="dxa"/>
            <w:gridSpan w:val="4"/>
          </w:tcPr>
          <w:p w14:paraId="65017215" w14:textId="71367ECF" w:rsidR="00856029" w:rsidRPr="00240A7E" w:rsidRDefault="00856029" w:rsidP="00856029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03828BA4" w14:textId="441C2AAE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0042E671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50B923C" w14:textId="10EA63EE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Інформація про домашнє завдання.</w:t>
            </w:r>
          </w:p>
        </w:tc>
        <w:tc>
          <w:tcPr>
            <w:tcW w:w="6510" w:type="dxa"/>
            <w:gridSpan w:val="4"/>
          </w:tcPr>
          <w:p w14:paraId="37F5E768" w14:textId="52ABBE97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6FBB51ED" w14:textId="079E3426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</w:tbl>
    <w:p w14:paraId="1405199B" w14:textId="77777777" w:rsidR="00602BA8" w:rsidRPr="00240A7E" w:rsidRDefault="00602BA8" w:rsidP="00602BA8">
      <w:pPr>
        <w:pStyle w:val="10"/>
        <w:spacing w:line="276" w:lineRule="auto"/>
        <w:ind w:left="0" w:firstLine="540"/>
        <w:jc w:val="both"/>
        <w:rPr>
          <w:sz w:val="28"/>
          <w:szCs w:val="28"/>
          <w:lang w:val="uk-UA"/>
        </w:rPr>
      </w:pPr>
    </w:p>
    <w:p w14:paraId="421956AC" w14:textId="5F1F21F1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  <w:r w:rsidRPr="00240A7E">
        <w:rPr>
          <w:rFonts w:ascii="Cambria" w:hAnsi="Cambria"/>
          <w:sz w:val="28"/>
          <w:szCs w:val="28"/>
          <w:lang w:val="uk-UA"/>
        </w:rPr>
        <w:t>Вчитель повинен знати</w:t>
      </w:r>
      <w:r w:rsidR="00A73D8B" w:rsidRPr="00240A7E">
        <w:rPr>
          <w:rFonts w:ascii="Cambria" w:hAnsi="Cambria"/>
          <w:sz w:val="28"/>
          <w:szCs w:val="28"/>
          <w:lang w:val="uk-UA"/>
        </w:rPr>
        <w:t>/повторити</w:t>
      </w:r>
      <w:r w:rsidRPr="00240A7E">
        <w:rPr>
          <w:rFonts w:ascii="Cambria" w:hAnsi="Cambria"/>
          <w:sz w:val="28"/>
          <w:szCs w:val="28"/>
          <w:lang w:val="uk-UA"/>
        </w:rPr>
        <w:t>:</w:t>
      </w:r>
    </w:p>
    <w:p w14:paraId="611ED64E" w14:textId="77777777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both"/>
        <w:rPr>
          <w:rFonts w:ascii="Cambria" w:hAnsi="Cambria"/>
          <w:sz w:val="28"/>
          <w:szCs w:val="28"/>
          <w:lang w:val="uk-UA"/>
        </w:rPr>
      </w:pPr>
    </w:p>
    <w:p w14:paraId="48B320BE" w14:textId="5ED0073C" w:rsidR="00602BA8" w:rsidRPr="00240A7E" w:rsidRDefault="00A73D8B" w:rsidP="00E84BA2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Матеріли </w:t>
      </w:r>
      <w:r w:rsidR="009932CB">
        <w:rPr>
          <w:rFonts w:ascii="Cambria" w:eastAsia="Times New Roman" w:hAnsi="Cambria" w:cs="Times New Roman"/>
          <w:sz w:val="24"/>
          <w:szCs w:val="24"/>
          <w:lang w:val="uk-UA" w:eastAsia="ru-RU"/>
        </w:rPr>
        <w:t>заня</w:t>
      </w:r>
      <w:r w:rsidR="00077496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ття </w:t>
      </w:r>
      <w:r w:rsidR="00AC0908">
        <w:rPr>
          <w:rFonts w:ascii="Cambria" w:eastAsia="Times New Roman" w:hAnsi="Cambria" w:cs="Times New Roman"/>
          <w:sz w:val="24"/>
          <w:szCs w:val="24"/>
          <w:lang w:val="uk-UA" w:eastAsia="ru-RU"/>
        </w:rPr>
        <w:t>5</w:t>
      </w:r>
      <w:r w:rsidR="00441A23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p w14:paraId="41F001C3" w14:textId="41BD8341" w:rsidR="009932CB" w:rsidRDefault="00077496" w:rsidP="009D4E33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Поняття оператора у програмуванні</w:t>
      </w:r>
      <w:r w:rsidR="009932CB" w:rsidRPr="009932CB">
        <w:rPr>
          <w:rFonts w:ascii="Cambria" w:eastAsia="Times New Roman" w:hAnsi="Cambria" w:cs="Times New Roman"/>
          <w:sz w:val="24"/>
          <w:szCs w:val="24"/>
          <w:lang w:eastAsia="ru-RU"/>
        </w:rPr>
        <w:t>.</w:t>
      </w:r>
    </w:p>
    <w:p w14:paraId="70124192" w14:textId="280B2516" w:rsidR="0099130B" w:rsidRDefault="0099130B" w:rsidP="009D4E33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Як використовувати клас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Scanner</w:t>
      </w:r>
      <w:r w:rsidRPr="00CC2D05">
        <w:rPr>
          <w:rFonts w:ascii="Cambria" w:eastAsia="Times New Roman" w:hAnsi="Cambria" w:cs="Times New Roman"/>
          <w:sz w:val="24"/>
          <w:szCs w:val="24"/>
          <w:lang w:eastAsia="ru-RU"/>
        </w:rPr>
        <w:t xml:space="preserve"> </w:t>
      </w:r>
      <w:r w:rsidR="00CC2D05">
        <w:rPr>
          <w:rFonts w:ascii="Cambria" w:eastAsia="Times New Roman" w:hAnsi="Cambria" w:cs="Times New Roman"/>
          <w:sz w:val="24"/>
          <w:szCs w:val="24"/>
          <w:lang w:val="uk-UA" w:eastAsia="ru-RU"/>
        </w:rPr>
        <w:t>для отримання даних введених користувачем.</w:t>
      </w:r>
    </w:p>
    <w:p w14:paraId="10DE2E36" w14:textId="6DB26F4C" w:rsidR="00077496" w:rsidRPr="00AC0908" w:rsidRDefault="00077496" w:rsidP="009D4E33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Побудови різних варіантів розгалужень у коді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Java</w:t>
      </w:r>
      <w:r w:rsidRPr="00077496">
        <w:rPr>
          <w:rFonts w:ascii="Cambria" w:eastAsia="Times New Roman" w:hAnsi="Cambria" w:cs="Times New Roman"/>
          <w:sz w:val="24"/>
          <w:szCs w:val="24"/>
          <w:lang w:eastAsia="ru-RU"/>
        </w:rPr>
        <w:t>;</w:t>
      </w:r>
    </w:p>
    <w:p w14:paraId="7164A307" w14:textId="25E2DAC2" w:rsidR="00AC0908" w:rsidRPr="00240A7E" w:rsidRDefault="00AC0908" w:rsidP="009D4E33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Особливості використання циклу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while</w:t>
      </w:r>
      <w:r w:rsidRPr="00AC0908">
        <w:rPr>
          <w:rFonts w:ascii="Cambria" w:eastAsia="Times New Roman" w:hAnsi="Cambria" w:cs="Times New Roman"/>
          <w:sz w:val="24"/>
          <w:szCs w:val="24"/>
          <w:lang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у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Java</w:t>
      </w:r>
      <w:r w:rsidRPr="00AC0908">
        <w:rPr>
          <w:rFonts w:ascii="Cambria" w:eastAsia="Times New Roman" w:hAnsi="Cambria" w:cs="Times New Roman"/>
          <w:sz w:val="24"/>
          <w:szCs w:val="24"/>
          <w:lang w:eastAsia="ru-RU"/>
        </w:rPr>
        <w:t xml:space="preserve">; </w:t>
      </w:r>
    </w:p>
    <w:p w14:paraId="59052A89" w14:textId="4F5D8671" w:rsidR="00A73D8B" w:rsidRPr="00240A7E" w:rsidRDefault="00A73D8B" w:rsidP="009D4E33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Як виконуються завдання уроку (основні, додаткові та домашні).</w:t>
      </w:r>
    </w:p>
    <w:p w14:paraId="185AD5AE" w14:textId="77777777" w:rsidR="00441A23" w:rsidRPr="00240A7E" w:rsidRDefault="00441A23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</w:p>
    <w:p w14:paraId="47DE1825" w14:textId="60402867" w:rsidR="00602BA8" w:rsidRPr="00240A7E" w:rsidRDefault="00602BA8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  <w:r w:rsidRPr="00240A7E">
        <w:rPr>
          <w:rFonts w:ascii="Cambria" w:hAnsi="Cambria"/>
          <w:sz w:val="28"/>
          <w:szCs w:val="28"/>
          <w:lang w:val="uk-UA"/>
        </w:rPr>
        <w:t>Матеріали для вчителя:</w:t>
      </w:r>
    </w:p>
    <w:p w14:paraId="2E511497" w14:textId="77777777" w:rsidR="00602BA8" w:rsidRPr="00240A7E" w:rsidRDefault="00602BA8" w:rsidP="00077496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</w:p>
    <w:p w14:paraId="04643DBB" w14:textId="6C842576" w:rsidR="0015133F" w:rsidRPr="00240A7E" w:rsidRDefault="00602BA8" w:rsidP="00077496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Роздруківка до</w:t>
      </w:r>
      <w:r w:rsidR="004B5A71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поточного</w:t>
      </w: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уроку.</w:t>
      </w:r>
    </w:p>
    <w:p w14:paraId="387B7A72" w14:textId="6F699D03" w:rsidR="004B5A71" w:rsidRPr="00240A7E" w:rsidRDefault="004B5A71" w:rsidP="00077496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Роздруківка до </w:t>
      </w:r>
      <w:r w:rsidR="009932CB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уроків </w:t>
      </w:r>
      <w:r w:rsidR="00077496">
        <w:rPr>
          <w:rFonts w:ascii="Cambria" w:eastAsia="Times New Roman" w:hAnsi="Cambria" w:cs="Times New Roman"/>
          <w:sz w:val="24"/>
          <w:szCs w:val="24"/>
          <w:lang w:val="en-US" w:eastAsia="ru-RU"/>
        </w:rPr>
        <w:t>4</w:t>
      </w:r>
      <w:r w:rsidR="00AC0908">
        <w:rPr>
          <w:rFonts w:ascii="Cambria" w:eastAsia="Times New Roman" w:hAnsi="Cambria" w:cs="Times New Roman"/>
          <w:sz w:val="24"/>
          <w:szCs w:val="24"/>
          <w:lang w:val="en-US" w:eastAsia="ru-RU"/>
        </w:rPr>
        <w:t>-5</w:t>
      </w: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p w14:paraId="2D108557" w14:textId="6DACB66A" w:rsidR="000B6C3E" w:rsidRPr="00AC0908" w:rsidRDefault="009932CB" w:rsidP="00AC0908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Книга: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Herbert S</w:t>
      </w:r>
      <w:r w:rsidR="002328E0">
        <w:rPr>
          <w:rFonts w:ascii="Cambria" w:eastAsia="Times New Roman" w:hAnsi="Cambria" w:cs="Times New Roman"/>
          <w:sz w:val="24"/>
          <w:szCs w:val="24"/>
          <w:lang w:val="en-US" w:eastAsia="ru-RU"/>
        </w:rPr>
        <w:t>c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hildt</w:t>
      </w:r>
      <w:r w:rsidR="002328E0">
        <w:rPr>
          <w:rFonts w:ascii="Cambria" w:eastAsia="Times New Roman" w:hAnsi="Cambria" w:cs="Times New Roman"/>
          <w:sz w:val="24"/>
          <w:szCs w:val="24"/>
          <w:lang w:val="en-US" w:eastAsia="ru-RU"/>
        </w:rPr>
        <w:t>. Java. The Complete Reference (edition 11 or higher).</w:t>
      </w:r>
    </w:p>
    <w:p w14:paraId="49DE45EA" w14:textId="77777777" w:rsidR="000B6C3E" w:rsidRPr="000B6C3E" w:rsidRDefault="000B6C3E" w:rsidP="00077496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Клас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Scanner:</w:t>
      </w:r>
    </w:p>
    <w:p w14:paraId="394D5898" w14:textId="387E629E" w:rsidR="000B6C3E" w:rsidRDefault="00E22DFC" w:rsidP="00077496">
      <w:p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hyperlink r:id="rId8" w:history="1">
        <w:r w:rsidR="000B6C3E"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https</w:t>
        </w:r>
        <w:r w:rsidR="000B6C3E"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://</w:t>
        </w:r>
        <w:r w:rsidR="000B6C3E"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docs</w:t>
        </w:r>
        <w:r w:rsidR="000B6C3E"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.</w:t>
        </w:r>
        <w:r w:rsidR="000B6C3E"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oracle</w:t>
        </w:r>
        <w:r w:rsidR="000B6C3E"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.</w:t>
        </w:r>
        <w:r w:rsidR="000B6C3E"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com</w:t>
        </w:r>
        <w:r w:rsidR="000B6C3E"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/</w:t>
        </w:r>
        <w:r w:rsidR="000B6C3E"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javase</w:t>
        </w:r>
        <w:r w:rsidR="000B6C3E"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/7/</w:t>
        </w:r>
        <w:r w:rsidR="000B6C3E"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docs</w:t>
        </w:r>
        <w:r w:rsidR="000B6C3E"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/</w:t>
        </w:r>
        <w:r w:rsidR="000B6C3E"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api</w:t>
        </w:r>
        <w:r w:rsidR="000B6C3E"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/</w:t>
        </w:r>
        <w:r w:rsidR="000B6C3E"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java</w:t>
        </w:r>
        <w:r w:rsidR="000B6C3E"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/</w:t>
        </w:r>
        <w:r w:rsidR="000B6C3E"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util</w:t>
        </w:r>
        <w:r w:rsidR="000B6C3E"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/</w:t>
        </w:r>
        <w:r w:rsidR="000B6C3E"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Scanner</w:t>
        </w:r>
        <w:r w:rsidR="000B6C3E"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.</w:t>
        </w:r>
        <w:r w:rsidR="000B6C3E"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html</w:t>
        </w:r>
      </w:hyperlink>
      <w:r w:rsidR="000B6C3E" w:rsidRPr="000B6C3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</w:p>
    <w:p w14:paraId="4D37F2C1" w14:textId="77777777" w:rsidR="00AC0908" w:rsidRPr="00AC0908" w:rsidRDefault="000B6C3E" w:rsidP="00AC0908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Р</w:t>
      </w: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озділ у посібнику п</w:t>
      </w:r>
      <w:r w:rsidR="00AC0908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о циклу </w:t>
      </w:r>
      <w:r w:rsidR="00AC0908">
        <w:rPr>
          <w:rFonts w:ascii="Cambria" w:eastAsia="Times New Roman" w:hAnsi="Cambria" w:cs="Times New Roman"/>
          <w:sz w:val="24"/>
          <w:szCs w:val="24"/>
          <w:lang w:val="en-US" w:eastAsia="ru-RU"/>
        </w:rPr>
        <w:t>while</w:t>
      </w:r>
      <w:r w:rsidR="00AC0908" w:rsidRPr="00AC0908">
        <w:rPr>
          <w:rFonts w:ascii="Cambria" w:eastAsia="Times New Roman" w:hAnsi="Cambria" w:cs="Times New Roman"/>
          <w:sz w:val="24"/>
          <w:szCs w:val="24"/>
          <w:lang w:eastAsia="ru-RU"/>
        </w:rPr>
        <w:t xml:space="preserve">: </w:t>
      </w:r>
    </w:p>
    <w:p w14:paraId="7DAC63C3" w14:textId="699FD617" w:rsidR="00560F2A" w:rsidRPr="00AC0908" w:rsidRDefault="00AC0908" w:rsidP="00AC0908">
      <w:pPr>
        <w:tabs>
          <w:tab w:val="left" w:pos="1560"/>
        </w:tabs>
        <w:spacing w:after="0" w:line="240" w:lineRule="auto"/>
        <w:ind w:left="1276" w:right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hyperlink r:id="rId9" w:history="1">
        <w:r w:rsidRPr="00D31A94">
          <w:rPr>
            <w:rStyle w:val="Hyperlink"/>
            <w:rFonts w:ascii="Cambria" w:eastAsia="Times New Roman" w:hAnsi="Cambria" w:cs="Times New Roman"/>
            <w:sz w:val="24"/>
            <w:szCs w:val="24"/>
            <w:lang w:eastAsia="ru-RU"/>
          </w:rPr>
          <w:t>https</w:t>
        </w:r>
        <w:r w:rsidRPr="00D31A94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://</w:t>
        </w:r>
        <w:r w:rsidRPr="00D31A94">
          <w:rPr>
            <w:rStyle w:val="Hyperlink"/>
            <w:rFonts w:ascii="Cambria" w:eastAsia="Times New Roman" w:hAnsi="Cambria" w:cs="Times New Roman"/>
            <w:sz w:val="24"/>
            <w:szCs w:val="24"/>
            <w:lang w:eastAsia="ru-RU"/>
          </w:rPr>
          <w:t>www</w:t>
        </w:r>
        <w:r w:rsidRPr="00D31A94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.</w:t>
        </w:r>
        <w:r w:rsidRPr="00D31A94">
          <w:rPr>
            <w:rStyle w:val="Hyperlink"/>
            <w:rFonts w:ascii="Cambria" w:eastAsia="Times New Roman" w:hAnsi="Cambria" w:cs="Times New Roman"/>
            <w:sz w:val="24"/>
            <w:szCs w:val="24"/>
            <w:lang w:eastAsia="ru-RU"/>
          </w:rPr>
          <w:t>w</w:t>
        </w:r>
        <w:r w:rsidRPr="00D31A94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3</w:t>
        </w:r>
        <w:r w:rsidRPr="00D31A94">
          <w:rPr>
            <w:rStyle w:val="Hyperlink"/>
            <w:rFonts w:ascii="Cambria" w:eastAsia="Times New Roman" w:hAnsi="Cambria" w:cs="Times New Roman"/>
            <w:sz w:val="24"/>
            <w:szCs w:val="24"/>
            <w:lang w:eastAsia="ru-RU"/>
          </w:rPr>
          <w:t>schools</w:t>
        </w:r>
        <w:r w:rsidRPr="00D31A94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.</w:t>
        </w:r>
        <w:r w:rsidRPr="00D31A94">
          <w:rPr>
            <w:rStyle w:val="Hyperlink"/>
            <w:rFonts w:ascii="Cambria" w:eastAsia="Times New Roman" w:hAnsi="Cambria" w:cs="Times New Roman"/>
            <w:sz w:val="24"/>
            <w:szCs w:val="24"/>
            <w:lang w:eastAsia="ru-RU"/>
          </w:rPr>
          <w:t>com</w:t>
        </w:r>
        <w:r w:rsidRPr="00D31A94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/</w:t>
        </w:r>
        <w:r w:rsidRPr="00D31A94">
          <w:rPr>
            <w:rStyle w:val="Hyperlink"/>
            <w:rFonts w:ascii="Cambria" w:eastAsia="Times New Roman" w:hAnsi="Cambria" w:cs="Times New Roman"/>
            <w:sz w:val="24"/>
            <w:szCs w:val="24"/>
            <w:lang w:eastAsia="ru-RU"/>
          </w:rPr>
          <w:t>java</w:t>
        </w:r>
        <w:r w:rsidRPr="00D31A94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/</w:t>
        </w:r>
        <w:r w:rsidRPr="00D31A94">
          <w:rPr>
            <w:rStyle w:val="Hyperlink"/>
            <w:rFonts w:ascii="Cambria" w:eastAsia="Times New Roman" w:hAnsi="Cambria" w:cs="Times New Roman"/>
            <w:sz w:val="24"/>
            <w:szCs w:val="24"/>
            <w:lang w:eastAsia="ru-RU"/>
          </w:rPr>
          <w:t>java</w:t>
        </w:r>
        <w:r w:rsidRPr="00D31A94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_</w:t>
        </w:r>
        <w:r w:rsidRPr="00D31A94">
          <w:rPr>
            <w:rStyle w:val="Hyperlink"/>
            <w:rFonts w:ascii="Cambria" w:eastAsia="Times New Roman" w:hAnsi="Cambria" w:cs="Times New Roman"/>
            <w:sz w:val="24"/>
            <w:szCs w:val="24"/>
            <w:lang w:eastAsia="ru-RU"/>
          </w:rPr>
          <w:t>while</w:t>
        </w:r>
        <w:r w:rsidRPr="00D31A94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_</w:t>
        </w:r>
        <w:r w:rsidRPr="00D31A94">
          <w:rPr>
            <w:rStyle w:val="Hyperlink"/>
            <w:rFonts w:ascii="Cambria" w:eastAsia="Times New Roman" w:hAnsi="Cambria" w:cs="Times New Roman"/>
            <w:sz w:val="24"/>
            <w:szCs w:val="24"/>
            <w:lang w:eastAsia="ru-RU"/>
          </w:rPr>
          <w:t>loop</w:t>
        </w:r>
        <w:r w:rsidRPr="00D31A94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.</w:t>
        </w:r>
        <w:r w:rsidRPr="00D31A94">
          <w:rPr>
            <w:rStyle w:val="Hyperlink"/>
            <w:rFonts w:ascii="Cambria" w:eastAsia="Times New Roman" w:hAnsi="Cambria" w:cs="Times New Roman"/>
            <w:sz w:val="24"/>
            <w:szCs w:val="24"/>
            <w:lang w:eastAsia="ru-RU"/>
          </w:rPr>
          <w:t>asp</w:t>
        </w:r>
      </w:hyperlink>
      <w:r w:rsidRPr="00AC0908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</w:p>
    <w:p w14:paraId="33BD5EA2" w14:textId="5E7F9819" w:rsidR="00077496" w:rsidRPr="00077496" w:rsidRDefault="00E22DFC" w:rsidP="00077496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hyperlink r:id="rId10" w:history="1">
        <w:r w:rsidR="00077496" w:rsidRPr="00AD0CE0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https</w:t>
        </w:r>
        <w:r w:rsidR="00077496" w:rsidRPr="00AD0CE0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://</w:t>
        </w:r>
        <w:r w:rsidR="00077496" w:rsidRPr="00AD0CE0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www</w:t>
        </w:r>
        <w:r w:rsidR="00077496" w:rsidRPr="00AD0CE0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.</w:t>
        </w:r>
        <w:r w:rsidR="00077496" w:rsidRPr="00AD0CE0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w</w:t>
        </w:r>
        <w:r w:rsidR="00077496" w:rsidRPr="00AD0CE0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3</w:t>
        </w:r>
        <w:r w:rsidR="00077496" w:rsidRPr="00AD0CE0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schools</w:t>
        </w:r>
        <w:r w:rsidR="00077496" w:rsidRPr="00AD0CE0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.</w:t>
        </w:r>
        <w:r w:rsidR="00077496" w:rsidRPr="00AD0CE0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com</w:t>
        </w:r>
        <w:r w:rsidR="00077496" w:rsidRPr="00AD0CE0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/</w:t>
        </w:r>
        <w:r w:rsidR="00077496" w:rsidRPr="00AD0CE0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java</w:t>
        </w:r>
        <w:r w:rsidR="00077496" w:rsidRPr="00AD0CE0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/</w:t>
        </w:r>
        <w:r w:rsidR="00077496" w:rsidRPr="00AD0CE0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java</w:t>
        </w:r>
        <w:r w:rsidR="00077496" w:rsidRPr="00AD0CE0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_</w:t>
        </w:r>
        <w:r w:rsidR="00077496" w:rsidRPr="00AD0CE0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files</w:t>
        </w:r>
        <w:r w:rsidR="00077496" w:rsidRPr="00AD0CE0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_</w:t>
        </w:r>
        <w:r w:rsidR="00077496" w:rsidRPr="00AD0CE0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read</w:t>
        </w:r>
        <w:r w:rsidR="00077496" w:rsidRPr="00AD0CE0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.</w:t>
        </w:r>
        <w:r w:rsidR="00077496" w:rsidRPr="00AD0CE0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asp</w:t>
        </w:r>
      </w:hyperlink>
      <w:r w:rsidR="00077496" w:rsidRPr="00077496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</w:p>
    <w:p w14:paraId="633904B7" w14:textId="71935DB0" w:rsidR="009D4E33" w:rsidRPr="009630DA" w:rsidRDefault="0078668D" w:rsidP="00077496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</w:t>
      </w:r>
      <w:r w:rsidR="00663FED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роєкт</w:t>
      </w:r>
      <w:r w:rsidR="008E5272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із прикладами</w:t>
      </w:r>
      <w:r w:rsidR="00663FED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 </w:t>
      </w:r>
      <w:r w:rsidR="00663FED" w:rsidRPr="00240A7E">
        <w:rPr>
          <w:rFonts w:ascii="Cambria" w:eastAsia="Times New Roman" w:hAnsi="Cambria" w:cs="Times New Roman"/>
          <w:sz w:val="24"/>
          <w:szCs w:val="24"/>
          <w:u w:val="single"/>
          <w:lang w:val="uk-UA" w:eastAsia="ru-RU"/>
        </w:rPr>
        <w:t>папці</w:t>
      </w:r>
      <w:r w:rsidR="00663FED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уроку</w:t>
      </w:r>
      <w:r w:rsidR="00E35D61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sectPr w:rsidR="009D4E33" w:rsidRPr="009630DA" w:rsidSect="005D48F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322FCB" w14:textId="77777777" w:rsidR="00E22DFC" w:rsidRDefault="00E22DFC" w:rsidP="008C4504">
      <w:pPr>
        <w:spacing w:after="0" w:line="240" w:lineRule="auto"/>
      </w:pPr>
      <w:r>
        <w:separator/>
      </w:r>
    </w:p>
  </w:endnote>
  <w:endnote w:type="continuationSeparator" w:id="0">
    <w:p w14:paraId="5BA438AB" w14:textId="77777777" w:rsidR="00E22DFC" w:rsidRDefault="00E22DFC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41125423"/>
      <w:docPartObj>
        <w:docPartGallery w:val="Page Numbers (Bottom of Page)"/>
        <w:docPartUnique/>
      </w:docPartObj>
    </w:sdtPr>
    <w:sdtEndPr/>
    <w:sdtContent>
      <w:p w14:paraId="02A078A2" w14:textId="56DB38D5" w:rsidR="00D90452" w:rsidRPr="002532E6" w:rsidRDefault="00D90452" w:rsidP="009B6827">
        <w:pPr>
          <w:pStyle w:val="Footer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11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2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90452" w:rsidRDefault="00D90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entury Gothic" w:hAnsi="Century Gothic"/>
        <w:sz w:val="28"/>
        <w:szCs w:val="28"/>
      </w:rPr>
      <w:id w:val="941125424"/>
      <w:docPartObj>
        <w:docPartGallery w:val="Page Numbers (Bottom of Page)"/>
        <w:docPartUnique/>
      </w:docPartObj>
    </w:sdtPr>
    <w:sdtEndPr/>
    <w:sdtContent>
      <w:sdt>
        <w:sdtPr>
          <w:id w:val="710993039"/>
          <w:docPartObj>
            <w:docPartGallery w:val="Page Numbers (Bottom of Page)"/>
            <w:docPartUnique/>
          </w:docPartObj>
        </w:sdtPr>
        <w:sdtEndPr/>
        <w:sdtContent>
          <w:p w14:paraId="546AD50E" w14:textId="65A0799F" w:rsidR="00D90452" w:rsidRPr="00656EAD" w:rsidRDefault="00D90452" w:rsidP="00B74A12">
            <w:pPr>
              <w:pStyle w:val="Footer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6B37FBC2">
                  <wp:simplePos x="0" y="0"/>
                  <wp:positionH relativeFrom="page">
                    <wp:align>center</wp:align>
                  </wp:positionH>
                  <wp:positionV relativeFrom="paragraph">
                    <wp:posOffset>10519</wp:posOffset>
                  </wp:positionV>
                  <wp:extent cx="2313940" cy="314960"/>
                  <wp:effectExtent l="0" t="0" r="0" b="8890"/>
                  <wp:wrapNone/>
                  <wp:docPr id="209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7D083A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90452" w:rsidRDefault="00E22DFC" w:rsidP="00B74A12">
        <w:pPr>
          <w:pStyle w:val="Footer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41125426"/>
      <w:docPartObj>
        <w:docPartGallery w:val="Page Numbers (Bottom of Page)"/>
        <w:docPartUnique/>
      </w:docPartObj>
    </w:sdtPr>
    <w:sdtEndPr/>
    <w:sdtContent>
      <w:p w14:paraId="59745CBB" w14:textId="37B5CB24" w:rsidR="00D90452" w:rsidRPr="00656EAD" w:rsidRDefault="00D90452" w:rsidP="00C219E2">
        <w:pPr>
          <w:pStyle w:val="Footer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581E71C4">
              <wp:simplePos x="0" y="0"/>
              <wp:positionH relativeFrom="page">
                <wp:align>center</wp:align>
              </wp:positionH>
              <wp:positionV relativeFrom="paragraph">
                <wp:posOffset>2899</wp:posOffset>
              </wp:positionV>
              <wp:extent cx="2313940" cy="314960"/>
              <wp:effectExtent l="0" t="0" r="0" b="8890"/>
              <wp:wrapNone/>
              <wp:docPr id="1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90452" w:rsidRDefault="00D904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41A41F" w14:textId="77777777" w:rsidR="00E22DFC" w:rsidRDefault="00E22DFC" w:rsidP="008C4504">
      <w:pPr>
        <w:spacing w:after="0" w:line="240" w:lineRule="auto"/>
      </w:pPr>
      <w:r>
        <w:separator/>
      </w:r>
    </w:p>
  </w:footnote>
  <w:footnote w:type="continuationSeparator" w:id="0">
    <w:p w14:paraId="4CB4F225" w14:textId="77777777" w:rsidR="00E22DFC" w:rsidRDefault="00E22DFC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A7959" w14:textId="00731339" w:rsidR="00D90452" w:rsidRDefault="005444A9">
    <w:pPr>
      <w:pStyle w:val="Header"/>
    </w:pPr>
    <w:r w:rsidRPr="00C67380">
      <w:rPr>
        <w:noProof/>
        <w:lang w:val="uk-UA" w:eastAsia="uk-UA"/>
      </w:rPr>
      <w:drawing>
        <wp:inline distT="0" distB="0" distL="0" distR="0" wp14:anchorId="59B5252E" wp14:editId="15604DC0">
          <wp:extent cx="536922" cy="5400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7C19F1" w14:textId="58BFCF2B" w:rsidR="00D90452" w:rsidRDefault="00D90452" w:rsidP="00835AA7">
    <w:pPr>
      <w:pStyle w:val="Header"/>
      <w:tabs>
        <w:tab w:val="clear" w:pos="4677"/>
        <w:tab w:val="clear" w:pos="9355"/>
        <w:tab w:val="left" w:pos="4200"/>
      </w:tabs>
      <w:jc w:val="right"/>
    </w:pPr>
    <w:r>
      <w:tab/>
    </w:r>
    <w:r w:rsidR="005444A9" w:rsidRPr="00C67380">
      <w:rPr>
        <w:noProof/>
        <w:lang w:val="uk-UA" w:eastAsia="uk-UA"/>
      </w:rPr>
      <w:drawing>
        <wp:inline distT="0" distB="0" distL="0" distR="0" wp14:anchorId="517B96E3" wp14:editId="0D585C62">
          <wp:extent cx="536922" cy="540000"/>
          <wp:effectExtent l="0" t="0" r="0" b="0"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98A9D" w14:textId="601F4537" w:rsidR="00D90452" w:rsidRDefault="00A532FD" w:rsidP="00835AA7">
    <w:pPr>
      <w:pStyle w:val="Header"/>
      <w:jc w:val="center"/>
    </w:pPr>
    <w:r w:rsidRPr="00CF642F">
      <w:rPr>
        <w:noProof/>
        <w:lang w:val="uk-UA" w:eastAsia="uk-UA"/>
      </w:rPr>
      <w:drawing>
        <wp:inline distT="0" distB="0" distL="0" distR="0" wp14:anchorId="2AAF2CCB" wp14:editId="1D562B1C">
          <wp:extent cx="4677292" cy="792000"/>
          <wp:effectExtent l="0" t="0" r="0" b="825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36E62"/>
    <w:multiLevelType w:val="hybridMultilevel"/>
    <w:tmpl w:val="D460F534"/>
    <w:lvl w:ilvl="0" w:tplc="0422000D">
      <w:start w:val="1"/>
      <w:numFmt w:val="bullet"/>
      <w:lvlText w:val=""/>
      <w:lvlJc w:val="left"/>
      <w:pPr>
        <w:ind w:left="11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 w15:restartNumberingAfterBreak="0">
    <w:nsid w:val="2BAC2322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4" w15:restartNumberingAfterBreak="0">
    <w:nsid w:val="384E4E5C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F5B86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81D3F38"/>
    <w:multiLevelType w:val="hybridMultilevel"/>
    <w:tmpl w:val="11ECEC80"/>
    <w:lvl w:ilvl="0" w:tplc="9C9C7A6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7E1538E8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9"/>
  </w:num>
  <w:num w:numId="6">
    <w:abstractNumId w:val="10"/>
  </w:num>
  <w:num w:numId="7">
    <w:abstractNumId w:val="11"/>
  </w:num>
  <w:num w:numId="8">
    <w:abstractNumId w:val="4"/>
  </w:num>
  <w:num w:numId="9">
    <w:abstractNumId w:val="6"/>
  </w:num>
  <w:num w:numId="10">
    <w:abstractNumId w:val="7"/>
  </w:num>
  <w:num w:numId="11">
    <w:abstractNumId w:val="12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mirrorMargins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4"/>
    <w:rsid w:val="00002574"/>
    <w:rsid w:val="00004982"/>
    <w:rsid w:val="00012469"/>
    <w:rsid w:val="00012B06"/>
    <w:rsid w:val="00020083"/>
    <w:rsid w:val="00024CD1"/>
    <w:rsid w:val="00037E02"/>
    <w:rsid w:val="000418CD"/>
    <w:rsid w:val="000604BB"/>
    <w:rsid w:val="00064DDC"/>
    <w:rsid w:val="000726EC"/>
    <w:rsid w:val="000744F6"/>
    <w:rsid w:val="00077496"/>
    <w:rsid w:val="00083A2D"/>
    <w:rsid w:val="000A201C"/>
    <w:rsid w:val="000A7CDE"/>
    <w:rsid w:val="000B6C3E"/>
    <w:rsid w:val="000C4056"/>
    <w:rsid w:val="000D0781"/>
    <w:rsid w:val="000E6E2F"/>
    <w:rsid w:val="000F284C"/>
    <w:rsid w:val="00111001"/>
    <w:rsid w:val="00116DAA"/>
    <w:rsid w:val="00141782"/>
    <w:rsid w:val="0015133F"/>
    <w:rsid w:val="00175020"/>
    <w:rsid w:val="00181089"/>
    <w:rsid w:val="001836C4"/>
    <w:rsid w:val="0018735A"/>
    <w:rsid w:val="001A0E42"/>
    <w:rsid w:val="001B09BE"/>
    <w:rsid w:val="001B43D9"/>
    <w:rsid w:val="001C0B77"/>
    <w:rsid w:val="001D68C8"/>
    <w:rsid w:val="001E35D0"/>
    <w:rsid w:val="001E68DC"/>
    <w:rsid w:val="001F4EE3"/>
    <w:rsid w:val="002013AA"/>
    <w:rsid w:val="00214AEF"/>
    <w:rsid w:val="002223C6"/>
    <w:rsid w:val="00224AB2"/>
    <w:rsid w:val="0023134B"/>
    <w:rsid w:val="002328E0"/>
    <w:rsid w:val="00240A7E"/>
    <w:rsid w:val="00244183"/>
    <w:rsid w:val="002447C7"/>
    <w:rsid w:val="002530BD"/>
    <w:rsid w:val="002532E6"/>
    <w:rsid w:val="002614A9"/>
    <w:rsid w:val="0026312D"/>
    <w:rsid w:val="002660E7"/>
    <w:rsid w:val="00276BB4"/>
    <w:rsid w:val="00287AB7"/>
    <w:rsid w:val="002A05DA"/>
    <w:rsid w:val="002B753F"/>
    <w:rsid w:val="002C27FD"/>
    <w:rsid w:val="002D43A8"/>
    <w:rsid w:val="00321512"/>
    <w:rsid w:val="00331401"/>
    <w:rsid w:val="00335E55"/>
    <w:rsid w:val="00336052"/>
    <w:rsid w:val="00341652"/>
    <w:rsid w:val="00342C53"/>
    <w:rsid w:val="00344C32"/>
    <w:rsid w:val="00355AF4"/>
    <w:rsid w:val="00364E6A"/>
    <w:rsid w:val="00371C10"/>
    <w:rsid w:val="00375980"/>
    <w:rsid w:val="00387811"/>
    <w:rsid w:val="0038794B"/>
    <w:rsid w:val="00390026"/>
    <w:rsid w:val="0039362C"/>
    <w:rsid w:val="003969C9"/>
    <w:rsid w:val="003A337C"/>
    <w:rsid w:val="003A47FA"/>
    <w:rsid w:val="003A66D3"/>
    <w:rsid w:val="003B02D5"/>
    <w:rsid w:val="003B0556"/>
    <w:rsid w:val="003B1D5C"/>
    <w:rsid w:val="003B447F"/>
    <w:rsid w:val="003C2097"/>
    <w:rsid w:val="003C3A18"/>
    <w:rsid w:val="003C3B08"/>
    <w:rsid w:val="003C689E"/>
    <w:rsid w:val="003D1870"/>
    <w:rsid w:val="003D196C"/>
    <w:rsid w:val="003D4590"/>
    <w:rsid w:val="003D4FE7"/>
    <w:rsid w:val="003D6AD8"/>
    <w:rsid w:val="003D7262"/>
    <w:rsid w:val="003E3091"/>
    <w:rsid w:val="003E3A3C"/>
    <w:rsid w:val="003E4F0E"/>
    <w:rsid w:val="004115F5"/>
    <w:rsid w:val="00422AD1"/>
    <w:rsid w:val="004245C2"/>
    <w:rsid w:val="00435016"/>
    <w:rsid w:val="00436FDA"/>
    <w:rsid w:val="0044165F"/>
    <w:rsid w:val="00441A23"/>
    <w:rsid w:val="00441B46"/>
    <w:rsid w:val="00443846"/>
    <w:rsid w:val="0044562D"/>
    <w:rsid w:val="00451DB3"/>
    <w:rsid w:val="0045631E"/>
    <w:rsid w:val="00460205"/>
    <w:rsid w:val="00490408"/>
    <w:rsid w:val="00490DAC"/>
    <w:rsid w:val="00493351"/>
    <w:rsid w:val="004B5A71"/>
    <w:rsid w:val="004C2AD0"/>
    <w:rsid w:val="004C4E1C"/>
    <w:rsid w:val="004C69D7"/>
    <w:rsid w:val="004D1ED2"/>
    <w:rsid w:val="004D4AA5"/>
    <w:rsid w:val="004E16D8"/>
    <w:rsid w:val="004E43FF"/>
    <w:rsid w:val="004F01C1"/>
    <w:rsid w:val="004F20E7"/>
    <w:rsid w:val="004F573D"/>
    <w:rsid w:val="005128BA"/>
    <w:rsid w:val="00513EC2"/>
    <w:rsid w:val="00517C5A"/>
    <w:rsid w:val="00524C1B"/>
    <w:rsid w:val="00530C6F"/>
    <w:rsid w:val="005357F5"/>
    <w:rsid w:val="005444A9"/>
    <w:rsid w:val="00552694"/>
    <w:rsid w:val="00560F2A"/>
    <w:rsid w:val="00561F2C"/>
    <w:rsid w:val="0056458F"/>
    <w:rsid w:val="0056483D"/>
    <w:rsid w:val="005964AA"/>
    <w:rsid w:val="005B4D12"/>
    <w:rsid w:val="005C7BCF"/>
    <w:rsid w:val="005D48F3"/>
    <w:rsid w:val="005F0338"/>
    <w:rsid w:val="005F6272"/>
    <w:rsid w:val="005F7E81"/>
    <w:rsid w:val="00602BA8"/>
    <w:rsid w:val="00615DC7"/>
    <w:rsid w:val="00621612"/>
    <w:rsid w:val="00621830"/>
    <w:rsid w:val="00621C31"/>
    <w:rsid w:val="00622A21"/>
    <w:rsid w:val="006250DD"/>
    <w:rsid w:val="00635E4A"/>
    <w:rsid w:val="00643534"/>
    <w:rsid w:val="006457A5"/>
    <w:rsid w:val="00656EAD"/>
    <w:rsid w:val="00663FED"/>
    <w:rsid w:val="006701D4"/>
    <w:rsid w:val="006719CA"/>
    <w:rsid w:val="00682E7B"/>
    <w:rsid w:val="006A03EB"/>
    <w:rsid w:val="006B25CF"/>
    <w:rsid w:val="006C164E"/>
    <w:rsid w:val="006C1A6E"/>
    <w:rsid w:val="006C5EC8"/>
    <w:rsid w:val="006F51EC"/>
    <w:rsid w:val="006F76B6"/>
    <w:rsid w:val="0070040F"/>
    <w:rsid w:val="00714C87"/>
    <w:rsid w:val="0073487F"/>
    <w:rsid w:val="007401DF"/>
    <w:rsid w:val="00745E86"/>
    <w:rsid w:val="00747C59"/>
    <w:rsid w:val="00773DD9"/>
    <w:rsid w:val="0078346E"/>
    <w:rsid w:val="0078668D"/>
    <w:rsid w:val="00787CF7"/>
    <w:rsid w:val="007919A4"/>
    <w:rsid w:val="0079478E"/>
    <w:rsid w:val="007A5C3B"/>
    <w:rsid w:val="007B776F"/>
    <w:rsid w:val="007D083A"/>
    <w:rsid w:val="007D3AD7"/>
    <w:rsid w:val="007E4A02"/>
    <w:rsid w:val="007F6F00"/>
    <w:rsid w:val="00806F73"/>
    <w:rsid w:val="0080763C"/>
    <w:rsid w:val="00811C6D"/>
    <w:rsid w:val="008135BB"/>
    <w:rsid w:val="00835AA7"/>
    <w:rsid w:val="00836295"/>
    <w:rsid w:val="00856029"/>
    <w:rsid w:val="00892F81"/>
    <w:rsid w:val="0089548A"/>
    <w:rsid w:val="008A5A8E"/>
    <w:rsid w:val="008B3B74"/>
    <w:rsid w:val="008C42C8"/>
    <w:rsid w:val="008C4504"/>
    <w:rsid w:val="008D7DE7"/>
    <w:rsid w:val="008E5272"/>
    <w:rsid w:val="008E7A6F"/>
    <w:rsid w:val="00903E0D"/>
    <w:rsid w:val="00924E95"/>
    <w:rsid w:val="009316EB"/>
    <w:rsid w:val="00940BEE"/>
    <w:rsid w:val="009630DA"/>
    <w:rsid w:val="00966D4E"/>
    <w:rsid w:val="009702EA"/>
    <w:rsid w:val="009727CD"/>
    <w:rsid w:val="0099130B"/>
    <w:rsid w:val="00991BFC"/>
    <w:rsid w:val="00992FCF"/>
    <w:rsid w:val="009932CB"/>
    <w:rsid w:val="009B15BB"/>
    <w:rsid w:val="009B2366"/>
    <w:rsid w:val="009B6827"/>
    <w:rsid w:val="009C695C"/>
    <w:rsid w:val="009D4E33"/>
    <w:rsid w:val="00A16165"/>
    <w:rsid w:val="00A25602"/>
    <w:rsid w:val="00A25B2F"/>
    <w:rsid w:val="00A31CF4"/>
    <w:rsid w:val="00A3694E"/>
    <w:rsid w:val="00A374C2"/>
    <w:rsid w:val="00A4706D"/>
    <w:rsid w:val="00A532FD"/>
    <w:rsid w:val="00A62937"/>
    <w:rsid w:val="00A73D8B"/>
    <w:rsid w:val="00A81B50"/>
    <w:rsid w:val="00A820AC"/>
    <w:rsid w:val="00A92387"/>
    <w:rsid w:val="00A95DDA"/>
    <w:rsid w:val="00AA5058"/>
    <w:rsid w:val="00AC0908"/>
    <w:rsid w:val="00AE64F7"/>
    <w:rsid w:val="00AF279D"/>
    <w:rsid w:val="00AF2C55"/>
    <w:rsid w:val="00AF47FD"/>
    <w:rsid w:val="00B2048B"/>
    <w:rsid w:val="00B3005D"/>
    <w:rsid w:val="00B34BA0"/>
    <w:rsid w:val="00B46F9F"/>
    <w:rsid w:val="00B65979"/>
    <w:rsid w:val="00B74A12"/>
    <w:rsid w:val="00B76322"/>
    <w:rsid w:val="00B76EB5"/>
    <w:rsid w:val="00B92F55"/>
    <w:rsid w:val="00B93F54"/>
    <w:rsid w:val="00B942FA"/>
    <w:rsid w:val="00BB5AAC"/>
    <w:rsid w:val="00BB6B71"/>
    <w:rsid w:val="00BC1BF9"/>
    <w:rsid w:val="00BC7076"/>
    <w:rsid w:val="00BE0024"/>
    <w:rsid w:val="00C04721"/>
    <w:rsid w:val="00C219E2"/>
    <w:rsid w:val="00C26671"/>
    <w:rsid w:val="00C5378B"/>
    <w:rsid w:val="00C71E6E"/>
    <w:rsid w:val="00C947B3"/>
    <w:rsid w:val="00CA204E"/>
    <w:rsid w:val="00CA4866"/>
    <w:rsid w:val="00CB050C"/>
    <w:rsid w:val="00CB2A0E"/>
    <w:rsid w:val="00CB4F02"/>
    <w:rsid w:val="00CC2D05"/>
    <w:rsid w:val="00CD107A"/>
    <w:rsid w:val="00CD19C4"/>
    <w:rsid w:val="00CE1248"/>
    <w:rsid w:val="00CE579C"/>
    <w:rsid w:val="00CE7289"/>
    <w:rsid w:val="00D10C7C"/>
    <w:rsid w:val="00D21938"/>
    <w:rsid w:val="00D339A7"/>
    <w:rsid w:val="00D36FD9"/>
    <w:rsid w:val="00D52991"/>
    <w:rsid w:val="00D554B3"/>
    <w:rsid w:val="00D653E4"/>
    <w:rsid w:val="00D66ABC"/>
    <w:rsid w:val="00D70215"/>
    <w:rsid w:val="00D72E06"/>
    <w:rsid w:val="00D73F4F"/>
    <w:rsid w:val="00D90452"/>
    <w:rsid w:val="00D90C13"/>
    <w:rsid w:val="00D9793A"/>
    <w:rsid w:val="00DB377D"/>
    <w:rsid w:val="00DC34E4"/>
    <w:rsid w:val="00DE1433"/>
    <w:rsid w:val="00DE2E90"/>
    <w:rsid w:val="00DE3294"/>
    <w:rsid w:val="00DF005A"/>
    <w:rsid w:val="00DF7937"/>
    <w:rsid w:val="00E22DFC"/>
    <w:rsid w:val="00E35D61"/>
    <w:rsid w:val="00E3759A"/>
    <w:rsid w:val="00E55FC8"/>
    <w:rsid w:val="00E74FE5"/>
    <w:rsid w:val="00E81F46"/>
    <w:rsid w:val="00E84BA2"/>
    <w:rsid w:val="00E94FE1"/>
    <w:rsid w:val="00E9549F"/>
    <w:rsid w:val="00E96BE4"/>
    <w:rsid w:val="00EB46C4"/>
    <w:rsid w:val="00ED7963"/>
    <w:rsid w:val="00EE7DB6"/>
    <w:rsid w:val="00EF793E"/>
    <w:rsid w:val="00EF7C92"/>
    <w:rsid w:val="00F02CBB"/>
    <w:rsid w:val="00F06219"/>
    <w:rsid w:val="00F1292B"/>
    <w:rsid w:val="00F15C05"/>
    <w:rsid w:val="00F342F9"/>
    <w:rsid w:val="00F45463"/>
    <w:rsid w:val="00F531FA"/>
    <w:rsid w:val="00F817A8"/>
    <w:rsid w:val="00F82908"/>
    <w:rsid w:val="00F96AFF"/>
    <w:rsid w:val="00FA0EA8"/>
    <w:rsid w:val="00FA1F28"/>
    <w:rsid w:val="00FB2CC0"/>
    <w:rsid w:val="00FB4910"/>
    <w:rsid w:val="00FD727B"/>
    <w:rsid w:val="00FF47A4"/>
    <w:rsid w:val="00FF65C9"/>
    <w:rsid w:val="00FF7C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3c3,#0c0"/>
    </o:shapedefaults>
    <o:shapelayout v:ext="edit">
      <o:idmap v:ext="edit" data="1"/>
    </o:shapelayout>
  </w:shapeDefaults>
  <w:decimalSymbol w:val=","/>
  <w:listSeparator w:val=";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04"/>
  </w:style>
  <w:style w:type="paragraph" w:styleId="Footer">
    <w:name w:val="footer"/>
    <w:basedOn w:val="Normal"/>
    <w:link w:val="Foot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04"/>
  </w:style>
  <w:style w:type="paragraph" w:styleId="BalloonText">
    <w:name w:val="Balloon Text"/>
    <w:basedOn w:val="Normal"/>
    <w:link w:val="BalloonTextChar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E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8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47F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GridTable4-Accent3">
    <w:name w:val="Grid Table 4 Accent 3"/>
    <w:basedOn w:val="TableNormal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10">
    <w:name w:val="Абзац списка1"/>
    <w:basedOn w:val="Normal"/>
    <w:rsid w:val="00602BA8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602BA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3FE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46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java/util/Scanner.htm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w3schools.com/java/java_files_read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java/java_while_loop.asp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7DEDA-E9EF-4CFA-B5E5-C11595C8A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4927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валерій інвіктус</cp:lastModifiedBy>
  <cp:revision>115</cp:revision>
  <cp:lastPrinted>2021-02-16T12:43:00Z</cp:lastPrinted>
  <dcterms:created xsi:type="dcterms:W3CDTF">2017-09-01T21:11:00Z</dcterms:created>
  <dcterms:modified xsi:type="dcterms:W3CDTF">2022-09-06T05:41:00Z</dcterms:modified>
</cp:coreProperties>
</file>