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685B1" w14:textId="197B7044" w:rsidR="000372C3" w:rsidRDefault="000372C3">
      <w:r>
        <w:tab/>
        <w:t xml:space="preserve">I found it difficult to engage with Marvel’s Thunderbolts*. It is one of the more well received Marvel films in the past few years, and I could see why. </w:t>
      </w:r>
      <w:r w:rsidR="00427B58">
        <w:t xml:space="preserve">Its action is well choreographed, it has the heart </w:t>
      </w:r>
      <w:r w:rsidR="00BF71A7">
        <w:t xml:space="preserve">that sometimes, </w:t>
      </w:r>
      <w:r w:rsidR="00427B58">
        <w:t xml:space="preserve">other pop culture media sometimes lack, and the character’s powers </w:t>
      </w:r>
      <w:r w:rsidR="00B94B73">
        <w:t>are aligned with their arcs</w:t>
      </w:r>
      <w:r w:rsidR="00BF71A7">
        <w:t xml:space="preserve">. However, during act 1 of the movie, there’s a character death that became distracting for me. </w:t>
      </w:r>
    </w:p>
    <w:p w14:paraId="0B33A1C2" w14:textId="19253882" w:rsidR="00BF71A7" w:rsidRDefault="00BF71A7">
      <w:r>
        <w:tab/>
      </w:r>
      <w:r w:rsidR="004057AB">
        <w:t xml:space="preserve">First, I want to talk about Taskmaster. This character is primarily known for being able to replicate the actions of anyone exactly, including Captain America and Spider-man, which is carried over into the MCU. They’re gender-swapped as a way to include them in Black Widow. This wasn’t an issue for me, I prefer to judge media on its own, independent of its source material. A major example is </w:t>
      </w:r>
      <w:proofErr w:type="gramStart"/>
      <w:r w:rsidR="004057AB">
        <w:t>suit</w:t>
      </w:r>
      <w:proofErr w:type="gramEnd"/>
      <w:r w:rsidR="004057AB">
        <w:t xml:space="preserve"> designs. While the MCU version of Iron Man was technically based on a specific armor featured in the comics to some extent, it’s not accurate to its source material at all. Instead, it gets the “spirit” of the source material, or even improves upon it. </w:t>
      </w:r>
      <w:r w:rsidR="009F2080">
        <w:t xml:space="preserve">While comic fans will admire comic designs and claim to prefer comic accuracy over all, they aren’t keeping in mind the limitations of both the comic and live action medium. Comics are stylized. Especially before the dark/modern age of comics, especially today. They are kept somewhat simplistic so that about 20 pages of comic gets published a month. Exaggeration of certain details can help compensate for that, but they can’t veer towards realism, as that’s just physically impossible when trying to get issues out quickly. Contrast this with live action. Page 4 of </w:t>
      </w:r>
      <w:proofErr w:type="spellStart"/>
      <w:r w:rsidR="009F2080">
        <w:t>Kracauer</w:t>
      </w:r>
      <w:proofErr w:type="spellEnd"/>
      <w:r w:rsidR="009F2080">
        <w:t xml:space="preserve">, he explains that it was generally agreed that photography “reproduces nature with a fidelity ‘equal to nature itself’”, which carries over on to live action film. Costumes and special effects equally have to match that level of detail without either simplification nor exaggeration, which are the strong points comics have over their design and visuals. Film can’t be larger than life without limitations, and so things have to be changed between mediums, including the </w:t>
      </w:r>
      <w:r w:rsidR="009F2080">
        <w:lastRenderedPageBreak/>
        <w:t xml:space="preserve">specifics of each character’s story. Basically, I don’t care about Taskmaster’s gender, I care about something deeper. </w:t>
      </w:r>
    </w:p>
    <w:p w14:paraId="402037D3" w14:textId="1B313797" w:rsidR="009F2080" w:rsidRDefault="009F2080">
      <w:r>
        <w:tab/>
        <w:t>The Black Widow movie was almost necessary. Natasha Romanoff</w:t>
      </w:r>
      <w:r w:rsidR="00DE252C">
        <w:t xml:space="preserve">, while she had some moments, wasn’t as fleshed out as she should’ve been up until her solo film, adding more to her character and introducing a few more into their universe. Taskmaster was one of them. While she did get some amount of characterization in Black Widow, it definitely wasn’t robust as a villain that primarily appeared mostly in flashbacks and action scenes. Appearing as a main character in Thunderbolts*, which continues the story of a few other underdeveloped characters, would be beneficial to Taskmaster. </w:t>
      </w:r>
    </w:p>
    <w:p w14:paraId="6D97E232" w14:textId="57250520" w:rsidR="00DE252C" w:rsidRDefault="00DE252C">
      <w:r>
        <w:tab/>
        <w:t xml:space="preserve">And then they kill her off in Act 1. </w:t>
      </w:r>
    </w:p>
    <w:sectPr w:rsidR="00DE25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C3"/>
    <w:rsid w:val="000372C3"/>
    <w:rsid w:val="0038663C"/>
    <w:rsid w:val="004057AB"/>
    <w:rsid w:val="00427B58"/>
    <w:rsid w:val="004C5C60"/>
    <w:rsid w:val="004D326E"/>
    <w:rsid w:val="00690DF4"/>
    <w:rsid w:val="007E136C"/>
    <w:rsid w:val="009F2080"/>
    <w:rsid w:val="00AD731B"/>
    <w:rsid w:val="00B94B73"/>
    <w:rsid w:val="00BD0E3B"/>
    <w:rsid w:val="00BF71A7"/>
    <w:rsid w:val="00DE252C"/>
    <w:rsid w:val="00F9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5E200"/>
  <w15:chartTrackingRefBased/>
  <w15:docId w15:val="{F226120A-3F0A-4721-93DE-971CC122E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2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2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2C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2C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372C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372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72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72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72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2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2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2C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2C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372C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372C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372C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372C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372C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37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2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2C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372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72C3"/>
    <w:rPr>
      <w:i/>
      <w:iCs/>
      <w:color w:val="404040" w:themeColor="text1" w:themeTint="BF"/>
    </w:rPr>
  </w:style>
  <w:style w:type="paragraph" w:styleId="ListParagraph">
    <w:name w:val="List Paragraph"/>
    <w:basedOn w:val="Normal"/>
    <w:uiPriority w:val="34"/>
    <w:qFormat/>
    <w:rsid w:val="000372C3"/>
    <w:pPr>
      <w:ind w:left="720"/>
      <w:contextualSpacing/>
    </w:pPr>
  </w:style>
  <w:style w:type="character" w:styleId="IntenseEmphasis">
    <w:name w:val="Intense Emphasis"/>
    <w:basedOn w:val="DefaultParagraphFont"/>
    <w:uiPriority w:val="21"/>
    <w:qFormat/>
    <w:rsid w:val="000372C3"/>
    <w:rPr>
      <w:i/>
      <w:iCs/>
      <w:color w:val="2F5496" w:themeColor="accent1" w:themeShade="BF"/>
    </w:rPr>
  </w:style>
  <w:style w:type="paragraph" w:styleId="IntenseQuote">
    <w:name w:val="Intense Quote"/>
    <w:basedOn w:val="Normal"/>
    <w:next w:val="Normal"/>
    <w:link w:val="IntenseQuoteChar"/>
    <w:uiPriority w:val="30"/>
    <w:qFormat/>
    <w:rsid w:val="000372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2C3"/>
    <w:rPr>
      <w:i/>
      <w:iCs/>
      <w:color w:val="2F5496" w:themeColor="accent1" w:themeShade="BF"/>
    </w:rPr>
  </w:style>
  <w:style w:type="character" w:styleId="IntenseReference">
    <w:name w:val="Intense Reference"/>
    <w:basedOn w:val="DefaultParagraphFont"/>
    <w:uiPriority w:val="32"/>
    <w:qFormat/>
    <w:rsid w:val="000372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2</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Nguyen</dc:creator>
  <cp:keywords/>
  <dc:description/>
  <cp:lastModifiedBy>Brian Nguyen</cp:lastModifiedBy>
  <cp:revision>1</cp:revision>
  <dcterms:created xsi:type="dcterms:W3CDTF">2026-09-13T02:03:00Z</dcterms:created>
  <dcterms:modified xsi:type="dcterms:W3CDTF">2026-09-13T06:35:00Z</dcterms:modified>
</cp:coreProperties>
</file>