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6"/>
        <w:gridCol w:w="5052"/>
        <w:gridCol w:w="5060"/>
      </w:tblGrid>
      <w:tr w:rsidR="00443756" w:rsidRPr="00FB5BE8" w:rsidTr="00B2625B">
        <w:trPr>
          <w:trHeight w:val="4078"/>
        </w:trPr>
        <w:tc>
          <w:tcPr>
            <w:tcW w:w="4956" w:type="dxa"/>
            <w:shd w:val="clear" w:color="auto" w:fill="auto"/>
          </w:tcPr>
          <w:p w:rsidR="00443756" w:rsidRPr="00FB5BE8" w:rsidRDefault="00443756" w:rsidP="00B2625B">
            <w:pPr>
              <w:jc w:val="center"/>
              <w:rPr>
                <w:b/>
              </w:rPr>
            </w:pPr>
          </w:p>
          <w:p w:rsidR="00443756" w:rsidRPr="00FB5BE8" w:rsidRDefault="00443756" w:rsidP="00B2625B">
            <w:pPr>
              <w:jc w:val="center"/>
              <w:rPr>
                <w:b/>
                <w:color w:val="0000FF"/>
                <w:lang w:val="en-US"/>
              </w:rPr>
            </w:pPr>
            <w:r w:rsidRPr="00FB5BE8">
              <w:rPr>
                <w:b/>
                <w:color w:val="0000FF"/>
              </w:rPr>
              <w:t>АНАЛОГИИ</w:t>
            </w:r>
            <w:r w:rsidRPr="00FB5BE8">
              <w:rPr>
                <w:b/>
                <w:noProof/>
                <w:color w:val="FF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32385</wp:posOffset>
                  </wp:positionV>
                  <wp:extent cx="3086100" cy="1228725"/>
                  <wp:effectExtent l="0" t="0" r="0" b="9525"/>
                  <wp:wrapSquare wrapText="bothSides"/>
                  <wp:docPr id="20" name="Рисунок 20" descr="Описание: F:\Научная работа\299155_html_m65c04d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Описание: F:\Научная работа\299155_html_m65c04d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22872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3756" w:rsidRPr="00FB5BE8" w:rsidRDefault="00443756" w:rsidP="00B2625B">
            <w:pPr>
              <w:jc w:val="center"/>
              <w:rPr>
                <w:b/>
                <w:lang w:val="en-US"/>
              </w:rPr>
            </w:pPr>
            <w:r w:rsidRPr="00FB5BE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35560</wp:posOffset>
                      </wp:positionV>
                      <wp:extent cx="2743200" cy="518160"/>
                      <wp:effectExtent l="9525" t="6985" r="9525" b="8255"/>
                      <wp:wrapNone/>
                      <wp:docPr id="19" name="Надпись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518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3756" w:rsidRPr="00742B67" w:rsidRDefault="00443756" w:rsidP="00443756">
                                  <w:pPr>
                                    <w:jc w:val="center"/>
                                  </w:pPr>
                                  <w:r w:rsidRPr="00742B67">
                                    <w:t xml:space="preserve">Движение заряженных </w:t>
                                  </w:r>
                                  <w:proofErr w:type="gramStart"/>
                                  <w:r w:rsidRPr="00742B67">
                                    <w:t>частиц  в</w:t>
                                  </w:r>
                                  <w:proofErr w:type="gramEnd"/>
                                  <w:r w:rsidRPr="00742B67">
                                    <w:t xml:space="preserve"> нео</w:t>
                                  </w:r>
                                  <w:r w:rsidRPr="00742B67">
                                    <w:t>д</w:t>
                                  </w:r>
                                  <w:r w:rsidRPr="00742B67">
                                    <w:t>нородном магнитном п</w:t>
                                  </w:r>
                                  <w:r w:rsidRPr="00742B67">
                                    <w:t>о</w:t>
                                  </w:r>
                                  <w:r w:rsidRPr="00742B67">
                                    <w:t>ле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9" o:spid="_x0000_s1026" type="#_x0000_t202" style="position:absolute;left:0;text-align:left;margin-left:9pt;margin-top:2.8pt;width:3in;height:4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" strokecolor="white">
                      <v:textbox>
                        <w:txbxContent>
                          <w:p w:rsidR="00443756" w:rsidRPr="00742B67" w:rsidRDefault="00443756" w:rsidP="00443756">
                            <w:pPr>
                              <w:jc w:val="center"/>
                            </w:pPr>
                            <w:r w:rsidRPr="00742B67">
                              <w:t xml:space="preserve">Движение заряженных </w:t>
                            </w:r>
                            <w:proofErr w:type="gramStart"/>
                            <w:r w:rsidRPr="00742B67">
                              <w:t>частиц  в</w:t>
                            </w:r>
                            <w:proofErr w:type="gramEnd"/>
                            <w:r w:rsidRPr="00742B67">
                              <w:t xml:space="preserve"> нео</w:t>
                            </w:r>
                            <w:r w:rsidRPr="00742B67">
                              <w:t>д</w:t>
                            </w:r>
                            <w:r w:rsidRPr="00742B67">
                              <w:t>нородном магнитном п</w:t>
                            </w:r>
                            <w:r w:rsidRPr="00742B67">
                              <w:t>о</w:t>
                            </w:r>
                            <w:r w:rsidRPr="00742B67">
                              <w:t>ле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43756" w:rsidRPr="00FB5BE8" w:rsidRDefault="00443756" w:rsidP="00B2625B">
            <w:pPr>
              <w:jc w:val="center"/>
              <w:rPr>
                <w:b/>
                <w:lang w:val="en-US"/>
              </w:rPr>
            </w:pPr>
          </w:p>
          <w:p w:rsidR="00443756" w:rsidRPr="00FB5BE8" w:rsidRDefault="00443756" w:rsidP="00B2625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52" w:type="dxa"/>
            <w:shd w:val="clear" w:color="auto" w:fill="auto"/>
          </w:tcPr>
          <w:p w:rsidR="00443756" w:rsidRPr="00443756" w:rsidRDefault="00443756" w:rsidP="00B2625B">
            <w:pPr>
              <w:jc w:val="center"/>
              <w:rPr>
                <w:b/>
              </w:rPr>
            </w:pPr>
          </w:p>
          <w:p w:rsidR="00443756" w:rsidRPr="00FB5BE8" w:rsidRDefault="00443756" w:rsidP="00B2625B">
            <w:pPr>
              <w:jc w:val="center"/>
              <w:rPr>
                <w:b/>
                <w:color w:val="0000FF"/>
              </w:rPr>
            </w:pPr>
            <w:r w:rsidRPr="00FB5BE8">
              <w:rPr>
                <w:b/>
                <w:color w:val="0000FF"/>
              </w:rPr>
              <w:t>ПРИМЕРЫ ПРОЯВЛЕНИЯ</w:t>
            </w:r>
          </w:p>
          <w:p w:rsidR="00443756" w:rsidRPr="00FB5BE8" w:rsidRDefault="00443756" w:rsidP="00B2625B">
            <w:pPr>
              <w:jc w:val="center"/>
              <w:rPr>
                <w:b/>
              </w:rPr>
            </w:pPr>
          </w:p>
          <w:p w:rsidR="00443756" w:rsidRPr="00742B67" w:rsidRDefault="00443756" w:rsidP="00B2625B">
            <w:r w:rsidRPr="00FB5BE8">
              <w:rPr>
                <w:color w:val="800080"/>
                <w:u w:val="single"/>
              </w:rPr>
              <w:t>Магнитосфера Земли</w:t>
            </w:r>
            <w:r w:rsidRPr="00FB5BE8">
              <w:rPr>
                <w:color w:val="800080"/>
              </w:rPr>
              <w:t>.</w:t>
            </w:r>
            <w:r w:rsidRPr="00742B67">
              <w:t xml:space="preserve"> Космические лучи и с</w:t>
            </w:r>
            <w:r w:rsidRPr="00742B67">
              <w:t>е</w:t>
            </w:r>
            <w:r w:rsidRPr="00742B67">
              <w:t>верное сияние.</w:t>
            </w:r>
          </w:p>
          <w:p w:rsidR="00443756" w:rsidRPr="00FB5BE8" w:rsidRDefault="00443756" w:rsidP="00B2625B">
            <w:pPr>
              <w:rPr>
                <w:b/>
              </w:rPr>
            </w:pPr>
          </w:p>
          <w:p w:rsidR="00443756" w:rsidRPr="00FB5BE8" w:rsidRDefault="00443756" w:rsidP="00B2625B">
            <w:pPr>
              <w:rPr>
                <w:b/>
              </w:rPr>
            </w:pPr>
          </w:p>
          <w:p w:rsidR="00443756" w:rsidRPr="00FB5BE8" w:rsidRDefault="00443756" w:rsidP="00B2625B">
            <w:pPr>
              <w:rPr>
                <w:b/>
              </w:rPr>
            </w:pPr>
          </w:p>
          <w:p w:rsidR="00443756" w:rsidRPr="00742B67" w:rsidRDefault="00443756" w:rsidP="00B2625B">
            <w:r w:rsidRPr="00FB5BE8">
              <w:rPr>
                <w:color w:val="800080"/>
                <w:u w:val="single"/>
              </w:rPr>
              <w:t>ТОКОМАК</w:t>
            </w:r>
            <w:r w:rsidRPr="00FB5BE8">
              <w:rPr>
                <w:color w:val="800080"/>
              </w:rPr>
              <w:t>.</w:t>
            </w:r>
            <w:r w:rsidRPr="00742B67">
              <w:t xml:space="preserve">  Заряженные частицы в продол</w:t>
            </w:r>
            <w:r w:rsidRPr="00742B67">
              <w:t>ь</w:t>
            </w:r>
            <w:r w:rsidRPr="00742B67">
              <w:t xml:space="preserve">ном магнитном и электрическом </w:t>
            </w:r>
            <w:proofErr w:type="gramStart"/>
            <w:r w:rsidRPr="00742B67">
              <w:t>п</w:t>
            </w:r>
            <w:r w:rsidRPr="00742B67">
              <w:t>о</w:t>
            </w:r>
            <w:r w:rsidRPr="00742B67">
              <w:t>лях .</w:t>
            </w:r>
            <w:proofErr w:type="gramEnd"/>
            <w:r w:rsidRPr="00742B67">
              <w:t xml:space="preserve"> </w:t>
            </w:r>
          </w:p>
          <w:p w:rsidR="00443756" w:rsidRPr="00742B67" w:rsidRDefault="00443756" w:rsidP="00B2625B"/>
          <w:p w:rsidR="00443756" w:rsidRPr="00FB5BE8" w:rsidRDefault="00443756" w:rsidP="00B2625B">
            <w:pPr>
              <w:rPr>
                <w:sz w:val="28"/>
                <w:szCs w:val="28"/>
              </w:rPr>
            </w:pPr>
          </w:p>
        </w:tc>
        <w:tc>
          <w:tcPr>
            <w:tcW w:w="5060" w:type="dxa"/>
            <w:shd w:val="clear" w:color="auto" w:fill="auto"/>
          </w:tcPr>
          <w:p w:rsidR="00443756" w:rsidRPr="00FB5BE8" w:rsidRDefault="00443756" w:rsidP="00B2625B">
            <w:pPr>
              <w:jc w:val="center"/>
              <w:rPr>
                <w:b/>
                <w:sz w:val="28"/>
                <w:szCs w:val="28"/>
              </w:rPr>
            </w:pPr>
          </w:p>
          <w:p w:rsidR="00443756" w:rsidRPr="00FB5BE8" w:rsidRDefault="00443756" w:rsidP="00B2625B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FB5BE8">
              <w:rPr>
                <w:b/>
                <w:color w:val="0000FF"/>
                <w:sz w:val="28"/>
                <w:szCs w:val="28"/>
              </w:rPr>
              <w:t>ЗАДАЧИ ИССЛЕДОВАНИЯ</w:t>
            </w:r>
          </w:p>
          <w:p w:rsidR="00443756" w:rsidRPr="00FB5BE8" w:rsidRDefault="00443756" w:rsidP="00B2625B">
            <w:pPr>
              <w:jc w:val="both"/>
              <w:rPr>
                <w:sz w:val="28"/>
                <w:szCs w:val="28"/>
              </w:rPr>
            </w:pPr>
            <w:r w:rsidRPr="00FB5BE8">
              <w:rPr>
                <w:sz w:val="28"/>
                <w:szCs w:val="28"/>
              </w:rPr>
              <w:t xml:space="preserve">  </w:t>
            </w:r>
          </w:p>
          <w:p w:rsidR="00443756" w:rsidRPr="00742B67" w:rsidRDefault="00443756" w:rsidP="00B2625B">
            <w:pPr>
              <w:jc w:val="both"/>
            </w:pPr>
            <w:r w:rsidRPr="00742B67">
              <w:t>Изучение кинематических характер</w:t>
            </w:r>
            <w:r w:rsidRPr="00742B67">
              <w:t>и</w:t>
            </w:r>
            <w:r w:rsidRPr="00742B67">
              <w:t xml:space="preserve">стик </w:t>
            </w:r>
            <w:proofErr w:type="spellStart"/>
            <w:r w:rsidRPr="00742B67">
              <w:t>эвольвентного</w:t>
            </w:r>
            <w:proofErr w:type="spellEnd"/>
            <w:r w:rsidRPr="00742B67">
              <w:t xml:space="preserve"> м</w:t>
            </w:r>
            <w:r w:rsidRPr="00742B67">
              <w:t>а</w:t>
            </w:r>
            <w:r w:rsidRPr="00742B67">
              <w:t xml:space="preserve">ятника: </w:t>
            </w:r>
          </w:p>
          <w:p w:rsidR="00443756" w:rsidRPr="00742B67" w:rsidRDefault="00443756" w:rsidP="00B2625B">
            <w:pPr>
              <w:spacing w:line="360" w:lineRule="auto"/>
              <w:jc w:val="both"/>
            </w:pPr>
            <w:r w:rsidRPr="00742B67">
              <w:t xml:space="preserve">-  вид траектории, </w:t>
            </w:r>
          </w:p>
          <w:p w:rsidR="00443756" w:rsidRPr="00742B67" w:rsidRDefault="00443756" w:rsidP="00B2625B">
            <w:pPr>
              <w:spacing w:line="360" w:lineRule="auto"/>
              <w:jc w:val="both"/>
            </w:pPr>
            <w:r w:rsidRPr="00742B67">
              <w:t>-  период вращения,</w:t>
            </w:r>
          </w:p>
          <w:p w:rsidR="00443756" w:rsidRPr="00742B67" w:rsidRDefault="00443756" w:rsidP="00B2625B">
            <w:pPr>
              <w:spacing w:line="360" w:lineRule="auto"/>
              <w:jc w:val="both"/>
            </w:pPr>
            <w:r w:rsidRPr="00742B67">
              <w:t>-  скорость движения груза,</w:t>
            </w:r>
          </w:p>
          <w:p w:rsidR="00443756" w:rsidRPr="00742B67" w:rsidRDefault="00443756" w:rsidP="00B2625B">
            <w:pPr>
              <w:spacing w:line="360" w:lineRule="auto"/>
              <w:jc w:val="both"/>
            </w:pPr>
            <w:r w:rsidRPr="00742B67">
              <w:t>-  радиус вращения,</w:t>
            </w:r>
          </w:p>
          <w:p w:rsidR="00443756" w:rsidRPr="00FB5BE8" w:rsidRDefault="00443756" w:rsidP="00B2625B">
            <w:pPr>
              <w:spacing w:line="360" w:lineRule="auto"/>
              <w:jc w:val="both"/>
              <w:rPr>
                <w:b/>
              </w:rPr>
            </w:pPr>
            <w:r w:rsidRPr="00742B67">
              <w:t>-  шаг винтовой линии</w:t>
            </w:r>
            <w:r w:rsidRPr="00FB5BE8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443756" w:rsidRPr="00FB5BE8" w:rsidTr="00B2625B">
        <w:trPr>
          <w:trHeight w:val="4908"/>
        </w:trPr>
        <w:tc>
          <w:tcPr>
            <w:tcW w:w="4956" w:type="dxa"/>
            <w:shd w:val="clear" w:color="auto" w:fill="auto"/>
          </w:tcPr>
          <w:p w:rsidR="00443756" w:rsidRPr="00FB5BE8" w:rsidRDefault="00443756" w:rsidP="00B2625B">
            <w:pPr>
              <w:jc w:val="center"/>
              <w:rPr>
                <w:b/>
              </w:rPr>
            </w:pPr>
          </w:p>
          <w:p w:rsidR="00443756" w:rsidRPr="00443756" w:rsidRDefault="00443756" w:rsidP="00B2625B">
            <w:pPr>
              <w:jc w:val="center"/>
              <w:rPr>
                <w:b/>
                <w:color w:val="0000FF"/>
              </w:rPr>
            </w:pPr>
            <w:proofErr w:type="gramStart"/>
            <w:r w:rsidRPr="00FB5BE8">
              <w:rPr>
                <w:b/>
                <w:color w:val="0000FF"/>
              </w:rPr>
              <w:t>МЕТОДИКА  ИССЛЕДОВАНИЙ</w:t>
            </w:r>
            <w:proofErr w:type="gramEnd"/>
          </w:p>
          <w:p w:rsidR="00443756" w:rsidRPr="00FB5BE8" w:rsidRDefault="00443756" w:rsidP="00B2625B">
            <w:pPr>
              <w:jc w:val="center"/>
              <w:rPr>
                <w:b/>
                <w:color w:val="0000FF"/>
              </w:rPr>
            </w:pPr>
            <w:proofErr w:type="gramStart"/>
            <w:r w:rsidRPr="00FB5BE8">
              <w:rPr>
                <w:b/>
                <w:color w:val="0000FF"/>
              </w:rPr>
              <w:t>И  ОБОРУДОВАНИЕ</w:t>
            </w:r>
            <w:proofErr w:type="gramEnd"/>
          </w:p>
          <w:p w:rsidR="00443756" w:rsidRPr="00FB5BE8" w:rsidRDefault="00443756" w:rsidP="00B2625B">
            <w:pPr>
              <w:rPr>
                <w:b/>
              </w:rPr>
            </w:pPr>
            <w:r w:rsidRPr="00FB5BE8">
              <w:rPr>
                <w:b/>
              </w:rPr>
              <w:t xml:space="preserve"> - Экспериментальная установка</w:t>
            </w:r>
          </w:p>
          <w:p w:rsidR="00443756" w:rsidRPr="00FB5BE8" w:rsidRDefault="00443756" w:rsidP="00B2625B">
            <w:pPr>
              <w:rPr>
                <w:b/>
              </w:rPr>
            </w:pPr>
            <w:r w:rsidRPr="00FB5BE8">
              <w:rPr>
                <w:b/>
                <w:noProof/>
              </w:rPr>
              <mc:AlternateContent>
                <mc:Choice Requires="wpc">
                  <w:drawing>
                    <wp:inline distT="0" distB="0" distL="0" distR="0">
                      <wp:extent cx="3086100" cy="2057400"/>
                      <wp:effectExtent l="0" t="9525" r="0" b="0"/>
                      <wp:docPr id="18" name="Полотно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1357" y="1485900"/>
                                  <a:ext cx="6858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CFFCC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243" y="179070"/>
                                  <a:ext cx="228457" cy="1421130"/>
                                </a:xfrm>
                                <a:prstGeom prst="can">
                                  <a:avLst>
                                    <a:gd name="adj" fmla="val 45634"/>
                                  </a:avLst>
                                </a:prstGeom>
                                <a:solidFill>
                                  <a:srgbClr val="CCFFCC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0243" y="342900"/>
                                  <a:ext cx="571357" cy="1028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7157" y="1257300"/>
                                  <a:ext cx="114443" cy="114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86043" y="0"/>
                                  <a:ext cx="1485614" cy="1943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43756" w:rsidRPr="001C761B" w:rsidRDefault="00443756" w:rsidP="00443756">
                                    <w:pPr>
                                      <w:rPr>
                                        <w:color w:val="0000FF"/>
                                      </w:rPr>
                                    </w:pPr>
                                    <w:r>
                                      <w:t xml:space="preserve">- </w:t>
                                    </w:r>
                                    <w:r w:rsidRPr="001C761B">
                                      <w:rPr>
                                        <w:color w:val="0000FF"/>
                                      </w:rPr>
                                      <w:t>стойки диаме</w:t>
                                    </w:r>
                                    <w:r w:rsidRPr="001C761B">
                                      <w:rPr>
                                        <w:color w:val="0000FF"/>
                                      </w:rPr>
                                      <w:t>т</w:t>
                                    </w:r>
                                    <w:r w:rsidRPr="001C761B">
                                      <w:rPr>
                                        <w:color w:val="0000FF"/>
                                      </w:rPr>
                                      <w:t>ром 10, 20 и 30 мм;</w:t>
                                    </w:r>
                                  </w:p>
                                  <w:p w:rsidR="00443756" w:rsidRPr="001C761B" w:rsidRDefault="00443756" w:rsidP="00443756">
                                    <w:pPr>
                                      <w:rPr>
                                        <w:color w:val="0000FF"/>
                                      </w:rPr>
                                    </w:pPr>
                                    <w:r w:rsidRPr="001C761B">
                                      <w:rPr>
                                        <w:color w:val="0000FF"/>
                                      </w:rPr>
                                      <w:t>- основание;</w:t>
                                    </w:r>
                                  </w:p>
                                  <w:p w:rsidR="00443756" w:rsidRPr="001C761B" w:rsidRDefault="00443756" w:rsidP="00443756">
                                    <w:pPr>
                                      <w:rPr>
                                        <w:color w:val="0000FF"/>
                                      </w:rPr>
                                    </w:pPr>
                                    <w:r w:rsidRPr="001C761B">
                                      <w:rPr>
                                        <w:color w:val="0000FF"/>
                                      </w:rPr>
                                      <w:t>- нить лё</w:t>
                                    </w:r>
                                    <w:r w:rsidRPr="001C761B">
                                      <w:rPr>
                                        <w:color w:val="0000FF"/>
                                      </w:rPr>
                                      <w:t>г</w:t>
                                    </w:r>
                                    <w:r w:rsidRPr="001C761B">
                                      <w:rPr>
                                        <w:color w:val="0000FF"/>
                                      </w:rPr>
                                      <w:t>кая;</w:t>
                                    </w:r>
                                  </w:p>
                                  <w:p w:rsidR="00443756" w:rsidRPr="001C761B" w:rsidRDefault="00443756" w:rsidP="00443756">
                                    <w:pPr>
                                      <w:rPr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color w:val="0000FF"/>
                                      </w:rPr>
                                      <w:t xml:space="preserve">- грузы 9 и 32 </w:t>
                                    </w:r>
                                    <w:r w:rsidRPr="001C761B">
                                      <w:rPr>
                                        <w:color w:val="0000FF"/>
                                      </w:rPr>
                                      <w:t>г</w:t>
                                    </w:r>
                                  </w:p>
                                  <w:p w:rsidR="00443756" w:rsidRPr="001C761B" w:rsidRDefault="00443756" w:rsidP="00443756">
                                    <w:pPr>
                                      <w:rPr>
                                        <w:color w:val="0000FF"/>
                                      </w:rPr>
                                    </w:pPr>
                                    <w:r w:rsidRPr="001C761B">
                                      <w:rPr>
                                        <w:color w:val="0000FF"/>
                                      </w:rPr>
                                      <w:t>- светодиод с бат</w:t>
                                    </w:r>
                                    <w:r w:rsidRPr="001C761B">
                                      <w:rPr>
                                        <w:color w:val="0000FF"/>
                                      </w:rPr>
                                      <w:t>а</w:t>
                                    </w:r>
                                    <w:r w:rsidRPr="001C761B">
                                      <w:rPr>
                                        <w:color w:val="0000FF"/>
                                      </w:rPr>
                                      <w:t>реей;</w:t>
                                    </w:r>
                                  </w:p>
                                  <w:p w:rsidR="00443756" w:rsidRPr="001C761B" w:rsidRDefault="00443756" w:rsidP="00443756">
                                    <w:pPr>
                                      <w:rPr>
                                        <w:color w:val="0000FF"/>
                                      </w:rPr>
                                    </w:pPr>
                                    <w:r w:rsidRPr="001C761B">
                                      <w:rPr>
                                        <w:color w:val="0000FF"/>
                                      </w:rPr>
                                      <w:t>- фотокамера;</w:t>
                                    </w:r>
                                  </w:p>
                                  <w:p w:rsidR="00443756" w:rsidRPr="001C761B" w:rsidRDefault="00443756" w:rsidP="00443756">
                                    <w:pPr>
                                      <w:rPr>
                                        <w:color w:val="0000FF"/>
                                      </w:rPr>
                                    </w:pPr>
                                    <w:r w:rsidRPr="001C761B">
                                      <w:rPr>
                                        <w:color w:val="0000FF"/>
                                      </w:rPr>
                                      <w:t>-  секундомер</w:t>
                                    </w:r>
                                  </w:p>
                                  <w:p w:rsidR="00443756" w:rsidRPr="001C761B" w:rsidRDefault="00443756" w:rsidP="00443756">
                                    <w:pPr>
                                      <w:rPr>
                                        <w:color w:val="0000FF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8" o:spid="_x0000_s1027" editas="canvas" style="width:243pt;height:162pt;mso-position-horizontal-relative:char;mso-position-vertical-relative:line" coordsize="30861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8" type="#_x0000_t75" style="position:absolute;width:30861;height:20574;visibility:visible;mso-wrap-style:square">
                        <v:fill o:detectmouseclick="t"/>
                        <v:path o:connecttype="none"/>
                      </v:shape>
                      <v:oval id="Oval 4" o:spid="_x0000_s1029" style="position:absolute;left:5713;top:14859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ymZsQA&#10;AADbAAAADwAAAGRycy9kb3ducmV2LnhtbESPT2vCQBDF7wW/wzJCL6VO6qGUmFWKUCqIiH8OHofs&#10;NAnNzsbsVlM/fecg9DbDe/Peb4rF4Ftz4T42QSy8TDIwLGVwjVQWjoeP5zcwMZE4aoOwhV+OsJiP&#10;HgrKXbjKji/7VBkNkZiThTqlLkeMZc2e4iR0LKp9hd5T0rWv0PV01XDf4jTLXtFTI9pQU8fLmsvv&#10;/Y+38Mmd28hUMGzXp/Dkz7jFG1r7OB7eZ2ASD+nffL9eOcVXev1FB8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cpmbEAAAA2wAAAA8AAAAAAAAAAAAAAAAAmAIAAGRycy9k&#10;b3ducmV2LnhtbFBLBQYAAAAABAAEAPUAAACJAwAAAAA=&#10;" fillcolor="#cfc" strokeweight="3pt"/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AutoShape 5" o:spid="_x0000_s1030" type="#_x0000_t22" style="position:absolute;left:8002;top:1790;width:2285;height:14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I0s8MA&#10;AADbAAAADwAAAGRycy9kb3ducmV2LnhtbERPTWvCQBC9F/wPywi91Y22lBLdiAZLeuhFK+Jxmp0m&#10;IdnZkF1j4q/vFgre5vE+Z7UeTCN66lxlWcF8FoEgzq2uuFBw/Hp/egPhPLLGxjIpGMnBOpk8rDDW&#10;9sp76g++ECGEXYwKSu/bWEqXl2TQzWxLHLgf2xn0AXaF1B1eQ7hp5CKKXqXBikNDiS2lJeX14WIU&#10;fD+fs9tp/LzVuzSjRb3bptrulXqcDpslCE+Dv4v/3R86zH+Bv1/CATL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I0s8MAAADbAAAADwAAAAAAAAAAAAAAAACYAgAAZHJzL2Rv&#10;d25yZXYueG1sUEsFBgAAAAAEAAQA9QAAAIgDAAAAAA==&#10;" adj="1585" fillcolor="#cfc"/>
                      <v:line id="Line 6" o:spid="_x0000_s1031" style="position:absolute;visibility:visible;mso-wrap-style:square" from="8002,3429" to="13716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oval id="Oval 7" o:spid="_x0000_s1032" style="position:absolute;left:12571;top:12573;width:1145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0emb4A&#10;AADbAAAADwAAAGRycy9kb3ducmV2LnhtbESPwQrCMBBE74L/EFbwZlNFRapRVBC8idUPWJu1LTab&#10;0kRb/94IgrddZubt7GrTmUq8qHGlZQXjKAZBnFldcq7gejmMFiCcR9ZYWSYFb3KwWfd7K0y0bflM&#10;r9TnIkDYJaig8L5OpHRZQQZdZGvioN1tY9CHtcmlbrANcFPJSRzPpcGSw4UCa9oXlD3SpwmUc5u2&#10;x2w2KR2dzGGM093pZpUaDrrtEoSnzv/Nv/RRh/pz+P4SBp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vtHpm+AAAA2wAAAA8AAAAAAAAAAAAAAAAAmAIAAGRycy9kb3ducmV2&#10;LnhtbFBLBQYAAAAABAAEAPUAAACDAwAAAAA=&#10;" fillcolor="#969696"/>
                      <v:shape id="Text Box 8" o:spid="_x0000_s1033" type="#_x0000_t202" style="position:absolute;left:14860;width:14856;height:19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ReQsEA&#10;AADbAAAADwAAAGRycy9kb3ducmV2LnhtbERPTWvCQBC9F/oflhG8lLppDq2kriFIRa+xXrwN2TEJ&#10;ZmeT7NYk/nq3IHibx/ucVTqaRlypd7VlBR+LCARxYXXNpYLj7/Z9CcJ5ZI2NZVIwkYN0/fqywkTb&#10;gXO6HnwpQgi7BBVU3reJlK6oyKBb2JY4cGfbG/QB9qXUPQ4h3DQyjqJPabDm0FBhS5uKisvhzyiw&#10;w89kLHVR/Ha6md0m6/Jz3Ck1n43ZNwhPo3+KH+69DvO/4P+Xc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UXkLBAAAA2wAAAA8AAAAAAAAAAAAAAAAAmAIAAGRycy9kb3du&#10;cmV2LnhtbFBLBQYAAAAABAAEAPUAAACGAwAAAAA=&#10;" strokecolor="white">
                        <v:textbox>
                          <w:txbxContent>
                            <w:p w:rsidR="00443756" w:rsidRPr="001C761B" w:rsidRDefault="00443756" w:rsidP="00443756">
                              <w:pPr>
                                <w:rPr>
                                  <w:color w:val="0000FF"/>
                                </w:rPr>
                              </w:pPr>
                              <w:r>
                                <w:t xml:space="preserve">- </w:t>
                              </w:r>
                              <w:r w:rsidRPr="001C761B">
                                <w:rPr>
                                  <w:color w:val="0000FF"/>
                                </w:rPr>
                                <w:t>стойки диаме</w:t>
                              </w:r>
                              <w:r w:rsidRPr="001C761B">
                                <w:rPr>
                                  <w:color w:val="0000FF"/>
                                </w:rPr>
                                <w:t>т</w:t>
                              </w:r>
                              <w:r w:rsidRPr="001C761B">
                                <w:rPr>
                                  <w:color w:val="0000FF"/>
                                </w:rPr>
                                <w:t>ром 10, 20 и 30 мм;</w:t>
                              </w:r>
                            </w:p>
                            <w:p w:rsidR="00443756" w:rsidRPr="001C761B" w:rsidRDefault="00443756" w:rsidP="00443756">
                              <w:pPr>
                                <w:rPr>
                                  <w:color w:val="0000FF"/>
                                </w:rPr>
                              </w:pPr>
                              <w:r w:rsidRPr="001C761B">
                                <w:rPr>
                                  <w:color w:val="0000FF"/>
                                </w:rPr>
                                <w:t>- основание;</w:t>
                              </w:r>
                            </w:p>
                            <w:p w:rsidR="00443756" w:rsidRPr="001C761B" w:rsidRDefault="00443756" w:rsidP="00443756">
                              <w:pPr>
                                <w:rPr>
                                  <w:color w:val="0000FF"/>
                                </w:rPr>
                              </w:pPr>
                              <w:r w:rsidRPr="001C761B">
                                <w:rPr>
                                  <w:color w:val="0000FF"/>
                                </w:rPr>
                                <w:t>- нить лё</w:t>
                              </w:r>
                              <w:r w:rsidRPr="001C761B">
                                <w:rPr>
                                  <w:color w:val="0000FF"/>
                                </w:rPr>
                                <w:t>г</w:t>
                              </w:r>
                              <w:r w:rsidRPr="001C761B">
                                <w:rPr>
                                  <w:color w:val="0000FF"/>
                                </w:rPr>
                                <w:t>кая;</w:t>
                              </w:r>
                            </w:p>
                            <w:p w:rsidR="00443756" w:rsidRPr="001C761B" w:rsidRDefault="00443756" w:rsidP="00443756">
                              <w:pPr>
                                <w:rPr>
                                  <w:color w:val="0000FF"/>
                                </w:rPr>
                              </w:pPr>
                              <w:r>
                                <w:rPr>
                                  <w:color w:val="0000FF"/>
                                </w:rPr>
                                <w:t xml:space="preserve">- грузы 9 и 32 </w:t>
                              </w:r>
                              <w:r w:rsidRPr="001C761B">
                                <w:rPr>
                                  <w:color w:val="0000FF"/>
                                </w:rPr>
                                <w:t>г</w:t>
                              </w:r>
                            </w:p>
                            <w:p w:rsidR="00443756" w:rsidRPr="001C761B" w:rsidRDefault="00443756" w:rsidP="00443756">
                              <w:pPr>
                                <w:rPr>
                                  <w:color w:val="0000FF"/>
                                </w:rPr>
                              </w:pPr>
                              <w:r w:rsidRPr="001C761B">
                                <w:rPr>
                                  <w:color w:val="0000FF"/>
                                </w:rPr>
                                <w:t>- светодиод с бат</w:t>
                              </w:r>
                              <w:r w:rsidRPr="001C761B">
                                <w:rPr>
                                  <w:color w:val="0000FF"/>
                                </w:rPr>
                                <w:t>а</w:t>
                              </w:r>
                              <w:r w:rsidRPr="001C761B">
                                <w:rPr>
                                  <w:color w:val="0000FF"/>
                                </w:rPr>
                                <w:t>реей;</w:t>
                              </w:r>
                            </w:p>
                            <w:p w:rsidR="00443756" w:rsidRPr="001C761B" w:rsidRDefault="00443756" w:rsidP="00443756">
                              <w:pPr>
                                <w:rPr>
                                  <w:color w:val="0000FF"/>
                                </w:rPr>
                              </w:pPr>
                              <w:r w:rsidRPr="001C761B">
                                <w:rPr>
                                  <w:color w:val="0000FF"/>
                                </w:rPr>
                                <w:t>- фотокамера;</w:t>
                              </w:r>
                            </w:p>
                            <w:p w:rsidR="00443756" w:rsidRPr="001C761B" w:rsidRDefault="00443756" w:rsidP="00443756">
                              <w:pPr>
                                <w:rPr>
                                  <w:color w:val="0000FF"/>
                                </w:rPr>
                              </w:pPr>
                              <w:r w:rsidRPr="001C761B">
                                <w:rPr>
                                  <w:color w:val="0000FF"/>
                                </w:rPr>
                                <w:t>-  секундомер</w:t>
                              </w:r>
                            </w:p>
                            <w:p w:rsidR="00443756" w:rsidRPr="001C761B" w:rsidRDefault="00443756" w:rsidP="00443756">
                              <w:pPr>
                                <w:rPr>
                                  <w:color w:val="0000FF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52" w:type="dxa"/>
            <w:shd w:val="clear" w:color="auto" w:fill="auto"/>
          </w:tcPr>
          <w:p w:rsidR="00443756" w:rsidRPr="00FB5BE8" w:rsidRDefault="00443756" w:rsidP="00B2625B">
            <w:pPr>
              <w:jc w:val="center"/>
              <w:rPr>
                <w:b/>
              </w:rPr>
            </w:pPr>
          </w:p>
          <w:p w:rsidR="00443756" w:rsidRPr="00FB5BE8" w:rsidRDefault="00443756" w:rsidP="00B2625B">
            <w:pPr>
              <w:spacing w:line="360" w:lineRule="auto"/>
              <w:jc w:val="center"/>
              <w:rPr>
                <w:b/>
                <w:color w:val="0000FF"/>
              </w:rPr>
            </w:pPr>
            <w:r w:rsidRPr="00FB5BE8">
              <w:rPr>
                <w:b/>
                <w:color w:val="0000FF"/>
              </w:rPr>
              <w:t>ТЕХНИКА ИЗМЕРЕНИЙ</w:t>
            </w:r>
          </w:p>
          <w:p w:rsidR="00443756" w:rsidRPr="00FB5BE8" w:rsidRDefault="00443756" w:rsidP="00B2625B">
            <w:pPr>
              <w:spacing w:line="360" w:lineRule="auto"/>
              <w:jc w:val="both"/>
              <w:rPr>
                <w:b/>
                <w:color w:val="0000FF"/>
              </w:rPr>
            </w:pPr>
            <w:r w:rsidRPr="00FB5BE8">
              <w:rPr>
                <w:b/>
              </w:rPr>
              <w:t xml:space="preserve">- </w:t>
            </w:r>
            <w:r w:rsidRPr="00FB5BE8">
              <w:rPr>
                <w:b/>
                <w:color w:val="0000FF"/>
              </w:rPr>
              <w:t>запись траектории вращения груза;</w:t>
            </w:r>
          </w:p>
          <w:p w:rsidR="00443756" w:rsidRPr="00FB5BE8" w:rsidRDefault="00443756" w:rsidP="00B2625B">
            <w:pPr>
              <w:spacing w:line="360" w:lineRule="auto"/>
              <w:jc w:val="both"/>
              <w:rPr>
                <w:b/>
                <w:color w:val="0000FF"/>
              </w:rPr>
            </w:pPr>
            <w:r w:rsidRPr="00FB5BE8">
              <w:rPr>
                <w:b/>
                <w:color w:val="0000FF"/>
              </w:rPr>
              <w:t>- печать траектории на листе А4;</w:t>
            </w:r>
          </w:p>
          <w:p w:rsidR="00443756" w:rsidRPr="00FB5BE8" w:rsidRDefault="00443756" w:rsidP="00B2625B">
            <w:pPr>
              <w:spacing w:line="360" w:lineRule="auto"/>
              <w:jc w:val="both"/>
              <w:rPr>
                <w:b/>
                <w:color w:val="0000FF"/>
              </w:rPr>
            </w:pPr>
            <w:r w:rsidRPr="00FB5BE8">
              <w:rPr>
                <w:b/>
                <w:color w:val="0000FF"/>
              </w:rPr>
              <w:t>- определение коэ</w:t>
            </w:r>
            <w:r w:rsidRPr="00FB5BE8">
              <w:rPr>
                <w:b/>
                <w:color w:val="0000FF"/>
              </w:rPr>
              <w:t>ф</w:t>
            </w:r>
            <w:r w:rsidRPr="00FB5BE8">
              <w:rPr>
                <w:b/>
                <w:color w:val="0000FF"/>
              </w:rPr>
              <w:t>фициента подобия;</w:t>
            </w:r>
          </w:p>
          <w:p w:rsidR="00443756" w:rsidRPr="00FB5BE8" w:rsidRDefault="00443756" w:rsidP="00B2625B">
            <w:pPr>
              <w:spacing w:line="360" w:lineRule="auto"/>
              <w:jc w:val="both"/>
              <w:rPr>
                <w:b/>
                <w:color w:val="0000FF"/>
              </w:rPr>
            </w:pPr>
            <w:r w:rsidRPr="00FB5BE8">
              <w:rPr>
                <w:b/>
                <w:color w:val="0000FF"/>
              </w:rPr>
              <w:t>- измерение радиусов витковых линий;</w:t>
            </w:r>
          </w:p>
          <w:p w:rsidR="00443756" w:rsidRPr="00FB5BE8" w:rsidRDefault="00443756" w:rsidP="00B2625B">
            <w:pPr>
              <w:spacing w:line="360" w:lineRule="auto"/>
              <w:jc w:val="both"/>
              <w:rPr>
                <w:b/>
                <w:color w:val="0000FF"/>
              </w:rPr>
            </w:pPr>
            <w:r w:rsidRPr="00FB5BE8">
              <w:rPr>
                <w:b/>
                <w:color w:val="0000FF"/>
              </w:rPr>
              <w:t>- измерение шагов винтовых линий;</w:t>
            </w:r>
          </w:p>
          <w:p w:rsidR="00443756" w:rsidRPr="00FB5BE8" w:rsidRDefault="00443756" w:rsidP="00B2625B">
            <w:pPr>
              <w:spacing w:line="360" w:lineRule="auto"/>
              <w:jc w:val="both"/>
              <w:rPr>
                <w:b/>
                <w:color w:val="0000FF"/>
              </w:rPr>
            </w:pPr>
            <w:r w:rsidRPr="00FB5BE8">
              <w:rPr>
                <w:b/>
                <w:color w:val="0000FF"/>
              </w:rPr>
              <w:t xml:space="preserve">- измерение углов отклонения нити; </w:t>
            </w:r>
          </w:p>
          <w:p w:rsidR="00443756" w:rsidRPr="00443756" w:rsidRDefault="00443756" w:rsidP="00B2625B">
            <w:pPr>
              <w:spacing w:line="360" w:lineRule="auto"/>
              <w:jc w:val="both"/>
              <w:rPr>
                <w:b/>
                <w:color w:val="0000FF"/>
              </w:rPr>
            </w:pPr>
            <w:r w:rsidRPr="00FB5BE8">
              <w:rPr>
                <w:b/>
                <w:color w:val="0000FF"/>
              </w:rPr>
              <w:t>- измерение периодов вращения груза;</w:t>
            </w:r>
          </w:p>
          <w:p w:rsidR="00443756" w:rsidRPr="00FB5BE8" w:rsidRDefault="00443756" w:rsidP="00B2625B">
            <w:pPr>
              <w:spacing w:line="360" w:lineRule="auto"/>
              <w:jc w:val="both"/>
              <w:rPr>
                <w:b/>
                <w:color w:val="0000FF"/>
              </w:rPr>
            </w:pPr>
            <w:r w:rsidRPr="00FB5BE8">
              <w:rPr>
                <w:b/>
                <w:color w:val="0000FF"/>
              </w:rPr>
              <w:t xml:space="preserve">- расчёт скорости движения груза </w:t>
            </w:r>
          </w:p>
          <w:p w:rsidR="00443756" w:rsidRPr="00FB5BE8" w:rsidRDefault="00443756" w:rsidP="00B2625B">
            <w:pPr>
              <w:jc w:val="center"/>
              <w:rPr>
                <w:b/>
                <w:color w:val="0000FF"/>
              </w:rPr>
            </w:pPr>
            <w:r w:rsidRPr="00FB5BE8">
              <w:rPr>
                <w:b/>
                <w:color w:val="0000FF"/>
              </w:rPr>
              <w:t>Погрешности измерений оценивались с п</w:t>
            </w:r>
            <w:r w:rsidRPr="00FB5BE8">
              <w:rPr>
                <w:b/>
                <w:color w:val="0000FF"/>
              </w:rPr>
              <w:t>о</w:t>
            </w:r>
            <w:r w:rsidRPr="00FB5BE8">
              <w:rPr>
                <w:b/>
                <w:color w:val="0000FF"/>
              </w:rPr>
              <w:t xml:space="preserve">мощью программы </w:t>
            </w:r>
            <w:r w:rsidRPr="00FB5BE8">
              <w:rPr>
                <w:b/>
                <w:color w:val="0000FF"/>
                <w:lang w:val="en-US"/>
              </w:rPr>
              <w:t>Excel</w:t>
            </w:r>
            <w:r w:rsidRPr="00FB5BE8">
              <w:rPr>
                <w:b/>
                <w:color w:val="0000FF"/>
              </w:rPr>
              <w:t>.</w:t>
            </w:r>
          </w:p>
          <w:p w:rsidR="00443756" w:rsidRPr="00FB5BE8" w:rsidRDefault="00443756" w:rsidP="00B2625B">
            <w:pPr>
              <w:jc w:val="center"/>
              <w:rPr>
                <w:b/>
              </w:rPr>
            </w:pPr>
          </w:p>
        </w:tc>
        <w:tc>
          <w:tcPr>
            <w:tcW w:w="5060" w:type="dxa"/>
            <w:shd w:val="clear" w:color="auto" w:fill="auto"/>
          </w:tcPr>
          <w:p w:rsidR="00443756" w:rsidRPr="00FB5BE8" w:rsidRDefault="00443756" w:rsidP="00B2625B">
            <w:pPr>
              <w:jc w:val="center"/>
              <w:rPr>
                <w:b/>
              </w:rPr>
            </w:pPr>
          </w:p>
          <w:p w:rsidR="00443756" w:rsidRPr="00FB5BE8" w:rsidRDefault="00443756" w:rsidP="00B2625B">
            <w:pPr>
              <w:spacing w:line="360" w:lineRule="auto"/>
              <w:jc w:val="center"/>
              <w:rPr>
                <w:b/>
                <w:color w:val="0000FF"/>
              </w:rPr>
            </w:pPr>
            <w:proofErr w:type="gramStart"/>
            <w:r w:rsidRPr="00FB5BE8">
              <w:rPr>
                <w:b/>
                <w:color w:val="0000FF"/>
              </w:rPr>
              <w:t>ИЗУЧЕНИЕ  ЗАВИСИМОСТЕЙ</w:t>
            </w:r>
            <w:proofErr w:type="gramEnd"/>
          </w:p>
          <w:p w:rsidR="00443756" w:rsidRPr="00FB5BE8" w:rsidRDefault="00443756" w:rsidP="00B2625B">
            <w:pPr>
              <w:spacing w:line="360" w:lineRule="auto"/>
              <w:jc w:val="both"/>
              <w:rPr>
                <w:b/>
                <w:color w:val="0000FF"/>
              </w:rPr>
            </w:pPr>
            <w:r w:rsidRPr="00FB5BE8">
              <w:rPr>
                <w:b/>
              </w:rPr>
              <w:t xml:space="preserve">- </w:t>
            </w:r>
            <w:r w:rsidRPr="00FB5BE8">
              <w:rPr>
                <w:b/>
                <w:color w:val="0000FF"/>
              </w:rPr>
              <w:t xml:space="preserve">периода от номера </w:t>
            </w:r>
            <w:proofErr w:type="gramStart"/>
            <w:r w:rsidRPr="00FB5BE8">
              <w:rPr>
                <w:b/>
                <w:color w:val="0000FF"/>
              </w:rPr>
              <w:t xml:space="preserve">витка  </w:t>
            </w:r>
            <w:r w:rsidRPr="00FB5BE8">
              <w:rPr>
                <w:b/>
                <w:i/>
                <w:color w:val="0000FF"/>
              </w:rPr>
              <w:t>Т</w:t>
            </w:r>
            <w:proofErr w:type="gramEnd"/>
            <w:r w:rsidRPr="00FB5BE8">
              <w:rPr>
                <w:b/>
                <w:i/>
                <w:color w:val="0000FF"/>
              </w:rPr>
              <w:t>(</w:t>
            </w:r>
            <w:r w:rsidRPr="00FB5BE8">
              <w:rPr>
                <w:b/>
                <w:i/>
                <w:color w:val="0000FF"/>
                <w:lang w:val="en-US"/>
              </w:rPr>
              <w:t>n</w:t>
            </w:r>
            <w:r w:rsidRPr="00FB5BE8">
              <w:rPr>
                <w:b/>
                <w:i/>
                <w:color w:val="0000FF"/>
              </w:rPr>
              <w:t>)</w:t>
            </w:r>
            <w:r w:rsidRPr="00FB5BE8">
              <w:rPr>
                <w:b/>
                <w:color w:val="0000FF"/>
              </w:rPr>
              <w:t xml:space="preserve"> ;</w:t>
            </w:r>
          </w:p>
          <w:p w:rsidR="00443756" w:rsidRPr="00443756" w:rsidRDefault="00443756" w:rsidP="00B2625B">
            <w:pPr>
              <w:spacing w:line="360" w:lineRule="auto"/>
              <w:jc w:val="both"/>
              <w:rPr>
                <w:b/>
                <w:color w:val="0000FF"/>
              </w:rPr>
            </w:pPr>
            <w:r w:rsidRPr="00FB5BE8">
              <w:rPr>
                <w:b/>
                <w:color w:val="0000FF"/>
              </w:rPr>
              <w:t xml:space="preserve">- периода от диаметра </w:t>
            </w:r>
            <w:proofErr w:type="gramStart"/>
            <w:r w:rsidRPr="00FB5BE8">
              <w:rPr>
                <w:b/>
                <w:color w:val="0000FF"/>
              </w:rPr>
              <w:t xml:space="preserve">стойки  </w:t>
            </w:r>
            <w:r w:rsidRPr="00FB5BE8">
              <w:rPr>
                <w:b/>
                <w:i/>
                <w:color w:val="0000FF"/>
              </w:rPr>
              <w:t>Т</w:t>
            </w:r>
            <w:proofErr w:type="gramEnd"/>
            <w:r w:rsidRPr="00FB5BE8">
              <w:rPr>
                <w:b/>
                <w:i/>
                <w:color w:val="0000FF"/>
              </w:rPr>
              <w:t>(</w:t>
            </w:r>
            <w:r w:rsidRPr="00FB5BE8">
              <w:rPr>
                <w:b/>
                <w:i/>
                <w:color w:val="0000FF"/>
                <w:lang w:val="en-US"/>
              </w:rPr>
              <w:t>d</w:t>
            </w:r>
            <w:r w:rsidRPr="00FB5BE8">
              <w:rPr>
                <w:b/>
                <w:i/>
                <w:color w:val="0000FF"/>
              </w:rPr>
              <w:t>);</w:t>
            </w:r>
          </w:p>
          <w:p w:rsidR="00443756" w:rsidRPr="00FB5BE8" w:rsidRDefault="00443756" w:rsidP="00B2625B">
            <w:pPr>
              <w:spacing w:line="360" w:lineRule="auto"/>
              <w:jc w:val="both"/>
              <w:rPr>
                <w:b/>
                <w:color w:val="0000FF"/>
              </w:rPr>
            </w:pPr>
            <w:r w:rsidRPr="00FB5BE8">
              <w:rPr>
                <w:b/>
                <w:color w:val="0000FF"/>
              </w:rPr>
              <w:t xml:space="preserve">- периода от массы </w:t>
            </w:r>
            <w:proofErr w:type="gramStart"/>
            <w:r w:rsidRPr="00FB5BE8">
              <w:rPr>
                <w:b/>
                <w:color w:val="0000FF"/>
              </w:rPr>
              <w:t xml:space="preserve">груза  </w:t>
            </w:r>
            <w:r w:rsidRPr="00FB5BE8">
              <w:rPr>
                <w:b/>
                <w:i/>
                <w:color w:val="0000FF"/>
              </w:rPr>
              <w:t>Т</w:t>
            </w:r>
            <w:proofErr w:type="gramEnd"/>
            <w:r w:rsidRPr="00FB5BE8">
              <w:rPr>
                <w:b/>
                <w:i/>
                <w:color w:val="0000FF"/>
              </w:rPr>
              <w:t>(</w:t>
            </w:r>
            <w:r w:rsidRPr="00FB5BE8">
              <w:rPr>
                <w:b/>
                <w:i/>
                <w:color w:val="0000FF"/>
                <w:lang w:val="en-US"/>
              </w:rPr>
              <w:t>m</w:t>
            </w:r>
            <w:r w:rsidRPr="00FB5BE8">
              <w:rPr>
                <w:b/>
                <w:i/>
                <w:color w:val="0000FF"/>
              </w:rPr>
              <w:t>)</w:t>
            </w:r>
            <w:r w:rsidRPr="00FB5BE8">
              <w:rPr>
                <w:b/>
                <w:color w:val="0000FF"/>
              </w:rPr>
              <w:t xml:space="preserve"> ;</w:t>
            </w:r>
          </w:p>
          <w:p w:rsidR="00443756" w:rsidRPr="00FB5BE8" w:rsidRDefault="00443756" w:rsidP="00B2625B">
            <w:pPr>
              <w:spacing w:line="360" w:lineRule="auto"/>
              <w:jc w:val="both"/>
              <w:rPr>
                <w:b/>
                <w:i/>
                <w:color w:val="0000FF"/>
              </w:rPr>
            </w:pPr>
            <w:r w:rsidRPr="00FB5BE8">
              <w:rPr>
                <w:b/>
                <w:color w:val="0000FF"/>
              </w:rPr>
              <w:t xml:space="preserve">- шага витка от его </w:t>
            </w:r>
            <w:proofErr w:type="gramStart"/>
            <w:r w:rsidRPr="00FB5BE8">
              <w:rPr>
                <w:b/>
                <w:color w:val="0000FF"/>
              </w:rPr>
              <w:t xml:space="preserve">номера  </w:t>
            </w:r>
            <w:r w:rsidRPr="00FB5BE8">
              <w:rPr>
                <w:b/>
                <w:i/>
                <w:color w:val="0000FF"/>
                <w:lang w:val="en-US"/>
              </w:rPr>
              <w:t>h</w:t>
            </w:r>
            <w:proofErr w:type="gramEnd"/>
            <w:r w:rsidRPr="00FB5BE8">
              <w:rPr>
                <w:b/>
                <w:i/>
                <w:color w:val="0000FF"/>
              </w:rPr>
              <w:t>(</w:t>
            </w:r>
            <w:r w:rsidRPr="00FB5BE8">
              <w:rPr>
                <w:b/>
                <w:i/>
                <w:color w:val="0000FF"/>
                <w:lang w:val="en-US"/>
              </w:rPr>
              <w:t>n</w:t>
            </w:r>
            <w:r w:rsidRPr="00FB5BE8">
              <w:rPr>
                <w:b/>
                <w:i/>
                <w:color w:val="0000FF"/>
              </w:rPr>
              <w:t>);</w:t>
            </w:r>
          </w:p>
          <w:p w:rsidR="00443756" w:rsidRPr="00FB5BE8" w:rsidRDefault="00443756" w:rsidP="00B2625B">
            <w:pPr>
              <w:spacing w:line="360" w:lineRule="auto"/>
              <w:jc w:val="both"/>
              <w:rPr>
                <w:b/>
                <w:i/>
                <w:color w:val="0000FF"/>
              </w:rPr>
            </w:pPr>
            <w:r w:rsidRPr="00FB5BE8">
              <w:rPr>
                <w:b/>
                <w:i/>
                <w:color w:val="0000FF"/>
              </w:rPr>
              <w:t xml:space="preserve">- </w:t>
            </w:r>
            <w:r w:rsidRPr="00FB5BE8">
              <w:rPr>
                <w:b/>
                <w:color w:val="0000FF"/>
              </w:rPr>
              <w:t xml:space="preserve">радиуса витка от массы груза </w:t>
            </w:r>
            <w:r w:rsidRPr="00FB5BE8">
              <w:rPr>
                <w:b/>
                <w:i/>
                <w:color w:val="0000FF"/>
                <w:lang w:val="en-US"/>
              </w:rPr>
              <w:t>h</w:t>
            </w:r>
            <w:r w:rsidRPr="00FB5BE8">
              <w:rPr>
                <w:b/>
                <w:i/>
                <w:color w:val="0000FF"/>
              </w:rPr>
              <w:t>(</w:t>
            </w:r>
            <w:r w:rsidRPr="00FB5BE8">
              <w:rPr>
                <w:b/>
                <w:i/>
                <w:color w:val="0000FF"/>
                <w:lang w:val="en-US"/>
              </w:rPr>
              <w:t>m</w:t>
            </w:r>
            <w:r w:rsidRPr="00FB5BE8">
              <w:rPr>
                <w:b/>
                <w:i/>
                <w:color w:val="0000FF"/>
              </w:rPr>
              <w:t>);</w:t>
            </w:r>
          </w:p>
          <w:p w:rsidR="00443756" w:rsidRPr="00F56AB3" w:rsidRDefault="00443756" w:rsidP="00B2625B">
            <w:pPr>
              <w:spacing w:line="360" w:lineRule="auto"/>
              <w:jc w:val="both"/>
              <w:rPr>
                <w:b/>
                <w:color w:val="FF0000"/>
              </w:rPr>
            </w:pPr>
            <w:r>
              <w:rPr>
                <w:b/>
                <w:color w:val="0000FF"/>
              </w:rPr>
              <w:t xml:space="preserve">-угловой скорости вращения от </w:t>
            </w:r>
            <w:r>
              <w:rPr>
                <w:b/>
                <w:color w:val="0000FF"/>
                <w:lang w:val="en-US"/>
              </w:rPr>
              <w:t>n</w:t>
            </w:r>
            <w:r w:rsidRPr="00F56AB3">
              <w:rPr>
                <w:b/>
                <w:color w:val="0000FF"/>
              </w:rPr>
              <w:t>.</w:t>
            </w:r>
          </w:p>
          <w:p w:rsidR="00443756" w:rsidRPr="00FB5BE8" w:rsidRDefault="00443756" w:rsidP="00B2625B">
            <w:pPr>
              <w:spacing w:line="360" w:lineRule="auto"/>
              <w:jc w:val="both"/>
              <w:rPr>
                <w:b/>
              </w:rPr>
            </w:pPr>
          </w:p>
        </w:tc>
      </w:tr>
    </w:tbl>
    <w:p w:rsidR="00995F2B" w:rsidRPr="008F53EE" w:rsidRDefault="00995F2B" w:rsidP="00995F2B">
      <w:pPr>
        <w:rPr>
          <w:b/>
          <w:color w:val="0000FF"/>
        </w:rPr>
      </w:pPr>
      <w:bookmarkStart w:id="0" w:name="_GoBack"/>
      <w:bookmarkEnd w:id="0"/>
    </w:p>
    <w:tbl>
      <w:tblPr>
        <w:tblW w:w="8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4"/>
      </w:tblGrid>
      <w:tr w:rsidR="00995F2B" w:rsidRPr="00FB5BE8" w:rsidTr="00995F2B">
        <w:trPr>
          <w:trHeight w:val="9549"/>
        </w:trPr>
        <w:tc>
          <w:tcPr>
            <w:tcW w:w="8704" w:type="dxa"/>
            <w:shd w:val="clear" w:color="auto" w:fill="auto"/>
          </w:tcPr>
          <w:p w:rsidR="00995F2B" w:rsidRPr="00FB5BE8" w:rsidRDefault="00995F2B" w:rsidP="00AE7045">
            <w:pPr>
              <w:spacing w:line="360" w:lineRule="auto"/>
              <w:jc w:val="both"/>
              <w:rPr>
                <w:b/>
                <w:color w:val="0000FF"/>
              </w:rPr>
            </w:pPr>
            <w:r w:rsidRPr="00FB5BE8">
              <w:rPr>
                <w:b/>
                <w:color w:val="0000FF"/>
              </w:rPr>
              <w:lastRenderedPageBreak/>
              <w:t xml:space="preserve"> </w:t>
            </w:r>
          </w:p>
          <w:p w:rsidR="00995F2B" w:rsidRPr="00FB5BE8" w:rsidRDefault="00995F2B" w:rsidP="00AE7045">
            <w:pPr>
              <w:spacing w:line="360" w:lineRule="auto"/>
              <w:jc w:val="center"/>
              <w:rPr>
                <w:b/>
                <w:color w:val="0000FF"/>
              </w:rPr>
            </w:pPr>
            <w:r w:rsidRPr="00FB5BE8">
              <w:rPr>
                <w:b/>
                <w:noProof/>
                <w:color w:val="0000FF"/>
              </w:rPr>
              <w:drawing>
                <wp:inline distT="0" distB="0" distL="0" distR="0" wp14:anchorId="6F058F61" wp14:editId="435A7C84">
                  <wp:extent cx="3086100" cy="4597400"/>
                  <wp:effectExtent l="0" t="0" r="0" b="0"/>
                  <wp:docPr id="9" name="Рисунок 9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459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5F2B" w:rsidRPr="00AF088B" w:rsidRDefault="00995F2B" w:rsidP="00995F2B">
      <w:pPr>
        <w:jc w:val="center"/>
        <w:rPr>
          <w:b/>
          <w:color w:val="0000FF"/>
        </w:rPr>
      </w:pPr>
      <w:r w:rsidRPr="00AF088B">
        <w:rPr>
          <w:b/>
          <w:color w:val="0000FF"/>
        </w:rPr>
        <w:lastRenderedPageBreak/>
        <w:t xml:space="preserve">ЗАВИСИМОСТЬ </w:t>
      </w:r>
      <w:proofErr w:type="gramStart"/>
      <w:r w:rsidRPr="00AF088B">
        <w:rPr>
          <w:b/>
          <w:color w:val="0000FF"/>
        </w:rPr>
        <w:t>УГЛОВОЙ  СКОРОСТИ</w:t>
      </w:r>
      <w:proofErr w:type="gramEnd"/>
      <w:r w:rsidRPr="00AF088B">
        <w:rPr>
          <w:b/>
          <w:color w:val="0000FF"/>
        </w:rPr>
        <w:t xml:space="preserve"> И  УГЛА  ОТКЛОНЕНИЯ</w:t>
      </w:r>
      <w:r>
        <w:rPr>
          <w:b/>
          <w:color w:val="0000FF"/>
        </w:rPr>
        <w:t xml:space="preserve"> </w:t>
      </w:r>
      <w:r w:rsidRPr="00AF088B">
        <w:rPr>
          <w:b/>
          <w:color w:val="0000FF"/>
        </w:rPr>
        <w:t xml:space="preserve"> ОТ </w:t>
      </w:r>
      <w:r>
        <w:rPr>
          <w:b/>
          <w:color w:val="0000FF"/>
        </w:rPr>
        <w:t xml:space="preserve"> </w:t>
      </w:r>
      <w:r w:rsidRPr="00AF088B">
        <w:rPr>
          <w:b/>
          <w:color w:val="0000FF"/>
        </w:rPr>
        <w:t xml:space="preserve">НОМЕРА ВИТКА   </w:t>
      </w:r>
    </w:p>
    <w:tbl>
      <w:tblPr>
        <w:tblW w:w="15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20"/>
        <w:gridCol w:w="7620"/>
      </w:tblGrid>
      <w:tr w:rsidR="00995F2B" w:rsidRPr="00FB5BE8" w:rsidTr="00AE7045">
        <w:trPr>
          <w:trHeight w:val="3680"/>
        </w:trPr>
        <w:tc>
          <w:tcPr>
            <w:tcW w:w="7620" w:type="dxa"/>
            <w:shd w:val="clear" w:color="auto" w:fill="auto"/>
          </w:tcPr>
          <w:p w:rsidR="00995F2B" w:rsidRPr="00FB5BE8" w:rsidRDefault="00995F2B" w:rsidP="00AE7045">
            <w:pPr>
              <w:rPr>
                <w:b/>
              </w:rPr>
            </w:pPr>
            <w:r w:rsidRPr="00FA6F70">
              <w:rPr>
                <w:noProof/>
              </w:rPr>
              <w:drawing>
                <wp:inline distT="0" distB="0" distL="0" distR="0">
                  <wp:extent cx="4572000" cy="2743200"/>
                  <wp:effectExtent l="0" t="0" r="0" b="0"/>
                  <wp:docPr id="12" name="Диаграмма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7620" w:type="dxa"/>
            <w:shd w:val="clear" w:color="auto" w:fill="auto"/>
          </w:tcPr>
          <w:p w:rsidR="00995F2B" w:rsidRPr="00FB5BE8" w:rsidRDefault="00995F2B" w:rsidP="00AE7045">
            <w:pPr>
              <w:spacing w:line="360" w:lineRule="auto"/>
              <w:jc w:val="both"/>
              <w:rPr>
                <w:b/>
              </w:rPr>
            </w:pPr>
            <w:r w:rsidRPr="00FA6F70">
              <w:rPr>
                <w:noProof/>
              </w:rPr>
              <w:drawing>
                <wp:inline distT="0" distB="0" distL="0" distR="0">
                  <wp:extent cx="4572000" cy="2743200"/>
                  <wp:effectExtent l="0" t="0" r="0" b="0"/>
                  <wp:docPr id="11" name="Диаграмма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:rsidR="00995F2B" w:rsidRDefault="00995F2B" w:rsidP="00995F2B">
      <w:pPr>
        <w:jc w:val="center"/>
        <w:rPr>
          <w:b/>
          <w:color w:val="0000FF"/>
        </w:rPr>
      </w:pPr>
    </w:p>
    <w:p w:rsidR="00995F2B" w:rsidRDefault="00995F2B" w:rsidP="00995F2B">
      <w:pPr>
        <w:jc w:val="center"/>
        <w:rPr>
          <w:b/>
          <w:color w:val="0000FF"/>
        </w:rPr>
      </w:pPr>
      <w:proofErr w:type="gramStart"/>
      <w:r>
        <w:rPr>
          <w:b/>
          <w:color w:val="0000FF"/>
        </w:rPr>
        <w:t>РЕЗУЛЬТАТЫ  ИССЛЕДОВАНИЙ</w:t>
      </w:r>
      <w:proofErr w:type="gramEnd"/>
      <w:r>
        <w:rPr>
          <w:b/>
          <w:color w:val="0000FF"/>
        </w:rPr>
        <w:t xml:space="preserve"> </w:t>
      </w: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8"/>
        <w:gridCol w:w="5410"/>
        <w:gridCol w:w="4680"/>
      </w:tblGrid>
      <w:tr w:rsidR="00995F2B" w:rsidRPr="00FB5BE8" w:rsidTr="00AE7045">
        <w:trPr>
          <w:trHeight w:val="3997"/>
        </w:trPr>
        <w:tc>
          <w:tcPr>
            <w:tcW w:w="5138" w:type="dxa"/>
            <w:shd w:val="clear" w:color="auto" w:fill="auto"/>
          </w:tcPr>
          <w:p w:rsidR="00995F2B" w:rsidRPr="00FB5BE8" w:rsidRDefault="00995F2B" w:rsidP="00AE7045">
            <w:pPr>
              <w:jc w:val="center"/>
              <w:rPr>
                <w:b/>
              </w:rPr>
            </w:pPr>
          </w:p>
          <w:p w:rsidR="00995F2B" w:rsidRDefault="00995F2B" w:rsidP="00AE7045">
            <w:pPr>
              <w:jc w:val="center"/>
            </w:pPr>
            <w:r w:rsidRPr="00FB5BE8">
              <w:rPr>
                <w:b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1599565</wp:posOffset>
                  </wp:positionV>
                  <wp:extent cx="1483360" cy="680085"/>
                  <wp:effectExtent l="0" t="0" r="2540" b="5715"/>
                  <wp:wrapSquare wrapText="bothSides"/>
                  <wp:docPr id="13" name="Рисунок 13" descr="Спира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пирал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68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B5BE8">
              <w:rPr>
                <w:b/>
              </w:rPr>
              <w:t xml:space="preserve">Траектория </w:t>
            </w:r>
            <w:r w:rsidRPr="00646FBE">
              <w:t xml:space="preserve">движения груза </w:t>
            </w:r>
            <w:proofErr w:type="spellStart"/>
            <w:r w:rsidRPr="00646FBE">
              <w:t>эвольвентного</w:t>
            </w:r>
            <w:proofErr w:type="spellEnd"/>
            <w:r w:rsidRPr="00646FBE">
              <w:t xml:space="preserve"> маятника </w:t>
            </w:r>
            <w:proofErr w:type="gramStart"/>
            <w:r w:rsidRPr="00646FBE">
              <w:t>представляет  собой</w:t>
            </w:r>
            <w:proofErr w:type="gramEnd"/>
            <w:r w:rsidRPr="00646FBE">
              <w:t xml:space="preserve"> </w:t>
            </w:r>
            <w:r w:rsidRPr="00FB5BE8">
              <w:rPr>
                <w:u w:val="single"/>
              </w:rPr>
              <w:t>винтовую линию</w:t>
            </w:r>
            <w:r w:rsidRPr="00FB5BE8">
              <w:rPr>
                <w:b/>
              </w:rPr>
              <w:t>,</w:t>
            </w:r>
            <w:r w:rsidRPr="00646FBE">
              <w:t xml:space="preserve"> огибающая поверхность которой имеет  </w:t>
            </w:r>
            <w:r w:rsidRPr="00FB5BE8">
              <w:rPr>
                <w:u w:val="single"/>
              </w:rPr>
              <w:t xml:space="preserve">колоколообразную </w:t>
            </w:r>
            <w:r w:rsidRPr="00646FBE">
              <w:t>форму – начиная с радиуса стойк</w:t>
            </w:r>
            <w:r>
              <w:t xml:space="preserve">и, </w:t>
            </w:r>
            <w:r w:rsidRPr="00646FBE">
              <w:t xml:space="preserve"> она плавно расширяется, выходит на максимум и начинает сужаться.</w:t>
            </w:r>
            <w:r>
              <w:t xml:space="preserve"> </w:t>
            </w:r>
          </w:p>
          <w:p w:rsidR="00995F2B" w:rsidRPr="00FB5BE8" w:rsidRDefault="00995F2B" w:rsidP="00AE7045">
            <w:pPr>
              <w:jc w:val="center"/>
              <w:rPr>
                <w:sz w:val="20"/>
                <w:szCs w:val="20"/>
              </w:rPr>
            </w:pPr>
          </w:p>
          <w:p w:rsidR="00995F2B" w:rsidRPr="00FB5BE8" w:rsidRDefault="00995F2B" w:rsidP="00AE7045">
            <w:pPr>
              <w:jc w:val="center"/>
              <w:rPr>
                <w:b/>
                <w:sz w:val="20"/>
                <w:szCs w:val="20"/>
              </w:rPr>
            </w:pPr>
            <w:r w:rsidRPr="00FB5BE8">
              <w:rPr>
                <w:sz w:val="20"/>
                <w:szCs w:val="20"/>
              </w:rPr>
              <w:t xml:space="preserve">В настоящей </w:t>
            </w:r>
            <w:proofErr w:type="gramStart"/>
            <w:r w:rsidRPr="00FB5BE8">
              <w:rPr>
                <w:sz w:val="20"/>
                <w:szCs w:val="20"/>
              </w:rPr>
              <w:t>работе  не</w:t>
            </w:r>
            <w:proofErr w:type="gramEnd"/>
            <w:r w:rsidRPr="00FB5BE8">
              <w:rPr>
                <w:sz w:val="20"/>
                <w:szCs w:val="20"/>
              </w:rPr>
              <w:t xml:space="preserve"> исследовались последующие циклы колебательно-вращательного движения груза. Когда нить раскручивается </w:t>
            </w:r>
            <w:proofErr w:type="gramStart"/>
            <w:r w:rsidRPr="00FB5BE8">
              <w:rPr>
                <w:sz w:val="20"/>
                <w:szCs w:val="20"/>
              </w:rPr>
              <w:t>полностью,  груз</w:t>
            </w:r>
            <w:proofErr w:type="gramEnd"/>
            <w:r w:rsidRPr="00FB5BE8">
              <w:rPr>
                <w:sz w:val="20"/>
                <w:szCs w:val="20"/>
              </w:rPr>
              <w:t xml:space="preserve"> продолжает вращаться, нить начинает наматываться на  стойку. </w:t>
            </w:r>
            <w:r w:rsidRPr="00FB5BE8">
              <w:rPr>
                <w:sz w:val="20"/>
                <w:szCs w:val="20"/>
              </w:rPr>
              <w:lastRenderedPageBreak/>
              <w:t>Груз слегка поднимается и приближается к стойке. Достигнув её, он отражается и маятник начинает вращаться в обратную сторону. Нить разматывается, затем вновь наматывается. Постепенно такие возвратно-</w:t>
            </w:r>
            <w:proofErr w:type="gramStart"/>
            <w:r w:rsidRPr="00FB5BE8">
              <w:rPr>
                <w:sz w:val="20"/>
                <w:szCs w:val="20"/>
              </w:rPr>
              <w:t>вращательные  движения</w:t>
            </w:r>
            <w:proofErr w:type="gramEnd"/>
            <w:r w:rsidRPr="00FB5BE8">
              <w:rPr>
                <w:sz w:val="20"/>
                <w:szCs w:val="20"/>
              </w:rPr>
              <w:t xml:space="preserve">  затухают.  </w:t>
            </w:r>
            <w:r w:rsidRPr="00FB5BE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410" w:type="dxa"/>
            <w:shd w:val="clear" w:color="auto" w:fill="auto"/>
          </w:tcPr>
          <w:p w:rsidR="00995F2B" w:rsidRPr="00FB5BE8" w:rsidRDefault="00995F2B" w:rsidP="00AE7045">
            <w:pPr>
              <w:jc w:val="center"/>
              <w:rPr>
                <w:b/>
              </w:rPr>
            </w:pPr>
          </w:p>
          <w:p w:rsidR="00995F2B" w:rsidRPr="00FB5BE8" w:rsidRDefault="00995F2B" w:rsidP="00AE7045">
            <w:pPr>
              <w:jc w:val="center"/>
              <w:rPr>
                <w:b/>
                <w:color w:val="800000"/>
              </w:rPr>
            </w:pPr>
            <w:r w:rsidRPr="00FB5BE8">
              <w:rPr>
                <w:b/>
                <w:color w:val="800000"/>
              </w:rPr>
              <w:t>В процессе вращения</w:t>
            </w:r>
          </w:p>
          <w:p w:rsidR="00995F2B" w:rsidRPr="00FB5BE8" w:rsidRDefault="00995F2B" w:rsidP="00AE7045">
            <w:pPr>
              <w:jc w:val="center"/>
              <w:rPr>
                <w:color w:val="800000"/>
              </w:rPr>
            </w:pPr>
            <w:r w:rsidRPr="00FB5BE8">
              <w:rPr>
                <w:b/>
                <w:color w:val="800000"/>
              </w:rPr>
              <w:t>период</w:t>
            </w:r>
          </w:p>
          <w:p w:rsidR="00995F2B" w:rsidRDefault="00995F2B" w:rsidP="00AE7045">
            <w:r>
              <w:t xml:space="preserve">- </w:t>
            </w:r>
            <w:proofErr w:type="gramStart"/>
            <w:r>
              <w:t>растёт  равномерно</w:t>
            </w:r>
            <w:proofErr w:type="gramEnd"/>
            <w:r>
              <w:t xml:space="preserve"> с номером витка;</w:t>
            </w:r>
          </w:p>
          <w:p w:rsidR="00995F2B" w:rsidRDefault="00995F2B" w:rsidP="00AE7045">
            <w:r>
              <w:t>- не зависит от массы груза;</w:t>
            </w:r>
          </w:p>
          <w:p w:rsidR="00995F2B" w:rsidRPr="002C6FDB" w:rsidRDefault="00995F2B" w:rsidP="00AE7045">
            <w:r>
              <w:t>- увеличивается с ростом диаметра стойки</w:t>
            </w:r>
          </w:p>
          <w:p w:rsidR="00995F2B" w:rsidRPr="00FB5BE8" w:rsidRDefault="00995F2B" w:rsidP="00AE7045">
            <w:pPr>
              <w:jc w:val="center"/>
              <w:rPr>
                <w:b/>
                <w:color w:val="800000"/>
              </w:rPr>
            </w:pPr>
            <w:r w:rsidRPr="00FB5BE8">
              <w:rPr>
                <w:b/>
                <w:color w:val="800000"/>
              </w:rPr>
              <w:t>угловая скорость</w:t>
            </w:r>
          </w:p>
          <w:p w:rsidR="00995F2B" w:rsidRPr="00DC2C5B" w:rsidRDefault="00995F2B" w:rsidP="00AE7045">
            <w:r w:rsidRPr="00DC2C5B">
              <w:t>убывает пропорционально квадрату номера витка</w:t>
            </w:r>
          </w:p>
          <w:p w:rsidR="00995F2B" w:rsidRPr="00FB5BE8" w:rsidRDefault="00995F2B" w:rsidP="00AE7045">
            <w:pPr>
              <w:jc w:val="center"/>
              <w:rPr>
                <w:color w:val="800000"/>
              </w:rPr>
            </w:pPr>
            <w:r w:rsidRPr="00FB5BE8">
              <w:rPr>
                <w:b/>
                <w:color w:val="800000"/>
              </w:rPr>
              <w:t>угол между нитью и стойкой</w:t>
            </w:r>
          </w:p>
          <w:p w:rsidR="00995F2B" w:rsidRDefault="00995F2B" w:rsidP="00AE7045">
            <w:r>
              <w:t>убывает прямо пропорционально номеру витка</w:t>
            </w:r>
          </w:p>
          <w:p w:rsidR="00995F2B" w:rsidRPr="00FB5BE8" w:rsidRDefault="00995F2B" w:rsidP="00AE7045">
            <w:pPr>
              <w:jc w:val="center"/>
              <w:rPr>
                <w:b/>
                <w:color w:val="800000"/>
              </w:rPr>
            </w:pPr>
            <w:r w:rsidRPr="00FB5BE8">
              <w:rPr>
                <w:b/>
                <w:color w:val="800000"/>
              </w:rPr>
              <w:t>шаг винтовой линии</w:t>
            </w:r>
          </w:p>
          <w:p w:rsidR="00995F2B" w:rsidRDefault="00995F2B" w:rsidP="00AE7045">
            <w:r>
              <w:t>незначительно увеличивается</w:t>
            </w:r>
            <w:r w:rsidRPr="00DC2C5B">
              <w:t xml:space="preserve"> в процессе раскручивания</w:t>
            </w:r>
            <w:r>
              <w:t xml:space="preserve">. </w:t>
            </w:r>
          </w:p>
          <w:p w:rsidR="00995F2B" w:rsidRPr="00FB5BE8" w:rsidRDefault="00995F2B" w:rsidP="00AE7045">
            <w:pPr>
              <w:jc w:val="center"/>
              <w:rPr>
                <w:b/>
                <w:color w:val="800000"/>
              </w:rPr>
            </w:pPr>
            <w:r w:rsidRPr="00FB5BE8">
              <w:rPr>
                <w:b/>
                <w:color w:val="800000"/>
              </w:rPr>
              <w:t xml:space="preserve">радиус витка </w:t>
            </w:r>
          </w:p>
          <w:p w:rsidR="00995F2B" w:rsidRPr="0004079B" w:rsidRDefault="00995F2B" w:rsidP="00AE7045">
            <w:pPr>
              <w:jc w:val="both"/>
            </w:pPr>
            <w:r>
              <w:lastRenderedPageBreak/>
              <w:t>вначале растёт пропорционален квадрату номера, постепенно перестаёт расти и даже убывает</w:t>
            </w:r>
          </w:p>
        </w:tc>
        <w:tc>
          <w:tcPr>
            <w:tcW w:w="4680" w:type="dxa"/>
            <w:shd w:val="clear" w:color="auto" w:fill="auto"/>
          </w:tcPr>
          <w:p w:rsidR="00995F2B" w:rsidRPr="00FB5BE8" w:rsidRDefault="00995F2B" w:rsidP="00AE7045">
            <w:pPr>
              <w:jc w:val="center"/>
              <w:rPr>
                <w:b/>
                <w:sz w:val="28"/>
                <w:szCs w:val="28"/>
              </w:rPr>
            </w:pPr>
          </w:p>
          <w:p w:rsidR="00995F2B" w:rsidRPr="00FB5BE8" w:rsidRDefault="00995F2B" w:rsidP="00AE7045">
            <w:pPr>
              <w:jc w:val="both"/>
              <w:rPr>
                <w:b/>
              </w:rPr>
            </w:pPr>
            <w:r w:rsidRPr="00FB5BE8">
              <w:rPr>
                <w:b/>
                <w:sz w:val="28"/>
                <w:szCs w:val="28"/>
              </w:rPr>
              <w:t xml:space="preserve"> </w:t>
            </w:r>
            <w:r w:rsidRPr="00FB5BE8">
              <w:rPr>
                <w:b/>
              </w:rPr>
              <w:t>Сравнение с коническим маятником</w:t>
            </w:r>
          </w:p>
          <w:p w:rsidR="00995F2B" w:rsidRPr="00742B67" w:rsidRDefault="00995F2B" w:rsidP="00AE7045">
            <w:pPr>
              <w:spacing w:line="360" w:lineRule="auto"/>
              <w:jc w:val="both"/>
            </w:pPr>
          </w:p>
          <w:p w:rsidR="00995F2B" w:rsidRPr="00742B67" w:rsidRDefault="00995F2B" w:rsidP="00AE7045">
            <w:pPr>
              <w:numPr>
                <w:ilvl w:val="0"/>
                <w:numId w:val="1"/>
              </w:numPr>
              <w:spacing w:line="360" w:lineRule="auto"/>
            </w:pPr>
            <w:r w:rsidRPr="00742B67">
              <w:t>период не зависит от массы</w:t>
            </w:r>
          </w:p>
          <w:p w:rsidR="00995F2B" w:rsidRPr="00742B67" w:rsidRDefault="00995F2B" w:rsidP="00AE7045">
            <w:pPr>
              <w:numPr>
                <w:ilvl w:val="0"/>
                <w:numId w:val="1"/>
              </w:numPr>
              <w:spacing w:line="360" w:lineRule="auto"/>
            </w:pPr>
            <w:r w:rsidRPr="00742B67">
              <w:t>период не зависит от амплитуды</w:t>
            </w:r>
          </w:p>
          <w:p w:rsidR="00995F2B" w:rsidRPr="00742B67" w:rsidRDefault="00995F2B" w:rsidP="00AE7045">
            <w:pPr>
              <w:numPr>
                <w:ilvl w:val="0"/>
                <w:numId w:val="1"/>
              </w:numPr>
              <w:spacing w:line="360" w:lineRule="auto"/>
            </w:pPr>
            <w:r w:rsidRPr="00742B67">
              <w:t>период зависит от длины подвеса</w:t>
            </w:r>
          </w:p>
          <w:p w:rsidR="00995F2B" w:rsidRPr="00742B67" w:rsidRDefault="00995F2B" w:rsidP="00AE7045">
            <w:pPr>
              <w:spacing w:line="360" w:lineRule="auto"/>
            </w:pPr>
          </w:p>
          <w:p w:rsidR="00995F2B" w:rsidRPr="00FB5BE8" w:rsidRDefault="00995F2B" w:rsidP="00AE7045">
            <w:pPr>
              <w:jc w:val="both"/>
              <w:rPr>
                <w:b/>
              </w:rPr>
            </w:pPr>
            <w:r w:rsidRPr="00FB5BE8">
              <w:rPr>
                <w:b/>
              </w:rPr>
              <w:t xml:space="preserve">  </w:t>
            </w:r>
          </w:p>
        </w:tc>
      </w:tr>
    </w:tbl>
    <w:p w:rsidR="00995F2B" w:rsidRDefault="00995F2B" w:rsidP="00995F2B">
      <w:pPr>
        <w:jc w:val="center"/>
        <w:rPr>
          <w:b/>
        </w:rPr>
      </w:pPr>
    </w:p>
    <w:p w:rsidR="00995F2B" w:rsidRDefault="00995F2B" w:rsidP="00995F2B">
      <w:pPr>
        <w:jc w:val="center"/>
        <w:rPr>
          <w:b/>
        </w:rPr>
      </w:pPr>
    </w:p>
    <w:p w:rsidR="00995F2B" w:rsidRDefault="00995F2B" w:rsidP="00995F2B">
      <w:pPr>
        <w:jc w:val="center"/>
        <w:rPr>
          <w:b/>
        </w:rPr>
      </w:pPr>
    </w:p>
    <w:p w:rsidR="00727F60" w:rsidRDefault="00727F60"/>
    <w:sectPr w:rsidR="00727F60" w:rsidSect="00995F2B">
      <w:pgSz w:w="16839" w:h="11907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92CB6"/>
    <w:multiLevelType w:val="hybridMultilevel"/>
    <w:tmpl w:val="3D82FD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2B"/>
    <w:rsid w:val="00443756"/>
    <w:rsid w:val="00727F60"/>
    <w:rsid w:val="0099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332B9-7C97-4EFE-8233-1B7141AB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Users\&#1055;&#1086;&#1083;&#1100;&#1079;&#1086;&#1074;&#1072;&#1090;&#1077;&#1083;&#1100;\Desktop\&#1089;&#1074;&#1077;&#1090;&#1103;&#1097;&#1080;&#1081;&#1089;&#1103;%20&#1084;&#1072;&#1103;&#1090;&#1085;&#1080;&#1082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Users\&#1055;&#1086;&#1083;&#1100;&#1079;&#1086;&#1074;&#1072;&#1090;&#1077;&#1083;&#1100;\Desktop\&#1089;&#1074;&#1077;&#1090;&#1103;&#1097;&#1080;&#1081;&#1089;&#1103;%20&#1084;&#1072;&#1103;&#1090;&#1085;&#1080;&#108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угловой скорости маятника от номера оборота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1.5745844269466317E-3"/>
                  <c:y val="-0.3181900699912511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Лист1!$H$1:$H$24</c:f>
              <c:numCache>
                <c:formatCode>General</c:formatCode>
                <c:ptCount val="24"/>
                <c:pt idx="0">
                  <c:v>17.45</c:v>
                </c:pt>
                <c:pt idx="1">
                  <c:v>10.83</c:v>
                </c:pt>
                <c:pt idx="2">
                  <c:v>9.82</c:v>
                </c:pt>
                <c:pt idx="3">
                  <c:v>7.31</c:v>
                </c:pt>
                <c:pt idx="4">
                  <c:v>6.68</c:v>
                </c:pt>
                <c:pt idx="5">
                  <c:v>6.16</c:v>
                </c:pt>
                <c:pt idx="6">
                  <c:v>5.56</c:v>
                </c:pt>
                <c:pt idx="7">
                  <c:v>5.42</c:v>
                </c:pt>
                <c:pt idx="8">
                  <c:v>4.91</c:v>
                </c:pt>
                <c:pt idx="9">
                  <c:v>4.6900000000000004</c:v>
                </c:pt>
                <c:pt idx="10">
                  <c:v>4.3</c:v>
                </c:pt>
                <c:pt idx="11">
                  <c:v>4.25</c:v>
                </c:pt>
                <c:pt idx="12">
                  <c:v>3.93</c:v>
                </c:pt>
                <c:pt idx="13">
                  <c:v>3.89</c:v>
                </c:pt>
                <c:pt idx="14">
                  <c:v>3.59</c:v>
                </c:pt>
                <c:pt idx="15">
                  <c:v>3.47</c:v>
                </c:pt>
                <c:pt idx="16">
                  <c:v>3.45</c:v>
                </c:pt>
                <c:pt idx="17">
                  <c:v>3.24</c:v>
                </c:pt>
                <c:pt idx="18">
                  <c:v>3.13</c:v>
                </c:pt>
                <c:pt idx="19">
                  <c:v>3.05</c:v>
                </c:pt>
                <c:pt idx="20">
                  <c:v>2.99</c:v>
                </c:pt>
                <c:pt idx="21">
                  <c:v>2.98</c:v>
                </c:pt>
                <c:pt idx="22">
                  <c:v>2.86</c:v>
                </c:pt>
                <c:pt idx="23">
                  <c:v>2.8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48701408"/>
        <c:axId val="-1248702496"/>
      </c:scatterChart>
      <c:valAx>
        <c:axId val="-1248701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248702496"/>
        <c:crosses val="autoZero"/>
        <c:crossBetween val="midCat"/>
      </c:valAx>
      <c:valAx>
        <c:axId val="-124870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Угловая</a:t>
                </a:r>
                <a:r>
                  <a:rPr lang="ru-RU" baseline="0"/>
                  <a:t> скорость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248701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угла отклонения нити от вертикали от номера витка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9892191601049869"/>
                  <c:y val="4.490850102070574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Лист1!$D$1:$D$24</c:f>
              <c:numCache>
                <c:formatCode>General</c:formatCode>
                <c:ptCount val="24"/>
                <c:pt idx="0">
                  <c:v>50.3</c:v>
                </c:pt>
                <c:pt idx="1">
                  <c:v>48.6</c:v>
                </c:pt>
                <c:pt idx="2">
                  <c:v>46</c:v>
                </c:pt>
                <c:pt idx="3">
                  <c:v>42.5</c:v>
                </c:pt>
                <c:pt idx="4">
                  <c:v>44.4</c:v>
                </c:pt>
                <c:pt idx="5">
                  <c:v>42.7</c:v>
                </c:pt>
                <c:pt idx="6">
                  <c:v>39.6</c:v>
                </c:pt>
                <c:pt idx="7">
                  <c:v>38.700000000000003</c:v>
                </c:pt>
                <c:pt idx="8">
                  <c:v>38.200000000000003</c:v>
                </c:pt>
                <c:pt idx="9">
                  <c:v>36</c:v>
                </c:pt>
                <c:pt idx="10">
                  <c:v>36.1</c:v>
                </c:pt>
                <c:pt idx="11">
                  <c:v>33.700000000000003</c:v>
                </c:pt>
                <c:pt idx="12">
                  <c:v>32.9</c:v>
                </c:pt>
                <c:pt idx="13">
                  <c:v>32.5</c:v>
                </c:pt>
                <c:pt idx="14">
                  <c:v>30.5</c:v>
                </c:pt>
                <c:pt idx="15">
                  <c:v>29</c:v>
                </c:pt>
                <c:pt idx="16">
                  <c:v>27.5</c:v>
                </c:pt>
                <c:pt idx="17">
                  <c:v>26.1</c:v>
                </c:pt>
                <c:pt idx="18">
                  <c:v>25.5</c:v>
                </c:pt>
                <c:pt idx="19">
                  <c:v>23.6</c:v>
                </c:pt>
                <c:pt idx="20">
                  <c:v>22.4</c:v>
                </c:pt>
                <c:pt idx="21">
                  <c:v>21.6</c:v>
                </c:pt>
                <c:pt idx="22">
                  <c:v>20.6</c:v>
                </c:pt>
                <c:pt idx="23">
                  <c:v>19.2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69672704"/>
        <c:axId val="-1369668352"/>
      </c:scatterChart>
      <c:valAx>
        <c:axId val="-1369672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69668352"/>
        <c:crosses val="autoZero"/>
        <c:crossBetween val="midCat"/>
      </c:valAx>
      <c:valAx>
        <c:axId val="-136966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угол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69672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2019-11-14T14:26:00Z</dcterms:created>
  <dcterms:modified xsi:type="dcterms:W3CDTF">2019-11-14T14:43:00Z</dcterms:modified>
</cp:coreProperties>
</file>