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7B67" w14:textId="0AB7A00F" w:rsidR="00651710" w:rsidRPr="00C66445" w:rsidRDefault="00095AD6" w:rsidP="00B171F5">
      <w:pPr>
        <w:pStyle w:val="aa"/>
      </w:pPr>
      <w:r>
        <w:rPr>
          <w:rFonts w:hint="eastAsia"/>
        </w:rPr>
        <w:t>基于</w:t>
      </w:r>
      <w:r w:rsidR="00EE2BFF">
        <w:rPr>
          <w:rFonts w:hint="eastAsia"/>
        </w:rPr>
        <w:t>智能</w:t>
      </w:r>
      <w:r>
        <w:rPr>
          <w:rFonts w:hint="eastAsia"/>
        </w:rPr>
        <w:t>突触的持续学习方法</w:t>
      </w:r>
    </w:p>
    <w:p w14:paraId="0C7187D8" w14:textId="3BAAB100" w:rsidR="00095AD6" w:rsidRPr="00014F30" w:rsidRDefault="00095AD6" w:rsidP="00095AD6">
      <w:pPr>
        <w:pStyle w:val="ac"/>
        <w:ind w:firstLineChars="0" w:firstLine="0"/>
        <w:rPr>
          <w:szCs w:val="28"/>
          <w:lang w:val="de-DE"/>
        </w:rPr>
      </w:pPr>
      <w:r w:rsidRPr="00014F30">
        <w:rPr>
          <w:szCs w:val="28"/>
          <w:lang w:val="de-DE"/>
        </w:rPr>
        <w:t>Friedemann Zenke, Ben Poole, Surya Ganguli</w:t>
      </w:r>
    </w:p>
    <w:p w14:paraId="33DAABB7" w14:textId="68373C68" w:rsidR="00095AD6" w:rsidRDefault="00EE2BFF" w:rsidP="00EE2BFF">
      <w:pPr>
        <w:pStyle w:val="1"/>
      </w:pPr>
      <w:r w:rsidRPr="00EE2BFF">
        <w:rPr>
          <w:rFonts w:hint="eastAsia"/>
        </w:rPr>
        <w:t>摘要</w:t>
      </w:r>
    </w:p>
    <w:p w14:paraId="79CD429E" w14:textId="48FDBF72" w:rsidR="00095AD6" w:rsidRDefault="00EE2BFF" w:rsidP="00941C8B">
      <w:pPr>
        <w:snapToGrid w:val="0"/>
        <w:ind w:firstLine="480"/>
      </w:pPr>
      <w:r w:rsidRPr="00EE2BFF">
        <w:rPr>
          <w:rFonts w:hint="eastAsia"/>
        </w:rPr>
        <w:t>虽然深度学习在</w:t>
      </w:r>
      <w:r>
        <w:rPr>
          <w:rFonts w:hint="eastAsia"/>
        </w:rPr>
        <w:t>许多</w:t>
      </w:r>
      <w:r w:rsidRPr="00EE2BFF">
        <w:rPr>
          <w:rFonts w:hint="eastAsia"/>
        </w:rPr>
        <w:t>应用</w:t>
      </w:r>
      <w:r>
        <w:rPr>
          <w:rFonts w:hint="eastAsia"/>
        </w:rPr>
        <w:t>场景</w:t>
      </w:r>
      <w:r w:rsidRPr="00EE2BFF">
        <w:rPr>
          <w:rFonts w:hint="eastAsia"/>
        </w:rPr>
        <w:t>中取得了显著</w:t>
      </w:r>
      <w:r>
        <w:rPr>
          <w:rFonts w:hint="eastAsia"/>
        </w:rPr>
        <w:t>的</w:t>
      </w:r>
      <w:r w:rsidRPr="00EE2BFF">
        <w:rPr>
          <w:rFonts w:hint="eastAsia"/>
        </w:rPr>
        <w:t>进步，但</w:t>
      </w:r>
      <w:r>
        <w:rPr>
          <w:rFonts w:hint="eastAsia"/>
        </w:rPr>
        <w:t>当</w:t>
      </w:r>
      <w:r w:rsidRPr="00EE2BFF">
        <w:rPr>
          <w:rFonts w:hint="eastAsia"/>
        </w:rPr>
        <w:t>学习过程中数据分布发生变化</w:t>
      </w:r>
      <w:r>
        <w:rPr>
          <w:rFonts w:hint="eastAsia"/>
        </w:rPr>
        <w:t>时</w:t>
      </w:r>
      <w:r w:rsidRPr="00EE2BFF">
        <w:rPr>
          <w:rFonts w:hint="eastAsia"/>
        </w:rPr>
        <w:t>，深度学习仍</w:t>
      </w:r>
      <w:r>
        <w:rPr>
          <w:rFonts w:hint="eastAsia"/>
        </w:rPr>
        <w:t>然面临重大挑战</w:t>
      </w:r>
      <w:r w:rsidRPr="00EE2BFF">
        <w:rPr>
          <w:rFonts w:hint="eastAsia"/>
        </w:rPr>
        <w:t>。与之形成鲜明对比的是，</w:t>
      </w:r>
      <w:r w:rsidR="0041674B">
        <w:rPr>
          <w:rFonts w:hint="eastAsia"/>
        </w:rPr>
        <w:t>生物</w:t>
      </w:r>
      <w:r w:rsidRPr="00EE2BFF">
        <w:rPr>
          <w:rFonts w:hint="eastAsia"/>
        </w:rPr>
        <w:t>神经网络通过利用复杂的分子机制</w:t>
      </w:r>
      <w:r>
        <w:rPr>
          <w:rFonts w:hint="eastAsia"/>
        </w:rPr>
        <w:t>能够</w:t>
      </w:r>
      <w:r w:rsidRPr="00EE2BFF">
        <w:rPr>
          <w:rFonts w:hint="eastAsia"/>
        </w:rPr>
        <w:t>同时解决许多任务，</w:t>
      </w:r>
      <w:r>
        <w:rPr>
          <w:rFonts w:hint="eastAsia"/>
        </w:rPr>
        <w:t>并</w:t>
      </w:r>
      <w:r w:rsidRPr="00EE2BFF">
        <w:rPr>
          <w:rFonts w:hint="eastAsia"/>
        </w:rPr>
        <w:t>不断适应变化的环境。在这项研究中，我们引入了</w:t>
      </w:r>
      <w:r>
        <w:rPr>
          <w:rFonts w:hint="eastAsia"/>
        </w:rPr>
        <w:t>智能</w:t>
      </w:r>
      <w:r w:rsidRPr="00EE2BFF">
        <w:rPr>
          <w:rFonts w:hint="eastAsia"/>
        </w:rPr>
        <w:t>突触，将</w:t>
      </w:r>
      <w:r w:rsidR="0041674B">
        <w:rPr>
          <w:rFonts w:hint="eastAsia"/>
        </w:rPr>
        <w:t>这种</w:t>
      </w:r>
      <w:r w:rsidRPr="00EE2BFF">
        <w:rPr>
          <w:rFonts w:hint="eastAsia"/>
        </w:rPr>
        <w:t>生物复杂性</w:t>
      </w:r>
      <w:r w:rsidR="0041674B">
        <w:rPr>
          <w:rFonts w:hint="eastAsia"/>
        </w:rPr>
        <w:t>的一</w:t>
      </w:r>
      <w:r>
        <w:rPr>
          <w:rFonts w:hint="eastAsia"/>
        </w:rPr>
        <w:t>部分</w:t>
      </w:r>
      <w:r w:rsidRPr="00EE2BFF">
        <w:rPr>
          <w:rFonts w:hint="eastAsia"/>
        </w:rPr>
        <w:t>引入到人工神经网络中。每个突触</w:t>
      </w:r>
      <w:r>
        <w:rPr>
          <w:rFonts w:hint="eastAsia"/>
        </w:rPr>
        <w:t>将</w:t>
      </w:r>
      <w:r w:rsidRPr="00EE2BFF">
        <w:rPr>
          <w:rFonts w:hint="eastAsia"/>
        </w:rPr>
        <w:t>随时间</w:t>
      </w:r>
      <w:r w:rsidR="0041674B">
        <w:rPr>
          <w:rFonts w:hint="eastAsia"/>
        </w:rPr>
        <w:t>的推移逐渐</w:t>
      </w:r>
      <w:r w:rsidRPr="00EE2BFF">
        <w:rPr>
          <w:rFonts w:hint="eastAsia"/>
        </w:rPr>
        <w:t>积累与任务相关的信息，并利用这些信息在不</w:t>
      </w:r>
      <w:r>
        <w:rPr>
          <w:rFonts w:hint="eastAsia"/>
        </w:rPr>
        <w:t>遗忘</w:t>
      </w:r>
      <w:r w:rsidRPr="00EE2BFF">
        <w:rPr>
          <w:rFonts w:hint="eastAsia"/>
        </w:rPr>
        <w:t>旧记忆的情况下快速存储新记忆。我们对分类任务的持续学习方法进行了评估，结果表明，该方法在保持计算效率的同时，显著减少了</w:t>
      </w:r>
      <w:r>
        <w:rPr>
          <w:rFonts w:hint="eastAsia"/>
        </w:rPr>
        <w:t>信息</w:t>
      </w:r>
      <w:r w:rsidRPr="00EE2BFF">
        <w:rPr>
          <w:rFonts w:hint="eastAsia"/>
        </w:rPr>
        <w:t>遗忘。</w:t>
      </w:r>
    </w:p>
    <w:p w14:paraId="522D1A85" w14:textId="788B309D" w:rsidR="00095AD6" w:rsidRDefault="0041674B" w:rsidP="0041674B">
      <w:pPr>
        <w:pStyle w:val="1"/>
      </w:pPr>
      <w:r w:rsidRPr="0041674B">
        <w:rPr>
          <w:rFonts w:hint="eastAsia"/>
          <w:bCs w:val="0"/>
        </w:rPr>
        <w:t>1.</w:t>
      </w:r>
      <w:r>
        <w:rPr>
          <w:rFonts w:hint="eastAsia"/>
        </w:rPr>
        <w:t xml:space="preserve"> </w:t>
      </w:r>
      <w:r>
        <w:rPr>
          <w:rFonts w:hint="eastAsia"/>
        </w:rPr>
        <w:t>介绍</w:t>
      </w:r>
    </w:p>
    <w:p w14:paraId="765FAF09" w14:textId="77777777" w:rsidR="0041674B" w:rsidRDefault="0041674B" w:rsidP="00941C8B">
      <w:pPr>
        <w:snapToGrid w:val="0"/>
        <w:ind w:firstLine="480"/>
      </w:pPr>
      <w:r>
        <w:rPr>
          <w:rFonts w:hint="eastAsia"/>
        </w:rPr>
        <w:t>人工神经网络</w:t>
      </w:r>
      <w:r w:rsidRPr="0041674B">
        <w:rPr>
          <w:rFonts w:hint="eastAsia"/>
        </w:rPr>
        <w:t>（</w:t>
      </w:r>
      <w:r w:rsidRPr="0041674B">
        <w:rPr>
          <w:rFonts w:hint="eastAsia"/>
        </w:rPr>
        <w:t>ANNs</w:t>
      </w:r>
      <w:r w:rsidRPr="0041674B">
        <w:rPr>
          <w:rFonts w:hint="eastAsia"/>
        </w:rPr>
        <w:t>）已经成为应用机器学习领域不可或缺的资产，在各种特定领域的任务中，其表现已经可以与人类相媲美（</w:t>
      </w:r>
      <w:r w:rsidRPr="0041674B">
        <w:rPr>
          <w:rFonts w:hint="eastAsia"/>
        </w:rPr>
        <w:t>LeCun</w:t>
      </w:r>
      <w:r w:rsidRPr="0041674B">
        <w:rPr>
          <w:rFonts w:hint="eastAsia"/>
        </w:rPr>
        <w:t>等人，</w:t>
      </w:r>
      <w:r w:rsidRPr="0041674B">
        <w:rPr>
          <w:rFonts w:hint="eastAsia"/>
        </w:rPr>
        <w:t>2015</w:t>
      </w:r>
      <w:r w:rsidRPr="0041674B">
        <w:rPr>
          <w:rFonts w:hint="eastAsia"/>
        </w:rPr>
        <w:t>年）。尽管人工神经网络最初是受生物学启发的（</w:t>
      </w:r>
      <w:r w:rsidRPr="0041674B">
        <w:rPr>
          <w:rFonts w:hint="eastAsia"/>
        </w:rPr>
        <w:t>Rosenblatt</w:t>
      </w:r>
      <w:r w:rsidRPr="0041674B">
        <w:rPr>
          <w:rFonts w:hint="eastAsia"/>
        </w:rPr>
        <w:t>，</w:t>
      </w:r>
      <w:r w:rsidRPr="0041674B">
        <w:rPr>
          <w:rFonts w:hint="eastAsia"/>
        </w:rPr>
        <w:t>1958</w:t>
      </w:r>
      <w:r w:rsidRPr="0041674B">
        <w:rPr>
          <w:rFonts w:hint="eastAsia"/>
        </w:rPr>
        <w:t>年；</w:t>
      </w:r>
      <w:r w:rsidRPr="0041674B">
        <w:rPr>
          <w:rFonts w:hint="eastAsia"/>
        </w:rPr>
        <w:t>Fukushima &amp; Miyake</w:t>
      </w:r>
      <w:r w:rsidRPr="0041674B">
        <w:rPr>
          <w:rFonts w:hint="eastAsia"/>
        </w:rPr>
        <w:t>，</w:t>
      </w:r>
      <w:r w:rsidRPr="0041674B">
        <w:rPr>
          <w:rFonts w:hint="eastAsia"/>
        </w:rPr>
        <w:t>1982</w:t>
      </w:r>
      <w:r w:rsidRPr="0041674B">
        <w:rPr>
          <w:rFonts w:hint="eastAsia"/>
        </w:rPr>
        <w:t>年），但其底层的设计原则和学习方法与生物神经网络存在很大的不同。例如，人工神经网络的参数是在训练阶段的数据集上学习的，然后在部署或</w:t>
      </w:r>
      <w:r>
        <w:rPr>
          <w:rFonts w:hint="eastAsia"/>
        </w:rPr>
        <w:t>推理</w:t>
      </w:r>
      <w:r w:rsidRPr="0041674B">
        <w:rPr>
          <w:rFonts w:hint="eastAsia"/>
        </w:rPr>
        <w:t>阶段，这些参数会被冻结并静态地应用于新数据。为了适应数据分布的变化，人工神经网络通常需要在整个数据集上重新训练，以避免过拟合和灾难性遗忘（</w:t>
      </w:r>
      <w:r w:rsidRPr="0041674B">
        <w:rPr>
          <w:rFonts w:hint="eastAsia"/>
        </w:rPr>
        <w:t>Choy</w:t>
      </w:r>
      <w:r w:rsidRPr="0041674B">
        <w:rPr>
          <w:rFonts w:hint="eastAsia"/>
        </w:rPr>
        <w:t>等人，</w:t>
      </w:r>
      <w:r w:rsidRPr="0041674B">
        <w:rPr>
          <w:rFonts w:hint="eastAsia"/>
        </w:rPr>
        <w:t>2006</w:t>
      </w:r>
      <w:r w:rsidRPr="0041674B">
        <w:rPr>
          <w:rFonts w:hint="eastAsia"/>
        </w:rPr>
        <w:t>年；</w:t>
      </w:r>
      <w:r w:rsidRPr="0041674B">
        <w:rPr>
          <w:rFonts w:hint="eastAsia"/>
        </w:rPr>
        <w:t>Goodfellow</w:t>
      </w:r>
      <w:r w:rsidRPr="0041674B">
        <w:rPr>
          <w:rFonts w:hint="eastAsia"/>
        </w:rPr>
        <w:t>等人，</w:t>
      </w:r>
      <w:r w:rsidRPr="0041674B">
        <w:rPr>
          <w:rFonts w:hint="eastAsia"/>
        </w:rPr>
        <w:t>2013</w:t>
      </w:r>
      <w:r w:rsidRPr="0041674B">
        <w:rPr>
          <w:rFonts w:hint="eastAsia"/>
        </w:rPr>
        <w:t>年）。</w:t>
      </w:r>
    </w:p>
    <w:p w14:paraId="367CF41A" w14:textId="345E8696" w:rsidR="0041674B" w:rsidRDefault="0041674B" w:rsidP="00941C8B">
      <w:pPr>
        <w:snapToGrid w:val="0"/>
        <w:ind w:firstLine="480"/>
      </w:pPr>
      <w:r w:rsidRPr="0041674B">
        <w:rPr>
          <w:rFonts w:hint="eastAsia"/>
        </w:rPr>
        <w:t>另一方面，生物神经网络</w:t>
      </w:r>
      <w:r>
        <w:rPr>
          <w:rFonts w:hint="eastAsia"/>
        </w:rPr>
        <w:t>却能够实现</w:t>
      </w:r>
      <w:r w:rsidRPr="0041674B">
        <w:rPr>
          <w:rFonts w:hint="eastAsia"/>
        </w:rPr>
        <w:t>持续学习，它们在一生中都能不断获取新知识。因此，很难在学习和</w:t>
      </w:r>
      <w:r>
        <w:rPr>
          <w:rFonts w:hint="eastAsia"/>
        </w:rPr>
        <w:t>推理</w:t>
      </w:r>
      <w:r w:rsidRPr="0041674B">
        <w:rPr>
          <w:rFonts w:hint="eastAsia"/>
        </w:rPr>
        <w:t>阶段之间划清界限。在某种程度上，我们的大脑已经进化到可以从非静态数据中学习，并即时更新内部记忆或信念。虽然目前还不知道大脑是如何完成这一壮举的，但</w:t>
      </w:r>
      <w:r w:rsidR="00413B1F">
        <w:rPr>
          <w:rFonts w:hint="eastAsia"/>
        </w:rPr>
        <w:t>生物所展现出的在持续学习中</w:t>
      </w:r>
      <w:r w:rsidRPr="0041674B">
        <w:rPr>
          <w:rFonts w:hint="eastAsia"/>
        </w:rPr>
        <w:t>无与伦比</w:t>
      </w:r>
      <w:r w:rsidR="00413B1F">
        <w:rPr>
          <w:rFonts w:hint="eastAsia"/>
        </w:rPr>
        <w:t>的</w:t>
      </w:r>
      <w:r w:rsidRPr="0041674B">
        <w:rPr>
          <w:rFonts w:hint="eastAsia"/>
        </w:rPr>
        <w:t>性能似乎依赖于底层生物湿件所实现的特定功能，而这些功能目前在人工神经网络中尚未</w:t>
      </w:r>
      <w:r w:rsidR="00413B1F">
        <w:rPr>
          <w:rFonts w:hint="eastAsia"/>
        </w:rPr>
        <w:t>被</w:t>
      </w:r>
      <w:r w:rsidRPr="0041674B">
        <w:rPr>
          <w:rFonts w:hint="eastAsia"/>
        </w:rPr>
        <w:t>实现。</w:t>
      </w:r>
    </w:p>
    <w:p w14:paraId="709C0D77" w14:textId="0E2A651E" w:rsidR="00413B1F" w:rsidRDefault="00413B1F" w:rsidP="00413B1F">
      <w:pPr>
        <w:snapToGrid w:val="0"/>
        <w:ind w:firstLine="480"/>
      </w:pPr>
      <w:r>
        <w:rPr>
          <w:rFonts w:hint="eastAsia"/>
        </w:rPr>
        <w:t>现代人工神经网络与生物神经网络在设计上最大的差距之一可能在于突触的复杂性。在人工神经网络中，单个突触（权重）通常由单个标量来描述。另一方面，单个生物突触则利用复杂的分子机制，这些机制可以在不同的空间和时间尺度上影响可塑性（</w:t>
      </w:r>
      <w:r>
        <w:rPr>
          <w:rFonts w:hint="eastAsia"/>
        </w:rPr>
        <w:t>Redondo &amp; Morris</w:t>
      </w:r>
      <w:r>
        <w:rPr>
          <w:rFonts w:hint="eastAsia"/>
        </w:rPr>
        <w:t>，</w:t>
      </w:r>
      <w:r>
        <w:rPr>
          <w:rFonts w:hint="eastAsia"/>
        </w:rPr>
        <w:t>2011</w:t>
      </w:r>
      <w:r>
        <w:rPr>
          <w:rFonts w:hint="eastAsia"/>
        </w:rPr>
        <w:t>）。虽然这种复杂性被认为有助于记忆巩固（</w:t>
      </w:r>
      <w:r>
        <w:rPr>
          <w:rFonts w:hint="eastAsia"/>
        </w:rPr>
        <w:t>Fusi</w:t>
      </w:r>
      <w:r>
        <w:rPr>
          <w:rFonts w:hint="eastAsia"/>
        </w:rPr>
        <w:t>等人，</w:t>
      </w:r>
      <w:r>
        <w:rPr>
          <w:rFonts w:hint="eastAsia"/>
        </w:rPr>
        <w:t>2005</w:t>
      </w:r>
      <w:r>
        <w:rPr>
          <w:rFonts w:hint="eastAsia"/>
        </w:rPr>
        <w:t>年；</w:t>
      </w:r>
      <w:r>
        <w:rPr>
          <w:rFonts w:hint="eastAsia"/>
        </w:rPr>
        <w:t>Lahiri &amp; Ganguli</w:t>
      </w:r>
      <w:r>
        <w:rPr>
          <w:rFonts w:hint="eastAsia"/>
        </w:rPr>
        <w:t>，</w:t>
      </w:r>
      <w:r>
        <w:rPr>
          <w:rFonts w:hint="eastAsia"/>
        </w:rPr>
        <w:t>2013</w:t>
      </w:r>
      <w:r>
        <w:rPr>
          <w:rFonts w:hint="eastAsia"/>
        </w:rPr>
        <w:t>年；</w:t>
      </w:r>
      <w:r>
        <w:rPr>
          <w:rFonts w:hint="eastAsia"/>
        </w:rPr>
        <w:t>Zenke</w:t>
      </w:r>
      <w:r>
        <w:rPr>
          <w:rFonts w:hint="eastAsia"/>
        </w:rPr>
        <w:t>等人，</w:t>
      </w:r>
      <w:r>
        <w:rPr>
          <w:rFonts w:hint="eastAsia"/>
        </w:rPr>
        <w:t>2015</w:t>
      </w:r>
      <w:r>
        <w:rPr>
          <w:rFonts w:hint="eastAsia"/>
        </w:rPr>
        <w:t>年；</w:t>
      </w:r>
      <w:r>
        <w:rPr>
          <w:rFonts w:hint="eastAsia"/>
        </w:rPr>
        <w:t>Ziegler</w:t>
      </w:r>
      <w:r>
        <w:rPr>
          <w:rFonts w:hint="eastAsia"/>
        </w:rPr>
        <w:t>等人，</w:t>
      </w:r>
      <w:r>
        <w:rPr>
          <w:rFonts w:hint="eastAsia"/>
        </w:rPr>
        <w:t>2015</w:t>
      </w:r>
      <w:r>
        <w:rPr>
          <w:rFonts w:hint="eastAsia"/>
        </w:rPr>
        <w:t>年；</w:t>
      </w:r>
      <w:r>
        <w:rPr>
          <w:rFonts w:hint="eastAsia"/>
        </w:rPr>
        <w:t>Benna &amp; Fusi</w:t>
      </w:r>
      <w:r>
        <w:rPr>
          <w:rFonts w:hint="eastAsia"/>
        </w:rPr>
        <w:t>，</w:t>
      </w:r>
      <w:r>
        <w:rPr>
          <w:rFonts w:hint="eastAsia"/>
        </w:rPr>
        <w:t>2016</w:t>
      </w:r>
      <w:r>
        <w:rPr>
          <w:rFonts w:hint="eastAsia"/>
        </w:rPr>
        <w:t>年），但很少有研究说明它是如何有利于人工神经网络的学习的。</w:t>
      </w:r>
    </w:p>
    <w:p w14:paraId="2DBD9374" w14:textId="77777777" w:rsidR="00413B1F" w:rsidRDefault="00413B1F" w:rsidP="00413B1F">
      <w:pPr>
        <w:snapToGrid w:val="0"/>
        <w:ind w:firstLine="480"/>
      </w:pPr>
    </w:p>
    <w:p w14:paraId="7FC124F5" w14:textId="62629105" w:rsidR="0041674B" w:rsidRPr="00413B1F" w:rsidRDefault="00413B1F" w:rsidP="00413B1F">
      <w:pPr>
        <w:snapToGrid w:val="0"/>
        <w:ind w:firstLine="480"/>
      </w:pPr>
      <w:r>
        <w:rPr>
          <w:rFonts w:hint="eastAsia"/>
        </w:rPr>
        <w:lastRenderedPageBreak/>
        <w:t>在这里，我们研究了内部突触动力学在使用人工神经网络学习分类任务序列方面的作用。在突触（权重）中使用简单的一维标量会导致灾难性遗忘问题，使网络在学习新任务时忘记先前学习的任务。然而，通过使用具有更复杂的三维状态空间的突触能够在很大程度上缓解这个问题。在我们的模型中，突触状态会跟踪过去和当前的参数值，并</w:t>
      </w:r>
      <w:r w:rsidR="00884965">
        <w:rPr>
          <w:rFonts w:hint="eastAsia"/>
        </w:rPr>
        <w:t>计算</w:t>
      </w:r>
      <w:r>
        <w:rPr>
          <w:rFonts w:hint="eastAsia"/>
        </w:rPr>
        <w:t>突触在解决过去遇到的问题中的“重要性”的在线估计。我们的重要性度量可以在训练期间在每个突触处高效且局部地计算，并</w:t>
      </w:r>
      <w:r w:rsidR="00884965">
        <w:rPr>
          <w:rFonts w:hint="eastAsia"/>
        </w:rPr>
        <w:t>能够</w:t>
      </w:r>
      <w:r>
        <w:rPr>
          <w:rFonts w:hint="eastAsia"/>
        </w:rPr>
        <w:t>代表每个突触对全局损失变化的局部贡献。当任务发生变化时，我们通过防止重要突触在未来任务中发生变化来巩固它们。因此，未来任务的学习主要由对过去任务不重要的突触</w:t>
      </w:r>
      <w:r w:rsidR="00884965">
        <w:rPr>
          <w:rFonts w:hint="eastAsia"/>
        </w:rPr>
        <w:t>学习</w:t>
      </w:r>
      <w:r>
        <w:rPr>
          <w:rFonts w:hint="eastAsia"/>
        </w:rPr>
        <w:t>，从而避免了对这些过去任务的灾难性遗忘。</w:t>
      </w:r>
    </w:p>
    <w:p w14:paraId="1E2E9186" w14:textId="3AAC8F4E" w:rsidR="0041674B" w:rsidRPr="00884965" w:rsidRDefault="00884965" w:rsidP="00884965">
      <w:pPr>
        <w:pStyle w:val="1"/>
      </w:pPr>
      <w:r>
        <w:rPr>
          <w:rFonts w:hint="eastAsia"/>
        </w:rPr>
        <w:t xml:space="preserve">2. </w:t>
      </w:r>
      <w:r>
        <w:rPr>
          <w:rFonts w:hint="eastAsia"/>
        </w:rPr>
        <w:t>先前的工作</w:t>
      </w:r>
    </w:p>
    <w:p w14:paraId="2D194C1E" w14:textId="12D22AE6" w:rsidR="00884965" w:rsidRDefault="00884965" w:rsidP="00884965">
      <w:pPr>
        <w:snapToGrid w:val="0"/>
        <w:ind w:firstLine="480"/>
      </w:pPr>
      <w:r>
        <w:rPr>
          <w:rFonts w:hint="eastAsia"/>
        </w:rPr>
        <w:t>减轻灾难性遗忘的问题已在许多先前的研究中得到解决。这些研究可以大致划分为（</w:t>
      </w:r>
      <w:r>
        <w:rPr>
          <w:rFonts w:hint="eastAsia"/>
        </w:rPr>
        <w:t>1</w:t>
      </w:r>
      <w:r>
        <w:rPr>
          <w:rFonts w:hint="eastAsia"/>
        </w:rPr>
        <w:t>）架构性、（</w:t>
      </w:r>
      <w:r>
        <w:rPr>
          <w:rFonts w:hint="eastAsia"/>
        </w:rPr>
        <w:t>2</w:t>
      </w:r>
      <w:r>
        <w:rPr>
          <w:rFonts w:hint="eastAsia"/>
        </w:rPr>
        <w:t>）功能性和（</w:t>
      </w:r>
      <w:r>
        <w:rPr>
          <w:rFonts w:hint="eastAsia"/>
        </w:rPr>
        <w:t>3</w:t>
      </w:r>
      <w:r>
        <w:rPr>
          <w:rFonts w:hint="eastAsia"/>
        </w:rPr>
        <w:t>）结构性方法。</w:t>
      </w:r>
    </w:p>
    <w:p w14:paraId="16A16D32" w14:textId="00AA04D4" w:rsidR="0041674B" w:rsidRDefault="00884965" w:rsidP="00884965">
      <w:pPr>
        <w:snapToGrid w:val="0"/>
        <w:ind w:firstLine="480"/>
      </w:pPr>
      <w:r w:rsidRPr="00884965">
        <w:rPr>
          <w:rFonts w:hint="eastAsia"/>
        </w:rPr>
        <w:t>应对灾难性遗忘的</w:t>
      </w:r>
      <w:r w:rsidRPr="00884965">
        <w:rPr>
          <w:rFonts w:hint="eastAsia"/>
          <w:b/>
          <w:bCs/>
        </w:rPr>
        <w:t>架构性</w:t>
      </w:r>
      <w:r>
        <w:rPr>
          <w:rFonts w:hint="eastAsia"/>
        </w:rPr>
        <w:t>方法通过改变网络的架构来减少任务之间的干扰，而无需改变目标函数。架构性正则化的最简单形式是冻结网络中的某些权重，使它们保持不变（</w:t>
      </w:r>
      <w:proofErr w:type="spellStart"/>
      <w:r>
        <w:rPr>
          <w:rFonts w:hint="eastAsia"/>
        </w:rPr>
        <w:t>Razavian</w:t>
      </w:r>
      <w:proofErr w:type="spellEnd"/>
      <w:r>
        <w:rPr>
          <w:rFonts w:hint="eastAsia"/>
        </w:rPr>
        <w:t>等人，</w:t>
      </w:r>
      <w:r>
        <w:rPr>
          <w:rFonts w:hint="eastAsia"/>
        </w:rPr>
        <w:t>2014</w:t>
      </w:r>
      <w:r>
        <w:rPr>
          <w:rFonts w:hint="eastAsia"/>
        </w:rPr>
        <w:t>年）。一种稍微宽松的方法是在对原始任务共享的层进行微调时降低学习率，以避免参数发生剧烈变化（</w:t>
      </w:r>
      <w:r>
        <w:rPr>
          <w:rFonts w:hint="eastAsia"/>
        </w:rPr>
        <w:t>Donahue</w:t>
      </w:r>
      <w:r>
        <w:rPr>
          <w:rFonts w:hint="eastAsia"/>
        </w:rPr>
        <w:t>等人，</w:t>
      </w:r>
      <w:r>
        <w:rPr>
          <w:rFonts w:hint="eastAsia"/>
        </w:rPr>
        <w:t>2014</w:t>
      </w:r>
      <w:r>
        <w:rPr>
          <w:rFonts w:hint="eastAsia"/>
        </w:rPr>
        <w:t>年；</w:t>
      </w:r>
      <w:proofErr w:type="spellStart"/>
      <w:r>
        <w:rPr>
          <w:rFonts w:hint="eastAsia"/>
        </w:rPr>
        <w:t>Yosinski</w:t>
      </w:r>
      <w:proofErr w:type="spellEnd"/>
      <w:r>
        <w:rPr>
          <w:rFonts w:hint="eastAsia"/>
        </w:rPr>
        <w:t>等人，</w:t>
      </w:r>
      <w:r>
        <w:rPr>
          <w:rFonts w:hint="eastAsia"/>
        </w:rPr>
        <w:t>2014</w:t>
      </w:r>
      <w:r>
        <w:rPr>
          <w:rFonts w:hint="eastAsia"/>
        </w:rPr>
        <w:t>年）。使用不同的非线性方法，如</w:t>
      </w:r>
      <w:proofErr w:type="spellStart"/>
      <w:r>
        <w:rPr>
          <w:rFonts w:hint="eastAsia"/>
        </w:rPr>
        <w:t>ReLU</w:t>
      </w:r>
      <w:proofErr w:type="spellEnd"/>
      <w:r>
        <w:rPr>
          <w:rFonts w:hint="eastAsia"/>
        </w:rPr>
        <w:t>、</w:t>
      </w:r>
      <w:proofErr w:type="spellStart"/>
      <w:r>
        <w:rPr>
          <w:rFonts w:hint="eastAsia"/>
        </w:rPr>
        <w:t>MaxOut</w:t>
      </w:r>
      <w:proofErr w:type="spellEnd"/>
      <w:r>
        <w:rPr>
          <w:rFonts w:hint="eastAsia"/>
        </w:rPr>
        <w:t>和局部胜者优先，已被证明可以提高在</w:t>
      </w:r>
      <w:r>
        <w:rPr>
          <w:rFonts w:hint="eastAsia"/>
        </w:rPr>
        <w:t>permuted MNIST</w:t>
      </w:r>
      <w:r>
        <w:rPr>
          <w:rFonts w:hint="eastAsia"/>
        </w:rPr>
        <w:t>和情感分析任务上的性能（</w:t>
      </w:r>
      <w:r>
        <w:rPr>
          <w:rFonts w:hint="eastAsia"/>
        </w:rPr>
        <w:t>Srivastava</w:t>
      </w:r>
      <w:r>
        <w:rPr>
          <w:rFonts w:hint="eastAsia"/>
        </w:rPr>
        <w:t>等人，</w:t>
      </w:r>
      <w:r>
        <w:rPr>
          <w:rFonts w:hint="eastAsia"/>
        </w:rPr>
        <w:t>2013</w:t>
      </w:r>
      <w:r>
        <w:rPr>
          <w:rFonts w:hint="eastAsia"/>
        </w:rPr>
        <w:t>年；</w:t>
      </w:r>
      <w:r>
        <w:rPr>
          <w:rFonts w:hint="eastAsia"/>
        </w:rPr>
        <w:t>Goodfellow</w:t>
      </w:r>
      <w:r>
        <w:rPr>
          <w:rFonts w:hint="eastAsia"/>
        </w:rPr>
        <w:t>等人，</w:t>
      </w:r>
      <w:r>
        <w:rPr>
          <w:rFonts w:hint="eastAsia"/>
        </w:rPr>
        <w:t>2013</w:t>
      </w:r>
      <w:r>
        <w:rPr>
          <w:rFonts w:hint="eastAsia"/>
        </w:rPr>
        <w:t>年）。此外，使用</w:t>
      </w:r>
      <w:r>
        <w:rPr>
          <w:rFonts w:hint="eastAsia"/>
        </w:rPr>
        <w:t>dropout</w:t>
      </w:r>
      <w:r>
        <w:rPr>
          <w:rFonts w:hint="eastAsia"/>
        </w:rPr>
        <w:t>注入噪声以稀疏化梯度也可以提高性能（</w:t>
      </w:r>
      <w:r>
        <w:rPr>
          <w:rFonts w:hint="eastAsia"/>
        </w:rPr>
        <w:t>Goodfellow</w:t>
      </w:r>
      <w:r>
        <w:rPr>
          <w:rFonts w:hint="eastAsia"/>
        </w:rPr>
        <w:t>等人，</w:t>
      </w:r>
      <w:r>
        <w:rPr>
          <w:rFonts w:hint="eastAsia"/>
        </w:rPr>
        <w:t>2013</w:t>
      </w:r>
      <w:r>
        <w:rPr>
          <w:rFonts w:hint="eastAsia"/>
        </w:rPr>
        <w:t>年）。</w:t>
      </w:r>
      <w:r>
        <w:rPr>
          <w:rFonts w:hint="eastAsia"/>
        </w:rPr>
        <w:t>Rusu</w:t>
      </w:r>
      <w:r>
        <w:rPr>
          <w:rFonts w:hint="eastAsia"/>
        </w:rPr>
        <w:t>等人（</w:t>
      </w:r>
      <w:r>
        <w:rPr>
          <w:rFonts w:hint="eastAsia"/>
        </w:rPr>
        <w:t>2016</w:t>
      </w:r>
      <w:r>
        <w:rPr>
          <w:rFonts w:hint="eastAsia"/>
        </w:rPr>
        <w:t>年）最近的工作提出了更为剧烈的架构变化，其中在解决新任务时，会复制先前任务的整个网络并增加新特征。这完全防止了对早期任务的遗忘，但会导致架构复杂性随着任务数量的增加而增长。</w:t>
      </w:r>
    </w:p>
    <w:p w14:paraId="65B8166B" w14:textId="77777777" w:rsidR="00644E94" w:rsidRDefault="00644E94" w:rsidP="00644E94">
      <w:pPr>
        <w:snapToGrid w:val="0"/>
        <w:ind w:firstLine="480"/>
      </w:pPr>
      <w:r>
        <w:rPr>
          <w:rFonts w:hint="eastAsia"/>
        </w:rPr>
        <w:t>功能性方法通过向目标添加一个正则化项来解决灾难性遗忘问题，该正则化项会惩罚神经网络输入输出函数的变化。在</w:t>
      </w:r>
      <w:r>
        <w:rPr>
          <w:rFonts w:hint="eastAsia"/>
        </w:rPr>
        <w:t>Li</w:t>
      </w:r>
      <w:r>
        <w:rPr>
          <w:rFonts w:hint="eastAsia"/>
        </w:rPr>
        <w:t>和</w:t>
      </w:r>
      <w:proofErr w:type="spellStart"/>
      <w:r>
        <w:rPr>
          <w:rFonts w:hint="eastAsia"/>
        </w:rPr>
        <w:t>Hoiem</w:t>
      </w:r>
      <w:proofErr w:type="spellEnd"/>
      <w:r>
        <w:rPr>
          <w:rFonts w:hint="eastAsia"/>
        </w:rPr>
        <w:t>（</w:t>
      </w:r>
      <w:r>
        <w:rPr>
          <w:rFonts w:hint="eastAsia"/>
        </w:rPr>
        <w:t>2016</w:t>
      </w:r>
      <w:r>
        <w:rPr>
          <w:rFonts w:hint="eastAsia"/>
        </w:rPr>
        <w:t>年）的研究中，他们使用一种知识蒸馏的形式（</w:t>
      </w:r>
      <w:r>
        <w:rPr>
          <w:rFonts w:hint="eastAsia"/>
        </w:rPr>
        <w:t>Hinton</w:t>
      </w:r>
      <w:r>
        <w:rPr>
          <w:rFonts w:hint="eastAsia"/>
        </w:rPr>
        <w:t>等人，</w:t>
      </w:r>
      <w:r>
        <w:rPr>
          <w:rFonts w:hint="eastAsia"/>
        </w:rPr>
        <w:t>2014</w:t>
      </w:r>
      <w:r>
        <w:rPr>
          <w:rFonts w:hint="eastAsia"/>
        </w:rPr>
        <w:t>年），鼓励先前任务网络和当前网络在新任务数据上的预测结果相似。类似地，</w:t>
      </w:r>
      <w:r>
        <w:rPr>
          <w:rFonts w:hint="eastAsia"/>
        </w:rPr>
        <w:t>Jung</w:t>
      </w:r>
      <w:r>
        <w:rPr>
          <w:rFonts w:hint="eastAsia"/>
        </w:rPr>
        <w:t>等人（</w:t>
      </w:r>
      <w:r>
        <w:rPr>
          <w:rFonts w:hint="eastAsia"/>
        </w:rPr>
        <w:t>2016</w:t>
      </w:r>
      <w:r>
        <w:rPr>
          <w:rFonts w:hint="eastAsia"/>
        </w:rPr>
        <w:t>年）对最终隐藏激活之间的</w:t>
      </w:r>
      <w:r>
        <w:rPr>
          <w:rFonts w:hint="eastAsia"/>
        </w:rPr>
        <w:t>l2</w:t>
      </w:r>
      <w:r>
        <w:rPr>
          <w:rFonts w:hint="eastAsia"/>
        </w:rPr>
        <w:t>距离进行了正则化，而不是使用知识蒸馏惩罚。这两种正则化方法都旨在通过使用旧任务的参数存储或计算额外的激活函数来保留旧任务的输入输出的一部分映射。这使得功能性方法在计算上变得昂贵，因为它需要对每个新数据点通过旧任务的网络进行一次前向传播。</w:t>
      </w:r>
    </w:p>
    <w:p w14:paraId="1A49324B" w14:textId="19943819" w:rsidR="00884965" w:rsidRDefault="00644E94" w:rsidP="00644E94">
      <w:pPr>
        <w:snapToGrid w:val="0"/>
        <w:ind w:firstLine="480"/>
      </w:pPr>
      <w:r>
        <w:rPr>
          <w:rFonts w:hint="eastAsia"/>
        </w:rPr>
        <w:t>结构性正则化方法则涉及对参数的惩罚，鼓励它们保持接近旧任务的参数。最近，</w:t>
      </w:r>
      <w:r>
        <w:rPr>
          <w:rFonts w:hint="eastAsia"/>
        </w:rPr>
        <w:t>Kirkpatrick</w:t>
      </w:r>
      <w:r>
        <w:rPr>
          <w:rFonts w:hint="eastAsia"/>
        </w:rPr>
        <w:t>等人（</w:t>
      </w:r>
      <w:r>
        <w:rPr>
          <w:rFonts w:hint="eastAsia"/>
        </w:rPr>
        <w:t>2017</w:t>
      </w:r>
      <w:r>
        <w:rPr>
          <w:rFonts w:hint="eastAsia"/>
        </w:rPr>
        <w:t>年）提出了弹性权重巩固（</w:t>
      </w:r>
      <w:r>
        <w:rPr>
          <w:rFonts w:hint="eastAsia"/>
        </w:rPr>
        <w:t>EWC</w:t>
      </w:r>
      <w:r>
        <w:rPr>
          <w:rFonts w:hint="eastAsia"/>
        </w:rPr>
        <w:t>），这是一种对新旧任务参数差异的二次惩罚。他们使用了与旧任务上旧参数的</w:t>
      </w:r>
      <w:r>
        <w:rPr>
          <w:rFonts w:hint="eastAsia"/>
        </w:rPr>
        <w:t>Fisher</w:t>
      </w:r>
      <w:r>
        <w:rPr>
          <w:rFonts w:hint="eastAsia"/>
        </w:rPr>
        <w:t>信息度量的对角线成比例的权重。精确计算</w:t>
      </w:r>
      <w:r>
        <w:rPr>
          <w:rFonts w:hint="eastAsia"/>
        </w:rPr>
        <w:t>Fisher</w:t>
      </w:r>
      <w:r>
        <w:rPr>
          <w:rFonts w:hint="eastAsia"/>
        </w:rPr>
        <w:t>的对角线需要对所有可能的输出标签进行求和，因此其复杂性与输出数量成线性关系。这限制了该方法在低维输出空间中的应用。</w:t>
      </w:r>
    </w:p>
    <w:p w14:paraId="25691AB8" w14:textId="255EDF81" w:rsidR="00AA2814" w:rsidRDefault="004B0E69" w:rsidP="004B0E69">
      <w:pPr>
        <w:pStyle w:val="1"/>
      </w:pPr>
      <w:r>
        <w:rPr>
          <w:rFonts w:hint="eastAsia"/>
        </w:rPr>
        <w:lastRenderedPageBreak/>
        <w:t xml:space="preserve">3. </w:t>
      </w:r>
      <w:r>
        <w:rPr>
          <w:rFonts w:hint="eastAsia"/>
        </w:rPr>
        <w:t>突触</w:t>
      </w:r>
      <w:r w:rsidR="00E27B1D">
        <w:rPr>
          <w:rFonts w:hint="eastAsia"/>
        </w:rPr>
        <w:t>架构</w:t>
      </w:r>
    </w:p>
    <w:p w14:paraId="1278BD62" w14:textId="56D48155" w:rsidR="004B0E69" w:rsidRPr="00C220EC" w:rsidRDefault="004B0E69" w:rsidP="00C220EC">
      <w:pPr>
        <w:snapToGrid w:val="0"/>
        <w:ind w:firstLine="480"/>
      </w:pPr>
      <w:r>
        <w:rPr>
          <w:rFonts w:hint="eastAsia"/>
        </w:rPr>
        <w:t>为了解决神经网络中的持续学习问题，我们试图构建一个简单的结构性正则化模块，可以在线计算并在每个突触处局部实现。具体而言，我们的目标是为每个突触赋予一个局部的“重要性”度量，以解决网络过去已经训练过的任务。在训练新任务时，我们会惩罚对重要参数的更改，以避免旧记忆被覆盖。为此，我们开发了一类算法，跟踪一个重要性度量</w:t>
      </w:r>
      <m:oMath>
        <m:sSubSup>
          <m:sSubSupPr>
            <m:ctrlPr>
              <w:rPr>
                <w:rFonts w:ascii="Cambria Math" w:hAnsi="Cambria Math"/>
                <w:i/>
              </w:rPr>
            </m:ctrlPr>
          </m:sSubSupPr>
          <m:e>
            <m:r>
              <w:rPr>
                <w:rFonts w:ascii="Cambria Math" w:hAnsi="Cambria Math" w:hint="eastAsia"/>
              </w:rPr>
              <m:t>ω</m:t>
            </m:r>
            <m:ctrlPr>
              <w:rPr>
                <w:rFonts w:ascii="Cambria Math" w:hAnsi="Cambria Math" w:hint="eastAsia"/>
                <w:i/>
              </w:rPr>
            </m:ctrlPr>
          </m:e>
          <m:sub>
            <m:r>
              <w:rPr>
                <w:rFonts w:ascii="Cambria Math" w:hAnsi="Cambria Math" w:hint="eastAsia"/>
              </w:rPr>
              <m:t>k</m:t>
            </m:r>
          </m:sub>
          <m:sup>
            <m:r>
              <w:rPr>
                <w:rFonts w:ascii="Cambria Math" w:hAnsi="Cambria Math" w:hint="eastAsia"/>
              </w:rPr>
              <m:t>μ</m:t>
            </m:r>
          </m:sup>
        </m:sSubSup>
      </m:oMath>
      <w:r>
        <w:rPr>
          <w:rFonts w:hint="eastAsia"/>
        </w:rPr>
        <w:t>，它反映了过去对任务目标</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μ</m:t>
            </m:r>
          </m:sub>
        </m:sSub>
      </m:oMath>
      <w:r>
        <w:rPr>
          <w:rFonts w:hint="eastAsia"/>
        </w:rPr>
        <w:t>的改进对单个突触</w:t>
      </w:r>
      <m:oMath>
        <m:sSub>
          <m:sSubPr>
            <m:ctrlPr>
              <w:rPr>
                <w:rFonts w:ascii="Cambria Math" w:hAnsi="Cambria Math"/>
                <w:i/>
              </w:rPr>
            </m:ctrlPr>
          </m:sSubPr>
          <m:e>
            <m:r>
              <w:rPr>
                <w:rFonts w:ascii="Cambria Math" w:hAnsi="Cambria Math" w:hint="eastAsia"/>
              </w:rPr>
              <m:t>θ</m:t>
            </m:r>
            <m:ctrlPr>
              <w:rPr>
                <w:rFonts w:ascii="Cambria Math" w:hAnsi="Cambria Math" w:hint="eastAsia"/>
                <w:i/>
              </w:rPr>
            </m:ctrlPr>
          </m:e>
          <m:sub>
            <m:r>
              <w:rPr>
                <w:rFonts w:ascii="Cambria Math" w:hAnsi="Cambria Math" w:hint="eastAsia"/>
              </w:rPr>
              <m:t>k</m:t>
            </m:r>
          </m:sub>
        </m:sSub>
      </m:oMath>
      <w:r>
        <w:rPr>
          <w:rFonts w:hint="eastAsia"/>
        </w:rPr>
        <w:t>的贡献。为简洁起见，我们</w:t>
      </w:r>
      <w:r w:rsidR="00C220EC">
        <w:rPr>
          <w:rFonts w:hint="eastAsia"/>
        </w:rPr>
        <w:t>认为</w:t>
      </w:r>
      <w:r>
        <w:rPr>
          <w:rFonts w:hint="eastAsia"/>
        </w:rPr>
        <w:t>“突触”一词与“参数”一词同义，这包括层之间的权重以及偏置。</w:t>
      </w:r>
    </w:p>
    <w:p w14:paraId="1E203ED4" w14:textId="1271666E" w:rsidR="00095AD6" w:rsidRPr="004F548F" w:rsidRDefault="004F548F" w:rsidP="00941C8B">
      <w:pPr>
        <w:snapToGrid w:val="0"/>
        <w:ind w:firstLine="480"/>
      </w:pPr>
      <w:r w:rsidRPr="004F548F">
        <w:rPr>
          <w:rFonts w:hint="eastAsia"/>
        </w:rPr>
        <w:t>训练神经网络的过程在参数空间中表现为轨迹</w:t>
      </w:r>
      <m:oMath>
        <m:r>
          <w:rPr>
            <w:rFonts w:ascii="Cambria Math" w:hAnsi="Cambria Math" w:hint="eastAsia"/>
          </w:rPr>
          <m:t>θ</m:t>
        </m:r>
        <m:d>
          <m:dPr>
            <m:ctrlPr>
              <w:rPr>
                <w:rFonts w:ascii="Cambria Math" w:hAnsi="Cambria Math"/>
                <w:i/>
              </w:rPr>
            </m:ctrlPr>
          </m:dPr>
          <m:e>
            <m:r>
              <w:rPr>
                <w:rFonts w:ascii="Cambria Math" w:hAnsi="Cambria Math"/>
              </w:rPr>
              <m:t>t</m:t>
            </m:r>
          </m:e>
        </m:d>
      </m:oMath>
      <w:r w:rsidRPr="004F548F">
        <w:rPr>
          <w:rFonts w:hint="eastAsia"/>
        </w:rPr>
        <w:t>（图</w:t>
      </w:r>
      <w:r w:rsidRPr="004F548F">
        <w:t>1</w:t>
      </w:r>
      <w:r w:rsidRPr="004F548F">
        <w:rPr>
          <w:rFonts w:hint="eastAsia"/>
        </w:rPr>
        <w:t>）。成功训练的特性在于找到学习轨迹，其终点应接近所有任务上损失函数</w:t>
      </w:r>
      <w:r w:rsidRPr="004F548F">
        <w:t>L</w:t>
      </w:r>
      <w:r w:rsidRPr="004F548F">
        <w:rPr>
          <w:rFonts w:hint="eastAsia"/>
        </w:rPr>
        <w:t>的最小值。让我们首先考虑在时间</w:t>
      </w:r>
      <m:oMath>
        <m:r>
          <w:rPr>
            <w:rFonts w:ascii="Cambria Math" w:hAnsi="Cambria Math"/>
          </w:rPr>
          <m:t>t</m:t>
        </m:r>
      </m:oMath>
      <w:r w:rsidRPr="004F548F">
        <w:rPr>
          <w:rFonts w:hint="eastAsia"/>
        </w:rPr>
        <w:t>处对无穷小的参数更新</w:t>
      </w:r>
      <m:oMath>
        <m:r>
          <w:rPr>
            <w:rFonts w:ascii="Cambria Math" w:hAnsi="Cambria Math" w:hint="eastAsia"/>
          </w:rPr>
          <m:t>δ</m:t>
        </m:r>
        <m:d>
          <m:dPr>
            <m:ctrlPr>
              <w:rPr>
                <w:rFonts w:ascii="Cambria Math" w:hAnsi="Cambria Math"/>
                <w:i/>
              </w:rPr>
            </m:ctrlPr>
          </m:dPr>
          <m:e>
            <m:r>
              <w:rPr>
                <w:rFonts w:ascii="Cambria Math" w:hAnsi="Cambria Math"/>
              </w:rPr>
              <m:t>t</m:t>
            </m:r>
          </m:e>
        </m:d>
      </m:oMath>
      <w:r w:rsidRPr="004F548F">
        <w:rPr>
          <w:rFonts w:hint="eastAsia"/>
        </w:rPr>
        <w:t>的损失变化。在这种情况下，损失的变化被很好地近似为梯度</w:t>
      </w:r>
      <m:oMath>
        <m:r>
          <w:rPr>
            <w:rFonts w:ascii="Cambria Math" w:hAnsi="Cambria Math"/>
          </w:rPr>
          <m:t xml:space="preserve">g = </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hint="eastAsia"/>
              </w:rPr>
              <m:t>θ</m:t>
            </m:r>
          </m:den>
        </m:f>
      </m:oMath>
      <w:r w:rsidRPr="004F548F">
        <w:rPr>
          <w:rFonts w:hint="eastAsia"/>
        </w:rPr>
        <w:t>，因此我们可以写出</w:t>
      </w:r>
    </w:p>
    <w:p w14:paraId="4B2DF972" w14:textId="4D9AA47F" w:rsidR="00095AD6" w:rsidRPr="006E7D6F" w:rsidRDefault="00000000" w:rsidP="00941C8B">
      <w:pPr>
        <w:snapToGrid w:val="0"/>
        <w:ind w:firstLine="480"/>
        <w:rPr>
          <w:szCs w:val="21"/>
        </w:rPr>
      </w:pPr>
      <m:oMathPara>
        <m:oMath>
          <m:eqArr>
            <m:eqArrPr>
              <m:maxDist m:val="1"/>
              <m:ctrlPr>
                <w:rPr>
                  <w:rFonts w:ascii="Cambria Math" w:eastAsia="仿宋" w:hAnsi="Cambria Math"/>
                  <w:i/>
                  <w:szCs w:val="21"/>
                </w:rPr>
              </m:ctrlPr>
            </m:eqArrPr>
            <m:e>
              <m:r>
                <w:rPr>
                  <w:rFonts w:ascii="Cambria Math" w:eastAsia="仿宋" w:hAnsi="Cambria Math"/>
                  <w:szCs w:val="21"/>
                </w:rPr>
                <m:t>L</m:t>
              </m:r>
              <m:d>
                <m:dPr>
                  <m:ctrlPr>
                    <w:rPr>
                      <w:rFonts w:ascii="Cambria Math" w:eastAsia="仿宋" w:hAnsi="Cambria Math"/>
                      <w:i/>
                      <w:szCs w:val="21"/>
                    </w:rPr>
                  </m:ctrlPr>
                </m:dPr>
                <m:e>
                  <m:r>
                    <m:rPr>
                      <m:sty m:val="p"/>
                    </m:rPr>
                    <w:rPr>
                      <w:rFonts w:ascii="Cambria Math" w:eastAsia="仿宋" w:hAnsi="Cambria Math"/>
                      <w:szCs w:val="21"/>
                    </w:rPr>
                    <m:t>θ</m:t>
                  </m:r>
                  <m:d>
                    <m:dPr>
                      <m:ctrlPr>
                        <w:rPr>
                          <w:rFonts w:ascii="Cambria Math" w:eastAsia="仿宋" w:hAnsi="Cambria Math"/>
                          <w:i/>
                          <w:szCs w:val="21"/>
                        </w:rPr>
                      </m:ctrlPr>
                    </m:dPr>
                    <m:e>
                      <m:r>
                        <w:rPr>
                          <w:rFonts w:ascii="Cambria Math" w:eastAsia="仿宋" w:hAnsi="Cambria Math"/>
                          <w:szCs w:val="21"/>
                        </w:rPr>
                        <m:t>t</m:t>
                      </m:r>
                    </m:e>
                  </m:d>
                  <m:r>
                    <w:rPr>
                      <w:rFonts w:ascii="Cambria Math" w:eastAsia="仿宋" w:hAnsi="Cambria Math"/>
                      <w:szCs w:val="21"/>
                    </w:rPr>
                    <m:t>+</m:t>
                  </m:r>
                  <m:r>
                    <m:rPr>
                      <m:sty m:val="p"/>
                    </m:rPr>
                    <w:rPr>
                      <w:rFonts w:ascii="Cambria Math" w:eastAsia="仿宋" w:hAnsi="Cambria Math"/>
                      <w:szCs w:val="21"/>
                    </w:rPr>
                    <m:t>δ</m:t>
                  </m:r>
                  <m:d>
                    <m:dPr>
                      <m:ctrlPr>
                        <w:rPr>
                          <w:rFonts w:ascii="Cambria Math" w:eastAsia="仿宋" w:hAnsi="Cambria Math"/>
                          <w:i/>
                          <w:szCs w:val="21"/>
                        </w:rPr>
                      </m:ctrlPr>
                    </m:dPr>
                    <m:e>
                      <m:r>
                        <w:rPr>
                          <w:rFonts w:ascii="Cambria Math" w:eastAsia="仿宋" w:hAnsi="Cambria Math"/>
                          <w:szCs w:val="21"/>
                        </w:rPr>
                        <m:t>t</m:t>
                      </m:r>
                    </m:e>
                  </m:d>
                </m:e>
              </m:d>
              <m:r>
                <w:rPr>
                  <w:rFonts w:ascii="Cambria Math" w:eastAsia="仿宋" w:hAnsi="Cambria Math"/>
                  <w:szCs w:val="21"/>
                </w:rPr>
                <m:t>-L</m:t>
              </m:r>
              <m:d>
                <m:dPr>
                  <m:ctrlPr>
                    <w:rPr>
                      <w:rFonts w:ascii="Cambria Math" w:eastAsia="仿宋" w:hAnsi="Cambria Math"/>
                      <w:i/>
                      <w:szCs w:val="21"/>
                    </w:rPr>
                  </m:ctrlPr>
                </m:dPr>
                <m:e>
                  <m:r>
                    <m:rPr>
                      <m:sty m:val="p"/>
                    </m:rPr>
                    <w:rPr>
                      <w:rFonts w:ascii="Cambria Math" w:eastAsia="仿宋" w:hAnsi="Cambria Math"/>
                      <w:szCs w:val="21"/>
                    </w:rPr>
                    <m:t>θ</m:t>
                  </m:r>
                  <m:d>
                    <m:dPr>
                      <m:ctrlPr>
                        <w:rPr>
                          <w:rFonts w:ascii="Cambria Math" w:eastAsia="仿宋" w:hAnsi="Cambria Math"/>
                          <w:i/>
                          <w:szCs w:val="21"/>
                        </w:rPr>
                      </m:ctrlPr>
                    </m:dPr>
                    <m:e>
                      <m:r>
                        <w:rPr>
                          <w:rFonts w:ascii="Cambria Math" w:eastAsia="仿宋" w:hAnsi="Cambria Math"/>
                          <w:szCs w:val="21"/>
                        </w:rPr>
                        <m:t>t</m:t>
                      </m:r>
                    </m:e>
                  </m:d>
                </m:e>
              </m:d>
              <m:r>
                <m:rPr>
                  <m:sty m:val="p"/>
                </m:rPr>
                <w:rPr>
                  <w:rFonts w:ascii="Cambria Math" w:eastAsia="仿宋" w:hAnsi="Cambria Math" w:hint="eastAsia"/>
                  <w:szCs w:val="21"/>
                </w:rPr>
                <m:t>≈</m:t>
              </m:r>
              <m:nary>
                <m:naryPr>
                  <m:chr m:val="∑"/>
                  <m:supHide m:val="1"/>
                  <m:ctrlPr>
                    <w:rPr>
                      <w:rFonts w:ascii="Cambria Math" w:eastAsia="仿宋" w:hAnsi="Cambria Math"/>
                      <w:szCs w:val="21"/>
                    </w:rPr>
                  </m:ctrlPr>
                </m:naryPr>
                <m:sub>
                  <m:r>
                    <w:rPr>
                      <w:rFonts w:ascii="Cambria Math" w:eastAsia="仿宋" w:hAnsi="Cambria Math"/>
                      <w:szCs w:val="21"/>
                    </w:rPr>
                    <m:t>k</m:t>
                  </m:r>
                  <m:ctrlPr>
                    <w:rPr>
                      <w:rFonts w:ascii="Cambria Math" w:eastAsia="仿宋" w:hAnsi="Cambria Math"/>
                      <w:i/>
                      <w:szCs w:val="21"/>
                    </w:rPr>
                  </m:ctrlPr>
                </m:sub>
                <m:sup>
                  <m:ctrlPr>
                    <w:rPr>
                      <w:rFonts w:ascii="Cambria Math" w:eastAsia="仿宋" w:hAnsi="Cambria Math"/>
                      <w:i/>
                      <w:szCs w:val="21"/>
                    </w:rPr>
                  </m:ctrlPr>
                </m:sup>
                <m:e>
                  <m:sSub>
                    <m:sSubPr>
                      <m:ctrlPr>
                        <w:rPr>
                          <w:rFonts w:ascii="Cambria Math" w:eastAsia="仿宋" w:hAnsi="Cambria Math"/>
                          <w:i/>
                          <w:szCs w:val="21"/>
                        </w:rPr>
                      </m:ctrlPr>
                    </m:sSubPr>
                    <m:e>
                      <m:r>
                        <w:rPr>
                          <w:rFonts w:ascii="Cambria Math" w:eastAsia="仿宋" w:hAnsi="Cambria Math"/>
                          <w:szCs w:val="21"/>
                        </w:rPr>
                        <m:t>g</m:t>
                      </m:r>
                    </m:e>
                    <m:sub>
                      <m:r>
                        <w:rPr>
                          <w:rFonts w:ascii="Cambria Math" w:eastAsia="仿宋" w:hAnsi="Cambria Math"/>
                          <w:szCs w:val="21"/>
                        </w:rPr>
                        <m:t>k</m:t>
                      </m:r>
                    </m:sub>
                  </m:sSub>
                  <m:d>
                    <m:dPr>
                      <m:ctrlPr>
                        <w:rPr>
                          <w:rFonts w:ascii="Cambria Math" w:eastAsia="仿宋" w:hAnsi="Cambria Math"/>
                          <w:i/>
                          <w:szCs w:val="21"/>
                        </w:rPr>
                      </m:ctrlPr>
                    </m:dPr>
                    <m:e>
                      <m:r>
                        <w:rPr>
                          <w:rFonts w:ascii="Cambria Math" w:eastAsia="仿宋" w:hAnsi="Cambria Math"/>
                          <w:szCs w:val="21"/>
                        </w:rPr>
                        <m:t>t</m:t>
                      </m:r>
                    </m:e>
                  </m:d>
                  <m:sSub>
                    <m:sSubPr>
                      <m:ctrlPr>
                        <w:rPr>
                          <w:rFonts w:ascii="Cambria Math" w:eastAsia="仿宋" w:hAnsi="Cambria Math"/>
                          <w:i/>
                          <w:szCs w:val="21"/>
                        </w:rPr>
                      </m:ctrlPr>
                    </m:sSubPr>
                    <m:e>
                      <m:r>
                        <m:rPr>
                          <m:sty m:val="p"/>
                        </m:rPr>
                        <w:rPr>
                          <w:rFonts w:ascii="Cambria Math" w:eastAsia="仿宋" w:hAnsi="Cambria Math"/>
                          <w:szCs w:val="21"/>
                        </w:rPr>
                        <m:t>δ</m:t>
                      </m:r>
                      <m:ctrlPr>
                        <w:rPr>
                          <w:rFonts w:ascii="Cambria Math" w:eastAsia="仿宋" w:hAnsi="Cambria Math"/>
                          <w:szCs w:val="21"/>
                        </w:rPr>
                      </m:ctrlPr>
                    </m:e>
                    <m:sub>
                      <m:r>
                        <w:rPr>
                          <w:rFonts w:ascii="Cambria Math" w:eastAsia="仿宋" w:hAnsi="Cambria Math"/>
                          <w:szCs w:val="21"/>
                        </w:rPr>
                        <m:t>k</m:t>
                      </m:r>
                    </m:sub>
                  </m:sSub>
                  <m:d>
                    <m:dPr>
                      <m:ctrlPr>
                        <w:rPr>
                          <w:rFonts w:ascii="Cambria Math" w:eastAsia="仿宋" w:hAnsi="Cambria Math"/>
                          <w:i/>
                          <w:szCs w:val="21"/>
                        </w:rPr>
                      </m:ctrlPr>
                    </m:dPr>
                    <m:e>
                      <m:r>
                        <w:rPr>
                          <w:rFonts w:ascii="Cambria Math" w:eastAsia="仿宋" w:hAnsi="Cambria Math"/>
                          <w:szCs w:val="21"/>
                        </w:rPr>
                        <m:t>t</m:t>
                      </m:r>
                    </m:e>
                  </m:d>
                  <m:ctrlPr>
                    <w:rPr>
                      <w:rFonts w:ascii="Cambria Math" w:eastAsia="仿宋" w:hAnsi="Cambria Math"/>
                      <w:i/>
                      <w:szCs w:val="21"/>
                    </w:rPr>
                  </m:ctrlPr>
                </m:e>
              </m:nary>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1</m:t>
                  </m:r>
                </m:e>
              </m:d>
            </m:e>
          </m:eqArr>
        </m:oMath>
      </m:oMathPara>
    </w:p>
    <w:p w14:paraId="704A19C5" w14:textId="0D194837" w:rsidR="006E7D6F" w:rsidRPr="006E7D6F" w:rsidRDefault="006E7D6F" w:rsidP="006E7D6F">
      <w:pPr>
        <w:snapToGrid w:val="0"/>
        <w:ind w:firstLine="480"/>
        <w:rPr>
          <w:szCs w:val="21"/>
        </w:rPr>
      </w:pPr>
      <w:r w:rsidRPr="006E7D6F">
        <w:rPr>
          <w:rFonts w:hint="eastAsia"/>
          <w:szCs w:val="21"/>
        </w:rPr>
        <w:t>这</w:t>
      </w:r>
      <w:r>
        <w:rPr>
          <w:rFonts w:hint="eastAsia"/>
          <w:szCs w:val="21"/>
        </w:rPr>
        <w:t>表明</w:t>
      </w:r>
      <w:r w:rsidRPr="006E7D6F">
        <w:rPr>
          <w:rFonts w:hint="eastAsia"/>
          <w:szCs w:val="21"/>
        </w:rPr>
        <w:t>了</w:t>
      </w:r>
      <w:r>
        <w:rPr>
          <w:rFonts w:hint="eastAsia"/>
          <w:szCs w:val="21"/>
        </w:rPr>
        <w:t>对于</w:t>
      </w:r>
      <w:r w:rsidRPr="006E7D6F">
        <w:rPr>
          <w:rFonts w:hint="eastAsia"/>
          <w:szCs w:val="21"/>
        </w:rPr>
        <w:t>每个参数变化</w:t>
      </w:r>
      <m:oMath>
        <m:sSub>
          <m:sSubPr>
            <m:ctrlPr>
              <w:rPr>
                <w:rFonts w:ascii="Cambria Math" w:hAnsi="Cambria Math"/>
                <w:i/>
                <w:szCs w:val="21"/>
              </w:rPr>
            </m:ctrlPr>
          </m:sSubPr>
          <m:e>
            <m:r>
              <w:rPr>
                <w:rFonts w:ascii="Cambria Math" w:hAnsi="Cambria Math" w:hint="eastAsia"/>
                <w:szCs w:val="21"/>
              </w:rPr>
              <m:t>δ</m:t>
            </m:r>
            <m:ctrlPr>
              <w:rPr>
                <w:rFonts w:ascii="Cambria Math" w:hAnsi="Cambria Math" w:hint="eastAsia"/>
                <w:i/>
                <w:szCs w:val="21"/>
              </w:rPr>
            </m:ctrlPr>
          </m:e>
          <m:sub>
            <m:r>
              <w:rPr>
                <w:rFonts w:ascii="Cambria Math" w:hAnsi="Cambria Math" w:hint="eastAsia"/>
                <w:szCs w:val="21"/>
              </w:rPr>
              <m:t>k</m:t>
            </m:r>
          </m:sub>
        </m:sSub>
        <m:d>
          <m:dPr>
            <m:ctrlPr>
              <w:rPr>
                <w:rFonts w:ascii="Cambria Math" w:hAnsi="Cambria Math"/>
                <w:i/>
                <w:szCs w:val="21"/>
              </w:rPr>
            </m:ctrlPr>
          </m:dPr>
          <m:e>
            <m:r>
              <w:rPr>
                <w:rFonts w:ascii="Cambria Math" w:hAnsi="Cambria Math" w:hint="eastAsia"/>
                <w:szCs w:val="21"/>
              </w:rPr>
              <m:t>t</m:t>
            </m:r>
          </m:e>
        </m:d>
        <m:r>
          <w:rPr>
            <w:rFonts w:ascii="Cambria Math" w:hAnsi="Cambria Math" w:hint="eastAsia"/>
            <w:szCs w:val="21"/>
          </w:rPr>
          <m:t>=</m:t>
        </m:r>
        <m:sSubSup>
          <m:sSubSupPr>
            <m:ctrlPr>
              <w:rPr>
                <w:rFonts w:ascii="Cambria Math" w:hAnsi="Cambria Math"/>
                <w:i/>
                <w:szCs w:val="21"/>
              </w:rPr>
            </m:ctrlPr>
          </m:sSubSupPr>
          <m:e>
            <m:r>
              <w:rPr>
                <w:rFonts w:ascii="Cambria Math" w:hAnsi="Cambria Math" w:hint="eastAsia"/>
                <w:szCs w:val="21"/>
              </w:rPr>
              <m:t>θ</m:t>
            </m:r>
          </m:e>
          <m:sub>
            <m:r>
              <w:rPr>
                <w:rFonts w:ascii="Cambria Math" w:hAnsi="Cambria Math"/>
                <w:szCs w:val="21"/>
              </w:rPr>
              <m:t>k</m:t>
            </m:r>
          </m:sub>
          <m:sup>
            <m:r>
              <w:rPr>
                <w:rFonts w:ascii="Cambria Math" w:hAnsi="Cambria Math" w:hint="eastAsia"/>
                <w:szCs w:val="21"/>
              </w:rPr>
              <m:t>'</m:t>
            </m:r>
          </m:sup>
        </m:sSubSup>
        <m:d>
          <m:dPr>
            <m:ctrlPr>
              <w:rPr>
                <w:rFonts w:ascii="Cambria Math" w:hAnsi="Cambria Math"/>
                <w:i/>
                <w:szCs w:val="21"/>
              </w:rPr>
            </m:ctrlPr>
          </m:dPr>
          <m:e>
            <m:r>
              <w:rPr>
                <w:rFonts w:ascii="Cambria Math" w:hAnsi="Cambria Math" w:hint="eastAsia"/>
                <w:szCs w:val="21"/>
              </w:rPr>
              <m:t>t</m:t>
            </m:r>
          </m:e>
        </m:d>
      </m:oMath>
      <w:r w:rsidRPr="006E7D6F">
        <w:rPr>
          <w:rFonts w:hint="eastAsia"/>
          <w:szCs w:val="21"/>
        </w:rPr>
        <w:t>对总损失变化</w:t>
      </w:r>
      <w:r>
        <w:rPr>
          <w:rFonts w:hint="eastAsia"/>
          <w:szCs w:val="21"/>
        </w:rPr>
        <w:t>的贡献值为</w:t>
      </w:r>
      <m:oMath>
        <m:sSub>
          <m:sSubPr>
            <m:ctrlPr>
              <w:rPr>
                <w:rFonts w:ascii="Cambria Math" w:hAnsi="Cambria Math"/>
                <w:i/>
                <w:szCs w:val="21"/>
              </w:rPr>
            </m:ctrlPr>
          </m:sSubPr>
          <m:e>
            <m:r>
              <w:rPr>
                <w:rFonts w:ascii="Cambria Math" w:hAnsi="Cambria Math" w:hint="eastAsia"/>
                <w:szCs w:val="21"/>
              </w:rPr>
              <m:t>g</m:t>
            </m:r>
            <m:ctrlPr>
              <w:rPr>
                <w:rFonts w:ascii="Cambria Math" w:hAnsi="Cambria Math" w:hint="eastAsia"/>
                <w:i/>
                <w:szCs w:val="21"/>
              </w:rPr>
            </m:ctrlPr>
          </m:e>
          <m:sub>
            <m:r>
              <w:rPr>
                <w:rFonts w:ascii="Cambria Math" w:hAnsi="Cambria Math" w:hint="eastAsia"/>
                <w:szCs w:val="21"/>
              </w:rPr>
              <m:t>k</m:t>
            </m:r>
          </m:sub>
        </m:sSub>
        <m:d>
          <m:dPr>
            <m:ctrlPr>
              <w:rPr>
                <w:rFonts w:ascii="Cambria Math" w:hAnsi="Cambria Math"/>
                <w:i/>
                <w:szCs w:val="21"/>
              </w:rPr>
            </m:ctrlPr>
          </m:dPr>
          <m:e>
            <m:r>
              <w:rPr>
                <w:rFonts w:ascii="Cambria Math" w:hAnsi="Cambria Math" w:hint="eastAsia"/>
                <w:szCs w:val="21"/>
              </w:rPr>
              <m:t>t</m:t>
            </m:r>
          </m:e>
        </m:d>
        <m:sSub>
          <m:sSubPr>
            <m:ctrlPr>
              <w:rPr>
                <w:rFonts w:ascii="Cambria Math" w:hAnsi="Cambria Math"/>
                <w:i/>
                <w:szCs w:val="21"/>
              </w:rPr>
            </m:ctrlPr>
          </m:sSubPr>
          <m:e>
            <m:r>
              <w:rPr>
                <w:rFonts w:ascii="Cambria Math" w:hAnsi="Cambria Math" w:hint="eastAsia"/>
                <w:szCs w:val="21"/>
              </w:rPr>
              <m:t>δ</m:t>
            </m:r>
            <m:ctrlPr>
              <w:rPr>
                <w:rFonts w:ascii="Cambria Math" w:hAnsi="Cambria Math" w:hint="eastAsia"/>
                <w:i/>
                <w:szCs w:val="21"/>
              </w:rPr>
            </m:ctrlPr>
          </m:e>
          <m:sub>
            <m:r>
              <w:rPr>
                <w:rFonts w:ascii="Cambria Math" w:hAnsi="Cambria Math" w:hint="eastAsia"/>
                <w:szCs w:val="21"/>
              </w:rPr>
              <m:t>k</m:t>
            </m:r>
          </m:sub>
        </m:sSub>
        <m:d>
          <m:dPr>
            <m:ctrlPr>
              <w:rPr>
                <w:rFonts w:ascii="Cambria Math" w:hAnsi="Cambria Math"/>
                <w:i/>
                <w:szCs w:val="21"/>
              </w:rPr>
            </m:ctrlPr>
          </m:dPr>
          <m:e>
            <m:r>
              <w:rPr>
                <w:rFonts w:ascii="Cambria Math" w:hAnsi="Cambria Math" w:hint="eastAsia"/>
                <w:szCs w:val="21"/>
              </w:rPr>
              <m:t>t</m:t>
            </m:r>
          </m:e>
        </m:d>
      </m:oMath>
      <w:r w:rsidRPr="006E7D6F">
        <w:rPr>
          <w:rFonts w:hint="eastAsia"/>
          <w:szCs w:val="21"/>
        </w:rPr>
        <w:t>。为了计算整个轨迹在参数空间上的损失变化，我们需要对所有无穷小的变化进行求和。这相当于计算从初始点（在时间</w:t>
      </w:r>
      <m:oMath>
        <m:sSub>
          <m:sSubPr>
            <m:ctrlPr>
              <w:rPr>
                <w:rFonts w:ascii="Cambria Math" w:hAnsi="Cambria Math"/>
                <w:i/>
                <w:szCs w:val="21"/>
              </w:rPr>
            </m:ctrlPr>
          </m:sSubPr>
          <m:e>
            <m:r>
              <w:rPr>
                <w:rFonts w:ascii="Cambria Math" w:hAnsi="Cambria Math" w:hint="eastAsia"/>
                <w:szCs w:val="21"/>
              </w:rPr>
              <m:t>t</m:t>
            </m:r>
            <m:ctrlPr>
              <w:rPr>
                <w:rFonts w:ascii="Cambria Math" w:hAnsi="Cambria Math" w:hint="eastAsia"/>
                <w:i/>
                <w:szCs w:val="21"/>
              </w:rPr>
            </m:ctrlPr>
          </m:e>
          <m:sub>
            <m:r>
              <w:rPr>
                <w:rFonts w:ascii="Cambria Math" w:hAnsi="Cambria Math" w:hint="eastAsia"/>
                <w:szCs w:val="21"/>
              </w:rPr>
              <m:t>0</m:t>
            </m:r>
          </m:sub>
        </m:sSub>
      </m:oMath>
      <w:r w:rsidRPr="006E7D6F">
        <w:rPr>
          <w:rFonts w:hint="eastAsia"/>
          <w:szCs w:val="21"/>
        </w:rPr>
        <w:t>处）到最终点（在时间</w:t>
      </w:r>
      <m:oMath>
        <m:sSub>
          <m:sSubPr>
            <m:ctrlPr>
              <w:rPr>
                <w:rFonts w:ascii="Cambria Math" w:hAnsi="Cambria Math"/>
                <w:i/>
                <w:szCs w:val="21"/>
              </w:rPr>
            </m:ctrlPr>
          </m:sSubPr>
          <m:e>
            <m:r>
              <w:rPr>
                <w:rFonts w:ascii="Cambria Math" w:hAnsi="Cambria Math" w:hint="eastAsia"/>
                <w:szCs w:val="21"/>
              </w:rPr>
              <m:t>t</m:t>
            </m:r>
            <m:ctrlPr>
              <w:rPr>
                <w:rFonts w:ascii="Cambria Math" w:hAnsi="Cambria Math" w:hint="eastAsia"/>
                <w:i/>
                <w:szCs w:val="21"/>
              </w:rPr>
            </m:ctrlPr>
          </m:e>
          <m:sub>
            <m:r>
              <w:rPr>
                <w:rFonts w:ascii="Cambria Math" w:hAnsi="Cambria Math" w:hint="eastAsia"/>
                <w:szCs w:val="21"/>
              </w:rPr>
              <m:t>1</m:t>
            </m:r>
          </m:sub>
        </m:sSub>
      </m:oMath>
      <w:r w:rsidRPr="006E7D6F">
        <w:rPr>
          <w:rFonts w:hint="eastAsia"/>
          <w:szCs w:val="21"/>
        </w:rPr>
        <w:t>处）的参数轨迹上的梯度向量场的路径积分：</w:t>
      </w:r>
    </w:p>
    <w:p w14:paraId="44E983A6" w14:textId="332DB991" w:rsidR="006E7D6F" w:rsidRPr="006E7D6F" w:rsidRDefault="00000000" w:rsidP="00941C8B">
      <w:pPr>
        <w:snapToGrid w:val="0"/>
        <w:ind w:firstLine="480"/>
        <w:rPr>
          <w:szCs w:val="21"/>
        </w:rPr>
      </w:pPr>
      <m:oMathPara>
        <m:oMath>
          <m:eqArr>
            <m:eqArrPr>
              <m:maxDist m:val="1"/>
              <m:ctrlPr>
                <w:rPr>
                  <w:rFonts w:ascii="Cambria Math" w:hAnsi="Cambria Math"/>
                  <w:i/>
                  <w:szCs w:val="21"/>
                </w:rPr>
              </m:ctrlPr>
            </m:eqArrPr>
            <m:e>
              <m:nary>
                <m:naryPr>
                  <m:supHide m:val="1"/>
                  <m:ctrlPr>
                    <w:rPr>
                      <w:rFonts w:ascii="Cambria Math" w:hAnsi="Cambria Math"/>
                      <w:szCs w:val="21"/>
                    </w:rPr>
                  </m:ctrlPr>
                </m:naryPr>
                <m:sub>
                  <m:r>
                    <w:rPr>
                      <w:rFonts w:ascii="Cambria Math" w:hAnsi="Cambria Math"/>
                      <w:szCs w:val="21"/>
                    </w:rPr>
                    <m:t>C</m:t>
                  </m:r>
                  <m:ctrlPr>
                    <w:rPr>
                      <w:rFonts w:ascii="Cambria Math" w:hAnsi="Cambria Math"/>
                      <w:i/>
                      <w:szCs w:val="21"/>
                    </w:rPr>
                  </m:ctrlPr>
                </m:sub>
                <m:sup>
                  <m:ctrlPr>
                    <w:rPr>
                      <w:rFonts w:ascii="Cambria Math" w:hAnsi="Cambria Math"/>
                      <w:i/>
                      <w:szCs w:val="21"/>
                    </w:rPr>
                  </m:ctrlPr>
                </m:sup>
                <m:e>
                  <m:r>
                    <w:rPr>
                      <w:rFonts w:ascii="Cambria Math" w:hAnsi="Cambria Math"/>
                      <w:szCs w:val="21"/>
                    </w:rPr>
                    <m:t>g</m:t>
                  </m:r>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r>
                            <w:rPr>
                              <w:rFonts w:ascii="Cambria Math" w:hAnsi="Cambria Math"/>
                              <w:szCs w:val="21"/>
                            </w:rPr>
                            <m:t>t</m:t>
                          </m:r>
                        </m:e>
                      </m:d>
                    </m:e>
                  </m:d>
                  <m:r>
                    <w:rPr>
                      <w:rFonts w:ascii="Cambria Math" w:hAnsi="Cambria Math"/>
                      <w:szCs w:val="21"/>
                    </w:rPr>
                    <m:t>d</m:t>
                  </m:r>
                  <m:r>
                    <m:rPr>
                      <m:sty m:val="p"/>
                    </m:rPr>
                    <w:rPr>
                      <w:rFonts w:ascii="Cambria Math" w:hAnsi="Cambria Math"/>
                      <w:szCs w:val="21"/>
                    </w:rPr>
                    <m:t>θ</m:t>
                  </m:r>
                  <m:ctrlPr>
                    <w:rPr>
                      <w:rFonts w:ascii="Cambria Math" w:hAnsi="Cambria Math"/>
                      <w:i/>
                      <w:szCs w:val="21"/>
                    </w:rPr>
                  </m:ctrlPr>
                </m:e>
              </m:nary>
              <m:r>
                <w:rPr>
                  <w:rFonts w:ascii="Cambria Math" w:hAnsi="Cambria Math"/>
                  <w:szCs w:val="21"/>
                </w:rPr>
                <m:t>=</m:t>
              </m:r>
              <m:nary>
                <m:naryPr>
                  <m:ctrlPr>
                    <w:rPr>
                      <w:rFonts w:ascii="Cambria Math" w:hAnsi="Cambria Math"/>
                      <w:szCs w:val="21"/>
                    </w:rPr>
                  </m:ctrlPr>
                </m:naryPr>
                <m:sub>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ctrlPr>
                    <w:rPr>
                      <w:rFonts w:ascii="Cambria Math" w:hAnsi="Cambria Math"/>
                      <w:i/>
                      <w:szCs w:val="21"/>
                    </w:rPr>
                  </m:ctrlPr>
                </m:sub>
                <m:sup>
                  <m:sSub>
                    <m:sSubPr>
                      <m:ctrlPr>
                        <w:rPr>
                          <w:rFonts w:ascii="Cambria Math" w:hAnsi="Cambria Math"/>
                          <w:i/>
                          <w:szCs w:val="21"/>
                        </w:rPr>
                      </m:ctrlPr>
                    </m:sSubPr>
                    <m:e>
                      <m:r>
                        <w:rPr>
                          <w:rFonts w:ascii="Cambria Math" w:hAnsi="Cambria Math"/>
                          <w:szCs w:val="21"/>
                        </w:rPr>
                        <m:t>t</m:t>
                      </m:r>
                    </m:e>
                    <m:sub>
                      <m:r>
                        <w:rPr>
                          <w:rFonts w:ascii="Cambria Math" w:hAnsi="Cambria Math"/>
                          <w:szCs w:val="21"/>
                        </w:rPr>
                        <m:t>1</m:t>
                      </m:r>
                    </m:sub>
                  </m:sSub>
                  <m:ctrlPr>
                    <w:rPr>
                      <w:rFonts w:ascii="Cambria Math" w:hAnsi="Cambria Math"/>
                      <w:i/>
                      <w:szCs w:val="21"/>
                    </w:rPr>
                  </m:ctrlPr>
                </m:sup>
                <m:e>
                  <m:r>
                    <w:rPr>
                      <w:rFonts w:ascii="Cambria Math" w:hAnsi="Cambria Math"/>
                      <w:szCs w:val="21"/>
                    </w:rPr>
                    <m:t>g</m:t>
                  </m:r>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r>
                            <w:rPr>
                              <w:rFonts w:ascii="Cambria Math" w:hAnsi="Cambria Math"/>
                              <w:szCs w:val="21"/>
                            </w:rPr>
                            <m:t>t</m:t>
                          </m:r>
                        </m:e>
                      </m:d>
                    </m:e>
                  </m:d>
                  <m:ctrlPr>
                    <w:rPr>
                      <w:rFonts w:ascii="Cambria Math" w:hAnsi="Cambria Math"/>
                      <w:i/>
                      <w:szCs w:val="21"/>
                    </w:rPr>
                  </m:ctrlPr>
                </m:e>
              </m:nary>
              <m:r>
                <m:rPr>
                  <m:sty m:val="p"/>
                </m:rPr>
                <w:rPr>
                  <w:rFonts w:ascii="Cambria Math" w:hAnsi="Cambria Math" w:cs="Cambria Math"/>
                  <w:szCs w:val="21"/>
                </w:rPr>
                <m:t>⋅</m:t>
              </m:r>
              <m:sSup>
                <m:sSupPr>
                  <m:ctrlPr>
                    <w:rPr>
                      <w:rFonts w:ascii="Cambria Math" w:hAnsi="Cambria Math"/>
                      <w:i/>
                      <w:szCs w:val="21"/>
                    </w:rPr>
                  </m:ctrlPr>
                </m:sSupPr>
                <m:e>
                  <m:r>
                    <m:rPr>
                      <m:sty m:val="p"/>
                    </m:rPr>
                    <w:rPr>
                      <w:rFonts w:ascii="Cambria Math" w:hAnsi="Cambria Math"/>
                      <w:szCs w:val="21"/>
                    </w:rPr>
                    <m:t>θ</m:t>
                  </m:r>
                  <m:ctrlPr>
                    <w:rPr>
                      <w:rFonts w:ascii="Cambria Math" w:hAnsi="Cambria Math" w:cs="Cambria Math"/>
                      <w:szCs w:val="21"/>
                    </w:rPr>
                  </m:ctrlPr>
                </m:e>
                <m:sup>
                  <m:r>
                    <w:rPr>
                      <w:rFonts w:ascii="Cambria Math" w:hAnsi="Cambria Math"/>
                      <w:szCs w:val="21"/>
                    </w:rPr>
                    <m:t>'</m:t>
                  </m:r>
                </m:sup>
              </m:sSup>
              <m:d>
                <m:dPr>
                  <m:ctrlPr>
                    <w:rPr>
                      <w:rFonts w:ascii="Cambria Math" w:hAnsi="Cambria Math"/>
                      <w:i/>
                      <w:szCs w:val="21"/>
                    </w:rPr>
                  </m:ctrlPr>
                </m:dPr>
                <m:e>
                  <m:r>
                    <w:rPr>
                      <w:rFonts w:ascii="Cambria Math" w:hAnsi="Cambria Math"/>
                      <w:szCs w:val="21"/>
                    </w:rPr>
                    <m:t>t</m:t>
                  </m:r>
                </m:e>
              </m:d>
              <m:r>
                <w:rPr>
                  <w:rFonts w:ascii="Cambria Math" w:hAnsi="Cambria Math"/>
                  <w:szCs w:val="21"/>
                </w:rPr>
                <m:t>dt.#</m:t>
              </m:r>
              <m:d>
                <m:dPr>
                  <m:ctrlPr>
                    <w:rPr>
                      <w:rFonts w:ascii="Cambria Math" w:hAnsi="Cambria Math"/>
                      <w:i/>
                      <w:szCs w:val="21"/>
                    </w:rPr>
                  </m:ctrlPr>
                </m:dPr>
                <m:e>
                  <m:r>
                    <w:rPr>
                      <w:rFonts w:ascii="Cambria Math" w:hAnsi="Cambria Math"/>
                      <w:szCs w:val="21"/>
                    </w:rPr>
                    <m:t>2</m:t>
                  </m:r>
                </m:e>
              </m:d>
            </m:e>
          </m:eqArr>
        </m:oMath>
      </m:oMathPara>
    </w:p>
    <w:p w14:paraId="3844FF69" w14:textId="20A479E5" w:rsidR="006E7D6F" w:rsidRPr="006E7D6F" w:rsidRDefault="00014F30" w:rsidP="00941C8B">
      <w:pPr>
        <w:snapToGrid w:val="0"/>
        <w:ind w:firstLine="480"/>
        <w:rPr>
          <w:szCs w:val="21"/>
        </w:rPr>
      </w:pPr>
      <w:r w:rsidRPr="00014F30">
        <w:rPr>
          <w:rFonts w:hint="eastAsia"/>
          <w:szCs w:val="21"/>
        </w:rPr>
        <w:t>由于梯度是一个保守场，积分值等于</w:t>
      </w:r>
      <w:r>
        <w:rPr>
          <w:rFonts w:hint="eastAsia"/>
          <w:szCs w:val="21"/>
        </w:rPr>
        <w:t>终</w:t>
      </w:r>
      <w:r w:rsidRPr="00014F30">
        <w:rPr>
          <w:rFonts w:hint="eastAsia"/>
          <w:szCs w:val="21"/>
        </w:rPr>
        <w:t>点与起点之间损失的差值：</w:t>
      </w:r>
      <m:oMath>
        <m:r>
          <w:rPr>
            <w:rFonts w:ascii="Cambria Math" w:hAnsi="Cambria Math" w:hint="eastAsia"/>
            <w:szCs w:val="21"/>
          </w:rPr>
          <m:t>L</m:t>
        </m:r>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t</m:t>
                    </m:r>
                  </m:e>
                  <m:sub>
                    <m:r>
                      <w:rPr>
                        <w:rFonts w:ascii="Cambria Math" w:hAnsi="Cambria Math" w:hint="eastAsia"/>
                        <w:szCs w:val="21"/>
                      </w:rPr>
                      <m:t>1</m:t>
                    </m:r>
                  </m:sub>
                </m:sSub>
              </m:e>
            </m:d>
          </m:e>
        </m:d>
        <m:r>
          <w:rPr>
            <w:rFonts w:ascii="Cambria Math" w:hAnsi="Cambria Math"/>
            <w:szCs w:val="21"/>
          </w:rPr>
          <m:t>-</m:t>
        </m:r>
        <m:r>
          <w:rPr>
            <w:rFonts w:ascii="Cambria Math" w:hAnsi="Cambria Math" w:hint="eastAsia"/>
            <w:szCs w:val="21"/>
          </w:rPr>
          <m:t>L</m:t>
        </m:r>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t</m:t>
                    </m:r>
                  </m:e>
                  <m:sub>
                    <m:r>
                      <w:rPr>
                        <w:rFonts w:ascii="Cambria Math" w:hAnsi="Cambria Math" w:hint="eastAsia"/>
                        <w:szCs w:val="21"/>
                      </w:rPr>
                      <m:t>0</m:t>
                    </m:r>
                  </m:sub>
                </m:sSub>
              </m:e>
            </m:d>
          </m:e>
        </m:d>
      </m:oMath>
      <w:r w:rsidRPr="00014F30">
        <w:rPr>
          <w:rFonts w:hint="eastAsia"/>
          <w:szCs w:val="21"/>
        </w:rPr>
        <w:t>。对于我们的方法，关键在于可以将等式</w:t>
      </w:r>
      <w:r w:rsidRPr="00014F30">
        <w:rPr>
          <w:rFonts w:hint="eastAsia"/>
          <w:szCs w:val="21"/>
        </w:rPr>
        <w:t>2</w:t>
      </w:r>
      <w:r w:rsidRPr="00014F30">
        <w:rPr>
          <w:rFonts w:hint="eastAsia"/>
          <w:szCs w:val="21"/>
        </w:rPr>
        <w:t>分解为</w:t>
      </w:r>
      <w:r>
        <w:rPr>
          <w:rFonts w:hint="eastAsia"/>
          <w:szCs w:val="21"/>
        </w:rPr>
        <w:t>各个</w:t>
      </w:r>
      <w:r w:rsidRPr="00014F30">
        <w:rPr>
          <w:rFonts w:hint="eastAsia"/>
          <w:szCs w:val="21"/>
        </w:rPr>
        <w:t>参数的总和。</w:t>
      </w:r>
    </w:p>
    <w:p w14:paraId="254CA410" w14:textId="178A9949" w:rsidR="00095AD6" w:rsidRPr="00014F30" w:rsidRDefault="00000000" w:rsidP="00941C8B">
      <w:pPr>
        <w:snapToGrid w:val="0"/>
        <w:ind w:firstLine="480"/>
        <w:rPr>
          <w:szCs w:val="21"/>
        </w:rPr>
      </w:pPr>
      <m:oMathPara>
        <m:oMath>
          <m:nary>
            <m:naryPr>
              <m:ctrlPr>
                <w:rPr>
                  <w:rFonts w:ascii="Cambria Math" w:eastAsia="仿宋" w:hAnsi="Cambria Math"/>
                  <w:szCs w:val="21"/>
                </w:rPr>
              </m:ctrlPr>
            </m:naryPr>
            <m:sub>
              <m:sSup>
                <m:sSupPr>
                  <m:ctrlPr>
                    <w:rPr>
                      <w:rFonts w:ascii="Cambria Math" w:eastAsia="仿宋" w:hAnsi="Cambria Math"/>
                      <w:i/>
                      <w:szCs w:val="21"/>
                    </w:rPr>
                  </m:ctrlPr>
                </m:sSupPr>
                <m:e>
                  <m:r>
                    <w:rPr>
                      <w:rFonts w:ascii="Cambria Math" w:eastAsia="仿宋" w:hAnsi="Cambria Math"/>
                      <w:szCs w:val="21"/>
                    </w:rPr>
                    <m:t>t</m:t>
                  </m:r>
                </m:e>
                <m:sup>
                  <m:r>
                    <m:rPr>
                      <m:sty m:val="p"/>
                    </m:rPr>
                    <w:rPr>
                      <w:rFonts w:ascii="Cambria Math" w:eastAsia="仿宋" w:hAnsi="Cambria Math"/>
                      <w:szCs w:val="21"/>
                    </w:rPr>
                    <m:t>μ</m:t>
                  </m:r>
                  <m:r>
                    <w:rPr>
                      <w:rFonts w:ascii="Cambria Math" w:eastAsia="仿宋" w:hAnsi="Cambria Math"/>
                      <w:szCs w:val="21"/>
                    </w:rPr>
                    <m:t>-1</m:t>
                  </m:r>
                </m:sup>
              </m:sSup>
              <m:ctrlPr>
                <w:rPr>
                  <w:rFonts w:ascii="Cambria Math" w:eastAsia="仿宋" w:hAnsi="Cambria Math"/>
                  <w:i/>
                  <w:szCs w:val="21"/>
                </w:rPr>
              </m:ctrlPr>
            </m:sub>
            <m:sup>
              <m:sSup>
                <m:sSupPr>
                  <m:ctrlPr>
                    <w:rPr>
                      <w:rFonts w:ascii="Cambria Math" w:eastAsia="仿宋" w:hAnsi="Cambria Math"/>
                      <w:i/>
                      <w:szCs w:val="21"/>
                    </w:rPr>
                  </m:ctrlPr>
                </m:sSupPr>
                <m:e>
                  <m:r>
                    <w:rPr>
                      <w:rFonts w:ascii="Cambria Math" w:eastAsia="仿宋" w:hAnsi="Cambria Math"/>
                      <w:szCs w:val="21"/>
                    </w:rPr>
                    <m:t>t</m:t>
                  </m:r>
                </m:e>
                <m:sup>
                  <m:r>
                    <m:rPr>
                      <m:sty m:val="p"/>
                    </m:rPr>
                    <w:rPr>
                      <w:rFonts w:ascii="Cambria Math" w:eastAsia="仿宋" w:hAnsi="Cambria Math"/>
                      <w:szCs w:val="21"/>
                    </w:rPr>
                    <m:t>μ</m:t>
                  </m:r>
                </m:sup>
              </m:sSup>
              <m:ctrlPr>
                <w:rPr>
                  <w:rFonts w:ascii="Cambria Math" w:eastAsia="仿宋" w:hAnsi="Cambria Math"/>
                  <w:i/>
                  <w:szCs w:val="21"/>
                </w:rPr>
              </m:ctrlPr>
            </m:sup>
            <m:e>
              <m:r>
                <w:rPr>
                  <w:rFonts w:ascii="Cambria Math" w:eastAsia="仿宋" w:hAnsi="Cambria Math"/>
                  <w:szCs w:val="21"/>
                </w:rPr>
                <m:t>g</m:t>
              </m:r>
              <m:d>
                <m:dPr>
                  <m:ctrlPr>
                    <w:rPr>
                      <w:rFonts w:ascii="Cambria Math" w:eastAsia="仿宋" w:hAnsi="Cambria Math"/>
                      <w:i/>
                      <w:szCs w:val="21"/>
                    </w:rPr>
                  </m:ctrlPr>
                </m:dPr>
                <m:e>
                  <m:r>
                    <m:rPr>
                      <m:sty m:val="p"/>
                    </m:rPr>
                    <w:rPr>
                      <w:rFonts w:ascii="Cambria Math" w:eastAsia="仿宋" w:hAnsi="Cambria Math"/>
                      <w:szCs w:val="21"/>
                    </w:rPr>
                    <m:t>θ</m:t>
                  </m:r>
                  <m:d>
                    <m:dPr>
                      <m:ctrlPr>
                        <w:rPr>
                          <w:rFonts w:ascii="Cambria Math" w:eastAsia="仿宋" w:hAnsi="Cambria Math"/>
                          <w:i/>
                          <w:szCs w:val="21"/>
                        </w:rPr>
                      </m:ctrlPr>
                    </m:dPr>
                    <m:e>
                      <m:r>
                        <w:rPr>
                          <w:rFonts w:ascii="Cambria Math" w:eastAsia="仿宋" w:hAnsi="Cambria Math"/>
                          <w:szCs w:val="21"/>
                        </w:rPr>
                        <m:t>t</m:t>
                      </m:r>
                    </m:e>
                  </m:d>
                </m:e>
              </m:d>
            </m:e>
          </m:nary>
          <m:r>
            <m:rPr>
              <m:sty m:val="p"/>
            </m:rPr>
            <w:rPr>
              <w:rFonts w:ascii="Cambria Math" w:eastAsia="仿宋" w:hAnsi="Cambria Math"/>
              <w:szCs w:val="21"/>
            </w:rPr>
            <m:t>⋅</m:t>
          </m:r>
          <m:sSup>
            <m:sSupPr>
              <m:ctrlPr>
                <w:rPr>
                  <w:rFonts w:ascii="Cambria Math" w:eastAsia="仿宋" w:hAnsi="Cambria Math"/>
                  <w:i/>
                  <w:szCs w:val="21"/>
                </w:rPr>
              </m:ctrlPr>
            </m:sSupPr>
            <m:e>
              <m:r>
                <m:rPr>
                  <m:sty m:val="p"/>
                </m:rPr>
                <w:rPr>
                  <w:rFonts w:ascii="Cambria Math" w:eastAsia="仿宋" w:hAnsi="Cambria Math"/>
                  <w:szCs w:val="21"/>
                </w:rPr>
                <m:t>θ</m:t>
              </m:r>
            </m:e>
            <m:sup>
              <m:r>
                <w:rPr>
                  <w:rFonts w:ascii="Cambria Math" w:eastAsia="仿宋" w:hAnsi="Cambria Math"/>
                  <w:szCs w:val="21"/>
                </w:rPr>
                <m:t>'</m:t>
              </m:r>
            </m:sup>
          </m:sSup>
          <m:d>
            <m:dPr>
              <m:ctrlPr>
                <w:rPr>
                  <w:rFonts w:ascii="Cambria Math" w:eastAsia="仿宋" w:hAnsi="Cambria Math"/>
                  <w:i/>
                  <w:szCs w:val="21"/>
                </w:rPr>
              </m:ctrlPr>
            </m:dPr>
            <m:e>
              <m:r>
                <w:rPr>
                  <w:rFonts w:ascii="Cambria Math" w:eastAsia="仿宋" w:hAnsi="Cambria Math"/>
                  <w:szCs w:val="21"/>
                </w:rPr>
                <m:t>t</m:t>
              </m:r>
            </m:e>
          </m:d>
          <m:r>
            <w:rPr>
              <w:rFonts w:ascii="Cambria Math" w:eastAsia="仿宋" w:hAnsi="Cambria Math"/>
              <w:szCs w:val="21"/>
            </w:rPr>
            <m:t>dt</m:t>
          </m:r>
          <m:r>
            <m:rPr>
              <m:sty m:val="p"/>
            </m:rPr>
            <w:rPr>
              <w:rFonts w:ascii="Cambria Math" w:eastAsia="仿宋" w:hAnsi="Cambria Math"/>
              <w:szCs w:val="21"/>
            </w:rPr>
            <m:t> </m:t>
          </m:r>
          <m:r>
            <w:rPr>
              <w:rFonts w:ascii="Cambria Math" w:eastAsia="仿宋" w:hAnsi="Cambria Math"/>
              <w:szCs w:val="21"/>
            </w:rPr>
            <m:t>=</m:t>
          </m:r>
          <m:r>
            <m:rPr>
              <m:sty m:val="p"/>
            </m:rPr>
            <w:rPr>
              <w:rFonts w:ascii="Cambria Math" w:eastAsia="仿宋" w:hAnsi="Cambria Math"/>
              <w:szCs w:val="21"/>
            </w:rPr>
            <m:t> </m:t>
          </m:r>
          <m:nary>
            <m:naryPr>
              <m:chr m:val="∑"/>
              <m:supHide m:val="1"/>
              <m:ctrlPr>
                <w:rPr>
                  <w:rFonts w:ascii="Cambria Math" w:eastAsia="仿宋" w:hAnsi="Cambria Math"/>
                  <w:szCs w:val="21"/>
                </w:rPr>
              </m:ctrlPr>
            </m:naryPr>
            <m:sub>
              <m:r>
                <w:rPr>
                  <w:rFonts w:ascii="Cambria Math" w:eastAsia="仿宋" w:hAnsi="Cambria Math"/>
                  <w:szCs w:val="21"/>
                </w:rPr>
                <m:t>k</m:t>
              </m:r>
              <m:ctrlPr>
                <w:rPr>
                  <w:rFonts w:ascii="Cambria Math" w:eastAsia="仿宋" w:hAnsi="Cambria Math"/>
                  <w:i/>
                  <w:szCs w:val="21"/>
                </w:rPr>
              </m:ctrlPr>
            </m:sub>
            <m:sup/>
            <m:e>
              <m:nary>
                <m:naryPr>
                  <m:ctrlPr>
                    <w:rPr>
                      <w:rFonts w:ascii="Cambria Math" w:eastAsia="仿宋" w:hAnsi="Cambria Math"/>
                      <w:szCs w:val="21"/>
                    </w:rPr>
                  </m:ctrlPr>
                </m:naryPr>
                <m:sub>
                  <m:sSup>
                    <m:sSupPr>
                      <m:ctrlPr>
                        <w:rPr>
                          <w:rFonts w:ascii="Cambria Math" w:eastAsia="仿宋" w:hAnsi="Cambria Math"/>
                          <w:i/>
                          <w:szCs w:val="21"/>
                        </w:rPr>
                      </m:ctrlPr>
                    </m:sSupPr>
                    <m:e>
                      <m:r>
                        <w:rPr>
                          <w:rFonts w:ascii="Cambria Math" w:eastAsia="仿宋" w:hAnsi="Cambria Math"/>
                          <w:szCs w:val="21"/>
                        </w:rPr>
                        <m:t>t</m:t>
                      </m:r>
                    </m:e>
                    <m:sup>
                      <m:r>
                        <m:rPr>
                          <m:sty m:val="p"/>
                        </m:rPr>
                        <w:rPr>
                          <w:rFonts w:ascii="Cambria Math" w:eastAsia="仿宋" w:hAnsi="Cambria Math"/>
                          <w:szCs w:val="21"/>
                        </w:rPr>
                        <m:t>μ</m:t>
                      </m:r>
                      <m:r>
                        <w:rPr>
                          <w:rFonts w:ascii="Cambria Math" w:eastAsia="仿宋" w:hAnsi="Cambria Math"/>
                          <w:szCs w:val="21"/>
                        </w:rPr>
                        <m:t>-1</m:t>
                      </m:r>
                    </m:sup>
                  </m:sSup>
                  <m:ctrlPr>
                    <w:rPr>
                      <w:rFonts w:ascii="Cambria Math" w:eastAsia="仿宋" w:hAnsi="Cambria Math"/>
                      <w:i/>
                      <w:szCs w:val="21"/>
                    </w:rPr>
                  </m:ctrlPr>
                </m:sub>
                <m:sup>
                  <m:sSup>
                    <m:sSupPr>
                      <m:ctrlPr>
                        <w:rPr>
                          <w:rFonts w:ascii="Cambria Math" w:eastAsia="仿宋" w:hAnsi="Cambria Math"/>
                          <w:i/>
                          <w:szCs w:val="21"/>
                        </w:rPr>
                      </m:ctrlPr>
                    </m:sSupPr>
                    <m:e>
                      <m:r>
                        <w:rPr>
                          <w:rFonts w:ascii="Cambria Math" w:eastAsia="仿宋" w:hAnsi="Cambria Math"/>
                          <w:szCs w:val="21"/>
                        </w:rPr>
                        <m:t>t</m:t>
                      </m:r>
                    </m:e>
                    <m:sup>
                      <m:r>
                        <m:rPr>
                          <m:sty m:val="p"/>
                        </m:rPr>
                        <w:rPr>
                          <w:rFonts w:ascii="Cambria Math" w:eastAsia="仿宋" w:hAnsi="Cambria Math"/>
                          <w:szCs w:val="21"/>
                        </w:rPr>
                        <m:t>μ</m:t>
                      </m:r>
                    </m:sup>
                  </m:sSup>
                  <m:ctrlPr>
                    <w:rPr>
                      <w:rFonts w:ascii="Cambria Math" w:eastAsia="仿宋" w:hAnsi="Cambria Math"/>
                      <w:i/>
                      <w:szCs w:val="21"/>
                    </w:rPr>
                  </m:ctrlPr>
                </m:sup>
                <m:e>
                  <m:sSub>
                    <m:sSubPr>
                      <m:ctrlPr>
                        <w:rPr>
                          <w:rFonts w:ascii="Cambria Math" w:eastAsia="仿宋" w:hAnsi="Cambria Math"/>
                          <w:i/>
                          <w:szCs w:val="21"/>
                        </w:rPr>
                      </m:ctrlPr>
                    </m:sSubPr>
                    <m:e>
                      <m:r>
                        <w:rPr>
                          <w:rFonts w:ascii="Cambria Math" w:eastAsia="仿宋" w:hAnsi="Cambria Math"/>
                          <w:szCs w:val="21"/>
                        </w:rPr>
                        <m:t>g</m:t>
                      </m:r>
                    </m:e>
                    <m:sub>
                      <m:r>
                        <w:rPr>
                          <w:rFonts w:ascii="Cambria Math" w:eastAsia="仿宋" w:hAnsi="Cambria Math"/>
                          <w:szCs w:val="21"/>
                        </w:rPr>
                        <m:t>k</m:t>
                      </m:r>
                    </m:sub>
                  </m:sSub>
                  <m:d>
                    <m:dPr>
                      <m:ctrlPr>
                        <w:rPr>
                          <w:rFonts w:ascii="Cambria Math" w:eastAsia="仿宋" w:hAnsi="Cambria Math"/>
                          <w:i/>
                          <w:szCs w:val="21"/>
                        </w:rPr>
                      </m:ctrlPr>
                    </m:dPr>
                    <m:e>
                      <m:r>
                        <m:rPr>
                          <m:sty m:val="p"/>
                        </m:rPr>
                        <w:rPr>
                          <w:rFonts w:ascii="Cambria Math" w:eastAsia="仿宋" w:hAnsi="Cambria Math"/>
                          <w:szCs w:val="21"/>
                        </w:rPr>
                        <m:t>θ</m:t>
                      </m:r>
                      <m:d>
                        <m:dPr>
                          <m:ctrlPr>
                            <w:rPr>
                              <w:rFonts w:ascii="Cambria Math" w:eastAsia="仿宋" w:hAnsi="Cambria Math"/>
                              <w:i/>
                              <w:szCs w:val="21"/>
                            </w:rPr>
                          </m:ctrlPr>
                        </m:dPr>
                        <m:e>
                          <m:r>
                            <w:rPr>
                              <w:rFonts w:ascii="Cambria Math" w:eastAsia="仿宋" w:hAnsi="Cambria Math"/>
                              <w:szCs w:val="21"/>
                            </w:rPr>
                            <m:t>t</m:t>
                          </m:r>
                        </m:e>
                      </m:d>
                    </m:e>
                  </m:d>
                  <m:sSubSup>
                    <m:sSubSupPr>
                      <m:ctrlPr>
                        <w:rPr>
                          <w:rFonts w:ascii="Cambria Math" w:eastAsia="仿宋" w:hAnsi="Cambria Math"/>
                          <w:i/>
                          <w:szCs w:val="21"/>
                        </w:rPr>
                      </m:ctrlPr>
                    </m:sSubSupPr>
                    <m:e>
                      <m:r>
                        <m:rPr>
                          <m:sty m:val="p"/>
                        </m:rPr>
                        <w:rPr>
                          <w:rFonts w:ascii="Cambria Math" w:eastAsia="仿宋" w:hAnsi="Cambria Math"/>
                          <w:szCs w:val="21"/>
                        </w:rPr>
                        <m:t>θ</m:t>
                      </m:r>
                      <m:ctrlPr>
                        <w:rPr>
                          <w:rFonts w:ascii="Cambria Math" w:eastAsia="仿宋" w:hAnsi="Cambria Math"/>
                          <w:szCs w:val="21"/>
                        </w:rPr>
                      </m:ctrlPr>
                    </m:e>
                    <m:sub>
                      <m:r>
                        <w:rPr>
                          <w:rFonts w:ascii="Cambria Math" w:eastAsia="仿宋" w:hAnsi="Cambria Math"/>
                          <w:szCs w:val="21"/>
                        </w:rPr>
                        <m:t>k</m:t>
                      </m:r>
                    </m:sub>
                    <m:sup>
                      <m:r>
                        <w:rPr>
                          <w:rFonts w:ascii="Cambria Math" w:eastAsia="仿宋" w:hAnsi="Cambria Math"/>
                          <w:szCs w:val="21"/>
                        </w:rPr>
                        <m:t>'</m:t>
                      </m:r>
                    </m:sup>
                  </m:sSubSup>
                  <m:d>
                    <m:dPr>
                      <m:ctrlPr>
                        <w:rPr>
                          <w:rFonts w:ascii="Cambria Math" w:eastAsia="仿宋" w:hAnsi="Cambria Math"/>
                          <w:i/>
                          <w:szCs w:val="21"/>
                        </w:rPr>
                      </m:ctrlPr>
                    </m:dPr>
                    <m:e>
                      <m:r>
                        <w:rPr>
                          <w:rFonts w:ascii="Cambria Math" w:eastAsia="仿宋" w:hAnsi="Cambria Math"/>
                          <w:szCs w:val="21"/>
                        </w:rPr>
                        <m:t>t</m:t>
                      </m:r>
                    </m:e>
                  </m:d>
                  <m:r>
                    <w:rPr>
                      <w:rFonts w:ascii="Cambria Math" w:eastAsia="仿宋" w:hAnsi="Cambria Math"/>
                      <w:szCs w:val="21"/>
                    </w:rPr>
                    <m:t>dt</m:t>
                  </m:r>
                  <m:ctrlPr>
                    <w:rPr>
                      <w:rFonts w:ascii="Cambria Math" w:eastAsia="仿宋" w:hAnsi="Cambria Math"/>
                      <w:i/>
                      <w:szCs w:val="21"/>
                    </w:rPr>
                  </m:ctrlPr>
                </m:e>
              </m:nary>
            </m:e>
          </m:nary>
        </m:oMath>
      </m:oMathPara>
    </w:p>
    <w:p w14:paraId="489D0BD7" w14:textId="710EEFE0" w:rsidR="00014F30" w:rsidRPr="00014F30" w:rsidRDefault="00000000" w:rsidP="00941C8B">
      <w:pPr>
        <w:snapToGrid w:val="0"/>
        <w:ind w:firstLine="480"/>
        <w:rPr>
          <w:szCs w:val="21"/>
        </w:rPr>
      </w:pPr>
      <m:oMathPara>
        <m:oMath>
          <m:eqArr>
            <m:eqArrPr>
              <m:maxDist m:val="1"/>
              <m:ctrlPr>
                <w:rPr>
                  <w:rFonts w:ascii="Cambria Math" w:hAnsi="Cambria Math"/>
                  <w:i/>
                  <w:szCs w:val="21"/>
                </w:rPr>
              </m:ctrlPr>
            </m:eqArrPr>
            <m:e>
              <m:r>
                <m:rPr>
                  <m:sty m:val="p"/>
                </m:rPr>
                <w:rPr>
                  <w:rFonts w:ascii="Cambria Math" w:hAnsi="Cambria Math" w:hint="eastAsia"/>
                  <w:szCs w:val="21"/>
                </w:rPr>
                <m:t>≡</m:t>
              </m:r>
              <m:r>
                <m:rPr>
                  <m:sty m:val="p"/>
                </m:rPr>
                <w:rPr>
                  <w:rFonts w:ascii="Cambria Math" w:hAnsi="Cambria Math"/>
                  <w:szCs w:val="21"/>
                </w:rPr>
                <m:t> </m:t>
              </m:r>
              <m:r>
                <w:rPr>
                  <w:rFonts w:ascii="Cambria Math" w:hAnsi="Cambria Math"/>
                  <w:szCs w:val="21"/>
                </w:rPr>
                <m:t>-</m:t>
              </m:r>
              <m:nary>
                <m:naryPr>
                  <m:chr m:val="∑"/>
                  <m:supHide m:val="1"/>
                  <m:ctrlPr>
                    <w:rPr>
                      <w:rFonts w:ascii="Cambria Math" w:hAnsi="Cambria Math"/>
                      <w:szCs w:val="21"/>
                    </w:rPr>
                  </m:ctrlPr>
                </m:naryPr>
                <m:sub>
                  <m:r>
                    <w:rPr>
                      <w:rFonts w:ascii="Cambria Math" w:hAnsi="Cambria Math"/>
                      <w:szCs w:val="21"/>
                    </w:rPr>
                    <m:t>k</m:t>
                  </m:r>
                  <m:ctrlPr>
                    <w:rPr>
                      <w:rFonts w:ascii="Cambria Math" w:hAnsi="Cambria Math"/>
                      <w:i/>
                      <w:szCs w:val="21"/>
                    </w:rPr>
                  </m:ctrlPr>
                </m:sub>
                <m:sup/>
                <m:e>
                  <m:sSubSup>
                    <m:sSubSupPr>
                      <m:ctrlPr>
                        <w:rPr>
                          <w:rFonts w:ascii="Cambria Math" w:hAnsi="Cambria Math"/>
                          <w:i/>
                          <w:szCs w:val="21"/>
                        </w:rPr>
                      </m:ctrlPr>
                    </m:sSubSupPr>
                    <m:e>
                      <m:r>
                        <m:rPr>
                          <m:sty m:val="p"/>
                        </m:rPr>
                        <w:rPr>
                          <w:rFonts w:ascii="Cambria Math" w:hAnsi="Cambria Math"/>
                          <w:szCs w:val="21"/>
                        </w:rPr>
                        <m:t>ω</m:t>
                      </m:r>
                      <m:ctrlPr>
                        <w:rPr>
                          <w:rFonts w:ascii="Cambria Math" w:hAnsi="Cambria Math"/>
                          <w:szCs w:val="21"/>
                        </w:rPr>
                      </m:ctrlPr>
                    </m:e>
                    <m:sub>
                      <m:r>
                        <w:rPr>
                          <w:rFonts w:ascii="Cambria Math" w:hAnsi="Cambria Math"/>
                          <w:szCs w:val="21"/>
                        </w:rPr>
                        <m:t>k</m:t>
                      </m:r>
                    </m:sub>
                    <m:sup>
                      <m:r>
                        <m:rPr>
                          <m:sty m:val="p"/>
                        </m:rPr>
                        <w:rPr>
                          <w:rFonts w:ascii="Cambria Math" w:hAnsi="Cambria Math"/>
                          <w:szCs w:val="21"/>
                        </w:rPr>
                        <m:t>μ</m:t>
                      </m:r>
                    </m:sup>
                  </m:sSubSup>
                </m:e>
              </m:nary>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1694B8E4" w14:textId="21821C76" w:rsidR="00014F30" w:rsidRPr="00014F30" w:rsidRDefault="00014F30" w:rsidP="00014F30">
      <w:pPr>
        <w:snapToGrid w:val="0"/>
        <w:ind w:firstLine="480"/>
        <w:rPr>
          <w:szCs w:val="21"/>
        </w:rPr>
      </w:pPr>
      <w:r w:rsidRPr="00014F30">
        <w:rPr>
          <w:rFonts w:hint="eastAsia"/>
          <w:szCs w:val="21"/>
        </w:rPr>
        <w:t>现在，我们可以直观地理解</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sidRPr="00014F30">
        <w:rPr>
          <w:rFonts w:hint="eastAsia"/>
          <w:szCs w:val="21"/>
        </w:rPr>
        <w:t>为损失中特定参数的贡献。请注意，我们在第二行引入了负号，因为我们通常关心的是如何降低损失。</w:t>
      </w:r>
    </w:p>
    <w:p w14:paraId="599111AB" w14:textId="67234E1C" w:rsidR="00014F30" w:rsidRPr="00014F30" w:rsidRDefault="00014F30" w:rsidP="00274438">
      <w:pPr>
        <w:snapToGrid w:val="0"/>
        <w:ind w:firstLine="480"/>
        <w:rPr>
          <w:szCs w:val="21"/>
        </w:rPr>
      </w:pPr>
      <w:r w:rsidRPr="00014F30">
        <w:rPr>
          <w:rFonts w:hint="eastAsia"/>
          <w:szCs w:val="21"/>
        </w:rPr>
        <w:t>在实践中，我们可以</w:t>
      </w:r>
      <w:r w:rsidR="00274438">
        <w:rPr>
          <w:rFonts w:hint="eastAsia"/>
          <w:szCs w:val="21"/>
        </w:rPr>
        <w:t>通过计算梯度总和</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f>
          <m:fPr>
            <m:ctrlPr>
              <w:rPr>
                <w:rFonts w:ascii="Cambria Math" w:hAnsi="Cambria Math"/>
                <w:szCs w:val="21"/>
              </w:rPr>
            </m:ctrlPr>
          </m:fPr>
          <m:num>
            <m:r>
              <w:rPr>
                <w:rFonts w:ascii="Cambria Math" w:hAnsi="Cambria Math"/>
                <w:szCs w:val="21"/>
              </w:rPr>
              <m:t>∂L</m:t>
            </m:r>
            <m:ctrlPr>
              <w:rPr>
                <w:rFonts w:ascii="Cambria Math" w:hAnsi="Cambria Math"/>
                <w:i/>
                <w:szCs w:val="21"/>
              </w:rPr>
            </m:ctrlPr>
          </m:num>
          <m:den>
            <m:r>
              <w:rPr>
                <w:rFonts w:ascii="Cambria Math" w:hAnsi="Cambria Math"/>
                <w:szCs w:val="21"/>
              </w:rPr>
              <m:t>∂</m:t>
            </m:r>
            <m:sSub>
              <m:sSubPr>
                <m:ctrlPr>
                  <w:rPr>
                    <w:rFonts w:ascii="Cambria Math" w:hAnsi="Cambria Math"/>
                    <w:i/>
                    <w:szCs w:val="21"/>
                  </w:rPr>
                </m:ctrlPr>
              </m:sSubPr>
              <m:e>
                <m:r>
                  <w:rPr>
                    <w:rFonts w:ascii="Cambria Math" w:hAnsi="Cambria Math"/>
                    <w:szCs w:val="21"/>
                  </w:rPr>
                  <m:t>θ</m:t>
                </m:r>
                <m:ctrlPr>
                  <w:rPr>
                    <w:rFonts w:ascii="Cambria Math" w:hAnsi="Cambria Math"/>
                    <w:szCs w:val="21"/>
                  </w:rPr>
                </m:ctrlPr>
              </m:e>
              <m:sub>
                <m:r>
                  <w:rPr>
                    <w:rFonts w:ascii="Cambria Math" w:hAnsi="Cambria Math"/>
                    <w:szCs w:val="21"/>
                  </w:rPr>
                  <m:t>k</m:t>
                </m:r>
              </m:sub>
            </m:sSub>
            <m:ctrlPr>
              <w:rPr>
                <w:rFonts w:ascii="Cambria Math" w:hAnsi="Cambria Math"/>
                <w:i/>
                <w:szCs w:val="21"/>
              </w:rPr>
            </m:ctrlPr>
          </m:den>
        </m:f>
      </m:oMath>
      <w:r w:rsidR="00274438">
        <w:rPr>
          <w:rFonts w:hint="eastAsia"/>
          <w:szCs w:val="21"/>
        </w:rPr>
        <w:t>和参数更新量</w:t>
      </w:r>
      <m:oMath>
        <m:sSubSup>
          <m:sSubSupPr>
            <m:ctrlPr>
              <w:rPr>
                <w:rFonts w:ascii="Cambria Math" w:hAnsi="Cambria Math"/>
                <w:i/>
                <w:szCs w:val="21"/>
              </w:rPr>
            </m:ctrlPr>
          </m:sSubSupPr>
          <m:e>
            <m:r>
              <w:rPr>
                <w:rFonts w:ascii="Cambria Math" w:hAnsi="Cambria Math"/>
                <w:szCs w:val="21"/>
              </w:rPr>
              <m:t>θ</m:t>
            </m:r>
            <m:ctrlPr>
              <w:rPr>
                <w:rFonts w:ascii="Cambria Math" w:hAnsi="Cambria Math"/>
                <w:szCs w:val="21"/>
              </w:rPr>
            </m:ctrlPr>
          </m:e>
          <m:sub>
            <m:r>
              <w:rPr>
                <w:rFonts w:ascii="Cambria Math" w:hAnsi="Cambria Math"/>
                <w:szCs w:val="21"/>
              </w:rPr>
              <m:t>k</m:t>
            </m:r>
          </m:sub>
          <m:sup>
            <m:r>
              <m:rPr>
                <m:sty m:val="p"/>
              </m:rPr>
              <w:rPr>
                <w:rFonts w:ascii="Cambria Math" w:hAnsi="Cambria Math" w:hint="eastAsia"/>
                <w:szCs w:val="21"/>
              </w:rPr>
              <m:t>'</m:t>
            </m:r>
          </m:sup>
        </m:sSubSup>
        <m:d>
          <m:dPr>
            <m:ctrlPr>
              <w:rPr>
                <w:rFonts w:ascii="Cambria Math" w:hAnsi="Cambria Math"/>
                <w:i/>
                <w:szCs w:val="21"/>
              </w:rPr>
            </m:ctrlPr>
          </m:dPr>
          <m:e>
            <m:r>
              <w:rPr>
                <w:rFonts w:ascii="Cambria Math" w:hAnsi="Cambria Math"/>
                <w:szCs w:val="21"/>
              </w:rPr>
              <m:t>t</m:t>
            </m:r>
          </m:e>
        </m:d>
        <m:r>
          <w:rPr>
            <w:rFonts w:ascii="Cambria Math" w:hAnsi="Cambria Math"/>
            <w:szCs w:val="21"/>
          </w:rPr>
          <m:t>=</m:t>
        </m:r>
        <m:f>
          <m:fPr>
            <m:ctrlPr>
              <w:rPr>
                <w:rFonts w:ascii="Cambria Math" w:hAnsi="Cambria Math"/>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θ</m:t>
                </m:r>
                <m:ctrlPr>
                  <w:rPr>
                    <w:rFonts w:ascii="Cambria Math" w:hAnsi="Cambria Math"/>
                    <w:szCs w:val="21"/>
                  </w:rPr>
                </m:ctrlPr>
              </m:e>
              <m:sub>
                <m:r>
                  <w:rPr>
                    <w:rFonts w:ascii="Cambria Math" w:hAnsi="Cambria Math"/>
                    <w:szCs w:val="21"/>
                  </w:rPr>
                  <m:t>k</m:t>
                </m:r>
              </m:sub>
            </m:sSub>
            <m:ctrlPr>
              <w:rPr>
                <w:rFonts w:ascii="Cambria Math" w:hAnsi="Cambria Math"/>
                <w:i/>
                <w:szCs w:val="21"/>
              </w:rPr>
            </m:ctrlPr>
          </m:num>
          <m:den>
            <m:r>
              <w:rPr>
                <w:rFonts w:ascii="Cambria Math" w:hAnsi="Cambria Math"/>
                <w:szCs w:val="21"/>
              </w:rPr>
              <m:t>∂t</m:t>
            </m:r>
            <m:ctrlPr>
              <w:rPr>
                <w:rFonts w:ascii="Cambria Math" w:hAnsi="Cambria Math"/>
                <w:i/>
                <w:szCs w:val="21"/>
              </w:rPr>
            </m:ctrlPr>
          </m:den>
        </m:f>
      </m:oMath>
      <w:r w:rsidR="00274438">
        <w:rPr>
          <w:rFonts w:hint="eastAsia"/>
          <w:szCs w:val="21"/>
        </w:rPr>
        <w:t>的乘积来在线得计算</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sidR="00274438">
        <w:rPr>
          <w:rFonts w:hint="eastAsia"/>
          <w:szCs w:val="21"/>
        </w:rPr>
        <w:t>的近似值。</w:t>
      </w:r>
      <w:r w:rsidRPr="00014F30">
        <w:rPr>
          <w:rFonts w:hint="eastAsia"/>
          <w:szCs w:val="21"/>
        </w:rPr>
        <w:t>对于具有无穷小学习率的批量梯度下降</w:t>
      </w:r>
      <w:r w:rsidR="00274438">
        <w:rPr>
          <w:rFonts w:hint="eastAsia"/>
          <w:szCs w:val="21"/>
        </w:rPr>
        <w:t>情况</w:t>
      </w:r>
      <w:r w:rsidRPr="00014F30">
        <w:rPr>
          <w:rFonts w:hint="eastAsia"/>
          <w:szCs w:val="21"/>
        </w:rPr>
        <w:t>，</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sidRPr="00014F30">
        <w:rPr>
          <w:rFonts w:hint="eastAsia"/>
          <w:szCs w:val="21"/>
        </w:rPr>
        <w:t>可以</w:t>
      </w:r>
      <w:r w:rsidR="00274438">
        <w:rPr>
          <w:rFonts w:hint="eastAsia"/>
          <w:szCs w:val="21"/>
        </w:rPr>
        <w:t>直接</w:t>
      </w:r>
      <w:r w:rsidRPr="00014F30">
        <w:rPr>
          <w:rFonts w:hint="eastAsia"/>
          <w:szCs w:val="21"/>
        </w:rPr>
        <w:t>解释为总损失中每个参数的变化量。在大多数情况下，真实梯度由随机梯度下降（</w:t>
      </w:r>
      <w:r w:rsidRPr="00014F30">
        <w:rPr>
          <w:rFonts w:hint="eastAsia"/>
          <w:szCs w:val="21"/>
        </w:rPr>
        <w:t>SGD</w:t>
      </w:r>
      <w:r w:rsidRPr="00014F30">
        <w:rPr>
          <w:rFonts w:hint="eastAsia"/>
          <w:szCs w:val="21"/>
        </w:rPr>
        <w:t>）近似，导致对</w:t>
      </w:r>
      <m:oMath>
        <m:sSub>
          <m:sSubPr>
            <m:ctrlPr>
              <w:rPr>
                <w:rFonts w:ascii="Cambria Math" w:hAnsi="Cambria Math"/>
                <w:i/>
                <w:szCs w:val="21"/>
              </w:rPr>
            </m:ctrlPr>
          </m:sSubPr>
          <m:e>
            <m:r>
              <w:rPr>
                <w:rFonts w:ascii="Cambria Math" w:hAnsi="Cambria Math" w:hint="eastAsia"/>
                <w:szCs w:val="21"/>
              </w:rPr>
              <m:t>g</m:t>
            </m:r>
            <m:ctrlPr>
              <w:rPr>
                <w:rFonts w:ascii="Cambria Math" w:hAnsi="Cambria Math" w:hint="eastAsia"/>
                <w:i/>
                <w:szCs w:val="21"/>
              </w:rPr>
            </m:ctrlPr>
          </m:e>
          <m:sub>
            <m:r>
              <w:rPr>
                <w:rFonts w:ascii="Cambria Math" w:hAnsi="Cambria Math" w:hint="eastAsia"/>
                <w:szCs w:val="21"/>
              </w:rPr>
              <m:t>k</m:t>
            </m:r>
          </m:sub>
        </m:sSub>
      </m:oMath>
      <w:r w:rsidRPr="00014F30">
        <w:rPr>
          <w:rFonts w:hint="eastAsia"/>
          <w:szCs w:val="21"/>
        </w:rPr>
        <w:t>的估计</w:t>
      </w:r>
      <w:r w:rsidR="00274438">
        <w:rPr>
          <w:rFonts w:hint="eastAsia"/>
          <w:szCs w:val="21"/>
        </w:rPr>
        <w:t>中包含</w:t>
      </w:r>
      <w:r w:rsidRPr="00014F30">
        <w:rPr>
          <w:rFonts w:hint="eastAsia"/>
          <w:szCs w:val="21"/>
        </w:rPr>
        <w:t>了噪声。</w:t>
      </w:r>
      <w:r w:rsidR="00274438">
        <w:rPr>
          <w:rFonts w:hint="eastAsia"/>
          <w:szCs w:val="21"/>
        </w:rPr>
        <w:t>这样的直接后果是</w:t>
      </w:r>
      <w:r w:rsidRPr="00014F30">
        <w:rPr>
          <w:rFonts w:hint="eastAsia"/>
          <w:szCs w:val="21"/>
        </w:rPr>
        <w:t>，近似</w:t>
      </w:r>
      <w:r w:rsidR="00274438">
        <w:rPr>
          <w:rFonts w:hint="eastAsia"/>
          <w:szCs w:val="21"/>
        </w:rPr>
        <w:t>后</w:t>
      </w:r>
      <w:r w:rsidRPr="00014F30">
        <w:rPr>
          <w:rFonts w:hint="eastAsia"/>
          <w:szCs w:val="21"/>
        </w:rPr>
        <w:t>参数重要性通常会高估的</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sidRPr="00014F30">
        <w:rPr>
          <w:rFonts w:hint="eastAsia"/>
          <w:szCs w:val="21"/>
        </w:rPr>
        <w:t>真实值。</w:t>
      </w:r>
    </w:p>
    <w:p w14:paraId="7BC22331" w14:textId="77777777" w:rsidR="002F753E" w:rsidRDefault="00530953" w:rsidP="00941C8B">
      <w:pPr>
        <w:snapToGrid w:val="0"/>
        <w:ind w:firstLine="480"/>
        <w:rPr>
          <w:szCs w:val="21"/>
        </w:rPr>
      </w:pPr>
      <w:r>
        <w:t>如何利用</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Pr>
          <w:rFonts w:hint="eastAsia"/>
          <w:szCs w:val="21"/>
        </w:rPr>
        <w:t>中</w:t>
      </w:r>
      <w:r>
        <w:t>的知识来</w:t>
      </w:r>
      <w:r>
        <w:rPr>
          <w:rFonts w:hint="eastAsia"/>
        </w:rPr>
        <w:t>改善</w:t>
      </w:r>
      <w:r>
        <w:t>持续学习</w:t>
      </w:r>
      <w:r>
        <w:rPr>
          <w:rFonts w:hint="eastAsia"/>
        </w:rPr>
        <w:t>的效果呢？</w:t>
      </w:r>
      <w:r w:rsidRPr="00530953">
        <w:rPr>
          <w:rFonts w:hint="eastAsia"/>
          <w:szCs w:val="21"/>
        </w:rPr>
        <w:t>我们需要解决的核心问题是：在无法访问过去训练任务的损失函数的情况下，如何最小化所有任务的总损失函数</w:t>
      </w:r>
      <m:oMath>
        <m:r>
          <m:rPr>
            <m:scr m:val="script"/>
          </m:rPr>
          <w:rPr>
            <w:rFonts w:ascii="Cambria Math" w:hAnsi="Cambria Math"/>
            <w:szCs w:val="21"/>
          </w:rPr>
          <m:t>L=</m:t>
        </m:r>
        <m:nary>
          <m:naryPr>
            <m:chr m:val="∑"/>
            <m:supHide m:val="1"/>
            <m:ctrlPr>
              <w:rPr>
                <w:rFonts w:ascii="Cambria Math" w:hAnsi="Cambria Math"/>
                <w:szCs w:val="21"/>
              </w:rPr>
            </m:ctrlPr>
          </m:naryPr>
          <m:sub>
            <m:r>
              <m:rPr>
                <m:sty m:val="p"/>
              </m:rPr>
              <w:rPr>
                <w:rFonts w:ascii="Cambria Math" w:hAnsi="Cambria Math"/>
                <w:szCs w:val="21"/>
              </w:rPr>
              <m:t>μ</m:t>
            </m:r>
            <m:ctrlPr>
              <w:rPr>
                <w:rFonts w:ascii="Cambria Math" w:hAnsi="Cambria Math"/>
                <w:i/>
                <w:szCs w:val="21"/>
              </w:rPr>
            </m:ctrlPr>
          </m:sub>
          <m:sup>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L</m:t>
                </m:r>
              </m:e>
              <m:sub>
                <m:r>
                  <m:rPr>
                    <m:sty m:val="p"/>
                  </m:rPr>
                  <w:rPr>
                    <w:rFonts w:ascii="Cambria Math" w:hAnsi="Cambria Math"/>
                    <w:szCs w:val="21"/>
                  </w:rPr>
                  <m:t>μ</m:t>
                </m:r>
              </m:sub>
            </m:sSub>
            <m:ctrlPr>
              <w:rPr>
                <w:rFonts w:ascii="Cambria Math" w:hAnsi="Cambria Math"/>
                <w:i/>
                <w:szCs w:val="21"/>
              </w:rPr>
            </m:ctrlPr>
          </m:e>
        </m:nary>
      </m:oMath>
      <w:r w:rsidRPr="00530953">
        <w:rPr>
          <w:rFonts w:hint="eastAsia"/>
          <w:szCs w:val="21"/>
        </w:rPr>
        <w:t>。相反，在任何</w:t>
      </w:r>
      <w:r>
        <w:rPr>
          <w:rFonts w:hint="eastAsia"/>
          <w:szCs w:val="21"/>
        </w:rPr>
        <w:t>事后</w:t>
      </w:r>
      <w:r w:rsidRPr="00530953">
        <w:rPr>
          <w:rFonts w:hint="eastAsia"/>
          <w:szCs w:val="21"/>
        </w:rPr>
        <w:t>，我们只能访问单个任务</w:t>
      </w:r>
      <m:oMath>
        <m:r>
          <w:rPr>
            <w:rFonts w:ascii="Cambria Math" w:hAnsi="Cambria Math"/>
            <w:szCs w:val="21"/>
          </w:rPr>
          <m:t>μ</m:t>
        </m:r>
      </m:oMath>
      <w:r w:rsidRPr="00530953">
        <w:rPr>
          <w:rFonts w:hint="eastAsia"/>
          <w:szCs w:val="21"/>
        </w:rPr>
        <w:t>的损失函数</w:t>
      </w:r>
      <m:oMath>
        <m:sSub>
          <m:sSubPr>
            <m:ctrlPr>
              <w:rPr>
                <w:rFonts w:ascii="Cambria Math" w:hAnsi="Cambria Math"/>
                <w:i/>
                <w:szCs w:val="21"/>
              </w:rPr>
            </m:ctrlPr>
          </m:sSubPr>
          <m:e>
            <m:r>
              <m:rPr>
                <m:scr m:val="script"/>
              </m:rPr>
              <w:rPr>
                <w:rFonts w:ascii="Cambria Math" w:hAnsi="Cambria Math"/>
                <w:szCs w:val="21"/>
              </w:rPr>
              <m:t>L</m:t>
            </m:r>
          </m:e>
          <m:sub>
            <m:r>
              <w:rPr>
                <w:rFonts w:ascii="Cambria Math" w:hAnsi="Cambria Math"/>
                <w:szCs w:val="21"/>
              </w:rPr>
              <m:t>μ</m:t>
            </m:r>
          </m:sub>
        </m:sSub>
      </m:oMath>
      <w:r w:rsidRPr="00530953">
        <w:rPr>
          <w:rFonts w:hint="eastAsia"/>
          <w:szCs w:val="21"/>
        </w:rPr>
        <w:t>。在</w:t>
      </w:r>
      <w:r>
        <w:rPr>
          <w:rFonts w:hint="eastAsia"/>
          <w:szCs w:val="21"/>
        </w:rPr>
        <w:t>最小化</w:t>
      </w:r>
      <m:oMath>
        <m:sSub>
          <m:sSubPr>
            <m:ctrlPr>
              <w:rPr>
                <w:rFonts w:ascii="Cambria Math" w:hAnsi="Cambria Math"/>
                <w:i/>
                <w:szCs w:val="21"/>
              </w:rPr>
            </m:ctrlPr>
          </m:sSubPr>
          <m:e>
            <m:r>
              <m:rPr>
                <m:scr m:val="script"/>
              </m:rPr>
              <w:rPr>
                <w:rFonts w:ascii="Cambria Math" w:hAnsi="Cambria Math"/>
                <w:szCs w:val="21"/>
              </w:rPr>
              <m:t>L</m:t>
            </m:r>
          </m:e>
          <m:sub>
            <m:r>
              <w:rPr>
                <w:rFonts w:ascii="Cambria Math" w:hAnsi="Cambria Math"/>
                <w:szCs w:val="21"/>
              </w:rPr>
              <m:t>μ</m:t>
            </m:r>
          </m:sub>
        </m:sSub>
      </m:oMath>
      <w:r>
        <w:rPr>
          <w:rFonts w:hint="eastAsia"/>
          <w:szCs w:val="21"/>
        </w:rPr>
        <w:t>的过程中可能会</w:t>
      </w:r>
      <w:r w:rsidRPr="00530953">
        <w:rPr>
          <w:rFonts w:hint="eastAsia"/>
          <w:szCs w:val="21"/>
        </w:rPr>
        <w:t>无意</w:t>
      </w:r>
      <w:r>
        <w:rPr>
          <w:rFonts w:hint="eastAsia"/>
          <w:szCs w:val="21"/>
        </w:rPr>
        <w:t>地</w:t>
      </w:r>
      <w:r w:rsidRPr="00530953">
        <w:rPr>
          <w:rFonts w:hint="eastAsia"/>
          <w:szCs w:val="21"/>
        </w:rPr>
        <w:t>导致先前任务的代价</w:t>
      </w:r>
      <m:oMath>
        <m:sSub>
          <m:sSubPr>
            <m:ctrlPr>
              <w:rPr>
                <w:rFonts w:ascii="Cambria Math" w:hAnsi="Cambria Math"/>
                <w:i/>
                <w:szCs w:val="21"/>
              </w:rPr>
            </m:ctrlPr>
          </m:sSubPr>
          <m:e>
            <m:r>
              <m:rPr>
                <m:scr m:val="script"/>
              </m:rPr>
              <w:rPr>
                <w:rFonts w:ascii="Cambria Math" w:hAnsi="Cambria Math"/>
                <w:szCs w:val="21"/>
              </w:rPr>
              <m:t>L</m:t>
            </m:r>
          </m:e>
          <m:sub>
            <m:r>
              <w:rPr>
                <w:rFonts w:ascii="Cambria Math" w:hAnsi="Cambria Math"/>
                <w:szCs w:val="21"/>
              </w:rPr>
              <m:t>v</m:t>
            </m:r>
          </m:sub>
        </m:sSub>
        <m:d>
          <m:dPr>
            <m:ctrlPr>
              <w:rPr>
                <w:rFonts w:ascii="Cambria Math" w:hAnsi="Cambria Math"/>
                <w:i/>
                <w:szCs w:val="21"/>
              </w:rPr>
            </m:ctrlPr>
          </m:dPr>
          <m:e>
            <m:r>
              <w:rPr>
                <w:rFonts w:ascii="Cambria Math" w:hAnsi="Cambria Math"/>
                <w:szCs w:val="21"/>
              </w:rPr>
              <m:t>v&lt;μ</m:t>
            </m:r>
          </m:e>
        </m:d>
      </m:oMath>
      <w:r w:rsidRPr="00530953">
        <w:rPr>
          <w:rFonts w:hint="eastAsia"/>
          <w:szCs w:val="21"/>
        </w:rPr>
        <w:t>大幅增加，</w:t>
      </w:r>
      <w:r>
        <w:rPr>
          <w:rFonts w:hint="eastAsia"/>
          <w:szCs w:val="21"/>
        </w:rPr>
        <w:t>这时</w:t>
      </w:r>
      <w:r w:rsidRPr="00530953">
        <w:rPr>
          <w:rFonts w:hint="eastAsia"/>
          <w:szCs w:val="21"/>
        </w:rPr>
        <w:t>灾难性遗忘就会出现</w:t>
      </w:r>
      <w:r w:rsidRPr="001154E4">
        <w:rPr>
          <w:rFonts w:hint="eastAsia"/>
          <w:szCs w:val="21"/>
        </w:rPr>
        <w:t>（图</w:t>
      </w:r>
      <w:r w:rsidRPr="001154E4">
        <w:rPr>
          <w:rFonts w:hint="eastAsia"/>
          <w:szCs w:val="21"/>
        </w:rPr>
        <w:t>1</w:t>
      </w:r>
      <w:r w:rsidRPr="001154E4">
        <w:rPr>
          <w:rFonts w:hint="eastAsia"/>
          <w:szCs w:val="21"/>
        </w:rPr>
        <w:t>）</w:t>
      </w:r>
      <w:r w:rsidRPr="00530953">
        <w:rPr>
          <w:rFonts w:hint="eastAsia"/>
          <w:szCs w:val="21"/>
        </w:rPr>
        <w:t>。</w:t>
      </w:r>
    </w:p>
    <w:p w14:paraId="114FBBED" w14:textId="1CBA1A8B" w:rsidR="002F753E" w:rsidRDefault="002F753E" w:rsidP="002F753E">
      <w:pPr>
        <w:snapToGrid w:val="0"/>
        <w:ind w:firstLineChars="0" w:firstLine="0"/>
        <w:jc w:val="center"/>
        <w:rPr>
          <w:szCs w:val="21"/>
        </w:rPr>
      </w:pPr>
      <w:r w:rsidRPr="002F753E">
        <w:rPr>
          <w:noProof/>
          <w:szCs w:val="21"/>
        </w:rPr>
        <w:drawing>
          <wp:inline distT="0" distB="0" distL="0" distR="0" wp14:anchorId="2A990C42" wp14:editId="31DBA25B">
            <wp:extent cx="4936672" cy="2528752"/>
            <wp:effectExtent l="0" t="0" r="0" b="5080"/>
            <wp:docPr id="32160007"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0007" name="图片 1" descr="图示&#10;&#10;中度可信度描述已自动生成"/>
                    <pic:cNvPicPr/>
                  </pic:nvPicPr>
                  <pic:blipFill>
                    <a:blip r:embed="rId8"/>
                    <a:stretch>
                      <a:fillRect/>
                    </a:stretch>
                  </pic:blipFill>
                  <pic:spPr>
                    <a:xfrm>
                      <a:off x="0" y="0"/>
                      <a:ext cx="4943066" cy="2532027"/>
                    </a:xfrm>
                    <a:prstGeom prst="rect">
                      <a:avLst/>
                    </a:prstGeom>
                  </pic:spPr>
                </pic:pic>
              </a:graphicData>
            </a:graphic>
          </wp:inline>
        </w:drawing>
      </w:r>
    </w:p>
    <w:p w14:paraId="7B9A0AC4" w14:textId="71CAC386" w:rsidR="002F753E" w:rsidRPr="002F753E" w:rsidRDefault="002F753E" w:rsidP="002F753E">
      <w:pPr>
        <w:snapToGrid w:val="0"/>
        <w:ind w:firstLine="428"/>
        <w:jc w:val="center"/>
        <w:rPr>
          <w:rFonts w:ascii="宋体" w:hAnsi="宋体"/>
          <w:b/>
          <w:sz w:val="21"/>
          <w:szCs w:val="21"/>
        </w:rPr>
      </w:pPr>
      <w:r w:rsidRPr="002F753E">
        <w:rPr>
          <w:rFonts w:ascii="宋体" w:hAnsi="宋体" w:hint="eastAsia"/>
          <w:b/>
          <w:sz w:val="21"/>
          <w:szCs w:val="21"/>
        </w:rPr>
        <w:t>图1</w:t>
      </w:r>
      <w:r>
        <w:rPr>
          <w:rFonts w:ascii="宋体" w:hAnsi="宋体" w:hint="eastAsia"/>
          <w:b/>
          <w:sz w:val="21"/>
          <w:szCs w:val="21"/>
        </w:rPr>
        <w:t xml:space="preserve"> </w:t>
      </w:r>
      <w:r w:rsidRPr="002F753E">
        <w:rPr>
          <w:rFonts w:ascii="宋体" w:hAnsi="宋体" w:hint="eastAsia"/>
          <w:b/>
          <w:sz w:val="21"/>
          <w:szCs w:val="21"/>
        </w:rPr>
        <w:t>参数空间轨迹和灾难性遗忘的示意图。实线对应训练期间的参数轨迹。左右</w:t>
      </w:r>
      <w:r w:rsidR="00F607C9">
        <w:rPr>
          <w:rFonts w:ascii="宋体" w:hAnsi="宋体" w:hint="eastAsia"/>
          <w:b/>
          <w:sz w:val="21"/>
          <w:szCs w:val="21"/>
        </w:rPr>
        <w:t>图</w:t>
      </w:r>
      <w:r w:rsidRPr="002F753E">
        <w:rPr>
          <w:rFonts w:ascii="宋体" w:hAnsi="宋体" w:hint="eastAsia"/>
          <w:b/>
          <w:sz w:val="21"/>
          <w:szCs w:val="21"/>
        </w:rPr>
        <w:t>对应不同任务(Task 1和Task 2)定义的不同损失函数。每个损失函数的值</w:t>
      </w:r>
      <m:oMath>
        <m:sSub>
          <m:sSubPr>
            <m:ctrlPr>
              <w:rPr>
                <w:rFonts w:ascii="Cambria Math" w:hAnsi="Cambria Math"/>
                <w:b/>
                <w:i/>
                <w:sz w:val="21"/>
                <w:szCs w:val="21"/>
              </w:rPr>
            </m:ctrlPr>
          </m:sSubPr>
          <m:e>
            <m:r>
              <m:rPr>
                <m:sty m:val="bi"/>
              </m:rPr>
              <w:rPr>
                <w:rFonts w:ascii="Cambria Math" w:hAnsi="Cambria Math" w:hint="eastAsia"/>
                <w:sz w:val="21"/>
                <w:szCs w:val="21"/>
              </w:rPr>
              <m:t>L</m:t>
            </m:r>
            <m:ctrlPr>
              <w:rPr>
                <w:rFonts w:ascii="Cambria Math" w:hAnsi="Cambria Math" w:hint="eastAsia"/>
                <w:b/>
                <w:i/>
                <w:sz w:val="21"/>
                <w:szCs w:val="21"/>
              </w:rPr>
            </m:ctrlPr>
          </m:e>
          <m:sub>
            <m:r>
              <m:rPr>
                <m:sty m:val="bi"/>
              </m:rPr>
              <w:rPr>
                <w:rFonts w:ascii="Cambria Math" w:hAnsi="Cambria Math" w:hint="eastAsia"/>
                <w:sz w:val="21"/>
                <w:szCs w:val="21"/>
              </w:rPr>
              <m:t>µ</m:t>
            </m:r>
          </m:sub>
        </m:sSub>
      </m:oMath>
      <w:r w:rsidRPr="002F753E">
        <w:rPr>
          <w:rFonts w:ascii="宋体" w:hAnsi="宋体" w:hint="eastAsia"/>
          <w:b/>
          <w:sz w:val="21"/>
          <w:szCs w:val="21"/>
        </w:rPr>
        <w:t>显示为热图。任务1上的梯度下降在参数空间中诱导了一个从</w:t>
      </w:r>
      <m:oMath>
        <m:r>
          <m:rPr>
            <m:sty m:val="bi"/>
          </m:rPr>
          <w:rPr>
            <w:rFonts w:ascii="Cambria Math" w:hAnsi="Cambria Math" w:hint="eastAsia"/>
            <w:sz w:val="21"/>
            <w:szCs w:val="21"/>
          </w:rPr>
          <m:t>θ</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hint="eastAsia"/>
                    <w:sz w:val="21"/>
                    <w:szCs w:val="21"/>
                  </w:rPr>
                  <m:t>t</m:t>
                </m:r>
              </m:e>
              <m:sub>
                <m:r>
                  <m:rPr>
                    <m:sty m:val="bi"/>
                  </m:rPr>
                  <w:rPr>
                    <w:rFonts w:ascii="Cambria Math" w:hAnsi="Cambria Math" w:hint="eastAsia"/>
                    <w:sz w:val="21"/>
                    <w:szCs w:val="21"/>
                  </w:rPr>
                  <m:t>0</m:t>
                </m:r>
              </m:sub>
            </m:sSub>
          </m:e>
        </m:d>
      </m:oMath>
      <w:r w:rsidRPr="002F753E">
        <w:rPr>
          <w:rFonts w:ascii="宋体" w:hAnsi="宋体" w:hint="eastAsia"/>
          <w:b/>
          <w:sz w:val="21"/>
          <w:szCs w:val="21"/>
        </w:rPr>
        <w:t>到</w:t>
      </w:r>
      <m:oMath>
        <m:r>
          <m:rPr>
            <m:sty m:val="bi"/>
          </m:rPr>
          <w:rPr>
            <w:rFonts w:ascii="Cambria Math" w:hAnsi="Cambria Math" w:hint="eastAsia"/>
            <w:sz w:val="21"/>
            <w:szCs w:val="21"/>
          </w:rPr>
          <m:t>θ</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hint="eastAsia"/>
                    <w:sz w:val="21"/>
                    <w:szCs w:val="21"/>
                  </w:rPr>
                  <m:t>t</m:t>
                </m:r>
              </m:e>
              <m:sub>
                <m:r>
                  <m:rPr>
                    <m:sty m:val="bi"/>
                  </m:rPr>
                  <w:rPr>
                    <w:rFonts w:ascii="Cambria Math" w:hAnsi="Cambria Math" w:hint="eastAsia"/>
                    <w:sz w:val="21"/>
                    <w:szCs w:val="21"/>
                  </w:rPr>
                  <m:t>1</m:t>
                </m:r>
              </m:sub>
            </m:sSub>
          </m:e>
        </m:d>
      </m:oMath>
      <w:r w:rsidRPr="002F753E">
        <w:rPr>
          <w:rFonts w:ascii="宋体" w:hAnsi="宋体" w:hint="eastAsia"/>
          <w:b/>
          <w:sz w:val="21"/>
          <w:szCs w:val="21"/>
        </w:rPr>
        <w:t>的运动</w:t>
      </w:r>
      <w:r w:rsidR="00F607C9">
        <w:rPr>
          <w:rFonts w:ascii="宋体" w:hAnsi="宋体" w:hint="eastAsia"/>
          <w:b/>
          <w:sz w:val="21"/>
          <w:szCs w:val="21"/>
        </w:rPr>
        <w:t>轨迹</w:t>
      </w:r>
      <w:r w:rsidRPr="002F753E">
        <w:rPr>
          <w:rFonts w:ascii="宋体" w:hAnsi="宋体" w:hint="eastAsia"/>
          <w:b/>
          <w:sz w:val="21"/>
          <w:szCs w:val="21"/>
        </w:rPr>
        <w:t>。任务2上的梯度下降产生了参数空间中从</w:t>
      </w:r>
      <m:oMath>
        <m:r>
          <m:rPr>
            <m:sty m:val="bi"/>
          </m:rPr>
          <w:rPr>
            <w:rFonts w:ascii="Cambria Math" w:hAnsi="Cambria Math" w:hint="eastAsia"/>
            <w:sz w:val="21"/>
            <w:szCs w:val="21"/>
          </w:rPr>
          <m:t>θ</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hint="eastAsia"/>
                    <w:sz w:val="21"/>
                    <w:szCs w:val="21"/>
                  </w:rPr>
                  <m:t>t</m:t>
                </m:r>
              </m:e>
              <m:sub>
                <m:r>
                  <m:rPr>
                    <m:sty m:val="bi"/>
                  </m:rPr>
                  <w:rPr>
                    <w:rFonts w:ascii="Cambria Math" w:hAnsi="Cambria Math" w:hint="eastAsia"/>
                    <w:sz w:val="21"/>
                    <w:szCs w:val="21"/>
                  </w:rPr>
                  <m:t>1</m:t>
                </m:r>
              </m:sub>
            </m:sSub>
          </m:e>
        </m:d>
      </m:oMath>
      <w:r w:rsidRPr="002F753E">
        <w:rPr>
          <w:rFonts w:ascii="宋体" w:hAnsi="宋体" w:hint="eastAsia"/>
          <w:b/>
          <w:sz w:val="21"/>
          <w:szCs w:val="21"/>
        </w:rPr>
        <w:t>到</w:t>
      </w:r>
      <m:oMath>
        <m:r>
          <m:rPr>
            <m:sty m:val="bi"/>
          </m:rPr>
          <w:rPr>
            <w:rFonts w:ascii="Cambria Math" w:hAnsi="Cambria Math" w:hint="eastAsia"/>
            <w:sz w:val="21"/>
            <w:szCs w:val="21"/>
          </w:rPr>
          <m:t>θ</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hint="eastAsia"/>
                    <w:sz w:val="21"/>
                    <w:szCs w:val="21"/>
                  </w:rPr>
                  <m:t>t</m:t>
                </m:r>
              </m:e>
              <m:sub>
                <m:r>
                  <m:rPr>
                    <m:sty m:val="bi"/>
                  </m:rPr>
                  <w:rPr>
                    <w:rFonts w:ascii="Cambria Math" w:hAnsi="Cambria Math" w:hint="eastAsia"/>
                    <w:sz w:val="21"/>
                    <w:szCs w:val="21"/>
                  </w:rPr>
                  <m:t>2</m:t>
                </m:r>
              </m:sub>
            </m:sSub>
          </m:e>
        </m:d>
      </m:oMath>
      <w:r w:rsidRPr="002F753E">
        <w:rPr>
          <w:rFonts w:ascii="宋体" w:hAnsi="宋体" w:hint="eastAsia"/>
          <w:b/>
          <w:sz w:val="21"/>
          <w:szCs w:val="21"/>
        </w:rPr>
        <w:t>的运动。最后点以显著增加任务1的损失为代价，将任务2的损失最小化，从而导致对任务1的灾难性遗忘。然而，确实存在一个</w:t>
      </w:r>
      <w:r w:rsidR="00F607C9">
        <w:rPr>
          <w:rFonts w:ascii="宋体" w:hAnsi="宋体" w:hint="eastAsia"/>
          <w:b/>
          <w:sz w:val="21"/>
          <w:szCs w:val="21"/>
        </w:rPr>
        <w:t>另一个替代</w:t>
      </w:r>
      <w:r w:rsidRPr="002F753E">
        <w:rPr>
          <w:rFonts w:ascii="宋体" w:hAnsi="宋体" w:hint="eastAsia"/>
          <w:b/>
          <w:sz w:val="21"/>
          <w:szCs w:val="21"/>
        </w:rPr>
        <w:t>点</w:t>
      </w:r>
      <m:oMath>
        <m:r>
          <m:rPr>
            <m:sty m:val="bi"/>
          </m:rPr>
          <w:rPr>
            <w:rFonts w:ascii="Cambria Math" w:hAnsi="Cambria Math" w:hint="eastAsia"/>
            <w:sz w:val="21"/>
            <w:szCs w:val="21"/>
          </w:rPr>
          <m:t>θ</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hint="eastAsia"/>
                    <w:sz w:val="21"/>
                    <w:szCs w:val="21"/>
                  </w:rPr>
                  <m:t>t</m:t>
                </m:r>
              </m:e>
              <m:sub>
                <m:r>
                  <m:rPr>
                    <m:sty m:val="bi"/>
                  </m:rPr>
                  <w:rPr>
                    <w:rFonts w:ascii="Cambria Math" w:hAnsi="Cambria Math" w:hint="eastAsia"/>
                    <w:sz w:val="21"/>
                    <w:szCs w:val="21"/>
                  </w:rPr>
                  <m:t>2</m:t>
                </m:r>
              </m:sub>
            </m:sSub>
          </m:e>
        </m:d>
      </m:oMath>
      <w:r w:rsidRPr="002F753E">
        <w:rPr>
          <w:rFonts w:ascii="宋体" w:hAnsi="宋体" w:hint="eastAsia"/>
          <w:b/>
          <w:sz w:val="21"/>
          <w:szCs w:val="21"/>
        </w:rPr>
        <w:t>，用橙色标记，它在两个任务中都实现了小的损失。在下面的文章中，我们将</w:t>
      </w:r>
      <w:r w:rsidR="00F607C9">
        <w:rPr>
          <w:rFonts w:ascii="宋体" w:hAnsi="宋体" w:hint="eastAsia"/>
          <w:b/>
          <w:sz w:val="21"/>
          <w:szCs w:val="21"/>
        </w:rPr>
        <w:t>展示如何</w:t>
      </w:r>
      <w:r w:rsidRPr="002F753E">
        <w:rPr>
          <w:rFonts w:ascii="宋体" w:hAnsi="宋体" w:hint="eastAsia"/>
          <w:b/>
          <w:sz w:val="21"/>
          <w:szCs w:val="21"/>
        </w:rPr>
        <w:t>通过确定</w:t>
      </w:r>
      <w:r w:rsidR="00F607C9">
        <w:rPr>
          <w:rFonts w:ascii="宋体" w:hAnsi="宋体" w:hint="eastAsia"/>
          <w:b/>
          <w:sz w:val="21"/>
          <w:szCs w:val="21"/>
        </w:rPr>
        <w:t>比任务1中参数</w:t>
      </w:r>
      <m:oMath>
        <m:sSub>
          <m:sSubPr>
            <m:ctrlPr>
              <w:rPr>
                <w:rFonts w:ascii="Cambria Math" w:hAnsi="Cambria Math"/>
                <w:b/>
                <w:i/>
                <w:sz w:val="21"/>
                <w:szCs w:val="21"/>
              </w:rPr>
            </m:ctrlPr>
          </m:sSubPr>
          <m:e>
            <m:r>
              <m:rPr>
                <m:sty m:val="bi"/>
              </m:rPr>
              <w:rPr>
                <w:rFonts w:ascii="Cambria Math" w:hAnsi="Cambria Math" w:hint="eastAsia"/>
                <w:sz w:val="21"/>
                <w:szCs w:val="21"/>
              </w:rPr>
              <m:t>θ</m:t>
            </m:r>
            <m:ctrlPr>
              <w:rPr>
                <w:rFonts w:ascii="Cambria Math" w:hAnsi="Cambria Math" w:hint="eastAsia"/>
                <w:b/>
                <w:i/>
                <w:sz w:val="21"/>
                <w:szCs w:val="21"/>
              </w:rPr>
            </m:ctrlPr>
          </m:e>
          <m:sub>
            <m:r>
              <m:rPr>
                <m:sty m:val="bi"/>
              </m:rPr>
              <w:rPr>
                <w:rFonts w:ascii="Cambria Math" w:hAnsi="Cambria Math"/>
                <w:sz w:val="21"/>
                <w:szCs w:val="21"/>
              </w:rPr>
              <m:t>1</m:t>
            </m:r>
          </m:sub>
        </m:sSub>
      </m:oMath>
      <w:r w:rsidR="00F607C9">
        <w:rPr>
          <w:rFonts w:ascii="宋体" w:hAnsi="宋体" w:hint="eastAsia"/>
          <w:b/>
          <w:sz w:val="21"/>
          <w:szCs w:val="21"/>
        </w:rPr>
        <w:t>更重要的参数</w:t>
      </w:r>
      <m:oMath>
        <m:sSub>
          <m:sSubPr>
            <m:ctrlPr>
              <w:rPr>
                <w:rFonts w:ascii="Cambria Math" w:hAnsi="Cambria Math"/>
                <w:b/>
                <w:i/>
                <w:sz w:val="21"/>
                <w:szCs w:val="21"/>
              </w:rPr>
            </m:ctrlPr>
          </m:sSubPr>
          <m:e>
            <m:r>
              <m:rPr>
                <m:sty m:val="bi"/>
              </m:rPr>
              <w:rPr>
                <w:rFonts w:ascii="Cambria Math" w:hAnsi="Cambria Math" w:hint="eastAsia"/>
                <w:sz w:val="21"/>
                <w:szCs w:val="21"/>
              </w:rPr>
              <m:t>θ</m:t>
            </m:r>
            <m:ctrlPr>
              <w:rPr>
                <w:rFonts w:ascii="Cambria Math" w:hAnsi="Cambria Math" w:hint="eastAsia"/>
                <w:b/>
                <w:i/>
                <w:sz w:val="21"/>
                <w:szCs w:val="21"/>
              </w:rPr>
            </m:ctrlPr>
          </m:e>
          <m:sub>
            <m:r>
              <m:rPr>
                <m:sty m:val="bi"/>
              </m:rPr>
              <w:rPr>
                <w:rFonts w:ascii="Cambria Math" w:hAnsi="Cambria Math" w:hint="eastAsia"/>
                <w:sz w:val="21"/>
                <w:szCs w:val="21"/>
              </w:rPr>
              <m:t>2</m:t>
            </m:r>
          </m:sub>
        </m:sSub>
      </m:oMath>
      <w:r w:rsidR="00F607C9">
        <w:rPr>
          <w:rFonts w:ascii="宋体" w:hAnsi="宋体" w:hint="eastAsia"/>
          <w:b/>
          <w:sz w:val="21"/>
          <w:szCs w:val="21"/>
        </w:rPr>
        <w:t>，并</w:t>
      </w:r>
      <w:r w:rsidRPr="002F753E">
        <w:rPr>
          <w:rFonts w:ascii="宋体" w:hAnsi="宋体" w:hint="eastAsia"/>
          <w:b/>
          <w:sz w:val="21"/>
          <w:szCs w:val="21"/>
        </w:rPr>
        <w:t>防止</w:t>
      </w:r>
      <m:oMath>
        <m:sSub>
          <m:sSubPr>
            <m:ctrlPr>
              <w:rPr>
                <w:rFonts w:ascii="Cambria Math" w:hAnsi="Cambria Math"/>
                <w:b/>
                <w:i/>
                <w:sz w:val="21"/>
                <w:szCs w:val="21"/>
              </w:rPr>
            </m:ctrlPr>
          </m:sSubPr>
          <m:e>
            <m:r>
              <m:rPr>
                <m:sty m:val="bi"/>
              </m:rPr>
              <w:rPr>
                <w:rFonts w:ascii="Cambria Math" w:hAnsi="Cambria Math" w:hint="eastAsia"/>
                <w:sz w:val="21"/>
                <w:szCs w:val="21"/>
              </w:rPr>
              <m:t>θ</m:t>
            </m:r>
            <m:ctrlPr>
              <w:rPr>
                <w:rFonts w:ascii="Cambria Math" w:hAnsi="Cambria Math" w:hint="eastAsia"/>
                <w:b/>
                <w:i/>
                <w:sz w:val="21"/>
                <w:szCs w:val="21"/>
              </w:rPr>
            </m:ctrlPr>
          </m:e>
          <m:sub>
            <m:r>
              <m:rPr>
                <m:sty m:val="bi"/>
              </m:rPr>
              <w:rPr>
                <w:rFonts w:ascii="Cambria Math" w:hAnsi="Cambria Math" w:hint="eastAsia"/>
                <w:sz w:val="21"/>
                <w:szCs w:val="21"/>
              </w:rPr>
              <m:t>2</m:t>
            </m:r>
          </m:sub>
        </m:sSub>
      </m:oMath>
      <w:r w:rsidRPr="002F753E">
        <w:rPr>
          <w:rFonts w:ascii="宋体" w:hAnsi="宋体" w:hint="eastAsia"/>
          <w:b/>
          <w:sz w:val="21"/>
          <w:szCs w:val="21"/>
        </w:rPr>
        <w:t>发生太大变化，来找到这个替代点。这</w:t>
      </w:r>
      <w:r w:rsidR="00F607C9">
        <w:rPr>
          <w:rFonts w:ascii="宋体" w:hAnsi="宋体" w:hint="eastAsia"/>
          <w:b/>
          <w:sz w:val="21"/>
          <w:szCs w:val="21"/>
        </w:rPr>
        <w:t>产生</w:t>
      </w:r>
      <w:r w:rsidRPr="002F753E">
        <w:rPr>
          <w:rFonts w:ascii="宋体" w:hAnsi="宋体" w:hint="eastAsia"/>
          <w:b/>
          <w:sz w:val="21"/>
          <w:szCs w:val="21"/>
        </w:rPr>
        <w:t>了一种通过</w:t>
      </w:r>
      <w:r w:rsidR="00F607C9">
        <w:rPr>
          <w:rFonts w:ascii="宋体" w:hAnsi="宋体" w:hint="eastAsia"/>
          <w:b/>
          <w:sz w:val="21"/>
          <w:szCs w:val="21"/>
        </w:rPr>
        <w:t>保持</w:t>
      </w:r>
      <w:r w:rsidRPr="002F753E">
        <w:rPr>
          <w:rFonts w:ascii="宋体" w:hAnsi="宋体" w:hint="eastAsia"/>
          <w:b/>
          <w:sz w:val="21"/>
          <w:szCs w:val="21"/>
        </w:rPr>
        <w:t>对解决过去任务很重要的参数</w:t>
      </w:r>
      <w:r w:rsidR="00F607C9">
        <w:rPr>
          <w:rFonts w:ascii="宋体" w:hAnsi="宋体" w:hint="eastAsia"/>
          <w:b/>
          <w:sz w:val="21"/>
          <w:szCs w:val="21"/>
        </w:rPr>
        <w:t>并</w:t>
      </w:r>
      <w:r w:rsidR="00F607C9" w:rsidRPr="002F753E">
        <w:rPr>
          <w:rFonts w:ascii="宋体" w:hAnsi="宋体" w:hint="eastAsia"/>
          <w:b/>
          <w:sz w:val="21"/>
          <w:szCs w:val="21"/>
        </w:rPr>
        <w:t>允许不重要的参数学习解决未来的任务</w:t>
      </w:r>
      <w:r w:rsidRPr="002F753E">
        <w:rPr>
          <w:rFonts w:ascii="宋体" w:hAnsi="宋体" w:hint="eastAsia"/>
          <w:b/>
          <w:sz w:val="21"/>
          <w:szCs w:val="21"/>
        </w:rPr>
        <w:t>来避免灾难性遗忘的在线方法。</w:t>
      </w:r>
    </w:p>
    <w:p w14:paraId="34AF32AA" w14:textId="255CFF7D" w:rsidR="006E1703" w:rsidRDefault="00530953" w:rsidP="00941C8B">
      <w:pPr>
        <w:snapToGrid w:val="0"/>
        <w:ind w:firstLine="480"/>
        <w:rPr>
          <w:szCs w:val="21"/>
        </w:rPr>
      </w:pPr>
      <w:r w:rsidRPr="00530953">
        <w:rPr>
          <w:rFonts w:hint="eastAsia"/>
          <w:szCs w:val="21"/>
        </w:rPr>
        <w:t>为了避免所有先前任务</w:t>
      </w:r>
      <m:oMath>
        <m:d>
          <m:dPr>
            <m:ctrlPr>
              <w:rPr>
                <w:rFonts w:ascii="Cambria Math" w:hAnsi="Cambria Math"/>
                <w:i/>
                <w:szCs w:val="21"/>
              </w:rPr>
            </m:ctrlPr>
          </m:dPr>
          <m:e>
            <m:r>
              <w:rPr>
                <w:rFonts w:ascii="Cambria Math" w:hAnsi="Cambria Math" w:hint="eastAsia"/>
                <w:szCs w:val="21"/>
              </w:rPr>
              <m:t>v&lt;</m:t>
            </m:r>
            <m:r>
              <w:rPr>
                <w:rFonts w:ascii="Cambria Math" w:hAnsi="Cambria Math"/>
                <w:szCs w:val="21"/>
              </w:rPr>
              <m:t>μ</m:t>
            </m:r>
          </m:e>
        </m:d>
      </m:oMath>
      <w:r w:rsidRPr="00530953">
        <w:rPr>
          <w:rFonts w:hint="eastAsia"/>
          <w:szCs w:val="21"/>
        </w:rPr>
        <w:t>的灾难性遗忘，我们希望在训练</w:t>
      </w:r>
      <w:r w:rsidR="006E1703">
        <w:rPr>
          <w:rFonts w:hint="eastAsia"/>
          <w:szCs w:val="21"/>
        </w:rPr>
        <w:t>新</w:t>
      </w:r>
      <w:r w:rsidRPr="00530953">
        <w:rPr>
          <w:rFonts w:hint="eastAsia"/>
          <w:szCs w:val="21"/>
        </w:rPr>
        <w:t>任务时避免对过去具有重要影响的权重发生剧烈变化。单个任务的参数</w:t>
      </w:r>
      <m:oMath>
        <m:sSub>
          <m:sSubPr>
            <m:ctrlPr>
              <w:rPr>
                <w:rFonts w:ascii="Cambria Math" w:hAnsi="Cambria Math"/>
                <w:i/>
                <w:szCs w:val="21"/>
              </w:rPr>
            </m:ctrlPr>
          </m:sSubPr>
          <m:e>
            <m:r>
              <m:rPr>
                <m:sty m:val="p"/>
              </m:rPr>
              <w:rPr>
                <w:rFonts w:ascii="Cambria Math" w:hAnsi="Cambria Math"/>
                <w:szCs w:val="21"/>
              </w:rPr>
              <m:t>θ</m:t>
            </m:r>
            <m:ctrlPr>
              <w:rPr>
                <w:rFonts w:ascii="Cambria Math" w:hAnsi="Cambria Math"/>
                <w:szCs w:val="21"/>
              </w:rPr>
            </m:ctrlPr>
          </m:e>
          <m:sub>
            <m:r>
              <w:rPr>
                <w:rFonts w:ascii="Cambria Math" w:hAnsi="Cambria Math" w:hint="eastAsia"/>
                <w:szCs w:val="21"/>
              </w:rPr>
              <m:t>k</m:t>
            </m:r>
          </m:sub>
        </m:sSub>
      </m:oMath>
      <w:r w:rsidRPr="00530953">
        <w:rPr>
          <w:rFonts w:hint="eastAsia"/>
          <w:szCs w:val="21"/>
        </w:rPr>
        <w:t>的重要性由两个量决定：</w:t>
      </w:r>
    </w:p>
    <w:p w14:paraId="2925676C" w14:textId="77777777" w:rsidR="006E1703" w:rsidRDefault="00530953" w:rsidP="00941C8B">
      <w:pPr>
        <w:snapToGrid w:val="0"/>
        <w:ind w:firstLine="480"/>
        <w:rPr>
          <w:szCs w:val="21"/>
        </w:rPr>
      </w:pPr>
      <w:r w:rsidRPr="00530953">
        <w:rPr>
          <w:rFonts w:hint="eastAsia"/>
          <w:szCs w:val="21"/>
        </w:rPr>
        <w:t>1</w:t>
      </w:r>
      <w:r w:rsidRPr="00530953">
        <w:rPr>
          <w:rFonts w:hint="eastAsia"/>
          <w:szCs w:val="21"/>
        </w:rPr>
        <w:t>）单个参数在训练轨迹的整个过程中对损失的下降贡献程度</w:t>
      </w:r>
      <m:oMath>
        <m:sSubSup>
          <m:sSubSupPr>
            <m:ctrlPr>
              <w:rPr>
                <w:rFonts w:ascii="Cambria Math" w:hAnsi="Cambria Math"/>
                <w:i/>
                <w:szCs w:val="21"/>
              </w:rPr>
            </m:ctrlPr>
          </m:sSubSupPr>
          <m:e>
            <m:r>
              <w:rPr>
                <w:rFonts w:ascii="Cambria Math" w:hAnsi="Cambria Math" w:hint="eastAsia"/>
                <w:szCs w:val="21"/>
              </w:rPr>
              <m:t>w</m:t>
            </m:r>
            <m:ctrlPr>
              <w:rPr>
                <w:rFonts w:ascii="Cambria Math" w:hAnsi="Cambria Math" w:hint="eastAsia"/>
                <w:i/>
                <w:szCs w:val="21"/>
              </w:rPr>
            </m:ctrlPr>
          </m:e>
          <m:sub>
            <m:r>
              <w:rPr>
                <w:rFonts w:ascii="Cambria Math" w:hAnsi="Cambria Math" w:hint="eastAsia"/>
                <w:szCs w:val="21"/>
              </w:rPr>
              <m:t>k</m:t>
            </m:r>
          </m:sub>
          <m:sup>
            <m:r>
              <w:rPr>
                <w:rFonts w:ascii="Cambria Math" w:hAnsi="Cambria Math"/>
                <w:szCs w:val="21"/>
              </w:rPr>
              <m:t>v</m:t>
            </m:r>
          </m:sup>
        </m:sSubSup>
      </m:oMath>
      <w:r w:rsidR="006E1703">
        <w:rPr>
          <w:rFonts w:hint="eastAsia"/>
          <w:szCs w:val="21"/>
        </w:rPr>
        <w:t>(</w:t>
      </w:r>
      <w:r w:rsidR="006E1703">
        <w:rPr>
          <w:rFonts w:hint="eastAsia"/>
          <w:szCs w:val="21"/>
        </w:rPr>
        <w:t>公式</w:t>
      </w:r>
      <w:r w:rsidR="006E1703">
        <w:rPr>
          <w:rFonts w:hint="eastAsia"/>
          <w:szCs w:val="21"/>
        </w:rPr>
        <w:t>3</w:t>
      </w:r>
      <w:r w:rsidR="006E1703">
        <w:rPr>
          <w:szCs w:val="21"/>
        </w:rPr>
        <w:t>)</w:t>
      </w:r>
      <w:r w:rsidRPr="00530953">
        <w:rPr>
          <w:rFonts w:hint="eastAsia"/>
          <w:szCs w:val="21"/>
        </w:rPr>
        <w:t>；</w:t>
      </w:r>
    </w:p>
    <w:p w14:paraId="278B2D41" w14:textId="77777777" w:rsidR="006E1703" w:rsidRDefault="00530953" w:rsidP="00941C8B">
      <w:pPr>
        <w:snapToGrid w:val="0"/>
        <w:ind w:firstLine="480"/>
        <w:rPr>
          <w:szCs w:val="21"/>
        </w:rPr>
      </w:pPr>
      <w:r w:rsidRPr="00530953">
        <w:rPr>
          <w:rFonts w:hint="eastAsia"/>
          <w:szCs w:val="21"/>
        </w:rPr>
        <w:t>2</w:t>
      </w:r>
      <w:r w:rsidRPr="00530953">
        <w:rPr>
          <w:rFonts w:hint="eastAsia"/>
          <w:szCs w:val="21"/>
        </w:rPr>
        <w:t>）该参数的移动距离</w:t>
      </w:r>
      <m:oMath>
        <m:sSubSup>
          <m:sSubSupPr>
            <m:ctrlPr>
              <w:rPr>
                <w:rFonts w:ascii="Cambria Math" w:hAnsi="Cambria Math"/>
                <w:i/>
                <w:szCs w:val="21"/>
              </w:rPr>
            </m:ctrlPr>
          </m:sSubSupPr>
          <m:e>
            <m:r>
              <m:rPr>
                <m:sty m:val="p"/>
              </m:rPr>
              <w:rPr>
                <w:rFonts w:ascii="Cambria Math" w:hAnsi="Cambria Math" w:hint="eastAsia"/>
                <w:szCs w:val="21"/>
              </w:rPr>
              <m:t>Δ</m:t>
            </m:r>
            <m:ctrlPr>
              <w:rPr>
                <w:rFonts w:ascii="Cambria Math" w:hAnsi="Cambria Math" w:hint="eastAsia"/>
                <w:szCs w:val="21"/>
              </w:rPr>
            </m:ctrlPr>
          </m:e>
          <m:sub>
            <m:r>
              <w:rPr>
                <w:rFonts w:ascii="Cambria Math" w:hAnsi="Cambria Math"/>
                <w:szCs w:val="21"/>
              </w:rPr>
              <m:t>k</m:t>
            </m:r>
          </m:sub>
          <m:sup>
            <m:r>
              <m:rPr>
                <m:sty m:val="p"/>
              </m:rPr>
              <w:rPr>
                <w:rFonts w:ascii="Cambria Math" w:hAnsi="Cambria Math"/>
                <w:szCs w:val="21"/>
              </w:rPr>
              <m:t>ν</m:t>
            </m:r>
          </m:sup>
        </m:sSubSup>
        <m:r>
          <m:rPr>
            <m:sty m:val="p"/>
          </m:rP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θ</m:t>
            </m:r>
            <m:ctrlPr>
              <w:rPr>
                <w:rFonts w:ascii="Cambria Math" w:hAnsi="Cambria Math"/>
                <w:szCs w:val="21"/>
              </w:rPr>
            </m:ctrlPr>
          </m:e>
          <m:sub>
            <m:r>
              <w:rPr>
                <w:rFonts w:ascii="Cambria Math" w:hAnsi="Cambria Math"/>
                <w:szCs w:val="21"/>
              </w:rPr>
              <m:t>k</m:t>
            </m:r>
          </m:sub>
        </m:sSub>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t</m:t>
                </m:r>
              </m:e>
              <m:sup>
                <m:r>
                  <m:rPr>
                    <m:sty m:val="p"/>
                  </m:rPr>
                  <w:rPr>
                    <w:rFonts w:ascii="Cambria Math" w:hAnsi="Cambria Math"/>
                    <w:szCs w:val="21"/>
                  </w:rPr>
                  <m:t>ν</m:t>
                </m:r>
              </m:sup>
            </m:sSup>
          </m:e>
        </m:d>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θ</m:t>
            </m:r>
          </m:e>
          <m:sub>
            <m:r>
              <w:rPr>
                <w:rFonts w:ascii="Cambria Math" w:hAnsi="Cambria Math"/>
                <w:szCs w:val="21"/>
              </w:rPr>
              <m:t>k</m:t>
            </m:r>
          </m:sub>
        </m:sSub>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t</m:t>
                </m:r>
              </m:e>
              <m:sup>
                <m:r>
                  <m:rPr>
                    <m:sty m:val="p"/>
                  </m:rPr>
                  <w:rPr>
                    <w:rFonts w:ascii="Cambria Math" w:hAnsi="Cambria Math"/>
                    <w:szCs w:val="21"/>
                  </w:rPr>
                  <m:t>ν</m:t>
                </m:r>
                <m:r>
                  <w:rPr>
                    <w:rFonts w:ascii="Cambria Math" w:hAnsi="Cambria Math"/>
                    <w:szCs w:val="21"/>
                  </w:rPr>
                  <m:t>-1</m:t>
                </m:r>
              </m:sup>
            </m:sSup>
          </m:e>
        </m:d>
      </m:oMath>
      <w:r w:rsidRPr="00530953">
        <w:rPr>
          <w:rFonts w:hint="eastAsia"/>
          <w:szCs w:val="21"/>
        </w:rPr>
        <w:t>。</w:t>
      </w:r>
    </w:p>
    <w:p w14:paraId="105F3F72" w14:textId="77777777" w:rsidR="001154E4" w:rsidRDefault="00530953" w:rsidP="00941C8B">
      <w:pPr>
        <w:snapToGrid w:val="0"/>
        <w:ind w:firstLine="480"/>
        <w:rPr>
          <w:szCs w:val="21"/>
        </w:rPr>
      </w:pPr>
      <w:r w:rsidRPr="00530953">
        <w:rPr>
          <w:rFonts w:hint="eastAsia"/>
          <w:szCs w:val="21"/>
        </w:rPr>
        <w:t>为了避免对重要参数产生大的变化，我们使用修改后的代价函数</w:t>
      </w:r>
      <m:oMath>
        <m:r>
          <m:rPr>
            <m:scr m:val="script"/>
          </m:rPr>
          <w:rPr>
            <w:rFonts w:ascii="Cambria Math" w:hAnsi="Cambria Math"/>
            <w:szCs w:val="21"/>
          </w:rPr>
          <m:t>L</m:t>
        </m:r>
      </m:oMath>
      <w:r w:rsidRPr="00530953">
        <w:rPr>
          <w:rFonts w:hint="eastAsia"/>
          <w:szCs w:val="21"/>
        </w:rPr>
        <w:t>，其中引入了一个</w:t>
      </w:r>
      <w:r w:rsidR="002F753E">
        <w:rPr>
          <w:rFonts w:hint="eastAsia"/>
          <w:szCs w:val="21"/>
        </w:rPr>
        <w:t>修改后的</w:t>
      </w:r>
      <w:r w:rsidRPr="00530953">
        <w:rPr>
          <w:rFonts w:hint="eastAsia"/>
          <w:szCs w:val="21"/>
        </w:rPr>
        <w:t>损失</w:t>
      </w:r>
      <m:oMath>
        <m:sSub>
          <m:sSubPr>
            <m:ctrlPr>
              <w:rPr>
                <w:rFonts w:ascii="Cambria Math" w:hAnsi="Cambria Math"/>
                <w:i/>
                <w:szCs w:val="21"/>
              </w:rPr>
            </m:ctrlPr>
          </m:sSubPr>
          <m:e>
            <m:acc>
              <m:accPr>
                <m:chr m:val="̃"/>
                <m:ctrlPr>
                  <w:rPr>
                    <w:rFonts w:ascii="Cambria Math" w:hAnsi="Cambria Math"/>
                    <w:szCs w:val="21"/>
                  </w:rPr>
                </m:ctrlPr>
              </m:accPr>
              <m:e>
                <m:r>
                  <w:rPr>
                    <w:rFonts w:ascii="Cambria Math" w:hAnsi="Cambria Math"/>
                    <w:szCs w:val="21"/>
                  </w:rPr>
                  <m:t>L</m:t>
                </m:r>
              </m:e>
            </m:acc>
            <m:ctrlPr>
              <w:rPr>
                <w:rFonts w:ascii="Cambria Math" w:hAnsi="Cambria Math"/>
                <w:szCs w:val="21"/>
              </w:rPr>
            </m:ctrlPr>
          </m:e>
          <m:sub>
            <m:r>
              <m:rPr>
                <m:sty m:val="p"/>
              </m:rPr>
              <w:rPr>
                <w:rFonts w:ascii="Cambria Math" w:hAnsi="Cambria Math"/>
                <w:szCs w:val="21"/>
              </w:rPr>
              <m:t>μ</m:t>
            </m:r>
          </m:sub>
        </m:sSub>
      </m:oMath>
      <w:r w:rsidRPr="00530953">
        <w:rPr>
          <w:rFonts w:hint="eastAsia"/>
          <w:szCs w:val="21"/>
        </w:rPr>
        <w:t>，该损失近似于先前任务的累积损失函数</w:t>
      </w:r>
      <m:oMath>
        <m:sSub>
          <m:sSubPr>
            <m:ctrlPr>
              <w:rPr>
                <w:rFonts w:ascii="Cambria Math" w:hAnsi="Cambria Math"/>
                <w:i/>
                <w:szCs w:val="21"/>
              </w:rPr>
            </m:ctrlPr>
          </m:sSubPr>
          <m:e>
            <m:r>
              <m:rPr>
                <m:scr m:val="script"/>
              </m:rPr>
              <w:rPr>
                <w:rFonts w:ascii="Cambria Math" w:hAnsi="Cambria Math"/>
                <w:szCs w:val="21"/>
              </w:rPr>
              <m:t>L</m:t>
            </m:r>
          </m:e>
          <m:sub>
            <m:r>
              <w:rPr>
                <w:rFonts w:ascii="Cambria Math" w:hAnsi="Cambria Math"/>
                <w:szCs w:val="21"/>
              </w:rPr>
              <m:t>v</m:t>
            </m:r>
          </m:sub>
        </m:sSub>
        <m:d>
          <m:dPr>
            <m:ctrlPr>
              <w:rPr>
                <w:rFonts w:ascii="Cambria Math" w:hAnsi="Cambria Math"/>
                <w:i/>
                <w:szCs w:val="21"/>
              </w:rPr>
            </m:ctrlPr>
          </m:dPr>
          <m:e>
            <m:r>
              <w:rPr>
                <w:rFonts w:ascii="Cambria Math" w:hAnsi="Cambria Math"/>
                <w:szCs w:val="21"/>
              </w:rPr>
              <m:t>v&lt;μ</m:t>
            </m:r>
          </m:e>
        </m:d>
      </m:oMath>
      <w:r w:rsidRPr="00530953">
        <w:rPr>
          <w:rFonts w:hint="eastAsia"/>
          <w:szCs w:val="21"/>
        </w:rPr>
        <w:t>。具体来说，我们使用</w:t>
      </w:r>
      <w:r w:rsidR="002F753E">
        <w:rPr>
          <w:rFonts w:hint="eastAsia"/>
          <w:szCs w:val="21"/>
        </w:rPr>
        <w:t>了</w:t>
      </w:r>
      <w:r w:rsidRPr="00530953">
        <w:rPr>
          <w:rFonts w:hint="eastAsia"/>
          <w:szCs w:val="21"/>
        </w:rPr>
        <w:t>一个二次代理损失，其最小值与前一个任务的代价函数相同，并且在参数距离</w:t>
      </w:r>
      <m:oMath>
        <m:sSub>
          <m:sSubPr>
            <m:ctrlPr>
              <w:rPr>
                <w:rFonts w:ascii="Cambria Math" w:hAnsi="Cambria Math"/>
                <w:i/>
                <w:szCs w:val="21"/>
              </w:rPr>
            </m:ctrlPr>
          </m:sSubPr>
          <m:e>
            <m:r>
              <m:rPr>
                <m:sty m:val="p"/>
              </m:rPr>
              <w:rPr>
                <w:rFonts w:ascii="Cambria Math" w:hAnsi="Cambria Math" w:hint="eastAsia"/>
                <w:szCs w:val="21"/>
              </w:rPr>
              <m:t>Δ</m:t>
            </m:r>
            <m:ctrlPr>
              <w:rPr>
                <w:rFonts w:ascii="Cambria Math" w:hAnsi="Cambria Math" w:hint="eastAsia"/>
                <w:szCs w:val="21"/>
              </w:rPr>
            </m:ctrlPr>
          </m:e>
          <m:sub>
            <m:r>
              <w:rPr>
                <w:rFonts w:ascii="Cambria Math" w:hAnsi="Cambria Math"/>
                <w:szCs w:val="21"/>
              </w:rPr>
              <m:t>k</m:t>
            </m:r>
          </m:sub>
        </m:sSub>
      </m:oMath>
      <w:r w:rsidRPr="00530953">
        <w:rPr>
          <w:rFonts w:hint="eastAsia"/>
          <w:szCs w:val="21"/>
        </w:rPr>
        <w:t>上产生的</w:t>
      </w:r>
      <m:oMath>
        <m:sSubSup>
          <m:sSubSupPr>
            <m:ctrlPr>
              <w:rPr>
                <w:rFonts w:ascii="Cambria Math" w:hAnsi="Cambria Math"/>
                <w:i/>
                <w:szCs w:val="21"/>
              </w:rPr>
            </m:ctrlPr>
          </m:sSubSupPr>
          <m:e>
            <m:r>
              <w:rPr>
                <w:rFonts w:ascii="Cambria Math" w:hAnsi="Cambria Math"/>
                <w:szCs w:val="21"/>
              </w:rPr>
              <m:t>w</m:t>
            </m:r>
          </m:e>
          <m:sub>
            <m:r>
              <w:rPr>
                <w:rFonts w:ascii="Cambria Math" w:hAnsi="Cambria Math" w:hint="eastAsia"/>
                <w:szCs w:val="21"/>
              </w:rPr>
              <m:t>k</m:t>
            </m:r>
          </m:sub>
          <m:sup>
            <m:r>
              <w:rPr>
                <w:rFonts w:ascii="Cambria Math" w:hAnsi="Cambria Math"/>
                <w:szCs w:val="21"/>
              </w:rPr>
              <m:t>u</m:t>
            </m:r>
          </m:sup>
        </m:sSubSup>
      </m:oMath>
      <w:r w:rsidRPr="00530953">
        <w:rPr>
          <w:rFonts w:hint="eastAsia"/>
          <w:szCs w:val="21"/>
        </w:rPr>
        <w:t>相同。换句话说，如果在学习过程中使用</w:t>
      </w:r>
      <w:r w:rsidR="002F753E">
        <w:rPr>
          <w:rFonts w:hint="eastAsia"/>
          <w:szCs w:val="21"/>
        </w:rPr>
        <w:t>我们修改后的</w:t>
      </w:r>
      <w:r w:rsidRPr="00530953">
        <w:rPr>
          <w:rFonts w:hint="eastAsia"/>
          <w:szCs w:val="21"/>
        </w:rPr>
        <w:t>损失而不是实际的损失函数，那么在训练期间将导致相同的最终参数和损失变化</w:t>
      </w:r>
      <w:r w:rsidRPr="00E27B1D">
        <w:rPr>
          <w:rFonts w:hint="eastAsia"/>
          <w:szCs w:val="21"/>
        </w:rPr>
        <w:t>（图</w:t>
      </w:r>
      <w:r w:rsidRPr="00E27B1D">
        <w:rPr>
          <w:rFonts w:hint="eastAsia"/>
          <w:szCs w:val="21"/>
        </w:rPr>
        <w:t>2</w:t>
      </w:r>
      <w:r w:rsidRPr="00E27B1D">
        <w:rPr>
          <w:rFonts w:hint="eastAsia"/>
          <w:szCs w:val="21"/>
        </w:rPr>
        <w:t>）</w:t>
      </w:r>
      <w:r w:rsidRPr="00530953">
        <w:rPr>
          <w:rFonts w:hint="eastAsia"/>
          <w:szCs w:val="21"/>
        </w:rPr>
        <w:t>。</w:t>
      </w:r>
    </w:p>
    <w:p w14:paraId="0EC27294" w14:textId="0514CF82" w:rsidR="001154E4" w:rsidRDefault="001154E4" w:rsidP="001154E4">
      <w:pPr>
        <w:snapToGrid w:val="0"/>
        <w:ind w:firstLineChars="0" w:firstLine="0"/>
        <w:jc w:val="center"/>
        <w:rPr>
          <w:szCs w:val="21"/>
        </w:rPr>
      </w:pPr>
      <w:r w:rsidRPr="001154E4">
        <w:rPr>
          <w:noProof/>
          <w:szCs w:val="21"/>
        </w:rPr>
        <w:lastRenderedPageBreak/>
        <w:drawing>
          <wp:inline distT="0" distB="0" distL="0" distR="0" wp14:anchorId="0A696201" wp14:editId="6B0E8216">
            <wp:extent cx="3999969" cy="2149928"/>
            <wp:effectExtent l="0" t="0" r="635" b="3175"/>
            <wp:docPr id="104202048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0488" name="图片 1" descr="图表, 直方图&#10;&#10;描述已自动生成"/>
                    <pic:cNvPicPr/>
                  </pic:nvPicPr>
                  <pic:blipFill>
                    <a:blip r:embed="rId9"/>
                    <a:stretch>
                      <a:fillRect/>
                    </a:stretch>
                  </pic:blipFill>
                  <pic:spPr>
                    <a:xfrm>
                      <a:off x="0" y="0"/>
                      <a:ext cx="4012361" cy="2156588"/>
                    </a:xfrm>
                    <a:prstGeom prst="rect">
                      <a:avLst/>
                    </a:prstGeom>
                  </pic:spPr>
                </pic:pic>
              </a:graphicData>
            </a:graphic>
          </wp:inline>
        </w:drawing>
      </w:r>
    </w:p>
    <w:p w14:paraId="5A4D550B" w14:textId="24A6523D" w:rsidR="001154E4" w:rsidRPr="001154E4" w:rsidRDefault="001154E4" w:rsidP="001154E4">
      <w:pPr>
        <w:snapToGrid w:val="0"/>
        <w:ind w:firstLine="428"/>
        <w:jc w:val="center"/>
        <w:rPr>
          <w:rFonts w:ascii="宋体" w:hAnsi="宋体"/>
          <w:b/>
          <w:sz w:val="21"/>
          <w:szCs w:val="21"/>
        </w:rPr>
      </w:pPr>
      <w:r w:rsidRPr="001154E4">
        <w:rPr>
          <w:rFonts w:ascii="宋体" w:hAnsi="宋体" w:hint="eastAsia"/>
          <w:b/>
          <w:sz w:val="21"/>
          <w:szCs w:val="21"/>
        </w:rPr>
        <w:t>图2</w:t>
      </w:r>
      <w:r>
        <w:rPr>
          <w:rFonts w:ascii="宋体" w:hAnsi="宋体"/>
          <w:b/>
          <w:sz w:val="21"/>
          <w:szCs w:val="21"/>
        </w:rPr>
        <w:t xml:space="preserve"> </w:t>
      </w:r>
      <w:r w:rsidRPr="001154E4">
        <w:rPr>
          <w:rFonts w:ascii="宋体" w:hAnsi="宋体" w:hint="eastAsia"/>
          <w:b/>
          <w:sz w:val="21"/>
          <w:szCs w:val="21"/>
        </w:rPr>
        <w:t>学习一项任务后代理损失</w:t>
      </w:r>
      <w:r>
        <w:rPr>
          <w:rFonts w:ascii="宋体" w:hAnsi="宋体" w:hint="eastAsia"/>
          <w:b/>
          <w:sz w:val="21"/>
          <w:szCs w:val="21"/>
        </w:rPr>
        <w:t>的</w:t>
      </w:r>
      <w:r w:rsidRPr="001154E4">
        <w:rPr>
          <w:rFonts w:ascii="宋体" w:hAnsi="宋体" w:hint="eastAsia"/>
          <w:b/>
          <w:sz w:val="21"/>
          <w:szCs w:val="21"/>
        </w:rPr>
        <w:t>示意图。考虑任务1(黑色)定义的一些损失函数。选择二次代理损失(绿色)是为了精确匹配原始损失函数上</w:t>
      </w:r>
      <w:r>
        <w:rPr>
          <w:rFonts w:ascii="宋体" w:hAnsi="宋体" w:hint="eastAsia"/>
          <w:b/>
          <w:sz w:val="21"/>
          <w:szCs w:val="21"/>
        </w:rPr>
        <w:t>梯度</w:t>
      </w:r>
      <w:r w:rsidRPr="001154E4">
        <w:rPr>
          <w:rFonts w:ascii="宋体" w:hAnsi="宋体" w:hint="eastAsia"/>
          <w:b/>
          <w:sz w:val="21"/>
          <w:szCs w:val="21"/>
        </w:rPr>
        <w:t>下降的3个方面:损失函数</w:t>
      </w:r>
      <m:oMath>
        <m:r>
          <m:rPr>
            <m:sty m:val="bi"/>
          </m:rPr>
          <w:rPr>
            <w:rFonts w:ascii="Cambria Math" w:hAnsi="Cambria Math" w:hint="eastAsia"/>
            <w:sz w:val="21"/>
            <w:szCs w:val="21"/>
          </w:rPr>
          <m:t>L</m:t>
        </m:r>
        <m:d>
          <m:dPr>
            <m:ctrlPr>
              <w:rPr>
                <w:rFonts w:ascii="Cambria Math" w:hAnsi="Cambria Math"/>
                <w:b/>
                <w:i/>
                <w:sz w:val="21"/>
                <w:szCs w:val="21"/>
              </w:rPr>
            </m:ctrlPr>
          </m:dPr>
          <m:e>
            <m:r>
              <m:rPr>
                <m:sty m:val="bi"/>
              </m:rPr>
              <w:rPr>
                <w:rFonts w:ascii="Cambria Math" w:hAnsi="Cambria Math" w:hint="eastAsia"/>
                <w:sz w:val="21"/>
                <w:szCs w:val="21"/>
              </w:rPr>
              <m:t>θ</m:t>
            </m:r>
            <m:d>
              <m:dPr>
                <m:ctrlPr>
                  <w:rPr>
                    <w:rFonts w:ascii="Cambria Math" w:hAnsi="Cambria Math"/>
                    <w:b/>
                    <w:i/>
                    <w:sz w:val="21"/>
                    <w:szCs w:val="21"/>
                  </w:rPr>
                </m:ctrlPr>
              </m:dPr>
              <m:e>
                <m:r>
                  <m:rPr>
                    <m:sty m:val="bi"/>
                  </m:rPr>
                  <w:rPr>
                    <w:rFonts w:ascii="Cambria Math" w:hAnsi="Cambria Math" w:hint="eastAsia"/>
                    <w:sz w:val="21"/>
                    <w:szCs w:val="21"/>
                  </w:rPr>
                  <m:t>0</m:t>
                </m:r>
              </m:e>
            </m:d>
          </m:e>
        </m:d>
        <m:r>
          <m:rPr>
            <m:sty m:val="bi"/>
          </m:rPr>
          <w:rPr>
            <w:rFonts w:ascii="微软雅黑" w:eastAsia="微软雅黑" w:hAnsi="微软雅黑" w:cs="微软雅黑" w:hint="eastAsia"/>
            <w:sz w:val="21"/>
            <w:szCs w:val="21"/>
          </w:rPr>
          <m:t>-</m:t>
        </m:r>
        <m:r>
          <m:rPr>
            <m:sty m:val="bi"/>
          </m:rPr>
          <w:rPr>
            <w:rFonts w:ascii="Cambria Math" w:hAnsi="Cambria Math" w:hint="eastAsia"/>
            <w:sz w:val="21"/>
            <w:szCs w:val="21"/>
          </w:rPr>
          <m:t>L</m:t>
        </m:r>
        <m:d>
          <m:dPr>
            <m:ctrlPr>
              <w:rPr>
                <w:rFonts w:ascii="Cambria Math" w:hAnsi="Cambria Math"/>
                <w:b/>
                <w:i/>
                <w:sz w:val="21"/>
                <w:szCs w:val="21"/>
              </w:rPr>
            </m:ctrlPr>
          </m:dPr>
          <m:e>
            <m:r>
              <m:rPr>
                <m:sty m:val="bi"/>
              </m:rPr>
              <w:rPr>
                <w:rFonts w:ascii="Cambria Math" w:hAnsi="Cambria Math" w:hint="eastAsia"/>
                <w:sz w:val="21"/>
                <w:szCs w:val="21"/>
              </w:rPr>
              <m:t>θ</m:t>
            </m:r>
            <m:d>
              <m:dPr>
                <m:ctrlPr>
                  <w:rPr>
                    <w:rFonts w:ascii="Cambria Math" w:hAnsi="Cambria Math"/>
                    <w:b/>
                    <w:i/>
                    <w:sz w:val="21"/>
                    <w:szCs w:val="21"/>
                  </w:rPr>
                </m:ctrlPr>
              </m:dPr>
              <m:e>
                <m:r>
                  <m:rPr>
                    <m:sty m:val="bi"/>
                  </m:rPr>
                  <w:rPr>
                    <w:rFonts w:ascii="Cambria Math" w:hAnsi="Cambria Math" w:hint="eastAsia"/>
                    <w:sz w:val="21"/>
                    <w:szCs w:val="21"/>
                  </w:rPr>
                  <m:t>T</m:t>
                </m:r>
              </m:e>
            </m:d>
          </m:e>
        </m:d>
      </m:oMath>
      <w:r w:rsidRPr="001154E4">
        <w:rPr>
          <w:rFonts w:ascii="宋体" w:hAnsi="宋体" w:hint="eastAsia"/>
          <w:b/>
          <w:sz w:val="21"/>
          <w:szCs w:val="21"/>
        </w:rPr>
        <w:t>中的总</w:t>
      </w:r>
      <w:r>
        <w:rPr>
          <w:rFonts w:ascii="宋体" w:hAnsi="宋体" w:hint="eastAsia"/>
          <w:b/>
          <w:sz w:val="21"/>
          <w:szCs w:val="21"/>
        </w:rPr>
        <w:t>梯度</w:t>
      </w:r>
      <w:r w:rsidRPr="001154E4">
        <w:rPr>
          <w:rFonts w:ascii="宋体" w:hAnsi="宋体" w:hint="eastAsia"/>
          <w:b/>
          <w:sz w:val="21"/>
          <w:szCs w:val="21"/>
        </w:rPr>
        <w:t>，参数空间</w:t>
      </w:r>
      <m:oMath>
        <m:r>
          <m:rPr>
            <m:sty m:val="bi"/>
          </m:rPr>
          <w:rPr>
            <w:rFonts w:ascii="Cambria Math" w:hAnsi="Cambria Math" w:hint="eastAsia"/>
            <w:sz w:val="21"/>
            <w:szCs w:val="21"/>
          </w:rPr>
          <m:t>θ</m:t>
        </m:r>
        <m:d>
          <m:dPr>
            <m:ctrlPr>
              <w:rPr>
                <w:rFonts w:ascii="Cambria Math" w:hAnsi="Cambria Math"/>
                <w:b/>
                <w:i/>
                <w:sz w:val="21"/>
                <w:szCs w:val="21"/>
              </w:rPr>
            </m:ctrlPr>
          </m:dPr>
          <m:e>
            <m:r>
              <m:rPr>
                <m:sty m:val="bi"/>
              </m:rPr>
              <w:rPr>
                <w:rFonts w:ascii="Cambria Math" w:hAnsi="Cambria Math" w:hint="eastAsia"/>
                <w:sz w:val="21"/>
                <w:szCs w:val="21"/>
              </w:rPr>
              <m:t>0</m:t>
            </m:r>
          </m:e>
        </m:d>
        <m:r>
          <m:rPr>
            <m:sty m:val="bi"/>
          </m:rPr>
          <w:rPr>
            <w:rFonts w:ascii="微软雅黑" w:eastAsia="微软雅黑" w:hAnsi="微软雅黑" w:cs="微软雅黑" w:hint="eastAsia"/>
            <w:sz w:val="21"/>
            <w:szCs w:val="21"/>
          </w:rPr>
          <m:t>-</m:t>
        </m:r>
        <m:r>
          <m:rPr>
            <m:sty m:val="bi"/>
          </m:rPr>
          <w:rPr>
            <w:rFonts w:ascii="Cambria Math" w:hAnsi="Cambria Math" w:hint="eastAsia"/>
            <w:sz w:val="21"/>
            <w:szCs w:val="21"/>
          </w:rPr>
          <m:t>θ</m:t>
        </m:r>
        <m:d>
          <m:dPr>
            <m:ctrlPr>
              <w:rPr>
                <w:rFonts w:ascii="Cambria Math" w:hAnsi="Cambria Math"/>
                <w:b/>
                <w:i/>
                <w:sz w:val="21"/>
                <w:szCs w:val="21"/>
              </w:rPr>
            </m:ctrlPr>
          </m:dPr>
          <m:e>
            <m:r>
              <m:rPr>
                <m:sty m:val="bi"/>
              </m:rPr>
              <w:rPr>
                <w:rFonts w:ascii="Cambria Math" w:hAnsi="Cambria Math" w:hint="eastAsia"/>
                <w:sz w:val="21"/>
                <w:szCs w:val="21"/>
              </w:rPr>
              <m:t>T</m:t>
            </m:r>
          </m:e>
        </m:d>
      </m:oMath>
      <w:r w:rsidRPr="001154E4">
        <w:rPr>
          <w:rFonts w:ascii="宋体" w:hAnsi="宋体" w:hint="eastAsia"/>
          <w:b/>
          <w:sz w:val="21"/>
          <w:szCs w:val="21"/>
        </w:rPr>
        <w:t>中的净运动，以及在端点</w:t>
      </w:r>
      <m:oMath>
        <m:r>
          <m:rPr>
            <m:sty m:val="bi"/>
          </m:rPr>
          <w:rPr>
            <w:rFonts w:ascii="Cambria Math" w:hAnsi="Cambria Math" w:hint="eastAsia"/>
            <w:sz w:val="21"/>
            <w:szCs w:val="21"/>
          </w:rPr>
          <m:t>θ</m:t>
        </m:r>
        <m:d>
          <m:dPr>
            <m:ctrlPr>
              <w:rPr>
                <w:rFonts w:ascii="Cambria Math" w:hAnsi="Cambria Math"/>
                <w:b/>
                <w:i/>
                <w:sz w:val="21"/>
                <w:szCs w:val="21"/>
              </w:rPr>
            </m:ctrlPr>
          </m:dPr>
          <m:e>
            <m:r>
              <m:rPr>
                <m:sty m:val="bi"/>
              </m:rPr>
              <w:rPr>
                <w:rFonts w:ascii="Cambria Math" w:hAnsi="Cambria Math" w:hint="eastAsia"/>
                <w:sz w:val="21"/>
                <w:szCs w:val="21"/>
              </w:rPr>
              <m:t>T</m:t>
            </m:r>
          </m:e>
        </m:d>
      </m:oMath>
      <w:r w:rsidRPr="001154E4">
        <w:rPr>
          <w:rFonts w:ascii="宋体" w:hAnsi="宋体" w:hint="eastAsia"/>
          <w:b/>
          <w:sz w:val="21"/>
          <w:szCs w:val="21"/>
        </w:rPr>
        <w:t>实现最小值。这3个条件唯一地决定了替代二次损失，它总结了原始损失上的下降轨迹。请注意，这个代理损失不同于</w:t>
      </w:r>
      <w:r>
        <w:rPr>
          <w:rFonts w:ascii="宋体" w:hAnsi="宋体" w:hint="eastAsia"/>
          <w:b/>
          <w:sz w:val="21"/>
          <w:szCs w:val="21"/>
        </w:rPr>
        <w:t>Hessian</w:t>
      </w:r>
      <w:r w:rsidRPr="001154E4">
        <w:rPr>
          <w:rFonts w:ascii="宋体" w:hAnsi="宋体" w:hint="eastAsia"/>
          <w:b/>
          <w:sz w:val="21"/>
          <w:szCs w:val="21"/>
        </w:rPr>
        <w:t>在最小值处定义的二次近似(紫色虚线)。</w:t>
      </w:r>
    </w:p>
    <w:p w14:paraId="017B8FA2" w14:textId="77777777" w:rsidR="001154E4" w:rsidRDefault="001154E4" w:rsidP="00941C8B">
      <w:pPr>
        <w:snapToGrid w:val="0"/>
        <w:ind w:firstLine="480"/>
        <w:rPr>
          <w:szCs w:val="21"/>
        </w:rPr>
      </w:pPr>
    </w:p>
    <w:p w14:paraId="7A6CA11A" w14:textId="1BADB7E5" w:rsidR="00014F30" w:rsidRPr="00530953" w:rsidRDefault="00530953" w:rsidP="00941C8B">
      <w:pPr>
        <w:snapToGrid w:val="0"/>
        <w:ind w:firstLine="480"/>
        <w:rPr>
          <w:szCs w:val="21"/>
        </w:rPr>
      </w:pPr>
      <w:r w:rsidRPr="00530953">
        <w:rPr>
          <w:rFonts w:hint="eastAsia"/>
          <w:szCs w:val="21"/>
        </w:rPr>
        <w:t>对于两个</w:t>
      </w:r>
      <w:r w:rsidR="001154E4">
        <w:rPr>
          <w:rFonts w:hint="eastAsia"/>
          <w:szCs w:val="21"/>
        </w:rPr>
        <w:t>不同</w:t>
      </w:r>
      <w:r w:rsidRPr="00530953">
        <w:rPr>
          <w:rFonts w:hint="eastAsia"/>
          <w:szCs w:val="21"/>
        </w:rPr>
        <w:t>任务，这正是通过以下二次代理损失实现的：</w:t>
      </w:r>
    </w:p>
    <w:p w14:paraId="6B2E17A7" w14:textId="64D9008E" w:rsidR="00095AD6" w:rsidRPr="002F753E" w:rsidRDefault="00000000" w:rsidP="00941C8B">
      <w:pPr>
        <w:snapToGrid w:val="0"/>
        <w:ind w:firstLine="480"/>
        <w:rPr>
          <w:szCs w:val="21"/>
        </w:rPr>
      </w:pPr>
      <m:oMathPara>
        <m:oMath>
          <m:eqArr>
            <m:eqArrPr>
              <m:maxDist m:val="1"/>
              <m:ctrlPr>
                <w:rPr>
                  <w:rFonts w:ascii="Cambria Math" w:eastAsia="仿宋" w:hAnsi="Cambria Math"/>
                  <w:i/>
                  <w:szCs w:val="21"/>
                </w:rPr>
              </m:ctrlPr>
            </m:eqArrPr>
            <m:e>
              <m:sSub>
                <m:sSubPr>
                  <m:ctrlPr>
                    <w:rPr>
                      <w:rFonts w:ascii="Cambria Math" w:eastAsia="仿宋" w:hAnsi="Cambria Math"/>
                      <w:i/>
                      <w:szCs w:val="21"/>
                    </w:rPr>
                  </m:ctrlPr>
                </m:sSubPr>
                <m:e>
                  <m:acc>
                    <m:accPr>
                      <m:chr m:val="̃"/>
                      <m:ctrlPr>
                        <w:rPr>
                          <w:rFonts w:ascii="Cambria Math" w:eastAsia="仿宋" w:hAnsi="Cambria Math"/>
                          <w:szCs w:val="21"/>
                        </w:rPr>
                      </m:ctrlPr>
                    </m:accPr>
                    <m:e>
                      <m:r>
                        <w:rPr>
                          <w:rFonts w:ascii="Cambria Math" w:eastAsia="仿宋" w:hAnsi="Cambria Math"/>
                          <w:szCs w:val="21"/>
                        </w:rPr>
                        <m:t>L</m:t>
                      </m:r>
                    </m:e>
                  </m:acc>
                  <m:ctrlPr>
                    <w:rPr>
                      <w:rFonts w:ascii="Cambria Math" w:eastAsia="仿宋" w:hAnsi="Cambria Math"/>
                      <w:szCs w:val="21"/>
                    </w:rPr>
                  </m:ctrlPr>
                </m:e>
                <m:sub>
                  <m:r>
                    <m:rPr>
                      <m:sty m:val="p"/>
                    </m:rPr>
                    <w:rPr>
                      <w:rFonts w:ascii="Cambria Math" w:eastAsia="仿宋" w:hAnsi="Cambria Math"/>
                      <w:szCs w:val="21"/>
                    </w:rPr>
                    <m:t>μ</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L</m:t>
                  </m:r>
                </m:e>
                <m:sub>
                  <m:r>
                    <m:rPr>
                      <m:sty m:val="p"/>
                    </m:rPr>
                    <w:rPr>
                      <w:rFonts w:ascii="Cambria Math" w:eastAsia="仿宋" w:hAnsi="Cambria Math"/>
                      <w:szCs w:val="21"/>
                    </w:rPr>
                    <m:t>μ</m:t>
                  </m:r>
                </m:sub>
              </m:sSub>
              <m:r>
                <w:rPr>
                  <w:rFonts w:ascii="Cambria Math" w:eastAsia="仿宋" w:hAnsi="Cambria Math"/>
                  <w:szCs w:val="21"/>
                </w:rPr>
                <m:t>+c</m:t>
              </m:r>
              <m:nary>
                <m:naryPr>
                  <m:chr m:val="∑"/>
                  <m:supHide m:val="1"/>
                  <m:ctrlPr>
                    <w:rPr>
                      <w:rFonts w:ascii="Cambria Math" w:eastAsia="仿宋" w:hAnsi="Cambria Math"/>
                      <w:szCs w:val="21"/>
                    </w:rPr>
                  </m:ctrlPr>
                </m:naryPr>
                <m:sub>
                  <m:r>
                    <w:rPr>
                      <w:rFonts w:ascii="Cambria Math" w:eastAsia="仿宋" w:hAnsi="Cambria Math"/>
                      <w:szCs w:val="21"/>
                    </w:rPr>
                    <m:t>k</m:t>
                  </m:r>
                  <m:ctrlPr>
                    <w:rPr>
                      <w:rFonts w:ascii="Cambria Math" w:eastAsia="仿宋" w:hAnsi="Cambria Math"/>
                      <w:i/>
                      <w:szCs w:val="21"/>
                    </w:rPr>
                  </m:ctrlPr>
                </m:sub>
                <m:sup/>
                <m:e>
                  <m:sSubSup>
                    <m:sSubSupPr>
                      <m:ctrlPr>
                        <w:rPr>
                          <w:rFonts w:ascii="Cambria Math" w:eastAsia="仿宋" w:hAnsi="Cambria Math"/>
                          <w:i/>
                          <w:szCs w:val="21"/>
                        </w:rPr>
                      </m:ctrlPr>
                    </m:sSubSupPr>
                    <m:e>
                      <m:r>
                        <m:rPr>
                          <m:sty m:val="p"/>
                        </m:rPr>
                        <w:rPr>
                          <w:rFonts w:ascii="Cambria Math" w:eastAsia="仿宋" w:hAnsi="Cambria Math" w:hint="eastAsia"/>
                          <w:szCs w:val="21"/>
                        </w:rPr>
                        <m:t>Ω</m:t>
                      </m:r>
                      <m:ctrlPr>
                        <w:rPr>
                          <w:rFonts w:ascii="Cambria Math" w:eastAsia="仿宋" w:hAnsi="Cambria Math"/>
                          <w:szCs w:val="21"/>
                        </w:rPr>
                      </m:ctrlPr>
                    </m:e>
                    <m:sub>
                      <m:r>
                        <w:rPr>
                          <w:rFonts w:ascii="Cambria Math" w:eastAsia="仿宋" w:hAnsi="Cambria Math"/>
                          <w:szCs w:val="21"/>
                        </w:rPr>
                        <m:t>k</m:t>
                      </m:r>
                    </m:sub>
                    <m:sup>
                      <m:r>
                        <m:rPr>
                          <m:sty m:val="p"/>
                        </m:rPr>
                        <w:rPr>
                          <w:rFonts w:ascii="Cambria Math" w:eastAsia="仿宋" w:hAnsi="Cambria Math"/>
                          <w:szCs w:val="21"/>
                        </w:rPr>
                        <m:t>μ</m:t>
                      </m:r>
                    </m:sup>
                  </m:sSubSup>
                  <m:sSup>
                    <m:sSupPr>
                      <m:ctrlPr>
                        <w:rPr>
                          <w:rFonts w:ascii="Cambria Math" w:eastAsia="仿宋" w:hAnsi="Cambria Math"/>
                          <w:i/>
                          <w:szCs w:val="21"/>
                        </w:rPr>
                      </m:ctrlPr>
                    </m:sSupPr>
                    <m:e>
                      <m:d>
                        <m:dPr>
                          <m:ctrlPr>
                            <w:rPr>
                              <w:rFonts w:ascii="Cambria Math" w:eastAsia="仿宋" w:hAnsi="Cambria Math"/>
                              <w:szCs w:val="21"/>
                            </w:rPr>
                          </m:ctrlPr>
                        </m:dPr>
                        <m:e>
                          <m:sSub>
                            <m:sSubPr>
                              <m:ctrlPr>
                                <w:rPr>
                                  <w:rFonts w:ascii="Cambria Math" w:eastAsia="仿宋" w:hAnsi="Cambria Math"/>
                                  <w:i/>
                                  <w:szCs w:val="21"/>
                                </w:rPr>
                              </m:ctrlPr>
                            </m:sSubPr>
                            <m:e>
                              <m:acc>
                                <m:accPr>
                                  <m:chr m:val="̃"/>
                                  <m:ctrlPr>
                                    <w:rPr>
                                      <w:rFonts w:ascii="Cambria Math" w:eastAsia="仿宋" w:hAnsi="Cambria Math"/>
                                      <w:szCs w:val="21"/>
                                    </w:rPr>
                                  </m:ctrlPr>
                                </m:accPr>
                                <m:e>
                                  <m:r>
                                    <m:rPr>
                                      <m:sty m:val="p"/>
                                    </m:rPr>
                                    <w:rPr>
                                      <w:rFonts w:ascii="Cambria Math" w:eastAsia="仿宋" w:hAnsi="Cambria Math"/>
                                      <w:szCs w:val="21"/>
                                    </w:rPr>
                                    <m:t>θ</m:t>
                                  </m:r>
                                </m:e>
                              </m:acc>
                              <m:ctrlPr>
                                <w:rPr>
                                  <w:rFonts w:ascii="Cambria Math" w:eastAsia="仿宋" w:hAnsi="Cambria Math"/>
                                  <w:szCs w:val="21"/>
                                </w:rPr>
                              </m:ctrlPr>
                            </m:e>
                            <m:sub>
                              <m:r>
                                <w:rPr>
                                  <w:rFonts w:ascii="Cambria Math" w:eastAsia="仿宋" w:hAnsi="Cambria Math"/>
                                  <w:szCs w:val="21"/>
                                </w:rPr>
                                <m:t>k</m:t>
                              </m:r>
                            </m:sub>
                          </m:sSub>
                          <m:r>
                            <w:rPr>
                              <w:rFonts w:ascii="Cambria Math" w:eastAsia="仿宋" w:hAnsi="Cambria Math"/>
                              <w:szCs w:val="21"/>
                            </w:rPr>
                            <m:t>-</m:t>
                          </m:r>
                          <m:sSub>
                            <m:sSubPr>
                              <m:ctrlPr>
                                <w:rPr>
                                  <w:rFonts w:ascii="Cambria Math" w:eastAsia="仿宋" w:hAnsi="Cambria Math"/>
                                  <w:i/>
                                  <w:szCs w:val="21"/>
                                </w:rPr>
                              </m:ctrlPr>
                            </m:sSubPr>
                            <m:e>
                              <m:r>
                                <m:rPr>
                                  <m:sty m:val="p"/>
                                </m:rPr>
                                <w:rPr>
                                  <w:rFonts w:ascii="Cambria Math" w:eastAsia="仿宋" w:hAnsi="Cambria Math"/>
                                  <w:szCs w:val="21"/>
                                </w:rPr>
                                <m:t>θ</m:t>
                              </m:r>
                            </m:e>
                            <m:sub>
                              <m:r>
                                <w:rPr>
                                  <w:rFonts w:ascii="Cambria Math" w:eastAsia="仿宋" w:hAnsi="Cambria Math"/>
                                  <w:szCs w:val="21"/>
                                </w:rPr>
                                <m:t>k</m:t>
                              </m:r>
                            </m:sub>
                          </m:sSub>
                          <m:ctrlPr>
                            <w:rPr>
                              <w:rFonts w:ascii="Cambria Math" w:eastAsia="仿宋" w:hAnsi="Cambria Math"/>
                              <w:i/>
                              <w:szCs w:val="21"/>
                            </w:rPr>
                          </m:ctrlPr>
                        </m:e>
                      </m:d>
                    </m:e>
                    <m:sup>
                      <m:r>
                        <w:rPr>
                          <w:rFonts w:ascii="Cambria Math" w:eastAsia="仿宋" w:hAnsi="Cambria Math"/>
                          <w:szCs w:val="21"/>
                        </w:rPr>
                        <m:t>2</m:t>
                      </m:r>
                    </m:sup>
                  </m:sSup>
                  <m:r>
                    <w:rPr>
                      <w:rFonts w:ascii="Cambria Math" w:eastAsia="仿宋" w:hAnsi="Cambria Math"/>
                      <w:szCs w:val="21"/>
                    </w:rPr>
                    <m:t xml:space="preserve"> </m:t>
                  </m:r>
                </m:e>
              </m:nary>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4</m:t>
                  </m:r>
                </m:e>
              </m:d>
            </m:e>
          </m:eqArr>
        </m:oMath>
      </m:oMathPara>
    </w:p>
    <w:p w14:paraId="6CC0B6F2" w14:textId="5A4F75B7" w:rsidR="001154E4" w:rsidRDefault="001154E4" w:rsidP="001154E4">
      <w:pPr>
        <w:snapToGrid w:val="0"/>
        <w:ind w:firstLine="480"/>
      </w:pPr>
      <w:r w:rsidRPr="001154E4">
        <w:rPr>
          <w:rFonts w:hint="eastAsia"/>
          <w:szCs w:val="21"/>
        </w:rPr>
        <w:t>其中我们引入了无量纲强度参数</w:t>
      </w:r>
      <w:r w:rsidRPr="001154E4">
        <w:rPr>
          <w:rFonts w:hint="eastAsia"/>
          <w:szCs w:val="21"/>
        </w:rPr>
        <w:t>c</w:t>
      </w:r>
      <w:r w:rsidRPr="001154E4">
        <w:rPr>
          <w:rFonts w:hint="eastAsia"/>
          <w:szCs w:val="21"/>
        </w:rPr>
        <w:t>，上一个任务结束时参数对应的参考权重</w:t>
      </w:r>
      <m:oMath>
        <m:sSub>
          <m:sSubPr>
            <m:ctrlPr>
              <w:rPr>
                <w:rFonts w:ascii="Cambria Math" w:eastAsia="仿宋" w:hAnsi="Cambria Math"/>
                <w:i/>
                <w:szCs w:val="21"/>
              </w:rPr>
            </m:ctrlPr>
          </m:sSubPr>
          <m:e>
            <m:acc>
              <m:accPr>
                <m:chr m:val="̃"/>
                <m:ctrlPr>
                  <w:rPr>
                    <w:rFonts w:ascii="Cambria Math" w:eastAsia="仿宋" w:hAnsi="Cambria Math"/>
                    <w:szCs w:val="21"/>
                  </w:rPr>
                </m:ctrlPr>
              </m:accPr>
              <m:e>
                <m:r>
                  <w:rPr>
                    <w:rFonts w:ascii="Cambria Math" w:eastAsia="仿宋" w:hAnsi="Cambria Math"/>
                    <w:szCs w:val="21"/>
                  </w:rPr>
                  <m:t>θ</m:t>
                </m:r>
              </m:e>
            </m:acc>
            <m:ctrlPr>
              <w:rPr>
                <w:rFonts w:ascii="Cambria Math" w:eastAsia="仿宋" w:hAnsi="Cambria Math"/>
                <w:szCs w:val="21"/>
              </w:rPr>
            </m:ctrlPr>
          </m:e>
          <m:sub>
            <m:r>
              <w:rPr>
                <w:rFonts w:ascii="Cambria Math" w:eastAsia="仿宋" w:hAnsi="Cambria Math"/>
                <w:szCs w:val="21"/>
              </w:rPr>
              <m:t>k</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θ</m:t>
            </m:r>
          </m:e>
          <m:sub>
            <m:r>
              <w:rPr>
                <w:rFonts w:ascii="Cambria Math" w:eastAsia="仿宋" w:hAnsi="Cambria Math"/>
                <w:szCs w:val="21"/>
              </w:rPr>
              <m:t>k</m:t>
            </m:r>
          </m:sub>
        </m:sSub>
        <m:d>
          <m:dPr>
            <m:ctrlPr>
              <w:rPr>
                <w:rFonts w:ascii="Cambria Math" w:eastAsia="仿宋" w:hAnsi="Cambria Math"/>
                <w:i/>
                <w:szCs w:val="21"/>
              </w:rPr>
            </m:ctrlPr>
          </m:dPr>
          <m:e>
            <m:sSup>
              <m:sSupPr>
                <m:ctrlPr>
                  <w:rPr>
                    <w:rFonts w:ascii="Cambria Math" w:eastAsia="仿宋" w:hAnsi="Cambria Math"/>
                    <w:i/>
                    <w:szCs w:val="21"/>
                  </w:rPr>
                </m:ctrlPr>
              </m:sSupPr>
              <m:e>
                <m:r>
                  <w:rPr>
                    <w:rFonts w:ascii="Cambria Math" w:eastAsia="仿宋" w:hAnsi="Cambria Math"/>
                    <w:szCs w:val="21"/>
                  </w:rPr>
                  <m:t>t</m:t>
                </m:r>
              </m:e>
              <m:sup>
                <m:r>
                  <w:rPr>
                    <w:rFonts w:ascii="Cambria Math" w:eastAsia="仿宋" w:hAnsi="Cambria Math"/>
                    <w:szCs w:val="21"/>
                  </w:rPr>
                  <m:t>u-1</m:t>
                </m:r>
              </m:sup>
            </m:sSup>
          </m:e>
        </m:d>
      </m:oMath>
      <w:r>
        <w:t>以及每个参数的正则化强度</w:t>
      </w:r>
      <w:r>
        <w:rPr>
          <w:rFonts w:hint="eastAsia"/>
        </w:rPr>
        <w:t>：</w:t>
      </w:r>
    </w:p>
    <w:p w14:paraId="5288C7F0" w14:textId="1ED2393E" w:rsidR="001154E4" w:rsidRPr="002553BC" w:rsidRDefault="00000000" w:rsidP="001154E4">
      <w:pPr>
        <w:snapToGrid w:val="0"/>
        <w:ind w:firstLine="480"/>
        <w:rPr>
          <w:szCs w:val="21"/>
        </w:rPr>
      </w:pPr>
      <m:oMathPara>
        <m:oMath>
          <m:eqArr>
            <m:eqArrPr>
              <m:maxDist m:val="1"/>
              <m:ctrlPr>
                <w:rPr>
                  <w:rFonts w:ascii="Cambria Math" w:hAnsi="Cambria Math"/>
                  <w:i/>
                  <w:szCs w:val="21"/>
                </w:rPr>
              </m:ctrlPr>
            </m:eqArrPr>
            <m:e>
              <m:sSubSup>
                <m:sSubSupPr>
                  <m:ctrlPr>
                    <w:rPr>
                      <w:rFonts w:ascii="Cambria Math" w:hAnsi="Cambria Math"/>
                      <w:i/>
                      <w:szCs w:val="21"/>
                    </w:rPr>
                  </m:ctrlPr>
                </m:sSubSupPr>
                <m:e>
                  <m:r>
                    <m:rPr>
                      <m:sty m:val="p"/>
                    </m:rPr>
                    <w:rPr>
                      <w:rFonts w:ascii="Cambria Math" w:hAnsi="Cambria Math" w:hint="eastAsia"/>
                      <w:szCs w:val="21"/>
                    </w:rPr>
                    <m:t>Ω</m:t>
                  </m:r>
                  <m:ctrlPr>
                    <w:rPr>
                      <w:rFonts w:ascii="Cambria Math" w:hAnsi="Cambria Math" w:hint="eastAsia"/>
                      <w:szCs w:val="21"/>
                    </w:rPr>
                  </m:ctrlPr>
                </m:e>
                <m:sub>
                  <m:r>
                    <w:rPr>
                      <w:rFonts w:ascii="Cambria Math" w:hAnsi="Cambria Math"/>
                      <w:szCs w:val="21"/>
                    </w:rPr>
                    <m:t>k</m:t>
                  </m:r>
                </m:sub>
                <m:sup>
                  <m:r>
                    <m:rPr>
                      <m:sty m:val="p"/>
                    </m:rPr>
                    <w:rPr>
                      <w:rFonts w:ascii="Cambria Math" w:hAnsi="Cambria Math"/>
                      <w:szCs w:val="21"/>
                    </w:rPr>
                    <m:t>μ</m:t>
                  </m:r>
                </m:sup>
              </m:sSubSup>
              <m:r>
                <w:rPr>
                  <w:rFonts w:ascii="Cambria Math" w:hAnsi="Cambria Math"/>
                  <w:szCs w:val="21"/>
                </w:rPr>
                <m:t>=</m:t>
              </m:r>
              <m:nary>
                <m:naryPr>
                  <m:chr m:val="∑"/>
                  <m:supHide m:val="1"/>
                  <m:ctrlPr>
                    <w:rPr>
                      <w:rFonts w:ascii="Cambria Math" w:hAnsi="Cambria Math"/>
                      <w:szCs w:val="21"/>
                    </w:rPr>
                  </m:ctrlPr>
                </m:naryPr>
                <m:sub>
                  <m:r>
                    <m:rPr>
                      <m:sty m:val="p"/>
                    </m:rPr>
                    <w:rPr>
                      <w:rFonts w:ascii="Cambria Math" w:hAnsi="Cambria Math"/>
                      <w:szCs w:val="21"/>
                    </w:rPr>
                    <m:t>ν</m:t>
                  </m:r>
                  <m:r>
                    <w:rPr>
                      <w:rFonts w:ascii="Cambria Math" w:hAnsi="Cambria Math"/>
                      <w:szCs w:val="21"/>
                    </w:rPr>
                    <m:t>&lt;</m:t>
                  </m:r>
                  <m:r>
                    <m:rPr>
                      <m:sty m:val="p"/>
                    </m:rPr>
                    <w:rPr>
                      <w:rFonts w:ascii="Cambria Math" w:hAnsi="Cambria Math"/>
                      <w:szCs w:val="21"/>
                    </w:rPr>
                    <m:t>μ</m:t>
                  </m:r>
                  <m:ctrlPr>
                    <w:rPr>
                      <w:rFonts w:ascii="Cambria Math" w:hAnsi="Cambria Math"/>
                      <w:i/>
                      <w:szCs w:val="21"/>
                    </w:rPr>
                  </m:ctrlPr>
                </m:sub>
                <m:sup/>
                <m:e>
                  <m:f>
                    <m:fPr>
                      <m:ctrlPr>
                        <w:rPr>
                          <w:rFonts w:ascii="Cambria Math" w:hAnsi="Cambria Math"/>
                          <w:szCs w:val="21"/>
                        </w:rPr>
                      </m:ctrlPr>
                    </m:fPr>
                    <m:num>
                      <m:sSubSup>
                        <m:sSubSupPr>
                          <m:ctrlPr>
                            <w:rPr>
                              <w:rFonts w:ascii="Cambria Math" w:hAnsi="Cambria Math"/>
                              <w:i/>
                              <w:szCs w:val="21"/>
                            </w:rPr>
                          </m:ctrlPr>
                        </m:sSubSupPr>
                        <m:e>
                          <m:r>
                            <m:rPr>
                              <m:sty m:val="p"/>
                            </m:rPr>
                            <w:rPr>
                              <w:rFonts w:ascii="Cambria Math" w:hAnsi="Cambria Math"/>
                              <w:szCs w:val="21"/>
                            </w:rPr>
                            <m:t>ω</m:t>
                          </m:r>
                        </m:e>
                        <m:sub>
                          <m:r>
                            <w:rPr>
                              <w:rFonts w:ascii="Cambria Math" w:hAnsi="Cambria Math"/>
                              <w:szCs w:val="21"/>
                            </w:rPr>
                            <m:t>k</m:t>
                          </m:r>
                        </m:sub>
                        <m:sup>
                          <m:r>
                            <m:rPr>
                              <m:sty m:val="p"/>
                            </m:rPr>
                            <w:rPr>
                              <w:rFonts w:ascii="Cambria Math" w:hAnsi="Cambria Math"/>
                              <w:szCs w:val="21"/>
                            </w:rPr>
                            <m:t>ν</m:t>
                          </m:r>
                        </m:sup>
                      </m:sSubSup>
                      <m:ctrlPr>
                        <w:rPr>
                          <w:rFonts w:ascii="Cambria Math" w:hAnsi="Cambria Math"/>
                          <w:i/>
                          <w:szCs w:val="21"/>
                        </w:rPr>
                      </m:ctrlPr>
                    </m:num>
                    <m:den>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m:sty m:val="p"/>
                                    </m:rPr>
                                    <w:rPr>
                                      <w:rFonts w:ascii="Cambria Math" w:hAnsi="Cambria Math" w:hint="eastAsia"/>
                                      <w:szCs w:val="21"/>
                                    </w:rPr>
                                    <m:t>Δ</m:t>
                                  </m:r>
                                </m:e>
                                <m:sub>
                                  <m:r>
                                    <w:rPr>
                                      <w:rFonts w:ascii="Cambria Math" w:hAnsi="Cambria Math"/>
                                      <w:szCs w:val="21"/>
                                    </w:rPr>
                                    <m:t>k</m:t>
                                  </m:r>
                                </m:sub>
                                <m:sup>
                                  <m:r>
                                    <m:rPr>
                                      <m:sty m:val="p"/>
                                    </m:rPr>
                                    <w:rPr>
                                      <w:rFonts w:ascii="Cambria Math" w:hAnsi="Cambria Math"/>
                                      <w:szCs w:val="21"/>
                                    </w:rPr>
                                    <m:t>ν</m:t>
                                  </m:r>
                                </m:sup>
                              </m:sSubSup>
                            </m:e>
                          </m:d>
                        </m:e>
                        <m:sup>
                          <m:r>
                            <w:rPr>
                              <w:rFonts w:ascii="Cambria Math" w:hAnsi="Cambria Math"/>
                              <w:szCs w:val="21"/>
                            </w:rPr>
                            <m:t>2</m:t>
                          </m:r>
                        </m:sup>
                      </m:sSup>
                      <m:r>
                        <w:rPr>
                          <w:rFonts w:ascii="Cambria Math" w:hAnsi="Cambria Math"/>
                          <w:szCs w:val="21"/>
                        </w:rPr>
                        <m:t>+</m:t>
                      </m:r>
                      <m:r>
                        <m:rPr>
                          <m:sty m:val="p"/>
                        </m:rPr>
                        <w:rPr>
                          <w:rFonts w:ascii="Cambria Math" w:hAnsi="Cambria Math"/>
                          <w:szCs w:val="21"/>
                        </w:rPr>
                        <m:t>ξ</m:t>
                      </m:r>
                      <m:ctrlPr>
                        <w:rPr>
                          <w:rFonts w:ascii="Cambria Math" w:hAnsi="Cambria Math"/>
                          <w:i/>
                          <w:szCs w:val="21"/>
                        </w:rPr>
                      </m:ctrlPr>
                    </m:den>
                  </m:f>
                </m:e>
              </m:nary>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0C3B55BC" w14:textId="77777777" w:rsidR="00146F58" w:rsidRDefault="002553BC" w:rsidP="001154E4">
      <w:pPr>
        <w:snapToGrid w:val="0"/>
        <w:ind w:firstLine="480"/>
        <w:rPr>
          <w:szCs w:val="21"/>
        </w:rPr>
      </w:pPr>
      <w:r w:rsidRPr="002553BC">
        <w:rPr>
          <w:rFonts w:hint="eastAsia"/>
          <w:szCs w:val="21"/>
        </w:rPr>
        <w:t>请注意，分母中的项</w:t>
      </w:r>
      <m:oMath>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m:sty m:val="p"/>
                      </m:rPr>
                      <w:rPr>
                        <w:rFonts w:ascii="Cambria Math" w:hAnsi="Cambria Math" w:hint="eastAsia"/>
                        <w:szCs w:val="21"/>
                      </w:rPr>
                      <m:t>Δ</m:t>
                    </m:r>
                  </m:e>
                  <m:sub>
                    <m:r>
                      <w:rPr>
                        <w:rFonts w:ascii="Cambria Math" w:hAnsi="Cambria Math"/>
                        <w:szCs w:val="21"/>
                      </w:rPr>
                      <m:t>k</m:t>
                    </m:r>
                  </m:sub>
                  <m:sup>
                    <m:r>
                      <w:rPr>
                        <w:rFonts w:ascii="Cambria Math" w:hAnsi="Cambria Math"/>
                        <w:szCs w:val="21"/>
                      </w:rPr>
                      <m:t>ν</m:t>
                    </m:r>
                  </m:sup>
                </m:sSubSup>
              </m:e>
            </m:d>
          </m:e>
          <m:sup>
            <m:r>
              <w:rPr>
                <w:rFonts w:ascii="Cambria Math" w:hAnsi="Cambria Math"/>
                <w:szCs w:val="21"/>
              </w:rPr>
              <m:t>2</m:t>
            </m:r>
          </m:sup>
        </m:sSup>
      </m:oMath>
      <w:r w:rsidRPr="002553BC">
        <w:rPr>
          <w:rFonts w:hint="eastAsia"/>
          <w:szCs w:val="21"/>
        </w:rPr>
        <w:t>确保正则化项与损失</w:t>
      </w:r>
      <m:oMath>
        <m:r>
          <w:rPr>
            <w:rFonts w:ascii="Cambria Math" w:hAnsi="Cambria Math" w:hint="eastAsia"/>
            <w:szCs w:val="21"/>
          </w:rPr>
          <m:t>L</m:t>
        </m:r>
      </m:oMath>
      <w:r w:rsidRPr="002553BC">
        <w:rPr>
          <w:rFonts w:hint="eastAsia"/>
          <w:szCs w:val="21"/>
        </w:rPr>
        <w:t>具有相同的单位。</w:t>
      </w:r>
      <w:r>
        <w:rPr>
          <w:rFonts w:hint="eastAsia"/>
          <w:szCs w:val="21"/>
        </w:rPr>
        <w:t>在实践中</w:t>
      </w:r>
      <w:r w:rsidRPr="002553BC">
        <w:rPr>
          <w:rFonts w:hint="eastAsia"/>
          <w:szCs w:val="21"/>
        </w:rPr>
        <w:t>，我们还引入了一个额外的阻尼参数</w:t>
      </w:r>
      <m:oMath>
        <m:r>
          <w:rPr>
            <w:rFonts w:ascii="Cambria Math" w:hAnsi="Cambria Math"/>
            <w:szCs w:val="21"/>
          </w:rPr>
          <m:t>ξ</m:t>
        </m:r>
      </m:oMath>
      <w:r w:rsidRPr="002553BC">
        <w:rPr>
          <w:rFonts w:hint="eastAsia"/>
          <w:szCs w:val="21"/>
        </w:rPr>
        <w:t>，以</w:t>
      </w:r>
      <w:r>
        <w:rPr>
          <w:rFonts w:hint="eastAsia"/>
          <w:szCs w:val="21"/>
        </w:rPr>
        <w:t>确保</w:t>
      </w:r>
      <w:r w:rsidRPr="002553BC">
        <w:rPr>
          <w:rFonts w:hint="eastAsia"/>
          <w:szCs w:val="21"/>
        </w:rPr>
        <w:t>在</w:t>
      </w:r>
      <m:oMath>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r>
                      <m:rPr>
                        <m:sty m:val="p"/>
                      </m:rPr>
                      <w:rPr>
                        <w:rFonts w:ascii="Cambria Math" w:hAnsi="Cambria Math" w:hint="eastAsia"/>
                        <w:szCs w:val="21"/>
                      </w:rPr>
                      <m:t>Δ</m:t>
                    </m:r>
                  </m:e>
                  <m:sub>
                    <m:r>
                      <w:rPr>
                        <w:rFonts w:ascii="Cambria Math" w:hAnsi="Cambria Math"/>
                        <w:szCs w:val="21"/>
                      </w:rPr>
                      <m:t>k</m:t>
                    </m:r>
                  </m:sub>
                  <m:sup>
                    <m:r>
                      <w:rPr>
                        <w:rFonts w:ascii="Cambria Math" w:hAnsi="Cambria Math"/>
                        <w:szCs w:val="21"/>
                      </w:rPr>
                      <m:t>ν</m:t>
                    </m:r>
                  </m:sup>
                </m:sSubSup>
              </m:e>
            </m:d>
          </m:e>
          <m:sup>
            <m:r>
              <w:rPr>
                <w:rFonts w:ascii="Cambria Math" w:hAnsi="Cambria Math"/>
                <w:szCs w:val="21"/>
              </w:rPr>
              <m:t>2</m:t>
            </m:r>
          </m:sup>
        </m:sSup>
        <m:r>
          <w:rPr>
            <w:rFonts w:ascii="Cambria Math" w:hAnsi="Cambria Math"/>
            <w:szCs w:val="21"/>
          </w:rPr>
          <m:t>=0</m:t>
        </m:r>
      </m:oMath>
      <w:r>
        <w:rPr>
          <w:rFonts w:hint="eastAsia"/>
          <w:szCs w:val="21"/>
        </w:rPr>
        <w:t>时</w:t>
      </w:r>
      <w:r w:rsidRPr="002553BC">
        <w:rPr>
          <w:rFonts w:hint="eastAsia"/>
          <w:szCs w:val="21"/>
        </w:rPr>
        <w:t>表达式</w:t>
      </w:r>
      <w:r>
        <w:rPr>
          <w:rFonts w:hint="eastAsia"/>
          <w:szCs w:val="21"/>
        </w:rPr>
        <w:t>有意义</w:t>
      </w:r>
      <w:r w:rsidRPr="002553BC">
        <w:rPr>
          <w:rFonts w:hint="eastAsia"/>
          <w:szCs w:val="21"/>
        </w:rPr>
        <w:t>。最后</w:t>
      </w:r>
      <w:r>
        <w:rPr>
          <w:rFonts w:hint="eastAsia"/>
          <w:szCs w:val="21"/>
        </w:rPr>
        <w:t>，</w:t>
      </w:r>
      <m:oMath>
        <m:r>
          <w:rPr>
            <w:rFonts w:ascii="Cambria Math" w:hAnsi="Cambria Math" w:hint="eastAsia"/>
            <w:szCs w:val="21"/>
          </w:rPr>
          <m:t>c</m:t>
        </m:r>
      </m:oMath>
      <w:r w:rsidRPr="002553BC">
        <w:rPr>
          <w:rFonts w:hint="eastAsia"/>
          <w:szCs w:val="21"/>
        </w:rPr>
        <w:t>是强度参数，用于平衡旧记忆和新记忆。如果路径积分（</w:t>
      </w:r>
      <w:r>
        <w:rPr>
          <w:rFonts w:hint="eastAsia"/>
          <w:szCs w:val="21"/>
        </w:rPr>
        <w:t>公式</w:t>
      </w:r>
      <w:r w:rsidRPr="002553BC">
        <w:rPr>
          <w:rFonts w:hint="eastAsia"/>
          <w:szCs w:val="21"/>
        </w:rPr>
        <w:t>3</w:t>
      </w:r>
      <w:r w:rsidRPr="002553BC">
        <w:rPr>
          <w:rFonts w:hint="eastAsia"/>
          <w:szCs w:val="21"/>
        </w:rPr>
        <w:t>）</w:t>
      </w:r>
      <w:r>
        <w:rPr>
          <w:rFonts w:hint="eastAsia"/>
          <w:szCs w:val="21"/>
        </w:rPr>
        <w:t>的估计是精确的</w:t>
      </w:r>
      <w:r w:rsidRPr="002553BC">
        <w:rPr>
          <w:rFonts w:hint="eastAsia"/>
          <w:szCs w:val="21"/>
        </w:rPr>
        <w:t>，</w:t>
      </w:r>
      <w:r>
        <w:rPr>
          <w:rFonts w:hint="eastAsia"/>
          <w:szCs w:val="21"/>
        </w:rPr>
        <w:t>那么此时</w:t>
      </w:r>
      <w:r w:rsidRPr="002553BC">
        <w:rPr>
          <w:rFonts w:hint="eastAsia"/>
          <w:szCs w:val="21"/>
        </w:rPr>
        <w:t>旧记忆和新记忆的权重</w:t>
      </w:r>
      <w:r>
        <w:rPr>
          <w:rFonts w:hint="eastAsia"/>
          <w:szCs w:val="21"/>
        </w:rPr>
        <w:t>应该相等（</w:t>
      </w:r>
      <m:oMath>
        <m:r>
          <w:rPr>
            <w:rFonts w:ascii="Cambria Math" w:hAnsi="Cambria Math" w:hint="eastAsia"/>
            <w:szCs w:val="21"/>
          </w:rPr>
          <m:t>c = 1</m:t>
        </m:r>
      </m:oMath>
      <w:r>
        <w:rPr>
          <w:rFonts w:hint="eastAsia"/>
          <w:szCs w:val="21"/>
        </w:rPr>
        <w:t>）</w:t>
      </w:r>
      <w:r w:rsidRPr="002553BC">
        <w:rPr>
          <w:rFonts w:hint="eastAsia"/>
          <w:szCs w:val="21"/>
        </w:rPr>
        <w:t>。然而，由于路径积分（</w:t>
      </w:r>
      <w:r>
        <w:rPr>
          <w:rFonts w:hint="eastAsia"/>
          <w:szCs w:val="21"/>
        </w:rPr>
        <w:t>公式</w:t>
      </w:r>
      <w:r w:rsidRPr="002553BC">
        <w:rPr>
          <w:rFonts w:hint="eastAsia"/>
          <w:szCs w:val="21"/>
        </w:rPr>
        <w:t>3</w:t>
      </w:r>
      <w:r w:rsidRPr="002553BC">
        <w:rPr>
          <w:rFonts w:hint="eastAsia"/>
          <w:szCs w:val="21"/>
        </w:rPr>
        <w:t>）</w:t>
      </w:r>
      <w:r>
        <w:rPr>
          <w:rFonts w:hint="eastAsia"/>
          <w:szCs w:val="21"/>
        </w:rPr>
        <w:t>估计</w:t>
      </w:r>
      <w:r w:rsidRPr="002553BC">
        <w:rPr>
          <w:rFonts w:hint="eastAsia"/>
          <w:szCs w:val="21"/>
        </w:rPr>
        <w:t>中噪声</w:t>
      </w:r>
      <w:r>
        <w:rPr>
          <w:rFonts w:hint="eastAsia"/>
          <w:szCs w:val="21"/>
        </w:rPr>
        <w:t>的存在</w:t>
      </w:r>
      <w:r w:rsidRPr="002553BC">
        <w:rPr>
          <w:rFonts w:hint="eastAsia"/>
          <w:szCs w:val="21"/>
        </w:rPr>
        <w:t>，</w:t>
      </w:r>
      <m:oMath>
        <m:r>
          <w:rPr>
            <w:rFonts w:ascii="Cambria Math" w:hAnsi="Cambria Math" w:hint="eastAsia"/>
            <w:szCs w:val="21"/>
          </w:rPr>
          <m:t>c</m:t>
        </m:r>
      </m:oMath>
      <w:r w:rsidRPr="002553BC">
        <w:rPr>
          <w:rFonts w:hint="eastAsia"/>
          <w:szCs w:val="21"/>
        </w:rPr>
        <w:t>通常</w:t>
      </w:r>
      <w:r>
        <w:rPr>
          <w:rFonts w:hint="eastAsia"/>
          <w:szCs w:val="21"/>
        </w:rPr>
        <w:t>都会选择</w:t>
      </w:r>
      <w:r w:rsidRPr="002553BC">
        <w:rPr>
          <w:rFonts w:hint="eastAsia"/>
          <w:szCs w:val="21"/>
        </w:rPr>
        <w:t>选择小于</w:t>
      </w:r>
      <w:r w:rsidRPr="002553BC">
        <w:rPr>
          <w:rFonts w:hint="eastAsia"/>
          <w:szCs w:val="21"/>
        </w:rPr>
        <w:t xml:space="preserve">1 </w:t>
      </w:r>
      <w:r w:rsidRPr="002553BC">
        <w:rPr>
          <w:rFonts w:hint="eastAsia"/>
          <w:szCs w:val="21"/>
        </w:rPr>
        <w:t>的值。除非另有说明，</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k</m:t>
            </m:r>
          </m:sub>
        </m:sSub>
      </m:oMath>
      <w:r w:rsidRPr="002553BC">
        <w:rPr>
          <w:rFonts w:hint="eastAsia"/>
          <w:szCs w:val="21"/>
        </w:rPr>
        <w:t>在训练过程中不断更新，而累积重要性测量</w:t>
      </w:r>
      <m:oMath>
        <m:sSubSup>
          <m:sSubSupPr>
            <m:ctrlPr>
              <w:rPr>
                <w:rFonts w:ascii="Cambria Math" w:eastAsia="仿宋" w:hAnsi="Cambria Math"/>
                <w:i/>
                <w:szCs w:val="21"/>
              </w:rPr>
            </m:ctrlPr>
          </m:sSubSupPr>
          <m:e>
            <m:r>
              <m:rPr>
                <m:sty m:val="p"/>
              </m:rPr>
              <w:rPr>
                <w:rFonts w:ascii="Cambria Math" w:eastAsia="仿宋" w:hAnsi="Cambria Math" w:hint="eastAsia"/>
                <w:szCs w:val="21"/>
              </w:rPr>
              <m:t>Ω</m:t>
            </m:r>
            <m:ctrlPr>
              <w:rPr>
                <w:rFonts w:ascii="Cambria Math" w:eastAsia="仿宋" w:hAnsi="Cambria Math"/>
                <w:szCs w:val="21"/>
              </w:rPr>
            </m:ctrlPr>
          </m:e>
          <m:sub>
            <m:r>
              <w:rPr>
                <w:rFonts w:ascii="Cambria Math" w:eastAsia="仿宋" w:hAnsi="Cambria Math"/>
                <w:szCs w:val="21"/>
              </w:rPr>
              <m:t>k</m:t>
            </m:r>
          </m:sub>
          <m:sup>
            <m:r>
              <m:rPr>
                <m:sty m:val="p"/>
              </m:rPr>
              <w:rPr>
                <w:rFonts w:ascii="Cambria Math" w:eastAsia="仿宋" w:hAnsi="Cambria Math"/>
                <w:szCs w:val="21"/>
              </w:rPr>
              <m:t>μ</m:t>
            </m:r>
          </m:sup>
        </m:sSubSup>
      </m:oMath>
      <w:r w:rsidRPr="002553BC">
        <w:rPr>
          <w:rFonts w:hint="eastAsia"/>
          <w:szCs w:val="21"/>
        </w:rPr>
        <w:t>和参考权重</w:t>
      </w:r>
      <m:oMath>
        <m:acc>
          <m:accPr>
            <m:chr m:val="̃"/>
            <m:ctrlPr>
              <w:rPr>
                <w:rFonts w:ascii="Cambria Math" w:eastAsia="仿宋" w:hAnsi="Cambria Math"/>
                <w:szCs w:val="21"/>
              </w:rPr>
            </m:ctrlPr>
          </m:accPr>
          <m:e>
            <m:r>
              <m:rPr>
                <m:sty m:val="p"/>
              </m:rPr>
              <w:rPr>
                <w:rFonts w:ascii="Cambria Math" w:eastAsia="仿宋" w:hAnsi="Cambria Math"/>
                <w:szCs w:val="21"/>
              </w:rPr>
              <m:t>θ</m:t>
            </m:r>
          </m:e>
        </m:acc>
      </m:oMath>
      <w:r w:rsidRPr="002553BC">
        <w:rPr>
          <w:rFonts w:hint="eastAsia"/>
          <w:szCs w:val="21"/>
        </w:rPr>
        <w:t>仅在每个任务结束时更新。更新</w:t>
      </w:r>
      <m:oMath>
        <m:sSubSup>
          <m:sSubSupPr>
            <m:ctrlPr>
              <w:rPr>
                <w:rFonts w:ascii="Cambria Math" w:eastAsia="仿宋" w:hAnsi="Cambria Math"/>
                <w:i/>
                <w:szCs w:val="21"/>
              </w:rPr>
            </m:ctrlPr>
          </m:sSubSupPr>
          <m:e>
            <m:r>
              <m:rPr>
                <m:sty m:val="p"/>
              </m:rPr>
              <w:rPr>
                <w:rFonts w:ascii="Cambria Math" w:eastAsia="仿宋" w:hAnsi="Cambria Math" w:hint="eastAsia"/>
                <w:szCs w:val="21"/>
              </w:rPr>
              <m:t>Ω</m:t>
            </m:r>
            <m:ctrlPr>
              <w:rPr>
                <w:rFonts w:ascii="Cambria Math" w:eastAsia="仿宋" w:hAnsi="Cambria Math"/>
                <w:szCs w:val="21"/>
              </w:rPr>
            </m:ctrlPr>
          </m:e>
          <m:sub>
            <m:r>
              <w:rPr>
                <w:rFonts w:ascii="Cambria Math" w:eastAsia="仿宋" w:hAnsi="Cambria Math"/>
                <w:szCs w:val="21"/>
              </w:rPr>
              <m:t>k</m:t>
            </m:r>
          </m:sub>
          <m:sup>
            <m:r>
              <m:rPr>
                <m:sty m:val="p"/>
              </m:rPr>
              <w:rPr>
                <w:rFonts w:ascii="Cambria Math" w:eastAsia="仿宋" w:hAnsi="Cambria Math"/>
                <w:szCs w:val="21"/>
              </w:rPr>
              <m:t>μ</m:t>
            </m:r>
          </m:sup>
        </m:sSubSup>
      </m:oMath>
      <w:r w:rsidRPr="002553BC">
        <w:rPr>
          <w:rFonts w:hint="eastAsia"/>
          <w:szCs w:val="21"/>
        </w:rPr>
        <w:t>后，</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k</m:t>
            </m:r>
          </m:sub>
        </m:sSub>
      </m:oMath>
      <w:r w:rsidRPr="002553BC">
        <w:rPr>
          <w:rFonts w:hint="eastAsia"/>
          <w:szCs w:val="21"/>
        </w:rPr>
        <w:t>被设为零。尽管我们作为代理损失</w:t>
      </w:r>
      <w:r w:rsidR="00146F58">
        <w:rPr>
          <w:rFonts w:hint="eastAsia"/>
          <w:szCs w:val="21"/>
        </w:rPr>
        <w:t>（公式</w:t>
      </w:r>
      <w:r w:rsidR="00146F58">
        <w:rPr>
          <w:rFonts w:hint="eastAsia"/>
          <w:szCs w:val="21"/>
        </w:rPr>
        <w:t>4</w:t>
      </w:r>
      <w:r w:rsidR="00146F58">
        <w:rPr>
          <w:rFonts w:hint="eastAsia"/>
          <w:szCs w:val="21"/>
        </w:rPr>
        <w:t>）</w:t>
      </w:r>
      <w:r w:rsidRPr="002553BC">
        <w:rPr>
          <w:rFonts w:hint="eastAsia"/>
          <w:szCs w:val="21"/>
        </w:rPr>
        <w:t>仅在</w:t>
      </w:r>
      <w:r w:rsidR="00146F58">
        <w:rPr>
          <w:rFonts w:hint="eastAsia"/>
          <w:szCs w:val="21"/>
        </w:rPr>
        <w:t>两个</w:t>
      </w:r>
      <w:r w:rsidRPr="002553BC">
        <w:rPr>
          <w:rFonts w:hint="eastAsia"/>
          <w:szCs w:val="21"/>
        </w:rPr>
        <w:t>任务的情况下</w:t>
      </w:r>
      <w:r w:rsidR="00146F58">
        <w:rPr>
          <w:rFonts w:hint="eastAsia"/>
          <w:szCs w:val="21"/>
        </w:rPr>
        <w:t>有意义</w:t>
      </w:r>
      <w:r w:rsidRPr="002553BC">
        <w:rPr>
          <w:rFonts w:hint="eastAsia"/>
          <w:szCs w:val="21"/>
        </w:rPr>
        <w:t>，但我们将通过经验证明我们的方法在学会</w:t>
      </w:r>
      <w:r w:rsidR="00146F58">
        <w:rPr>
          <w:rFonts w:hint="eastAsia"/>
          <w:szCs w:val="21"/>
        </w:rPr>
        <w:t>更多</w:t>
      </w:r>
      <w:r w:rsidRPr="002553BC">
        <w:rPr>
          <w:rFonts w:hint="eastAsia"/>
          <w:szCs w:val="21"/>
        </w:rPr>
        <w:t>额外任务时表现出良好的性能。</w:t>
      </w:r>
    </w:p>
    <w:p w14:paraId="4C0A19CC" w14:textId="77777777" w:rsidR="00BF652F" w:rsidRDefault="002553BC" w:rsidP="001154E4">
      <w:pPr>
        <w:snapToGrid w:val="0"/>
        <w:ind w:firstLine="480"/>
        <w:rPr>
          <w:szCs w:val="21"/>
        </w:rPr>
      </w:pPr>
      <w:r w:rsidRPr="002553BC">
        <w:rPr>
          <w:rFonts w:hint="eastAsia"/>
          <w:szCs w:val="21"/>
        </w:rPr>
        <w:t>为了理解</w:t>
      </w:r>
      <w:r w:rsidR="00146F58">
        <w:rPr>
          <w:rFonts w:hint="eastAsia"/>
          <w:szCs w:val="21"/>
        </w:rPr>
        <w:t>（公式</w:t>
      </w:r>
      <w:r w:rsidR="00146F58">
        <w:rPr>
          <w:rFonts w:hint="eastAsia"/>
          <w:szCs w:val="21"/>
        </w:rPr>
        <w:t>4</w:t>
      </w:r>
      <w:r w:rsidR="00146F58">
        <w:rPr>
          <w:rFonts w:hint="eastAsia"/>
          <w:szCs w:val="21"/>
        </w:rPr>
        <w:t>）</w:t>
      </w:r>
      <w:r w:rsidRPr="002553BC">
        <w:rPr>
          <w:rFonts w:hint="eastAsia"/>
          <w:szCs w:val="21"/>
        </w:rPr>
        <w:t>和</w:t>
      </w:r>
      <w:r w:rsidR="00146F58">
        <w:rPr>
          <w:rFonts w:hint="eastAsia"/>
          <w:szCs w:val="21"/>
        </w:rPr>
        <w:t>（公式</w:t>
      </w:r>
      <w:r w:rsidR="00146F58">
        <w:rPr>
          <w:rFonts w:hint="eastAsia"/>
          <w:szCs w:val="21"/>
        </w:rPr>
        <w:t>5</w:t>
      </w:r>
      <w:r w:rsidR="00146F58">
        <w:rPr>
          <w:rFonts w:hint="eastAsia"/>
          <w:szCs w:val="21"/>
        </w:rPr>
        <w:t>）</w:t>
      </w:r>
      <w:r w:rsidRPr="002553BC">
        <w:rPr>
          <w:rFonts w:hint="eastAsia"/>
          <w:szCs w:val="21"/>
        </w:rPr>
        <w:t>如何影响学习</w:t>
      </w:r>
      <w:r w:rsidR="00146F58">
        <w:rPr>
          <w:rFonts w:hint="eastAsia"/>
          <w:szCs w:val="21"/>
        </w:rPr>
        <w:t>过程</w:t>
      </w:r>
      <w:r w:rsidRPr="002553BC">
        <w:rPr>
          <w:rFonts w:hint="eastAsia"/>
          <w:szCs w:val="21"/>
        </w:rPr>
        <w:t>，让我们考虑图</w:t>
      </w:r>
      <w:r w:rsidRPr="002553BC">
        <w:rPr>
          <w:rFonts w:hint="eastAsia"/>
          <w:szCs w:val="21"/>
        </w:rPr>
        <w:t xml:space="preserve"> 1 </w:t>
      </w:r>
      <w:r w:rsidRPr="002553BC">
        <w:rPr>
          <w:rFonts w:hint="eastAsia"/>
          <w:szCs w:val="21"/>
        </w:rPr>
        <w:t>中所示</w:t>
      </w:r>
      <w:r w:rsidR="00146F58" w:rsidRPr="002553BC">
        <w:rPr>
          <w:rFonts w:hint="eastAsia"/>
          <w:szCs w:val="21"/>
        </w:rPr>
        <w:t>学习两个任务</w:t>
      </w:r>
      <w:r w:rsidR="00146F58">
        <w:rPr>
          <w:rFonts w:hint="eastAsia"/>
          <w:szCs w:val="21"/>
        </w:rPr>
        <w:t>的</w:t>
      </w:r>
      <w:r w:rsidRPr="002553BC">
        <w:rPr>
          <w:rFonts w:hint="eastAsia"/>
          <w:szCs w:val="21"/>
        </w:rPr>
        <w:t>示例，其中我们。我们首先在</w:t>
      </w:r>
      <m:oMath>
        <m:r>
          <w:rPr>
            <w:rFonts w:ascii="Cambria Math" w:hAnsi="Cambria Math" w:hint="eastAsia"/>
            <w:szCs w:val="21"/>
          </w:rPr>
          <m:t xml:space="preserve"> Task 1 </m:t>
        </m:r>
      </m:oMath>
      <w:r w:rsidRPr="002553BC">
        <w:rPr>
          <w:rFonts w:hint="eastAsia"/>
          <w:szCs w:val="21"/>
        </w:rPr>
        <w:t>上进行训练。在时间</w:t>
      </w:r>
      <m:oMath>
        <m:sSub>
          <m:sSubPr>
            <m:ctrlPr>
              <w:rPr>
                <w:rFonts w:ascii="Cambria Math" w:hAnsi="Cambria Math"/>
                <w:i/>
                <w:szCs w:val="21"/>
              </w:rPr>
            </m:ctrlPr>
          </m:sSubPr>
          <m:e>
            <m:r>
              <w:rPr>
                <w:rFonts w:ascii="Cambria Math" w:hAnsi="Cambria Math" w:hint="eastAsia"/>
                <w:szCs w:val="21"/>
              </w:rPr>
              <m:t>t</m:t>
            </m:r>
          </m:e>
          <m:sub>
            <m:r>
              <w:rPr>
                <w:rFonts w:ascii="Cambria Math" w:hAnsi="Cambria Math" w:hint="eastAsia"/>
                <w:szCs w:val="21"/>
              </w:rPr>
              <m:t>1</m:t>
            </m:r>
          </m:sub>
        </m:sSub>
      </m:oMath>
      <w:r w:rsidRPr="002553BC">
        <w:rPr>
          <w:rFonts w:hint="eastAsia"/>
          <w:szCs w:val="21"/>
        </w:rPr>
        <w:t>时，参数已接近</w:t>
      </w:r>
      <m:oMath>
        <m:r>
          <w:rPr>
            <w:rFonts w:ascii="Cambria Math" w:hAnsi="Cambria Math" w:hint="eastAsia"/>
            <w:szCs w:val="21"/>
          </w:rPr>
          <m:t xml:space="preserve"> Task 1 </m:t>
        </m:r>
      </m:oMath>
      <w:r w:rsidRPr="002553BC">
        <w:rPr>
          <w:rFonts w:hint="eastAsia"/>
          <w:szCs w:val="21"/>
        </w:rPr>
        <w:t>损失</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hint="eastAsia"/>
                <w:szCs w:val="21"/>
              </w:rPr>
              <m:t>1</m:t>
            </m:r>
          </m:sub>
        </m:sSub>
      </m:oMath>
      <w:r w:rsidRPr="002553BC">
        <w:rPr>
          <w:rFonts w:hint="eastAsia"/>
          <w:szCs w:val="21"/>
        </w:rPr>
        <w:t>的局部最小值。但是，相同的参数配置对于</w:t>
      </w:r>
      <m:oMath>
        <m:r>
          <w:rPr>
            <w:rFonts w:ascii="Cambria Math" w:hAnsi="Cambria Math" w:hint="eastAsia"/>
            <w:szCs w:val="21"/>
          </w:rPr>
          <m:t xml:space="preserve"> Task 2 </m:t>
        </m:r>
      </m:oMath>
      <w:r w:rsidRPr="002553BC">
        <w:rPr>
          <w:rFonts w:hint="eastAsia"/>
          <w:szCs w:val="21"/>
        </w:rPr>
        <w:t>并不接近最小值。因此，当在</w:t>
      </w:r>
      <m:oMath>
        <m:r>
          <w:rPr>
            <w:rFonts w:ascii="Cambria Math" w:hAnsi="Cambria Math" w:hint="eastAsia"/>
            <w:szCs w:val="21"/>
          </w:rPr>
          <m:t xml:space="preserve"> Task 2 </m:t>
        </m:r>
      </m:oMath>
      <w:r w:rsidRPr="002553BC">
        <w:rPr>
          <w:rFonts w:hint="eastAsia"/>
          <w:szCs w:val="21"/>
        </w:rPr>
        <w:t>上进行训练而没有任何其他</w:t>
      </w:r>
      <w:r w:rsidR="00006ED9">
        <w:rPr>
          <w:rFonts w:hint="eastAsia"/>
          <w:szCs w:val="21"/>
        </w:rPr>
        <w:t>策略</w:t>
      </w:r>
      <w:r w:rsidRPr="002553BC">
        <w:rPr>
          <w:rFonts w:hint="eastAsia"/>
          <w:szCs w:val="21"/>
        </w:rPr>
        <w:t>时，</w:t>
      </w:r>
      <m:oMath>
        <m:sSub>
          <m:sSubPr>
            <m:ctrlPr>
              <w:rPr>
                <w:rFonts w:ascii="Cambria Math" w:hAnsi="Cambria Math"/>
                <w:i/>
                <w:szCs w:val="21"/>
              </w:rPr>
            </m:ctrlPr>
          </m:sSubPr>
          <m:e>
            <m:r>
              <w:rPr>
                <w:rFonts w:ascii="Cambria Math" w:hAnsi="Cambria Math" w:hint="eastAsia"/>
                <w:szCs w:val="21"/>
              </w:rPr>
              <m:t>L</m:t>
            </m:r>
            <m:ctrlPr>
              <w:rPr>
                <w:rFonts w:ascii="Cambria Math" w:hAnsi="Cambria Math" w:hint="eastAsia"/>
                <w:i/>
                <w:szCs w:val="21"/>
              </w:rPr>
            </m:ctrlPr>
          </m:e>
          <m:sub>
            <m:r>
              <w:rPr>
                <w:rFonts w:ascii="Cambria Math" w:hAnsi="Cambria Math" w:hint="eastAsia"/>
                <w:szCs w:val="21"/>
              </w:rPr>
              <m:t>1</m:t>
            </m:r>
          </m:sub>
        </m:sSub>
      </m:oMath>
      <w:r w:rsidRPr="002553BC">
        <w:rPr>
          <w:rFonts w:hint="eastAsia"/>
          <w:szCs w:val="21"/>
        </w:rPr>
        <w:t>损失可能会无意中增加（图</w:t>
      </w:r>
      <w:r w:rsidRPr="002553BC">
        <w:rPr>
          <w:rFonts w:hint="eastAsia"/>
          <w:szCs w:val="21"/>
        </w:rPr>
        <w:t xml:space="preserve"> 1</w:t>
      </w:r>
      <w:r w:rsidRPr="002553BC">
        <w:rPr>
          <w:rFonts w:hint="eastAsia"/>
          <w:szCs w:val="21"/>
        </w:rPr>
        <w:t>，黑色轨迹）。然而，当</w:t>
      </w:r>
      <m:oMath>
        <m:sSub>
          <m:sSubPr>
            <m:ctrlPr>
              <w:rPr>
                <w:rFonts w:ascii="Cambria Math" w:hAnsi="Cambria Math"/>
                <w:i/>
                <w:szCs w:val="21"/>
              </w:rPr>
            </m:ctrlPr>
          </m:sSubPr>
          <m:e>
            <m:r>
              <w:rPr>
                <w:rFonts w:ascii="Cambria Math" w:hAnsi="Cambria Math" w:hint="eastAsia"/>
                <w:szCs w:val="21"/>
              </w:rPr>
              <m:t>θ</m:t>
            </m:r>
            <m:ctrlPr>
              <w:rPr>
                <w:rFonts w:ascii="Cambria Math" w:hAnsi="Cambria Math" w:hint="eastAsia"/>
                <w:i/>
                <w:szCs w:val="21"/>
              </w:rPr>
            </m:ctrlPr>
          </m:e>
          <m:sub>
            <m:r>
              <w:rPr>
                <w:rFonts w:ascii="Cambria Math" w:hAnsi="Cambria Math"/>
                <w:szCs w:val="21"/>
              </w:rPr>
              <m:t>2</m:t>
            </m:r>
          </m:sub>
        </m:sSub>
      </m:oMath>
      <w:r w:rsidRPr="002553BC">
        <w:rPr>
          <w:rFonts w:hint="eastAsia"/>
          <w:szCs w:val="21"/>
        </w:rPr>
        <w:t>“记住”降低</w:t>
      </w:r>
      <m:oMath>
        <m:sSub>
          <m:sSubPr>
            <m:ctrlPr>
              <w:rPr>
                <w:rFonts w:ascii="Cambria Math" w:hAnsi="Cambria Math"/>
                <w:i/>
                <w:szCs w:val="21"/>
              </w:rPr>
            </m:ctrlPr>
          </m:sSubPr>
          <m:e>
            <m:r>
              <w:rPr>
                <w:rFonts w:ascii="Cambria Math" w:hAnsi="Cambria Math" w:hint="eastAsia"/>
                <w:szCs w:val="21"/>
              </w:rPr>
              <m:t>L</m:t>
            </m:r>
          </m:e>
          <m:sub>
            <m:r>
              <w:rPr>
                <w:rFonts w:ascii="Cambria Math" w:hAnsi="Cambria Math" w:hint="eastAsia"/>
                <w:szCs w:val="21"/>
              </w:rPr>
              <m:t>1</m:t>
            </m:r>
          </m:sub>
        </m:sSub>
      </m:oMath>
      <w:r w:rsidRPr="002553BC">
        <w:rPr>
          <w:rFonts w:hint="eastAsia"/>
          <w:szCs w:val="21"/>
        </w:rPr>
        <w:t>是重要的</w:t>
      </w:r>
      <w:r w:rsidR="00006ED9">
        <w:rPr>
          <w:rFonts w:hint="eastAsia"/>
          <w:szCs w:val="21"/>
        </w:rPr>
        <w:t>要素</w:t>
      </w:r>
      <w:r w:rsidRPr="002553BC">
        <w:rPr>
          <w:rFonts w:hint="eastAsia"/>
          <w:szCs w:val="21"/>
        </w:rPr>
        <w:t>时，它可以在</w:t>
      </w:r>
      <m:oMath>
        <m:r>
          <w:rPr>
            <w:rFonts w:ascii="Cambria Math" w:hAnsi="Cambria Math" w:hint="eastAsia"/>
            <w:szCs w:val="21"/>
          </w:rPr>
          <m:t xml:space="preserve"> Task 2 </m:t>
        </m:r>
      </m:oMath>
      <w:r w:rsidRPr="002553BC">
        <w:rPr>
          <w:rFonts w:hint="eastAsia"/>
          <w:szCs w:val="21"/>
        </w:rPr>
        <w:t>的训练过程</w:t>
      </w:r>
      <w:r w:rsidRPr="002553BC">
        <w:rPr>
          <w:rFonts w:hint="eastAsia"/>
          <w:szCs w:val="21"/>
        </w:rPr>
        <w:lastRenderedPageBreak/>
        <w:t>中利用这一知识，</w:t>
      </w:r>
      <w:r w:rsidR="00BF652F">
        <w:rPr>
          <w:rFonts w:hint="eastAsia"/>
          <w:szCs w:val="21"/>
        </w:rPr>
        <w:t>并使参数</w:t>
      </w:r>
      <w:r w:rsidRPr="002553BC">
        <w:rPr>
          <w:rFonts w:hint="eastAsia"/>
          <w:szCs w:val="21"/>
        </w:rPr>
        <w:t>保持接近其当前值（图</w:t>
      </w:r>
      <w:r w:rsidRPr="002553BC">
        <w:rPr>
          <w:rFonts w:hint="eastAsia"/>
          <w:szCs w:val="21"/>
        </w:rPr>
        <w:t xml:space="preserve"> 1</w:t>
      </w:r>
      <w:r w:rsidRPr="002553BC">
        <w:rPr>
          <w:rFonts w:hint="eastAsia"/>
          <w:szCs w:val="21"/>
        </w:rPr>
        <w:t>，橙色轨迹）。虽然这几乎不可避免地会导致</w:t>
      </w:r>
      <m:oMath>
        <m:r>
          <w:rPr>
            <w:rFonts w:ascii="Cambria Math" w:hAnsi="Cambria Math" w:hint="eastAsia"/>
            <w:szCs w:val="21"/>
          </w:rPr>
          <m:t xml:space="preserve"> Task 2 </m:t>
        </m:r>
      </m:oMath>
      <w:r w:rsidRPr="002553BC">
        <w:rPr>
          <w:rFonts w:hint="eastAsia"/>
          <w:szCs w:val="21"/>
        </w:rPr>
        <w:t>的性能下降，但这种下降</w:t>
      </w:r>
      <w:r w:rsidR="00BF652F">
        <w:rPr>
          <w:rFonts w:hint="eastAsia"/>
          <w:szCs w:val="21"/>
        </w:rPr>
        <w:t>相较于</w:t>
      </w:r>
      <w:r w:rsidR="00BF652F" w:rsidRPr="002553BC">
        <w:rPr>
          <w:rFonts w:hint="eastAsia"/>
          <w:szCs w:val="21"/>
        </w:rPr>
        <w:t>两个任务组合的</w:t>
      </w:r>
      <w:r w:rsidR="00BF652F">
        <w:rPr>
          <w:rFonts w:hint="eastAsia"/>
          <w:szCs w:val="21"/>
        </w:rPr>
        <w:t>实质</w:t>
      </w:r>
      <w:r w:rsidR="00BF652F" w:rsidRPr="002553BC">
        <w:rPr>
          <w:rFonts w:hint="eastAsia"/>
          <w:szCs w:val="21"/>
        </w:rPr>
        <w:t>性能提升</w:t>
      </w:r>
      <w:r w:rsidRPr="002553BC">
        <w:rPr>
          <w:rFonts w:hint="eastAsia"/>
          <w:szCs w:val="21"/>
        </w:rPr>
        <w:t>是可以忽略不计的。</w:t>
      </w:r>
    </w:p>
    <w:p w14:paraId="3BBD73C6" w14:textId="617BAF64" w:rsidR="002553BC" w:rsidRDefault="002553BC" w:rsidP="001154E4">
      <w:pPr>
        <w:snapToGrid w:val="0"/>
        <w:ind w:firstLine="480"/>
        <w:rPr>
          <w:szCs w:val="21"/>
        </w:rPr>
      </w:pPr>
      <w:r w:rsidRPr="002553BC">
        <w:rPr>
          <w:rFonts w:hint="eastAsia"/>
          <w:szCs w:val="21"/>
        </w:rPr>
        <w:t>这里提出的方法与</w:t>
      </w:r>
      <w:r w:rsidRPr="002553BC">
        <w:rPr>
          <w:rFonts w:hint="eastAsia"/>
          <w:szCs w:val="21"/>
        </w:rPr>
        <w:t xml:space="preserve"> EWC (Kirkpatrick </w:t>
      </w:r>
      <w:r w:rsidRPr="002553BC">
        <w:rPr>
          <w:rFonts w:hint="eastAsia"/>
          <w:szCs w:val="21"/>
        </w:rPr>
        <w:t>等人，</w:t>
      </w:r>
      <w:r w:rsidRPr="002553BC">
        <w:rPr>
          <w:rFonts w:hint="eastAsia"/>
          <w:szCs w:val="21"/>
        </w:rPr>
        <w:t xml:space="preserve">2017) </w:t>
      </w:r>
      <w:r w:rsidRPr="002553BC">
        <w:rPr>
          <w:rFonts w:hint="eastAsia"/>
          <w:szCs w:val="21"/>
        </w:rPr>
        <w:t>类似，即更有影响力的参数被更强烈地拉回到参考权重上，</w:t>
      </w:r>
      <w:r w:rsidR="00BF652F">
        <w:rPr>
          <w:rFonts w:hint="eastAsia"/>
          <w:szCs w:val="21"/>
        </w:rPr>
        <w:t>这使得</w:t>
      </w:r>
      <w:r w:rsidRPr="002553BC">
        <w:rPr>
          <w:rFonts w:hint="eastAsia"/>
          <w:szCs w:val="21"/>
        </w:rPr>
        <w:t>以前的良好性能得以实现。然而，与</w:t>
      </w:r>
      <w:r w:rsidRPr="002553BC">
        <w:rPr>
          <w:rFonts w:hint="eastAsia"/>
          <w:szCs w:val="21"/>
        </w:rPr>
        <w:t xml:space="preserve"> EWC </w:t>
      </w:r>
      <w:r w:rsidRPr="002553BC">
        <w:rPr>
          <w:rFonts w:hint="eastAsia"/>
          <w:szCs w:val="21"/>
        </w:rPr>
        <w:t>不同，我们在这里提出一种在线计算重要性</w:t>
      </w:r>
      <w:r w:rsidR="002C6FD1">
        <w:rPr>
          <w:rFonts w:hint="eastAsia"/>
          <w:szCs w:val="21"/>
        </w:rPr>
        <w:t>度量</w:t>
      </w:r>
      <w:r w:rsidRPr="002553BC">
        <w:rPr>
          <w:rFonts w:hint="eastAsia"/>
          <w:szCs w:val="21"/>
        </w:rPr>
        <w:t>的方法，该方法沿整个学习轨迹进行计算，而</w:t>
      </w:r>
      <w:r w:rsidRPr="002553BC">
        <w:rPr>
          <w:rFonts w:hint="eastAsia"/>
          <w:szCs w:val="21"/>
        </w:rPr>
        <w:t xml:space="preserve"> EWC </w:t>
      </w:r>
      <w:r w:rsidRPr="002553BC">
        <w:rPr>
          <w:rFonts w:hint="eastAsia"/>
          <w:szCs w:val="21"/>
        </w:rPr>
        <w:t>则依赖于</w:t>
      </w:r>
      <w:r w:rsidRPr="002553BC">
        <w:rPr>
          <w:rFonts w:hint="eastAsia"/>
          <w:szCs w:val="21"/>
        </w:rPr>
        <w:t xml:space="preserve"> Fisher </w:t>
      </w:r>
      <w:r w:rsidRPr="002553BC">
        <w:rPr>
          <w:rFonts w:hint="eastAsia"/>
          <w:szCs w:val="21"/>
        </w:rPr>
        <w:t>信息度量对角线的点估计值，该度量值必须在每个任务的末尾单独计算。</w:t>
      </w:r>
    </w:p>
    <w:p w14:paraId="11C33B80" w14:textId="7AFA2065" w:rsidR="00E27B1D" w:rsidRPr="00E27B1D" w:rsidRDefault="00E27B1D" w:rsidP="00E27B1D">
      <w:pPr>
        <w:pStyle w:val="1"/>
        <w:rPr>
          <w:szCs w:val="21"/>
        </w:rPr>
      </w:pPr>
      <w:r>
        <w:rPr>
          <w:rFonts w:hint="eastAsia"/>
        </w:rPr>
        <w:t xml:space="preserve">4. </w:t>
      </w:r>
      <w:r w:rsidRPr="00E27B1D">
        <w:rPr>
          <w:rFonts w:hint="eastAsia"/>
        </w:rPr>
        <w:t>特</w:t>
      </w:r>
      <w:r w:rsidR="0021082E">
        <w:rPr>
          <w:rFonts w:hint="eastAsia"/>
        </w:rPr>
        <w:t>定情景下</w:t>
      </w:r>
      <w:r w:rsidRPr="00E27B1D">
        <w:rPr>
          <w:rFonts w:hint="eastAsia"/>
        </w:rPr>
        <w:t>的理论分析</w:t>
      </w:r>
    </w:p>
    <w:p w14:paraId="36475D1E" w14:textId="0A11CE81" w:rsidR="00E27B1D" w:rsidRPr="002553BC" w:rsidRDefault="00E27B1D" w:rsidP="00E27B1D">
      <w:pPr>
        <w:snapToGrid w:val="0"/>
        <w:ind w:firstLine="480"/>
        <w:rPr>
          <w:szCs w:val="21"/>
        </w:rPr>
      </w:pPr>
      <w:r w:rsidRPr="00E27B1D">
        <w:rPr>
          <w:rFonts w:hint="eastAsia"/>
          <w:szCs w:val="21"/>
        </w:rPr>
        <w:t>在以下部分，我们将说明我们的通用方法</w:t>
      </w:r>
      <w:r w:rsidR="007B3E3A">
        <w:rPr>
          <w:rFonts w:hint="eastAsia"/>
          <w:szCs w:val="21"/>
        </w:rPr>
        <w:t>包括一个</w:t>
      </w:r>
      <w:r w:rsidRPr="00E27B1D">
        <w:rPr>
          <w:rFonts w:hint="eastAsia"/>
          <w:szCs w:val="21"/>
        </w:rPr>
        <w:t>在简单且可分析的训练场景中合理</w:t>
      </w:r>
      <w:r w:rsidR="007B3E3A">
        <w:rPr>
          <w:rFonts w:hint="eastAsia"/>
          <w:szCs w:val="21"/>
        </w:rPr>
        <w:t>且有意义</w:t>
      </w:r>
      <w:r w:rsidRPr="00E27B1D">
        <w:rPr>
          <w:rFonts w:hint="eastAsia"/>
          <w:szCs w:val="21"/>
        </w:rPr>
        <w:t>的</w:t>
      </w:r>
      <w:r w:rsidRPr="00E27B1D">
        <w:rPr>
          <w:rFonts w:hint="eastAsia"/>
          <w:szCs w:val="21"/>
        </w:rPr>
        <w:t xml:space="preserve"> </w:t>
      </w:r>
      <m:oMath>
        <m:sSubSup>
          <m:sSubSupPr>
            <m:ctrlPr>
              <w:rPr>
                <w:rFonts w:ascii="Cambria Math" w:hAnsi="Cambria Math"/>
                <w:szCs w:val="21"/>
              </w:rPr>
            </m:ctrlPr>
          </m:sSubSupPr>
          <m:e>
            <m:r>
              <m:rPr>
                <m:nor/>
              </m:rPr>
              <w:rPr>
                <w:rFonts w:ascii="Cambria Math" w:hAnsi="Cambria Math" w:hint="eastAsia"/>
                <w:szCs w:val="21"/>
              </w:rPr>
              <m:t>Ω</m:t>
            </m:r>
          </m:e>
          <m:sub>
            <m:r>
              <m:rPr>
                <m:nor/>
              </m:rPr>
              <w:rPr>
                <w:rFonts w:ascii="Cambria Math" w:hAnsi="Cambria Math"/>
                <w:szCs w:val="21"/>
              </w:rPr>
              <m:t>k</m:t>
            </m:r>
          </m:sub>
          <m:sup>
            <m:r>
              <m:rPr>
                <m:nor/>
              </m:rPr>
              <w:rPr>
                <w:rFonts w:ascii="Cambria Math" w:hAnsi="Cambria Math"/>
                <w:szCs w:val="21"/>
              </w:rPr>
              <m:t>μ</m:t>
            </m:r>
          </m:sup>
        </m:sSubSup>
      </m:oMath>
      <w:r w:rsidRPr="00E27B1D">
        <w:rPr>
          <w:rFonts w:hint="eastAsia"/>
          <w:szCs w:val="21"/>
        </w:rPr>
        <w:t>。为此，我们分析了参数路径积分</w:t>
      </w:r>
      <m:oMath>
        <m:sSubSup>
          <m:sSubSupPr>
            <m:ctrlPr>
              <w:rPr>
                <w:rFonts w:ascii="Cambria Math" w:hAnsi="Cambria Math"/>
                <w:i/>
                <w:szCs w:val="21"/>
              </w:rPr>
            </m:ctrlPr>
          </m:sSubSupPr>
          <m:e>
            <m:r>
              <w:rPr>
                <w:rFonts w:ascii="Cambria Math" w:hAnsi="Cambria Math" w:hint="eastAsia"/>
                <w:szCs w:val="21"/>
              </w:rPr>
              <m:t>ω</m:t>
            </m:r>
          </m:e>
          <m:sub>
            <m:r>
              <w:rPr>
                <w:rFonts w:ascii="Cambria Math" w:hAnsi="Cambria Math" w:hint="eastAsia"/>
                <w:szCs w:val="21"/>
              </w:rPr>
              <m:t>u</m:t>
            </m:r>
          </m:sub>
          <m:sup>
            <m:r>
              <w:rPr>
                <w:rFonts w:ascii="Cambria Math" w:hAnsi="Cambria Math" w:hint="eastAsia"/>
                <w:szCs w:val="21"/>
              </w:rPr>
              <m:t>k</m:t>
            </m:r>
          </m:sup>
        </m:sSubSup>
      </m:oMath>
      <w:r w:rsidRPr="00E27B1D">
        <w:rPr>
          <w:rFonts w:hint="eastAsia"/>
          <w:szCs w:val="21"/>
        </w:rPr>
        <w:t>和其归一化版本</w:t>
      </w:r>
      <m:oMath>
        <m:sSubSup>
          <m:sSubSupPr>
            <m:ctrlPr>
              <w:rPr>
                <w:rFonts w:ascii="Cambria Math" w:hAnsi="Cambria Math"/>
                <w:i/>
                <w:szCs w:val="21"/>
              </w:rPr>
            </m:ctrlPr>
          </m:sSubSupPr>
          <m:e>
            <m:r>
              <w:rPr>
                <w:rFonts w:ascii="Cambria Math" w:hAnsi="Cambria Math" w:hint="eastAsia"/>
                <w:szCs w:val="21"/>
              </w:rPr>
              <m:t>Ω</m:t>
            </m:r>
          </m:e>
          <m:sub>
            <m:r>
              <w:rPr>
                <w:rFonts w:ascii="Cambria Math" w:hAnsi="Cambria Math" w:hint="eastAsia"/>
                <w:szCs w:val="21"/>
              </w:rPr>
              <m:t>k</m:t>
            </m:r>
          </m:sub>
          <m:sup>
            <m:r>
              <w:rPr>
                <w:rFonts w:ascii="Cambria Math" w:hAnsi="Cambria Math" w:hint="eastAsia"/>
                <w:szCs w:val="21"/>
              </w:rPr>
              <m:t>μ</m:t>
            </m:r>
          </m:sup>
        </m:sSubSup>
      </m:oMath>
      <w:r w:rsidRPr="00E27B1D">
        <w:rPr>
          <w:rFonts w:hint="eastAsia"/>
          <w:szCs w:val="21"/>
        </w:rPr>
        <w:t>（等式</w:t>
      </w:r>
      <w:r w:rsidR="007B3E3A">
        <w:rPr>
          <w:szCs w:val="21"/>
        </w:rPr>
        <w:t>5</w:t>
      </w:r>
      <w:r w:rsidRPr="00E27B1D">
        <w:rPr>
          <w:rFonts w:hint="eastAsia"/>
          <w:szCs w:val="21"/>
        </w:rPr>
        <w:t>）在简单二次误差函数的几何意义上所对应的内容</w:t>
      </w:r>
      <w:r w:rsidR="007B3E3A">
        <w:rPr>
          <w:rFonts w:hint="eastAsia"/>
          <w:szCs w:val="21"/>
        </w:rPr>
        <w:t>：</w:t>
      </w:r>
    </w:p>
    <w:p w14:paraId="57EC754D" w14:textId="60192B30" w:rsidR="002F753E" w:rsidRPr="007B3E3A" w:rsidRDefault="00000000" w:rsidP="001154E4">
      <w:pPr>
        <w:snapToGrid w:val="0"/>
        <w:ind w:firstLine="480"/>
        <w:rPr>
          <w:szCs w:val="21"/>
        </w:rPr>
      </w:pPr>
      <m:oMathPara>
        <m:oMath>
          <m:eqArr>
            <m:eqArrPr>
              <m:maxDist m:val="1"/>
              <m:ctrlPr>
                <w:rPr>
                  <w:rFonts w:ascii="Cambria Math" w:hAnsi="Cambria Math"/>
                  <w:i/>
                  <w:szCs w:val="21"/>
                </w:rPr>
              </m:ctrlPr>
            </m:eqArrPr>
            <m:e>
              <m:r>
                <w:rPr>
                  <w:rFonts w:ascii="Cambria Math" w:hAnsi="Cambria Math"/>
                  <w:szCs w:val="21"/>
                </w:rPr>
                <m:t>E</m:t>
              </m:r>
              <m:d>
                <m:dPr>
                  <m:ctrlPr>
                    <w:rPr>
                      <w:rFonts w:ascii="Cambria Math" w:hAnsi="Cambria Math"/>
                      <w:i/>
                      <w:szCs w:val="21"/>
                    </w:rPr>
                  </m:ctrlPr>
                </m:dPr>
                <m:e>
                  <m:r>
                    <m:rPr>
                      <m:sty m:val="p"/>
                    </m:rPr>
                    <w:rPr>
                      <w:rFonts w:ascii="Cambria Math" w:hAnsi="Cambria Math"/>
                      <w:szCs w:val="21"/>
                    </w:rPr>
                    <m:t>θ</m:t>
                  </m:r>
                </m:e>
              </m:d>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sSup>
                <m:sSupPr>
                  <m:ctrlPr>
                    <w:rPr>
                      <w:rFonts w:ascii="Cambria Math" w:hAnsi="Cambria Math"/>
                      <w:i/>
                      <w:szCs w:val="21"/>
                    </w:rPr>
                  </m:ctrlPr>
                </m:sSupPr>
                <m:e>
                  <m:d>
                    <m:dPr>
                      <m:ctrlPr>
                        <w:rPr>
                          <w:rFonts w:ascii="Cambria Math" w:hAnsi="Cambria Math"/>
                          <w:i/>
                          <w:szCs w:val="21"/>
                        </w:rPr>
                      </m:ctrlPr>
                    </m:dPr>
                    <m:e>
                      <m:r>
                        <m:rPr>
                          <m:sty m:val="p"/>
                        </m:rPr>
                        <w:rPr>
                          <w:rFonts w:ascii="Cambria Math" w:hAnsi="Cambria Math"/>
                          <w:szCs w:val="21"/>
                        </w:rPr>
                        <m:t>θ</m:t>
                      </m:r>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e>
                  </m:d>
                </m:e>
                <m:sup>
                  <m:r>
                    <w:rPr>
                      <w:rFonts w:ascii="Cambria Math" w:hAnsi="Cambria Math"/>
                      <w:szCs w:val="21"/>
                    </w:rPr>
                    <m:t>T</m:t>
                  </m:r>
                </m:sup>
              </m:sSup>
              <m:r>
                <w:rPr>
                  <w:rFonts w:ascii="Cambria Math" w:hAnsi="Cambria Math"/>
                  <w:szCs w:val="21"/>
                </w:rPr>
                <m:t>H</m:t>
              </m:r>
              <m:d>
                <m:dPr>
                  <m:ctrlPr>
                    <w:rPr>
                      <w:rFonts w:ascii="Cambria Math" w:hAnsi="Cambria Math"/>
                      <w:i/>
                      <w:szCs w:val="21"/>
                    </w:rPr>
                  </m:ctrlPr>
                </m:dPr>
                <m:e>
                  <m:r>
                    <m:rPr>
                      <m:sty m:val="p"/>
                    </m:rPr>
                    <w:rPr>
                      <w:rFonts w:ascii="Cambria Math" w:hAnsi="Cambria Math"/>
                      <w:szCs w:val="21"/>
                    </w:rPr>
                    <m:t>θ</m:t>
                  </m:r>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76BE03B1" w14:textId="343B6CBE" w:rsidR="007B3E3A" w:rsidRPr="007B3E3A" w:rsidRDefault="007B3E3A" w:rsidP="001154E4">
      <w:pPr>
        <w:snapToGrid w:val="0"/>
        <w:ind w:firstLine="480"/>
        <w:rPr>
          <w:szCs w:val="21"/>
        </w:rPr>
      </w:pPr>
      <w:r w:rsidRPr="007B3E3A">
        <w:rPr>
          <w:rFonts w:hint="eastAsia"/>
          <w:szCs w:val="21"/>
        </w:rPr>
        <w:t>该误差函数在</w:t>
      </w:r>
      <m:oMath>
        <m:sSup>
          <m:sSupPr>
            <m:ctrlPr>
              <w:rPr>
                <w:rFonts w:ascii="Cambria Math" w:hAnsi="Cambria Math"/>
                <w:i/>
                <w:szCs w:val="21"/>
              </w:rPr>
            </m:ctrlPr>
          </m:sSupPr>
          <m:e>
            <m:r>
              <w:rPr>
                <w:rFonts w:ascii="Cambria Math" w:hAnsi="Cambria Math"/>
                <w:szCs w:val="21"/>
              </w:rPr>
              <m:t>θ</m:t>
            </m:r>
          </m:e>
          <m:sup>
            <m:r>
              <w:rPr>
                <w:rFonts w:ascii="Cambria Math" w:hAnsi="Cambria Math" w:cs="Cambria Math"/>
                <w:szCs w:val="21"/>
              </w:rPr>
              <m:t>*</m:t>
            </m:r>
          </m:sup>
        </m:sSup>
      </m:oMath>
      <w:r w:rsidRPr="007B3E3A">
        <w:rPr>
          <w:rFonts w:hint="eastAsia"/>
          <w:szCs w:val="21"/>
        </w:rPr>
        <w:t>处取得最小值，并且具有</w:t>
      </w:r>
      <w:r w:rsidRPr="007B3E3A">
        <w:rPr>
          <w:szCs w:val="21"/>
        </w:rPr>
        <w:t>Hessian</w:t>
      </w:r>
      <w:r w:rsidRPr="007B3E3A">
        <w:rPr>
          <w:rFonts w:hint="eastAsia"/>
          <w:szCs w:val="21"/>
        </w:rPr>
        <w:t>矩阵</w:t>
      </w:r>
      <m:oMath>
        <m:r>
          <m:rPr>
            <m:sty m:val="bi"/>
          </m:rPr>
          <w:rPr>
            <w:rFonts w:ascii="Cambria Math" w:hAnsi="Cambria Math"/>
            <w:szCs w:val="21"/>
          </w:rPr>
          <m:t>H</m:t>
        </m:r>
      </m:oMath>
      <w:r w:rsidRPr="007B3E3A">
        <w:rPr>
          <w:rFonts w:hint="eastAsia"/>
          <w:szCs w:val="21"/>
        </w:rPr>
        <w:t>。进一步考虑</w:t>
      </w:r>
      <w:r>
        <w:rPr>
          <w:rFonts w:hint="eastAsia"/>
          <w:szCs w:val="21"/>
        </w:rPr>
        <w:t>在</w:t>
      </w:r>
      <w:r w:rsidRPr="007B3E3A">
        <w:rPr>
          <w:rFonts w:hint="eastAsia"/>
          <w:szCs w:val="21"/>
        </w:rPr>
        <w:t>这个误差函数上的批量梯度下降</w:t>
      </w:r>
      <w:r>
        <w:rPr>
          <w:rFonts w:hint="eastAsia"/>
          <w:szCs w:val="21"/>
        </w:rPr>
        <w:t>，</w:t>
      </w:r>
      <w:r w:rsidRPr="007B3E3A">
        <w:rPr>
          <w:rFonts w:hint="eastAsia"/>
          <w:szCs w:val="21"/>
        </w:rPr>
        <w:t>在离散时间学习率很小的极限情况下，这种</w:t>
      </w:r>
      <w:r>
        <w:rPr>
          <w:rFonts w:hint="eastAsia"/>
          <w:szCs w:val="21"/>
        </w:rPr>
        <w:t>梯度下降能够</w:t>
      </w:r>
      <w:r w:rsidRPr="007B3E3A">
        <w:rPr>
          <w:rFonts w:hint="eastAsia"/>
          <w:szCs w:val="21"/>
        </w:rPr>
        <w:t>由连续时间微分方程描述</w:t>
      </w:r>
      <w:r>
        <w:rPr>
          <w:rFonts w:hint="eastAsia"/>
          <w:szCs w:val="21"/>
        </w:rPr>
        <w:t>：</w:t>
      </w:r>
    </w:p>
    <w:p w14:paraId="3E765992" w14:textId="4075599E" w:rsidR="002F753E" w:rsidRPr="007B3E3A" w:rsidRDefault="00000000" w:rsidP="00941C8B">
      <w:pPr>
        <w:snapToGrid w:val="0"/>
        <w:ind w:firstLine="480"/>
        <w:rPr>
          <w:szCs w:val="21"/>
        </w:rPr>
      </w:pPr>
      <m:oMathPara>
        <m:oMath>
          <m:eqArr>
            <m:eqArrPr>
              <m:maxDist m:val="1"/>
              <m:ctrlPr>
                <w:rPr>
                  <w:rFonts w:ascii="Cambria Math" w:hAnsi="Cambria Math"/>
                  <w:i/>
                  <w:szCs w:val="21"/>
                </w:rPr>
              </m:ctrlPr>
            </m:eqArrPr>
            <m:e>
              <m:r>
                <m:rPr>
                  <m:sty m:val="p"/>
                </m:rPr>
                <w:rPr>
                  <w:rFonts w:ascii="Cambria Math" w:hAnsi="Cambria Math"/>
                  <w:szCs w:val="21"/>
                </w:rPr>
                <m:t>τ</m:t>
              </m:r>
              <m:f>
                <m:fPr>
                  <m:ctrlPr>
                    <w:rPr>
                      <w:rFonts w:ascii="Cambria Math" w:hAnsi="Cambria Math"/>
                      <w:szCs w:val="21"/>
                    </w:rPr>
                  </m:ctrlPr>
                </m:fPr>
                <m:num>
                  <m:r>
                    <w:rPr>
                      <w:rFonts w:ascii="Cambria Math" w:hAnsi="Cambria Math"/>
                      <w:szCs w:val="21"/>
                    </w:rPr>
                    <m:t>d</m:t>
                  </m:r>
                  <m:r>
                    <m:rPr>
                      <m:sty m:val="p"/>
                    </m:rPr>
                    <w:rPr>
                      <w:rFonts w:ascii="Cambria Math" w:hAnsi="Cambria Math"/>
                      <w:szCs w:val="21"/>
                    </w:rPr>
                    <m:t>θ</m:t>
                  </m:r>
                  <m:ctrlPr>
                    <w:rPr>
                      <w:rFonts w:ascii="Cambria Math" w:hAnsi="Cambria Math"/>
                      <w:i/>
                      <w:szCs w:val="21"/>
                    </w:rPr>
                  </m:ctrlPr>
                </m:num>
                <m:den>
                  <m:r>
                    <w:rPr>
                      <w:rFonts w:ascii="Cambria Math" w:hAnsi="Cambria Math"/>
                      <w:szCs w:val="21"/>
                    </w:rPr>
                    <m:t>dt</m:t>
                  </m:r>
                  <m:ctrlPr>
                    <w:rPr>
                      <w:rFonts w:ascii="Cambria Math" w:hAnsi="Cambria Math"/>
                      <w:i/>
                      <w:szCs w:val="21"/>
                    </w:rPr>
                  </m:ctrlPr>
                </m:den>
              </m:f>
              <m: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r>
                    <w:rPr>
                      <w:rFonts w:ascii="Cambria Math" w:hAnsi="Cambria Math"/>
                      <w:szCs w:val="21"/>
                    </w:rPr>
                    <m:t>E</m:t>
                  </m:r>
                  <m:ctrlPr>
                    <w:rPr>
                      <w:rFonts w:ascii="Cambria Math" w:hAnsi="Cambria Math"/>
                      <w:i/>
                      <w:szCs w:val="21"/>
                    </w:rPr>
                  </m:ctrlPr>
                </m:num>
                <m:den>
                  <m:r>
                    <m:rPr>
                      <m:sty m:val="p"/>
                    </m:rPr>
                    <w:rPr>
                      <w:rFonts w:ascii="Cambria Math" w:hAnsi="Cambria Math"/>
                      <w:szCs w:val="21"/>
                    </w:rPr>
                    <m:t>∂θ</m:t>
                  </m:r>
                  <m:ctrlPr>
                    <w:rPr>
                      <w:rFonts w:ascii="Cambria Math" w:hAnsi="Cambria Math"/>
                      <w:i/>
                      <w:szCs w:val="21"/>
                    </w:rPr>
                  </m:ctrlPr>
                </m:den>
              </m:f>
              <m:r>
                <w:rPr>
                  <w:rFonts w:ascii="Cambria Math" w:hAnsi="Cambria Math"/>
                  <w:szCs w:val="21"/>
                </w:rPr>
                <m:t>=-H</m:t>
              </m:r>
              <m:d>
                <m:dPr>
                  <m:ctrlPr>
                    <w:rPr>
                      <w:rFonts w:ascii="Cambria Math" w:hAnsi="Cambria Math"/>
                      <w:i/>
                      <w:szCs w:val="21"/>
                    </w:rPr>
                  </m:ctrlPr>
                </m:dPr>
                <m:e>
                  <m:r>
                    <m:rPr>
                      <m:sty m:val="p"/>
                    </m:rPr>
                    <w:rPr>
                      <w:rFonts w:ascii="Cambria Math" w:hAnsi="Cambria Math"/>
                      <w:szCs w:val="21"/>
                    </w:rPr>
                    <m:t>θ</m:t>
                  </m:r>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2C890CC4" w14:textId="738A0F4A" w:rsidR="007B3E3A" w:rsidRDefault="007B3E3A" w:rsidP="00941C8B">
      <w:pPr>
        <w:snapToGrid w:val="0"/>
        <w:ind w:firstLine="480"/>
        <w:rPr>
          <w:iCs/>
          <w:szCs w:val="21"/>
        </w:rPr>
      </w:pPr>
      <w:r>
        <w:rPr>
          <w:rFonts w:hint="eastAsia"/>
          <w:szCs w:val="21"/>
        </w:rPr>
        <w:t>其中</w:t>
      </w:r>
      <m:oMath>
        <m:r>
          <w:rPr>
            <w:rFonts w:ascii="Cambria Math" w:hAnsi="Cambria Math"/>
            <w:szCs w:val="21"/>
          </w:rPr>
          <m:t>τ</m:t>
        </m:r>
      </m:oMath>
      <w:r>
        <w:rPr>
          <w:rFonts w:hint="eastAsia"/>
          <w:iCs/>
          <w:szCs w:val="21"/>
        </w:rPr>
        <w:t>与学习率有关</w:t>
      </w:r>
      <w:r w:rsidR="000029CD">
        <w:rPr>
          <w:rFonts w:hint="eastAsia"/>
          <w:iCs/>
          <w:szCs w:val="21"/>
        </w:rPr>
        <w:t>，</w:t>
      </w:r>
      <w:r w:rsidR="000029CD" w:rsidRPr="000029CD">
        <w:rPr>
          <w:rFonts w:hint="eastAsia"/>
          <w:iCs/>
          <w:szCs w:val="21"/>
        </w:rPr>
        <w:t>如果我们从初始条件</w:t>
      </w:r>
      <m:oMath>
        <m:r>
          <w:rPr>
            <w:rFonts w:ascii="Cambria Math" w:hAnsi="Cambria Math" w:hint="eastAsia"/>
            <w:szCs w:val="21"/>
          </w:rPr>
          <m:t xml:space="preserve"> θ(0) </m:t>
        </m:r>
      </m:oMath>
      <w:r w:rsidR="000029CD">
        <w:rPr>
          <w:rFonts w:hint="eastAsia"/>
          <w:iCs/>
          <w:szCs w:val="21"/>
        </w:rPr>
        <w:t>，</w:t>
      </w:r>
      <w:r w:rsidR="000029CD" w:rsidRPr="000029CD">
        <w:rPr>
          <w:rFonts w:hint="eastAsia"/>
          <w:iCs/>
          <w:szCs w:val="21"/>
        </w:rPr>
        <w:t>时间</w:t>
      </w:r>
      <m:oMath>
        <m:r>
          <w:rPr>
            <w:rFonts w:ascii="Cambria Math" w:hAnsi="Cambria Math" w:hint="eastAsia"/>
            <w:szCs w:val="21"/>
          </w:rPr>
          <m:t xml:space="preserve"> t = 0</m:t>
        </m:r>
      </m:oMath>
      <w:r w:rsidR="000029CD">
        <w:rPr>
          <w:rFonts w:hint="eastAsia"/>
          <w:iCs/>
          <w:szCs w:val="21"/>
        </w:rPr>
        <w:t>处开始</w:t>
      </w:r>
      <w:r w:rsidR="000029CD" w:rsidRPr="000029CD">
        <w:rPr>
          <w:rFonts w:hint="eastAsia"/>
          <w:iCs/>
          <w:szCs w:val="21"/>
        </w:rPr>
        <w:t>，下降路径的精确解由以下方程给出：</w:t>
      </w:r>
    </w:p>
    <w:p w14:paraId="578BAF97" w14:textId="3CC6D8FF" w:rsidR="000029CD" w:rsidRPr="000029CD" w:rsidRDefault="00000000" w:rsidP="00941C8B">
      <w:pPr>
        <w:snapToGrid w:val="0"/>
        <w:ind w:firstLine="480"/>
        <w:rPr>
          <w:szCs w:val="21"/>
        </w:rPr>
      </w:pPr>
      <m:oMathPara>
        <m:oMath>
          <m:eqArr>
            <m:eqArrPr>
              <m:maxDist m:val="1"/>
              <m:ctrlPr>
                <w:rPr>
                  <w:rFonts w:ascii="Cambria Math" w:hAnsi="Cambria Math"/>
                  <w:i/>
                  <w:szCs w:val="21"/>
                </w:rPr>
              </m:ctrlPr>
            </m:eqArrPr>
            <m:e>
              <m:r>
                <m:rPr>
                  <m:sty m:val="p"/>
                </m:rPr>
                <w:rPr>
                  <w:rFonts w:ascii="Cambria Math" w:hAnsi="Cambria Math"/>
                  <w:szCs w:val="21"/>
                </w:rPr>
                <m:t>θ</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-H</m:t>
                  </m:r>
                  <m:f>
                    <m:fPr>
                      <m:ctrlPr>
                        <w:rPr>
                          <w:rFonts w:ascii="Cambria Math" w:hAnsi="Cambria Math"/>
                          <w:szCs w:val="21"/>
                        </w:rPr>
                      </m:ctrlPr>
                    </m:fPr>
                    <m:num>
                      <m:r>
                        <w:rPr>
                          <w:rFonts w:ascii="Cambria Math" w:hAnsi="Cambria Math"/>
                          <w:szCs w:val="21"/>
                        </w:rPr>
                        <m:t>t</m:t>
                      </m:r>
                      <m:ctrlPr>
                        <w:rPr>
                          <w:rFonts w:ascii="Cambria Math" w:hAnsi="Cambria Math"/>
                          <w:i/>
                          <w:szCs w:val="21"/>
                        </w:rPr>
                      </m:ctrlPr>
                    </m:num>
                    <m:den>
                      <m:r>
                        <m:rPr>
                          <m:sty m:val="p"/>
                        </m:rPr>
                        <w:rPr>
                          <w:rFonts w:ascii="Cambria Math" w:hAnsi="Cambria Math"/>
                          <w:szCs w:val="21"/>
                        </w:rPr>
                        <m:t>τ</m:t>
                      </m:r>
                      <m:ctrlPr>
                        <w:rPr>
                          <w:rFonts w:ascii="Cambria Math" w:hAnsi="Cambria Math"/>
                          <w:i/>
                          <w:szCs w:val="21"/>
                        </w:rPr>
                      </m:ctrlPr>
                    </m:den>
                  </m:f>
                </m:sup>
              </m:sSup>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r>
                        <w:rPr>
                          <w:rFonts w:ascii="Cambria Math" w:hAnsi="Cambria Math"/>
                          <w:szCs w:val="21"/>
                        </w:rPr>
                        <m:t>0</m:t>
                      </m:r>
                    </m:e>
                  </m:d>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e>
              </m:d>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7EA8F1C3" w14:textId="1B3A5715" w:rsidR="000029CD" w:rsidRDefault="000029CD" w:rsidP="00941C8B">
      <w:pPr>
        <w:snapToGrid w:val="0"/>
        <w:ind w:firstLine="480"/>
        <w:rPr>
          <w:szCs w:val="21"/>
        </w:rPr>
      </w:pPr>
      <w:r w:rsidRPr="000029CD">
        <w:rPr>
          <w:rFonts w:hint="eastAsia"/>
          <w:szCs w:val="21"/>
        </w:rPr>
        <w:t>这给出了时间依赖的更新方向</w:t>
      </w:r>
      <w:r>
        <w:rPr>
          <w:szCs w:val="21"/>
        </w:rPr>
        <w:t>:</w:t>
      </w:r>
    </w:p>
    <w:p w14:paraId="27CF8D70" w14:textId="2C4E4AB7" w:rsidR="000029CD" w:rsidRPr="000029CD" w:rsidRDefault="00000000" w:rsidP="00941C8B">
      <w:pPr>
        <w:snapToGrid w:val="0"/>
        <w:ind w:firstLine="480"/>
        <w:rPr>
          <w:szCs w:val="21"/>
        </w:rPr>
      </w:pPr>
      <m:oMathPara>
        <m:oMath>
          <m:eqArr>
            <m:eqArrPr>
              <m:maxDist m:val="1"/>
              <m:ctrlPr>
                <w:rPr>
                  <w:rFonts w:ascii="Cambria Math" w:hAnsi="Cambria Math"/>
                  <w:i/>
                  <w:szCs w:val="21"/>
                </w:rPr>
              </m:ctrlPr>
            </m:eqArrPr>
            <m:e>
              <m:sSup>
                <m:sSupPr>
                  <m:ctrlPr>
                    <w:rPr>
                      <w:rFonts w:ascii="Cambria Math" w:hAnsi="Cambria Math"/>
                      <w:i/>
                      <w:szCs w:val="21"/>
                    </w:rPr>
                  </m:ctrlPr>
                </m:sSupPr>
                <m:e>
                  <m:r>
                    <m:rPr>
                      <m:sty m:val="p"/>
                    </m:rPr>
                    <w:rPr>
                      <w:rFonts w:ascii="Cambria Math" w:hAnsi="Cambria Math"/>
                      <w:szCs w:val="21"/>
                    </w:rPr>
                    <m:t>θ</m:t>
                  </m:r>
                </m:e>
                <m:sup>
                  <m:r>
                    <m:rPr>
                      <m:sty m:val="p"/>
                    </m:rPr>
                    <w:rPr>
                      <w:rFonts w:ascii="Cambria Math" w:hAnsi="Cambria Math" w:hint="eastAsia"/>
                      <w:szCs w:val="21"/>
                    </w:rPr>
                    <m:t>'</m:t>
                  </m:r>
                </m:sup>
              </m:sSup>
              <m:d>
                <m:dPr>
                  <m:ctrlPr>
                    <w:rPr>
                      <w:rFonts w:ascii="Cambria Math" w:hAnsi="Cambria Math"/>
                      <w:i/>
                      <w:szCs w:val="21"/>
                    </w:rPr>
                  </m:ctrlPr>
                </m:dPr>
                <m:e>
                  <m:r>
                    <w:rPr>
                      <w:rFonts w:ascii="Cambria Math" w:hAnsi="Cambria Math"/>
                      <w:szCs w:val="21"/>
                    </w:rPr>
                    <m:t>t</m:t>
                  </m:r>
                </m:e>
              </m:d>
              <m:r>
                <w:rPr>
                  <w:rFonts w:ascii="Cambria Math" w:hAnsi="Cambria Math"/>
                  <w:szCs w:val="21"/>
                </w:rPr>
                <m:t>=</m:t>
              </m:r>
              <m:f>
                <m:fPr>
                  <m:ctrlPr>
                    <w:rPr>
                      <w:rFonts w:ascii="Cambria Math" w:hAnsi="Cambria Math"/>
                      <w:szCs w:val="21"/>
                    </w:rPr>
                  </m:ctrlPr>
                </m:fPr>
                <m:num>
                  <m:r>
                    <w:rPr>
                      <w:rFonts w:ascii="Cambria Math" w:hAnsi="Cambria Math"/>
                      <w:szCs w:val="21"/>
                    </w:rPr>
                    <m:t>d</m:t>
                  </m:r>
                  <m:r>
                    <m:rPr>
                      <m:sty m:val="p"/>
                    </m:rPr>
                    <w:rPr>
                      <w:rFonts w:ascii="Cambria Math" w:hAnsi="Cambria Math"/>
                      <w:szCs w:val="21"/>
                    </w:rPr>
                    <m:t>θ</m:t>
                  </m:r>
                  <m:ctrlPr>
                    <w:rPr>
                      <w:rFonts w:ascii="Cambria Math" w:hAnsi="Cambria Math"/>
                      <w:i/>
                      <w:szCs w:val="21"/>
                    </w:rPr>
                  </m:ctrlPr>
                </m:num>
                <m:den>
                  <m:r>
                    <w:rPr>
                      <w:rFonts w:ascii="Cambria Math" w:hAnsi="Cambria Math"/>
                      <w:szCs w:val="21"/>
                    </w:rPr>
                    <m:t>dt</m:t>
                  </m:r>
                  <m:ctrlPr>
                    <w:rPr>
                      <w:rFonts w:ascii="Cambria Math" w:hAnsi="Cambria Math"/>
                      <w:i/>
                      <w:szCs w:val="21"/>
                    </w:rPr>
                  </m:ctrlPr>
                </m:den>
              </m:f>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m:rPr>
                      <m:sty m:val="p"/>
                    </m:rPr>
                    <w:rPr>
                      <w:rFonts w:ascii="Cambria Math" w:hAnsi="Cambria Math"/>
                      <w:szCs w:val="21"/>
                    </w:rPr>
                    <m:t>τ</m:t>
                  </m:r>
                </m:den>
              </m:f>
              <m:r>
                <w:rPr>
                  <w:rFonts w:ascii="Cambria Math" w:hAnsi="Cambria Math"/>
                  <w:szCs w:val="21"/>
                </w:rPr>
                <m:t>H</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-H</m:t>
                  </m:r>
                  <m:f>
                    <m:fPr>
                      <m:ctrlPr>
                        <w:rPr>
                          <w:rFonts w:ascii="Cambria Math" w:hAnsi="Cambria Math"/>
                          <w:szCs w:val="21"/>
                        </w:rPr>
                      </m:ctrlPr>
                    </m:fPr>
                    <m:num>
                      <m:r>
                        <w:rPr>
                          <w:rFonts w:ascii="Cambria Math" w:hAnsi="Cambria Math"/>
                          <w:szCs w:val="21"/>
                        </w:rPr>
                        <m:t>t</m:t>
                      </m:r>
                      <m:ctrlPr>
                        <w:rPr>
                          <w:rFonts w:ascii="Cambria Math" w:hAnsi="Cambria Math"/>
                          <w:i/>
                          <w:szCs w:val="21"/>
                        </w:rPr>
                      </m:ctrlPr>
                    </m:num>
                    <m:den>
                      <m:r>
                        <m:rPr>
                          <m:sty m:val="p"/>
                        </m:rPr>
                        <w:rPr>
                          <w:rFonts w:ascii="Cambria Math" w:hAnsi="Cambria Math"/>
                          <w:szCs w:val="21"/>
                        </w:rPr>
                        <m:t>τ</m:t>
                      </m:r>
                      <m:ctrlPr>
                        <w:rPr>
                          <w:rFonts w:ascii="Cambria Math" w:hAnsi="Cambria Math"/>
                          <w:i/>
                          <w:szCs w:val="21"/>
                        </w:rPr>
                      </m:ctrlPr>
                    </m:den>
                  </m:f>
                </m:sup>
              </m:sSup>
              <m:d>
                <m:dPr>
                  <m:ctrlPr>
                    <w:rPr>
                      <w:rFonts w:ascii="Cambria Math" w:hAnsi="Cambria Math"/>
                      <w:i/>
                      <w:szCs w:val="21"/>
                    </w:rPr>
                  </m:ctrlPr>
                </m:dPr>
                <m:e>
                  <m:r>
                    <m:rPr>
                      <m:sty m:val="p"/>
                    </m:rPr>
                    <w:rPr>
                      <w:rFonts w:ascii="Cambria Math" w:hAnsi="Cambria Math"/>
                      <w:szCs w:val="21"/>
                    </w:rPr>
                    <m:t>θ</m:t>
                  </m:r>
                  <m:d>
                    <m:dPr>
                      <m:ctrlPr>
                        <w:rPr>
                          <w:rFonts w:ascii="Cambria Math" w:hAnsi="Cambria Math"/>
                          <w:i/>
                          <w:szCs w:val="21"/>
                        </w:rPr>
                      </m:ctrlPr>
                    </m:dPr>
                    <m:e>
                      <m:r>
                        <w:rPr>
                          <w:rFonts w:ascii="Cambria Math" w:hAnsi="Cambria Math"/>
                          <w:szCs w:val="21"/>
                        </w:rPr>
                        <m:t>0</m:t>
                      </m:r>
                    </m:e>
                  </m:d>
                  <m:r>
                    <w:rPr>
                      <w:rFonts w:ascii="Cambria Math" w:hAnsi="Cambria Math"/>
                      <w:szCs w:val="21"/>
                    </w:rPr>
                    <m:t>-</m:t>
                  </m:r>
                  <m:sSup>
                    <m:sSupPr>
                      <m:ctrlPr>
                        <w:rPr>
                          <w:rFonts w:ascii="Cambria Math" w:hAnsi="Cambria Math"/>
                          <w:i/>
                          <w:szCs w:val="21"/>
                        </w:rPr>
                      </m:ctrlPr>
                    </m:sSupPr>
                    <m:e>
                      <m:r>
                        <m:rPr>
                          <m:sty m:val="p"/>
                        </m:rPr>
                        <w:rPr>
                          <w:rFonts w:ascii="Cambria Math" w:hAnsi="Cambria Math"/>
                          <w:szCs w:val="21"/>
                        </w:rPr>
                        <m:t>θ</m:t>
                      </m:r>
                    </m:e>
                    <m:sup>
                      <m:r>
                        <w:rPr>
                          <w:rFonts w:ascii="Cambria Math" w:hAnsi="Cambria Math"/>
                          <w:szCs w:val="21"/>
                        </w:rPr>
                        <m:t>*</m:t>
                      </m:r>
                    </m:sup>
                  </m:sSup>
                </m:e>
              </m:d>
              <m:r>
                <w:rPr>
                  <w:rFonts w:ascii="Cambria Math" w:hAnsi="Cambria Math"/>
                  <w:szCs w:val="21"/>
                </w:rPr>
                <m:t>.#</m:t>
              </m:r>
              <m:d>
                <m:dPr>
                  <m:ctrlPr>
                    <w:rPr>
                      <w:rFonts w:ascii="Cambria Math" w:hAnsi="Cambria Math"/>
                      <w:i/>
                      <w:szCs w:val="21"/>
                    </w:rPr>
                  </m:ctrlPr>
                </m:dPr>
                <m:e>
                  <m:r>
                    <w:rPr>
                      <w:rFonts w:ascii="Cambria Math" w:hAnsi="Cambria Math"/>
                      <w:szCs w:val="21"/>
                    </w:rPr>
                    <m:t>9</m:t>
                  </m:r>
                </m:e>
              </m:d>
            </m:e>
          </m:eqArr>
        </m:oMath>
      </m:oMathPara>
    </w:p>
    <w:p w14:paraId="167D2102" w14:textId="0DF070B3" w:rsidR="000029CD" w:rsidRPr="000029CD" w:rsidRDefault="000029CD" w:rsidP="00941C8B">
      <w:pPr>
        <w:snapToGrid w:val="0"/>
        <w:ind w:firstLine="480"/>
        <w:rPr>
          <w:szCs w:val="21"/>
        </w:rPr>
      </w:pPr>
      <w:r w:rsidRPr="000029CD">
        <w:rPr>
          <w:rFonts w:hint="eastAsia"/>
          <w:szCs w:val="21"/>
        </w:rPr>
        <w:t>现在，在梯度下降动力学</w:t>
      </w:r>
      <w:r>
        <w:rPr>
          <w:rFonts w:hint="eastAsia"/>
          <w:szCs w:val="21"/>
        </w:rPr>
        <w:t>中</w:t>
      </w:r>
      <w:r w:rsidRPr="000029CD">
        <w:rPr>
          <w:rFonts w:hint="eastAsia"/>
          <w:szCs w:val="21"/>
        </w:rPr>
        <w:t>，梯度满足</w:t>
      </w:r>
      <m:oMath>
        <m:r>
          <w:rPr>
            <w:rFonts w:ascii="Cambria Math" w:hAnsi="Cambria Math" w:hint="eastAsia"/>
            <w:szCs w:val="21"/>
          </w:rPr>
          <m:t>g =</m:t>
        </m:r>
        <m:r>
          <w:rPr>
            <w:rFonts w:ascii="Cambria Math" w:hAnsi="Cambria Math"/>
            <w:szCs w:val="21"/>
          </w:rPr>
          <m:t xml:space="preserve"> τ</m:t>
        </m:r>
        <m:f>
          <m:fPr>
            <m:ctrlPr>
              <w:rPr>
                <w:rFonts w:ascii="Cambria Math" w:hAnsi="Cambria Math"/>
                <w:i/>
                <w:szCs w:val="21"/>
              </w:rPr>
            </m:ctrlPr>
          </m:fPr>
          <m:num>
            <m:r>
              <w:rPr>
                <w:rFonts w:ascii="Cambria Math" w:hAnsi="Cambria Math"/>
                <w:szCs w:val="21"/>
              </w:rPr>
              <m:t>d</m:t>
            </m:r>
            <m:r>
              <m:rPr>
                <m:sty m:val="bi"/>
              </m:rPr>
              <w:rPr>
                <w:rFonts w:ascii="Cambria Math" w:hAnsi="Cambria Math"/>
                <w:szCs w:val="21"/>
              </w:rPr>
              <m:t>θ</m:t>
            </m:r>
          </m:num>
          <m:den>
            <m:r>
              <w:rPr>
                <w:rFonts w:ascii="Cambria Math" w:hAnsi="Cambria Math"/>
                <w:szCs w:val="21"/>
              </w:rPr>
              <m:t>dt</m:t>
            </m:r>
          </m:den>
        </m:f>
      </m:oMath>
      <w:r w:rsidRPr="000029CD">
        <w:rPr>
          <w:rFonts w:hint="eastAsia"/>
          <w:szCs w:val="21"/>
        </w:rPr>
        <w:t>，因此</w:t>
      </w:r>
      <w:r w:rsidRPr="000029CD">
        <w:rPr>
          <w:rFonts w:hint="eastAsia"/>
          <w:szCs w:val="21"/>
        </w:rPr>
        <w:t xml:space="preserve"> (3) </w:t>
      </w:r>
      <w:r w:rsidRPr="000029CD">
        <w:rPr>
          <w:rFonts w:hint="eastAsia"/>
          <w:szCs w:val="21"/>
        </w:rPr>
        <w:t>中的</w:t>
      </w:r>
      <m:oMath>
        <m:sSubSup>
          <m:sSubSupPr>
            <m:ctrlPr>
              <w:rPr>
                <w:rFonts w:ascii="Cambria Math" w:hAnsi="Cambria Math"/>
                <w:i/>
                <w:szCs w:val="21"/>
              </w:rPr>
            </m:ctrlPr>
          </m:sSubSupPr>
          <m:e>
            <m:r>
              <w:rPr>
                <w:rFonts w:ascii="Cambria Math" w:hAnsi="Cambria Math" w:hint="eastAsia"/>
                <w:szCs w:val="21"/>
              </w:rPr>
              <m:t>ω</m:t>
            </m:r>
          </m:e>
          <m:sub>
            <m:r>
              <w:rPr>
                <w:rFonts w:ascii="Cambria Math" w:hAnsi="Cambria Math" w:hint="eastAsia"/>
                <w:szCs w:val="21"/>
              </w:rPr>
              <m:t>k</m:t>
            </m:r>
          </m:sub>
          <m:sup>
            <m:r>
              <w:rPr>
                <w:rFonts w:ascii="Cambria Math" w:hAnsi="Cambria Math" w:hint="eastAsia"/>
                <w:szCs w:val="21"/>
              </w:rPr>
              <m:t>μ</m:t>
            </m:r>
          </m:sup>
        </m:sSubSup>
      </m:oMath>
      <w:r w:rsidRPr="000029CD">
        <w:rPr>
          <w:rFonts w:hint="eastAsia"/>
          <w:szCs w:val="21"/>
        </w:rPr>
        <w:t>是通过矩阵的对角线元素来计算的</w:t>
      </w:r>
    </w:p>
    <w:p w14:paraId="6F5BEFD0" w14:textId="37BF07E8" w:rsidR="00095AD6" w:rsidRPr="000029CD" w:rsidRDefault="00000000" w:rsidP="00941C8B">
      <w:pPr>
        <w:snapToGrid w:val="0"/>
        <w:ind w:firstLine="480"/>
        <w:rPr>
          <w:szCs w:val="21"/>
        </w:rPr>
      </w:pPr>
      <m:oMathPara>
        <m:oMath>
          <m:eqArr>
            <m:eqArrPr>
              <m:maxDist m:val="1"/>
              <m:ctrlPr>
                <w:rPr>
                  <w:rFonts w:ascii="Cambria Math" w:eastAsia="仿宋" w:hAnsi="Cambria Math"/>
                  <w:i/>
                  <w:szCs w:val="21"/>
                </w:rPr>
              </m:ctrlPr>
            </m:eqArrPr>
            <m:e>
              <m:r>
                <w:rPr>
                  <w:rFonts w:ascii="Cambria Math" w:eastAsia="仿宋" w:hAnsi="Cambria Math"/>
                  <w:szCs w:val="21"/>
                </w:rPr>
                <m:t>Q=</m:t>
              </m:r>
              <m:r>
                <m:rPr>
                  <m:sty m:val="p"/>
                </m:rPr>
                <w:rPr>
                  <w:rFonts w:ascii="Cambria Math" w:eastAsia="仿宋" w:hAnsi="Cambria Math"/>
                  <w:szCs w:val="21"/>
                </w:rPr>
                <m:t>τ</m:t>
              </m:r>
              <m:nary>
                <m:naryPr>
                  <m:ctrlPr>
                    <w:rPr>
                      <w:rFonts w:ascii="Cambria Math" w:eastAsia="仿宋" w:hAnsi="Cambria Math"/>
                      <w:szCs w:val="21"/>
                    </w:rPr>
                  </m:ctrlPr>
                </m:naryPr>
                <m:sub>
                  <m:r>
                    <w:rPr>
                      <w:rFonts w:ascii="Cambria Math" w:eastAsia="仿宋" w:hAnsi="Cambria Math"/>
                      <w:szCs w:val="21"/>
                    </w:rPr>
                    <m:t>0</m:t>
                  </m:r>
                  <m:ctrlPr>
                    <w:rPr>
                      <w:rFonts w:ascii="Cambria Math" w:eastAsia="仿宋" w:hAnsi="Cambria Math"/>
                      <w:i/>
                      <w:szCs w:val="21"/>
                    </w:rPr>
                  </m:ctrlPr>
                </m:sub>
                <m:sup>
                  <m:r>
                    <m:rPr>
                      <m:sty m:val="p"/>
                    </m:rPr>
                    <w:rPr>
                      <w:rFonts w:ascii="Cambria Math" w:eastAsia="仿宋" w:hAnsi="Cambria Math" w:hint="eastAsia"/>
                      <w:szCs w:val="21"/>
                    </w:rPr>
                    <m:t>∞</m:t>
                  </m:r>
                  <m:ctrlPr>
                    <w:rPr>
                      <w:rFonts w:ascii="Cambria Math" w:eastAsia="仿宋" w:hAnsi="Cambria Math"/>
                      <w:i/>
                      <w:szCs w:val="21"/>
                    </w:rPr>
                  </m:ctrlPr>
                </m:sup>
                <m:e>
                  <m:r>
                    <w:rPr>
                      <w:rFonts w:ascii="Cambria Math" w:eastAsia="仿宋" w:hAnsi="Cambria Math"/>
                      <w:szCs w:val="21"/>
                    </w:rPr>
                    <m:t>dt</m:t>
                  </m:r>
                  <m:sSup>
                    <m:sSupPr>
                      <m:ctrlPr>
                        <w:rPr>
                          <w:rFonts w:ascii="Cambria Math" w:eastAsia="仿宋" w:hAnsi="Cambria Math"/>
                          <w:i/>
                          <w:szCs w:val="21"/>
                        </w:rPr>
                      </m:ctrlPr>
                    </m:sSupPr>
                    <m:e>
                      <m:d>
                        <m:dPr>
                          <m:begChr m:val=""/>
                          <m:endChr m:val=""/>
                          <m:ctrlPr>
                            <w:rPr>
                              <w:rFonts w:ascii="Cambria Math" w:eastAsia="仿宋" w:hAnsi="Cambria Math"/>
                              <w:szCs w:val="21"/>
                            </w:rPr>
                          </m:ctrlPr>
                        </m:dPr>
                        <m:e>
                          <m:f>
                            <m:fPr>
                              <m:ctrlPr>
                                <w:rPr>
                                  <w:rFonts w:ascii="Cambria Math" w:eastAsia="仿宋" w:hAnsi="Cambria Math"/>
                                  <w:szCs w:val="21"/>
                                </w:rPr>
                              </m:ctrlPr>
                            </m:fPr>
                            <m:num>
                              <m:r>
                                <w:rPr>
                                  <w:rFonts w:ascii="Cambria Math" w:eastAsia="仿宋" w:hAnsi="Cambria Math"/>
                                  <w:szCs w:val="21"/>
                                </w:rPr>
                                <m:t>d</m:t>
                              </m:r>
                              <m:r>
                                <m:rPr>
                                  <m:sty m:val="p"/>
                                </m:rPr>
                                <w:rPr>
                                  <w:rFonts w:ascii="Cambria Math" w:eastAsia="仿宋" w:hAnsi="Cambria Math"/>
                                  <w:szCs w:val="21"/>
                                </w:rPr>
                                <m:t>θ</m:t>
                              </m:r>
                              <m:ctrlPr>
                                <w:rPr>
                                  <w:rFonts w:ascii="Cambria Math" w:eastAsia="仿宋" w:hAnsi="Cambria Math"/>
                                  <w:i/>
                                  <w:szCs w:val="21"/>
                                </w:rPr>
                              </m:ctrlPr>
                            </m:num>
                            <m:den>
                              <m:r>
                                <w:rPr>
                                  <w:rFonts w:ascii="Cambria Math" w:eastAsia="仿宋" w:hAnsi="Cambria Math"/>
                                  <w:szCs w:val="21"/>
                                </w:rPr>
                                <m:t>dt</m:t>
                              </m:r>
                              <m:ctrlPr>
                                <w:rPr>
                                  <w:rFonts w:ascii="Cambria Math" w:eastAsia="仿宋" w:hAnsi="Cambria Math"/>
                                  <w:i/>
                                  <w:szCs w:val="21"/>
                                </w:rPr>
                              </m:ctrlPr>
                            </m:den>
                          </m:f>
                          <m:f>
                            <m:fPr>
                              <m:ctrlPr>
                                <w:rPr>
                                  <w:rFonts w:ascii="Cambria Math" w:eastAsia="仿宋" w:hAnsi="Cambria Math"/>
                                  <w:szCs w:val="21"/>
                                </w:rPr>
                              </m:ctrlPr>
                            </m:fPr>
                            <m:num>
                              <m:r>
                                <w:rPr>
                                  <w:rFonts w:ascii="Cambria Math" w:eastAsia="仿宋" w:hAnsi="Cambria Math"/>
                                  <w:szCs w:val="21"/>
                                </w:rPr>
                                <m:t>d</m:t>
                              </m:r>
                              <m:r>
                                <m:rPr>
                                  <m:sty m:val="p"/>
                                </m:rPr>
                                <w:rPr>
                                  <w:rFonts w:ascii="Cambria Math" w:eastAsia="仿宋" w:hAnsi="Cambria Math"/>
                                  <w:szCs w:val="21"/>
                                </w:rPr>
                                <m:t>θ</m:t>
                              </m:r>
                              <m:ctrlPr>
                                <w:rPr>
                                  <w:rFonts w:ascii="Cambria Math" w:eastAsia="仿宋" w:hAnsi="Cambria Math"/>
                                  <w:i/>
                                  <w:szCs w:val="21"/>
                                </w:rPr>
                              </m:ctrlPr>
                            </m:num>
                            <m:den>
                              <m:r>
                                <w:rPr>
                                  <w:rFonts w:ascii="Cambria Math" w:eastAsia="仿宋" w:hAnsi="Cambria Math"/>
                                  <w:szCs w:val="21"/>
                                </w:rPr>
                                <m:t>dt</m:t>
                              </m:r>
                              <m:ctrlPr>
                                <w:rPr>
                                  <w:rFonts w:ascii="Cambria Math" w:eastAsia="仿宋" w:hAnsi="Cambria Math"/>
                                  <w:i/>
                                  <w:szCs w:val="21"/>
                                </w:rPr>
                              </m:ctrlPr>
                            </m:den>
                          </m:f>
                        </m:e>
                      </m:d>
                    </m:e>
                    <m:sup>
                      <m:r>
                        <w:rPr>
                          <w:rFonts w:ascii="Cambria Math" w:eastAsia="仿宋" w:hAnsi="Cambria Math"/>
                          <w:szCs w:val="21"/>
                        </w:rPr>
                        <m:t>T</m:t>
                      </m:r>
                    </m:sup>
                  </m:sSup>
                  <m:ctrlPr>
                    <w:rPr>
                      <w:rFonts w:ascii="Cambria Math" w:eastAsia="仿宋" w:hAnsi="Cambria Math"/>
                      <w:i/>
                      <w:szCs w:val="21"/>
                    </w:rPr>
                  </m:ctrlPr>
                </m:e>
              </m:nary>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10</m:t>
                  </m:r>
                </m:e>
              </m:d>
            </m:e>
          </m:eqArr>
        </m:oMath>
      </m:oMathPara>
    </w:p>
    <w:p w14:paraId="07D12FFD" w14:textId="7BF7F9AC" w:rsidR="000029CD" w:rsidRPr="000029CD" w:rsidRDefault="0021082E" w:rsidP="00941C8B">
      <w:pPr>
        <w:snapToGrid w:val="0"/>
        <w:ind w:firstLine="489"/>
        <w:rPr>
          <w:szCs w:val="21"/>
        </w:rPr>
      </w:pPr>
      <m:oMath>
        <m:r>
          <m:rPr>
            <m:sty m:val="bi"/>
          </m:rPr>
          <w:rPr>
            <w:rFonts w:ascii="Cambria Math" w:hAnsi="Cambria Math"/>
            <w:szCs w:val="21"/>
          </w:rPr>
          <m:t>Q</m:t>
        </m:r>
        <m:r>
          <w:rPr>
            <w:rFonts w:ascii="Cambria Math" w:hAnsi="Cambria Math"/>
            <w:szCs w:val="21"/>
          </w:rPr>
          <m:t xml:space="preserve"> </m:t>
        </m:r>
      </m:oMath>
      <w:r w:rsidRPr="0021082E">
        <w:rPr>
          <w:rFonts w:hint="eastAsia"/>
          <w:szCs w:val="21"/>
        </w:rPr>
        <w:t>的显式公式可以通过</w:t>
      </w:r>
      <w:r>
        <w:rPr>
          <w:rFonts w:hint="eastAsia"/>
          <w:szCs w:val="21"/>
        </w:rPr>
        <w:t>Hessian</w:t>
      </w:r>
      <w:r>
        <w:rPr>
          <w:rFonts w:hint="eastAsia"/>
          <w:szCs w:val="21"/>
        </w:rPr>
        <w:t>矩阵</w:t>
      </w:r>
      <m:oMath>
        <m:r>
          <w:rPr>
            <w:rFonts w:ascii="Cambria Math" w:hAnsi="Cambria Math"/>
            <w:szCs w:val="21"/>
          </w:rPr>
          <m:t>H</m:t>
        </m:r>
      </m:oMath>
      <w:r w:rsidRPr="0021082E">
        <w:rPr>
          <w:rFonts w:hint="eastAsia"/>
          <w:szCs w:val="21"/>
        </w:rPr>
        <w:t>的特征基来给出。具体来说，</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α</m:t>
            </m:r>
          </m:sub>
        </m:sSub>
      </m:oMath>
      <w:r w:rsidRPr="0021082E">
        <w:rPr>
          <w:rFonts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α</m:t>
            </m:r>
          </m:sub>
        </m:sSub>
      </m:oMath>
      <w:r w:rsidRPr="0021082E">
        <w:rPr>
          <w:rFonts w:hint="eastAsia"/>
          <w:szCs w:val="21"/>
        </w:rPr>
        <w:t>分别表示</w:t>
      </w:r>
      <m:oMath>
        <m:r>
          <w:rPr>
            <w:rFonts w:ascii="Cambria Math" w:hAnsi="Cambria Math"/>
            <w:szCs w:val="21"/>
          </w:rPr>
          <m:t xml:space="preserve"> </m:t>
        </m:r>
        <m:r>
          <m:rPr>
            <m:sty m:val="bi"/>
          </m:rPr>
          <w:rPr>
            <w:rFonts w:ascii="Cambria Math" w:hAnsi="Cambria Math"/>
            <w:szCs w:val="21"/>
          </w:rPr>
          <m:t>H</m:t>
        </m:r>
        <m:r>
          <w:rPr>
            <w:rFonts w:ascii="Cambria Math" w:hAnsi="Cambria Math"/>
            <w:szCs w:val="21"/>
          </w:rPr>
          <m:t xml:space="preserve"> </m:t>
        </m:r>
      </m:oMath>
      <w:r w:rsidRPr="0021082E">
        <w:rPr>
          <w:rFonts w:hint="eastAsia"/>
          <w:szCs w:val="21"/>
        </w:rPr>
        <w:t>的特征值和特征向量，</w:t>
      </w:r>
      <w:r>
        <w:rPr>
          <w:rFonts w:hint="eastAsia"/>
          <w:szCs w:val="21"/>
        </w:rPr>
        <w:t>使</w:t>
      </w:r>
      <m:oMath>
        <m:sSup>
          <m:sSupPr>
            <m:ctrlPr>
              <w:rPr>
                <w:rFonts w:ascii="Cambria Math" w:hAnsi="Cambria Math"/>
                <w:i/>
                <w:szCs w:val="21"/>
              </w:rPr>
            </m:ctrlPr>
          </m:sSupPr>
          <m:e>
            <m:r>
              <w:rPr>
                <w:rFonts w:ascii="Cambria Math" w:hAnsi="Cambria Math"/>
                <w:szCs w:val="21"/>
              </w:rPr>
              <m:t>d</m:t>
            </m:r>
          </m:e>
          <m:sup>
            <m:r>
              <w:rPr>
                <w:rFonts w:ascii="Cambria Math" w:hAnsi="Cambria Math"/>
                <w:szCs w:val="21"/>
              </w:rPr>
              <m:t>α</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u</m:t>
            </m:r>
          </m:e>
          <m:sup>
            <m:r>
              <w:rPr>
                <w:rFonts w:ascii="Cambria Math" w:hAnsi="Cambria Math"/>
                <w:szCs w:val="21"/>
              </w:rPr>
              <m:t>α</m:t>
            </m:r>
          </m:sup>
        </m:sSup>
        <m:r>
          <w:rPr>
            <w:rFonts w:ascii="Cambria Math" w:hAnsi="Cambria Math"/>
            <w:szCs w:val="21"/>
          </w:rPr>
          <m:t>·</m:t>
        </m:r>
        <m:d>
          <m:dPr>
            <m:ctrlPr>
              <w:rPr>
                <w:rFonts w:ascii="Cambria Math" w:hAnsi="Cambria Math"/>
                <w:i/>
                <w:szCs w:val="21"/>
              </w:rPr>
            </m:ctrlPr>
          </m:dPr>
          <m:e>
            <m:r>
              <w:rPr>
                <w:rFonts w:ascii="Cambria Math" w:hAnsi="Cambria Math"/>
                <w:szCs w:val="21"/>
              </w:rPr>
              <m:t>θ</m:t>
            </m:r>
            <m:d>
              <m:dPr>
                <m:ctrlPr>
                  <w:rPr>
                    <w:rFonts w:ascii="Cambria Math" w:hAnsi="Cambria Math"/>
                    <w:i/>
                    <w:szCs w:val="21"/>
                  </w:rPr>
                </m:ctrlPr>
              </m:dPr>
              <m:e>
                <m:r>
                  <w:rPr>
                    <w:rFonts w:ascii="Cambria Math" w:hAnsi="Cambria Math"/>
                    <w:szCs w:val="21"/>
                  </w:rPr>
                  <m:t>0</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θ</m:t>
                </m:r>
              </m:e>
              <m:sup>
                <m:r>
                  <w:rPr>
                    <w:rFonts w:ascii="Cambria Math" w:hAnsi="Cambria Math" w:cs="Cambria Math"/>
                    <w:szCs w:val="21"/>
                  </w:rPr>
                  <m:t>*</m:t>
                </m:r>
              </m:sup>
            </m:sSup>
          </m:e>
        </m:d>
      </m:oMath>
      <w:r w:rsidRPr="0021082E">
        <w:rPr>
          <w:rFonts w:hint="eastAsia"/>
          <w:szCs w:val="21"/>
        </w:rPr>
        <w:t>表示初始参数和最终参数之间的差异在</w:t>
      </w:r>
      <w:r w:rsidR="00DC1C5F">
        <w:rPr>
          <w:rFonts w:hint="eastAsia"/>
          <w:szCs w:val="21"/>
        </w:rPr>
        <w:t>第</w:t>
      </w:r>
      <m:oMath>
        <m:r>
          <w:rPr>
            <w:rFonts w:ascii="Cambria Math" w:hAnsi="Cambria Math"/>
            <w:szCs w:val="21"/>
          </w:rPr>
          <m:t>α</m:t>
        </m:r>
      </m:oMath>
      <w:r w:rsidR="00DC1C5F">
        <w:rPr>
          <w:rFonts w:hint="eastAsia"/>
          <w:szCs w:val="21"/>
        </w:rPr>
        <w:t>个</w:t>
      </w:r>
      <w:r w:rsidRPr="0021082E">
        <w:rPr>
          <w:rFonts w:hint="eastAsia"/>
          <w:szCs w:val="21"/>
        </w:rPr>
        <w:t>特征向量上的投影。然后，将</w:t>
      </w:r>
      <w:r w:rsidRPr="0021082E">
        <w:rPr>
          <w:szCs w:val="21"/>
        </w:rPr>
        <w:t xml:space="preserve"> (</w:t>
      </w:r>
      <w:r w:rsidR="00DC1C5F">
        <w:rPr>
          <w:rFonts w:hint="eastAsia"/>
          <w:szCs w:val="21"/>
        </w:rPr>
        <w:t>公式</w:t>
      </w:r>
      <w:r w:rsidRPr="0021082E">
        <w:rPr>
          <w:szCs w:val="21"/>
        </w:rPr>
        <w:t xml:space="preserve">9) </w:t>
      </w:r>
      <w:r w:rsidRPr="0021082E">
        <w:rPr>
          <w:rFonts w:hint="eastAsia"/>
          <w:szCs w:val="21"/>
        </w:rPr>
        <w:t>代入</w:t>
      </w:r>
      <w:r w:rsidRPr="0021082E">
        <w:rPr>
          <w:szCs w:val="21"/>
        </w:rPr>
        <w:t xml:space="preserve"> (</w:t>
      </w:r>
      <w:r w:rsidR="00DC1C5F">
        <w:rPr>
          <w:rFonts w:hint="eastAsia"/>
          <w:szCs w:val="21"/>
        </w:rPr>
        <w:t>公式</w:t>
      </w:r>
      <w:r w:rsidRPr="0021082E">
        <w:rPr>
          <w:szCs w:val="21"/>
        </w:rPr>
        <w:t>10)</w:t>
      </w:r>
      <w:r w:rsidRPr="0021082E">
        <w:rPr>
          <w:rFonts w:hint="eastAsia"/>
          <w:szCs w:val="21"/>
        </w:rPr>
        <w:t>，进行基变换</w:t>
      </w:r>
      <w:r w:rsidR="00DC1C5F">
        <w:rPr>
          <w:rFonts w:hint="eastAsia"/>
          <w:szCs w:val="21"/>
        </w:rPr>
        <w:t>得</w:t>
      </w:r>
      <w:r w:rsidRPr="0021082E">
        <w:rPr>
          <w:rFonts w:hint="eastAsia"/>
          <w:szCs w:val="21"/>
        </w:rPr>
        <w:t>到</w:t>
      </w:r>
      <m:oMath>
        <m:r>
          <m:rPr>
            <m:sty m:val="bi"/>
          </m:rPr>
          <w:rPr>
            <w:rFonts w:ascii="Cambria Math" w:hAnsi="Cambria Math"/>
            <w:szCs w:val="21"/>
          </w:rPr>
          <m:t xml:space="preserve"> H </m:t>
        </m:r>
      </m:oMath>
      <w:r w:rsidRPr="0021082E">
        <w:rPr>
          <w:rFonts w:hint="eastAsia"/>
          <w:szCs w:val="21"/>
        </w:rPr>
        <w:t>的特征模态，并执行积分，得到</w:t>
      </w:r>
      <w:r w:rsidR="00DC1C5F">
        <w:rPr>
          <w:rFonts w:hint="eastAsia"/>
          <w:szCs w:val="21"/>
        </w:rPr>
        <w:t>：</w:t>
      </w:r>
    </w:p>
    <w:p w14:paraId="5D38F3FF" w14:textId="1EA9E24A" w:rsidR="000029CD" w:rsidRPr="00DC1C5F" w:rsidRDefault="00000000" w:rsidP="00941C8B">
      <w:pPr>
        <w:snapToGrid w:val="0"/>
        <w:ind w:firstLine="480"/>
        <w:rPr>
          <w:szCs w:val="21"/>
        </w:rPr>
      </w:pPr>
      <m:oMathPara>
        <m:oMath>
          <m:eqArr>
            <m:eqArrPr>
              <m:maxDist m:val="1"/>
              <m:ctrlPr>
                <w:rPr>
                  <w:rFonts w:ascii="Cambria Math" w:eastAsia="仿宋" w:hAnsi="Cambria Math"/>
                  <w:i/>
                  <w:szCs w:val="21"/>
                </w:rPr>
              </m:ctrlPr>
            </m:eqArrPr>
            <m:e>
              <m:sSub>
                <m:sSubPr>
                  <m:ctrlPr>
                    <w:rPr>
                      <w:rFonts w:ascii="Cambria Math" w:eastAsia="仿宋" w:hAnsi="Cambria Math"/>
                      <w:i/>
                      <w:szCs w:val="21"/>
                    </w:rPr>
                  </m:ctrlPr>
                </m:sSubPr>
                <m:e>
                  <m:r>
                    <w:rPr>
                      <w:rFonts w:ascii="Cambria Math" w:eastAsia="仿宋" w:hAnsi="Cambria Math"/>
                      <w:szCs w:val="21"/>
                    </w:rPr>
                    <m:t>Q</m:t>
                  </m:r>
                </m:e>
                <m:sub>
                  <m:r>
                    <w:rPr>
                      <w:rFonts w:ascii="Cambria Math" w:eastAsia="仿宋" w:hAnsi="Cambria Math"/>
                      <w:szCs w:val="21"/>
                    </w:rPr>
                    <m:t>ij</m:t>
                  </m:r>
                </m:sub>
              </m:sSub>
              <m:r>
                <w:rPr>
                  <w:rFonts w:ascii="Cambria Math" w:eastAsia="仿宋" w:hAnsi="Cambria Math"/>
                  <w:szCs w:val="21"/>
                </w:rPr>
                <m:t>=</m:t>
              </m:r>
              <m:nary>
                <m:naryPr>
                  <m:chr m:val="∑"/>
                  <m:supHide m:val="1"/>
                  <m:ctrlPr>
                    <w:rPr>
                      <w:rFonts w:ascii="Cambria Math" w:eastAsia="仿宋" w:hAnsi="Cambria Math"/>
                      <w:szCs w:val="21"/>
                    </w:rPr>
                  </m:ctrlPr>
                </m:naryPr>
                <m:sub>
                  <m:r>
                    <m:rPr>
                      <m:sty m:val="p"/>
                    </m:rPr>
                    <w:rPr>
                      <w:rFonts w:ascii="Cambria Math" w:eastAsia="仿宋" w:hAnsi="Cambria Math"/>
                      <w:szCs w:val="21"/>
                    </w:rPr>
                    <m:t>αβ</m:t>
                  </m:r>
                  <m:ctrlPr>
                    <w:rPr>
                      <w:rFonts w:ascii="Cambria Math" w:eastAsia="仿宋" w:hAnsi="Cambria Math"/>
                      <w:i/>
                      <w:szCs w:val="21"/>
                    </w:rPr>
                  </m:ctrlPr>
                </m:sub>
                <m:sup/>
                <m:e>
                  <m:r>
                    <m:rPr>
                      <m:sty m:val="p"/>
                    </m:rPr>
                    <w:rPr>
                      <w:rFonts w:ascii="Cambria Math" w:eastAsia="仿宋" w:hAnsi="Cambria Math"/>
                      <w:szCs w:val="21"/>
                    </w:rPr>
                    <m:t>m</m:t>
                  </m:r>
                  <m:sSubSup>
                    <m:sSubSupPr>
                      <m:ctrlPr>
                        <w:rPr>
                          <w:rFonts w:ascii="Cambria Math" w:eastAsia="仿宋" w:hAnsi="Cambria Math"/>
                          <w:i/>
                          <w:szCs w:val="21"/>
                        </w:rPr>
                      </m:ctrlPr>
                    </m:sSubSupPr>
                    <m:e>
                      <m:r>
                        <w:rPr>
                          <w:rFonts w:ascii="Cambria Math" w:eastAsia="仿宋" w:hAnsi="Cambria Math"/>
                          <w:szCs w:val="21"/>
                        </w:rPr>
                        <m:t>u</m:t>
                      </m:r>
                    </m:e>
                    <m:sub>
                      <m:r>
                        <w:rPr>
                          <w:rFonts w:ascii="Cambria Math" w:eastAsia="仿宋" w:hAnsi="Cambria Math"/>
                          <w:szCs w:val="21"/>
                        </w:rPr>
                        <m:t>i</m:t>
                      </m:r>
                    </m:sub>
                    <m:sup>
                      <m:r>
                        <m:rPr>
                          <m:sty m:val="p"/>
                        </m:rPr>
                        <w:rPr>
                          <w:rFonts w:ascii="Cambria Math" w:eastAsia="仿宋" w:hAnsi="Cambria Math"/>
                          <w:szCs w:val="21"/>
                        </w:rPr>
                        <m:t>α</m:t>
                      </m:r>
                    </m:sup>
                  </m:sSubSup>
                </m:e>
              </m:nary>
              <m:sSup>
                <m:sSupPr>
                  <m:ctrlPr>
                    <w:rPr>
                      <w:rFonts w:ascii="Cambria Math" w:eastAsia="仿宋" w:hAnsi="Cambria Math"/>
                      <w:i/>
                      <w:szCs w:val="21"/>
                    </w:rPr>
                  </m:ctrlPr>
                </m:sSupPr>
                <m:e>
                  <m:r>
                    <w:rPr>
                      <w:rFonts w:ascii="Cambria Math" w:eastAsia="仿宋" w:hAnsi="Cambria Math"/>
                      <w:szCs w:val="21"/>
                    </w:rPr>
                    <m:t>d</m:t>
                  </m:r>
                </m:e>
                <m:sup>
                  <m:r>
                    <m:rPr>
                      <m:sty m:val="p"/>
                    </m:rPr>
                    <w:rPr>
                      <w:rFonts w:ascii="Cambria Math" w:eastAsia="仿宋" w:hAnsi="Cambria Math"/>
                      <w:szCs w:val="21"/>
                    </w:rPr>
                    <m:t>α</m:t>
                  </m:r>
                </m:sup>
              </m:sSup>
              <m:f>
                <m:fPr>
                  <m:ctrlPr>
                    <w:rPr>
                      <w:rFonts w:ascii="Cambria Math" w:eastAsia="仿宋" w:hAnsi="Cambria Math"/>
                      <w:szCs w:val="21"/>
                    </w:rPr>
                  </m:ctrlPr>
                </m:fPr>
                <m:num>
                  <m:sSup>
                    <m:sSupPr>
                      <m:ctrlPr>
                        <w:rPr>
                          <w:rFonts w:ascii="Cambria Math" w:eastAsia="仿宋" w:hAnsi="Cambria Math"/>
                          <w:i/>
                          <w:szCs w:val="21"/>
                        </w:rPr>
                      </m:ctrlPr>
                    </m:sSupPr>
                    <m:e>
                      <m:r>
                        <m:rPr>
                          <m:sty m:val="p"/>
                        </m:rPr>
                        <w:rPr>
                          <w:rFonts w:ascii="Cambria Math" w:eastAsia="仿宋" w:hAnsi="Cambria Math"/>
                          <w:szCs w:val="21"/>
                        </w:rPr>
                        <m:t>λ</m:t>
                      </m:r>
                    </m:e>
                    <m:sup>
                      <m:r>
                        <m:rPr>
                          <m:sty m:val="p"/>
                        </m:rPr>
                        <w:rPr>
                          <w:rFonts w:ascii="Cambria Math" w:eastAsia="仿宋" w:hAnsi="Cambria Math"/>
                          <w:szCs w:val="21"/>
                        </w:rPr>
                        <m:t>α</m:t>
                      </m:r>
                    </m:sup>
                  </m:sSup>
                  <m:sSup>
                    <m:sSupPr>
                      <m:ctrlPr>
                        <w:rPr>
                          <w:rFonts w:ascii="Cambria Math" w:eastAsia="仿宋" w:hAnsi="Cambria Math"/>
                          <w:i/>
                          <w:szCs w:val="21"/>
                        </w:rPr>
                      </m:ctrlPr>
                    </m:sSupPr>
                    <m:e>
                      <m:r>
                        <m:rPr>
                          <m:sty m:val="p"/>
                        </m:rPr>
                        <w:rPr>
                          <w:rFonts w:ascii="Cambria Math" w:eastAsia="仿宋" w:hAnsi="Cambria Math"/>
                          <w:szCs w:val="21"/>
                        </w:rPr>
                        <m:t>λ</m:t>
                      </m:r>
                      <m:ctrlPr>
                        <w:rPr>
                          <w:rFonts w:ascii="Cambria Math" w:eastAsia="仿宋" w:hAnsi="Cambria Math"/>
                          <w:szCs w:val="21"/>
                        </w:rPr>
                      </m:ctrlPr>
                    </m:e>
                    <m:sup>
                      <m:r>
                        <m:rPr>
                          <m:sty m:val="p"/>
                        </m:rPr>
                        <w:rPr>
                          <w:rFonts w:ascii="Cambria Math" w:eastAsia="仿宋" w:hAnsi="Cambria Math"/>
                          <w:szCs w:val="21"/>
                        </w:rPr>
                        <m:t>β</m:t>
                      </m:r>
                    </m:sup>
                  </m:sSup>
                  <m:ctrlPr>
                    <w:rPr>
                      <w:rFonts w:ascii="Cambria Math" w:eastAsia="仿宋" w:hAnsi="Cambria Math"/>
                      <w:i/>
                      <w:szCs w:val="21"/>
                    </w:rPr>
                  </m:ctrlPr>
                </m:num>
                <m:den>
                  <m:sSup>
                    <m:sSupPr>
                      <m:ctrlPr>
                        <w:rPr>
                          <w:rFonts w:ascii="Cambria Math" w:eastAsia="仿宋" w:hAnsi="Cambria Math"/>
                          <w:i/>
                          <w:szCs w:val="21"/>
                        </w:rPr>
                      </m:ctrlPr>
                    </m:sSupPr>
                    <m:e>
                      <m:r>
                        <m:rPr>
                          <m:sty m:val="p"/>
                        </m:rPr>
                        <w:rPr>
                          <w:rFonts w:ascii="Cambria Math" w:eastAsia="仿宋" w:hAnsi="Cambria Math"/>
                          <w:szCs w:val="21"/>
                        </w:rPr>
                        <m:t>λ</m:t>
                      </m:r>
                    </m:e>
                    <m:sup>
                      <m:r>
                        <m:rPr>
                          <m:sty m:val="p"/>
                        </m:rPr>
                        <w:rPr>
                          <w:rFonts w:ascii="Cambria Math" w:eastAsia="仿宋" w:hAnsi="Cambria Math"/>
                          <w:szCs w:val="21"/>
                        </w:rPr>
                        <m:t>α</m:t>
                      </m:r>
                    </m:sup>
                  </m:sSup>
                  <m:r>
                    <w:rPr>
                      <w:rFonts w:ascii="Cambria Math" w:eastAsia="仿宋" w:hAnsi="Cambria Math"/>
                      <w:szCs w:val="21"/>
                    </w:rPr>
                    <m:t>+</m:t>
                  </m:r>
                  <m:sSup>
                    <m:sSupPr>
                      <m:ctrlPr>
                        <w:rPr>
                          <w:rFonts w:ascii="Cambria Math" w:eastAsia="仿宋" w:hAnsi="Cambria Math"/>
                          <w:i/>
                          <w:szCs w:val="21"/>
                        </w:rPr>
                      </m:ctrlPr>
                    </m:sSupPr>
                    <m:e>
                      <m:r>
                        <m:rPr>
                          <m:sty m:val="p"/>
                        </m:rPr>
                        <w:rPr>
                          <w:rFonts w:ascii="Cambria Math" w:eastAsia="仿宋" w:hAnsi="Cambria Math"/>
                          <w:szCs w:val="21"/>
                        </w:rPr>
                        <m:t>λ</m:t>
                      </m:r>
                    </m:e>
                    <m:sup>
                      <m:r>
                        <m:rPr>
                          <m:sty m:val="p"/>
                        </m:rPr>
                        <w:rPr>
                          <w:rFonts w:ascii="Cambria Math" w:eastAsia="仿宋" w:hAnsi="Cambria Math"/>
                          <w:szCs w:val="21"/>
                        </w:rPr>
                        <m:t>β</m:t>
                      </m:r>
                    </m:sup>
                  </m:sSup>
                  <m:ctrlPr>
                    <w:rPr>
                      <w:rFonts w:ascii="Cambria Math" w:eastAsia="仿宋" w:hAnsi="Cambria Math"/>
                      <w:i/>
                      <w:szCs w:val="21"/>
                    </w:rPr>
                  </m:ctrlPr>
                </m:den>
              </m:f>
              <m:sSup>
                <m:sSupPr>
                  <m:ctrlPr>
                    <w:rPr>
                      <w:rFonts w:ascii="Cambria Math" w:eastAsia="仿宋" w:hAnsi="Cambria Math"/>
                      <w:i/>
                      <w:szCs w:val="21"/>
                    </w:rPr>
                  </m:ctrlPr>
                </m:sSupPr>
                <m:e>
                  <m:r>
                    <w:rPr>
                      <w:rFonts w:ascii="Cambria Math" w:eastAsia="仿宋" w:hAnsi="Cambria Math"/>
                      <w:szCs w:val="21"/>
                    </w:rPr>
                    <m:t>d</m:t>
                  </m:r>
                </m:e>
                <m:sup>
                  <m:r>
                    <m:rPr>
                      <m:sty m:val="p"/>
                    </m:rPr>
                    <w:rPr>
                      <w:rFonts w:ascii="Cambria Math" w:eastAsia="仿宋" w:hAnsi="Cambria Math"/>
                      <w:szCs w:val="21"/>
                    </w:rPr>
                    <m:t>β</m:t>
                  </m:r>
                </m:sup>
              </m:sSup>
              <m:sSubSup>
                <m:sSubSupPr>
                  <m:ctrlPr>
                    <w:rPr>
                      <w:rFonts w:ascii="Cambria Math" w:eastAsia="仿宋" w:hAnsi="Cambria Math"/>
                      <w:i/>
                      <w:szCs w:val="21"/>
                    </w:rPr>
                  </m:ctrlPr>
                </m:sSubSupPr>
                <m:e>
                  <m:r>
                    <w:rPr>
                      <w:rFonts w:ascii="Cambria Math" w:eastAsia="仿宋" w:hAnsi="Cambria Math"/>
                      <w:szCs w:val="21"/>
                    </w:rPr>
                    <m:t>u</m:t>
                  </m:r>
                </m:e>
                <m:sub>
                  <m:r>
                    <w:rPr>
                      <w:rFonts w:ascii="Cambria Math" w:eastAsia="仿宋" w:hAnsi="Cambria Math"/>
                      <w:szCs w:val="21"/>
                    </w:rPr>
                    <m:t>j</m:t>
                  </m:r>
                </m:sub>
                <m:sup>
                  <m:r>
                    <m:rPr>
                      <m:sty m:val="p"/>
                    </m:rPr>
                    <w:rPr>
                      <w:rFonts w:ascii="Cambria Math" w:eastAsia="仿宋" w:hAnsi="Cambria Math"/>
                      <w:szCs w:val="21"/>
                    </w:rPr>
                    <m:t>β</m:t>
                  </m:r>
                </m:sup>
              </m:sSubSup>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11</m:t>
                  </m:r>
                </m:e>
              </m:d>
            </m:e>
          </m:eqArr>
        </m:oMath>
      </m:oMathPara>
    </w:p>
    <w:p w14:paraId="0E5DB5F5" w14:textId="06D1606A" w:rsidR="00DC1C5F" w:rsidRPr="00DC1C5F" w:rsidRDefault="00DC1C5F" w:rsidP="00DC1C5F">
      <w:pPr>
        <w:snapToGrid w:val="0"/>
        <w:ind w:firstLine="480"/>
        <w:rPr>
          <w:szCs w:val="21"/>
        </w:rPr>
      </w:pPr>
      <w:r w:rsidRPr="00DC1C5F">
        <w:rPr>
          <w:rFonts w:hint="eastAsia"/>
          <w:szCs w:val="21"/>
        </w:rPr>
        <w:t>需要注意的是，作为时间积分</w:t>
      </w:r>
      <w:r>
        <w:rPr>
          <w:rFonts w:hint="eastAsia"/>
          <w:szCs w:val="21"/>
        </w:rPr>
        <w:t>的</w:t>
      </w:r>
      <w:r w:rsidRPr="00DC1C5F">
        <w:rPr>
          <w:rFonts w:hint="eastAsia"/>
          <w:szCs w:val="21"/>
        </w:rPr>
        <w:t>稳态量，</w:t>
      </w:r>
      <m:oMath>
        <m:r>
          <m:rPr>
            <m:sty m:val="bi"/>
          </m:rPr>
          <w:rPr>
            <w:rFonts w:ascii="Cambria Math" w:hAnsi="Cambria Math" w:hint="eastAsia"/>
            <w:szCs w:val="21"/>
          </w:rPr>
          <m:t>Q</m:t>
        </m:r>
      </m:oMath>
      <w:r w:rsidRPr="00DC1C5F">
        <w:rPr>
          <w:rFonts w:hint="eastAsia"/>
          <w:szCs w:val="21"/>
        </w:rPr>
        <w:t>不再依赖于决定下降路径速度的时间常数τ。</w:t>
      </w:r>
    </w:p>
    <w:p w14:paraId="3C1A2842" w14:textId="62F660C4" w:rsidR="00DC1C5F" w:rsidRPr="00DC1C5F" w:rsidRDefault="00DC1C5F" w:rsidP="00DC1C5F">
      <w:pPr>
        <w:snapToGrid w:val="0"/>
        <w:ind w:firstLine="480"/>
        <w:rPr>
          <w:szCs w:val="21"/>
        </w:rPr>
      </w:pPr>
      <w:r w:rsidRPr="00DC1C5F">
        <w:rPr>
          <w:rFonts w:hint="eastAsia"/>
          <w:szCs w:val="21"/>
        </w:rPr>
        <w:t>乍一看，</w:t>
      </w:r>
      <m:oMath>
        <m:r>
          <m:rPr>
            <m:sty m:val="bi"/>
          </m:rPr>
          <w:rPr>
            <w:rFonts w:ascii="Cambria Math" w:hAnsi="Cambria Math"/>
            <w:szCs w:val="21"/>
          </w:rPr>
          <m:t>Q</m:t>
        </m:r>
      </m:oMath>
      <w:r w:rsidRPr="00DC1C5F">
        <w:rPr>
          <w:rFonts w:hint="eastAsia"/>
          <w:szCs w:val="21"/>
        </w:rPr>
        <w:t>矩阵的元素以复杂的方式依赖于</w:t>
      </w:r>
      <w:r w:rsidRPr="00DC1C5F">
        <w:rPr>
          <w:szCs w:val="21"/>
        </w:rPr>
        <w:t>Hessian</w:t>
      </w:r>
      <w:r w:rsidRPr="00DC1C5F">
        <w:rPr>
          <w:rFonts w:hint="eastAsia"/>
          <w:szCs w:val="21"/>
        </w:rPr>
        <w:t>的特征向量和特征值，以及初始条件</w:t>
      </w:r>
      <m:oMath>
        <m:r>
          <w:rPr>
            <w:rFonts w:ascii="Cambria Math" w:hAnsi="Cambria Math" w:hint="eastAsia"/>
            <w:szCs w:val="21"/>
          </w:rPr>
          <m:t>θ</m:t>
        </m:r>
        <m:r>
          <w:rPr>
            <w:rFonts w:ascii="Cambria Math" w:hAnsi="Cambria Math"/>
            <w:szCs w:val="21"/>
          </w:rPr>
          <m:t>(0)</m:t>
        </m:r>
      </m:oMath>
      <w:r w:rsidRPr="00DC1C5F">
        <w:rPr>
          <w:rFonts w:hint="eastAsia"/>
          <w:szCs w:val="21"/>
        </w:rPr>
        <w:t>。为了理解这种依赖性，让我们首先考虑对随机初始条件</w:t>
      </w:r>
      <m:oMath>
        <m:r>
          <w:rPr>
            <w:rFonts w:ascii="Cambria Math" w:hAnsi="Cambria Math" w:hint="eastAsia"/>
            <w:szCs w:val="21"/>
          </w:rPr>
          <m:t>θ</m:t>
        </m:r>
        <m:r>
          <w:rPr>
            <w:rFonts w:ascii="Cambria Math" w:hAnsi="Cambria Math"/>
            <w:szCs w:val="21"/>
          </w:rPr>
          <m:t>(0)</m:t>
        </m:r>
      </m:oMath>
      <w:r w:rsidRPr="00DC1C5F">
        <w:rPr>
          <w:rFonts w:hint="eastAsia"/>
          <w:szCs w:val="21"/>
        </w:rPr>
        <w:t>的</w:t>
      </w:r>
      <m:oMath>
        <m:r>
          <w:rPr>
            <w:rFonts w:ascii="Cambria Math" w:hAnsi="Cambria Math"/>
            <w:szCs w:val="21"/>
          </w:rPr>
          <m:t>Q</m:t>
        </m:r>
      </m:oMath>
      <w:r w:rsidRPr="00DC1C5F">
        <w:rPr>
          <w:rFonts w:hint="eastAsia"/>
          <w:szCs w:val="21"/>
        </w:rPr>
        <w:t>进行平均，这样偏差</w:t>
      </w:r>
      <m:oMath>
        <m:sSup>
          <m:sSupPr>
            <m:ctrlPr>
              <w:rPr>
                <w:rFonts w:ascii="Cambria Math" w:hAnsi="Cambria Math"/>
                <w:i/>
                <w:szCs w:val="21"/>
              </w:rPr>
            </m:ctrlPr>
          </m:sSupPr>
          <m:e>
            <m:r>
              <w:rPr>
                <w:rFonts w:ascii="Cambria Math" w:hAnsi="Cambria Math"/>
                <w:szCs w:val="21"/>
              </w:rPr>
              <m:t>d</m:t>
            </m:r>
          </m:e>
          <m:sup>
            <m:r>
              <w:rPr>
                <w:rFonts w:ascii="Cambria Math" w:hAnsi="Cambria Math"/>
                <w:szCs w:val="21"/>
              </w:rPr>
              <m:t>α</m:t>
            </m:r>
          </m:sup>
        </m:sSup>
      </m:oMath>
      <w:r w:rsidRPr="00DC1C5F">
        <w:rPr>
          <w:rFonts w:hint="eastAsia"/>
          <w:szCs w:val="21"/>
        </w:rPr>
        <w:t>的集合就构成了一组均值为</w:t>
      </w:r>
      <w:r w:rsidR="00E27672">
        <w:rPr>
          <w:szCs w:val="21"/>
        </w:rPr>
        <w:t>0</w:t>
      </w:r>
      <w:r w:rsidRPr="00DC1C5F">
        <w:rPr>
          <w:rFonts w:hint="eastAsia"/>
          <w:szCs w:val="21"/>
        </w:rPr>
        <w:t>，方差为</w:t>
      </w:r>
      <m:oMath>
        <m:sSup>
          <m:sSupPr>
            <m:ctrlPr>
              <w:rPr>
                <w:rFonts w:ascii="Cambria Math" w:hAnsi="Cambria Math"/>
                <w:i/>
                <w:szCs w:val="21"/>
              </w:rPr>
            </m:ctrlPr>
          </m:sSupPr>
          <m:e>
            <m:r>
              <w:rPr>
                <w:rFonts w:ascii="Cambria Math" w:hAnsi="Cambria Math" w:hint="eastAsia"/>
                <w:szCs w:val="21"/>
              </w:rPr>
              <m:t>σ</m:t>
            </m:r>
            <m:ctrlPr>
              <w:rPr>
                <w:rFonts w:ascii="Cambria Math" w:hAnsi="Cambria Math" w:hint="eastAsia"/>
                <w:i/>
                <w:szCs w:val="21"/>
              </w:rPr>
            </m:ctrlPr>
          </m:e>
          <m:sup>
            <m:r>
              <w:rPr>
                <w:rFonts w:ascii="Cambria Math" w:hAnsi="Cambria Math"/>
                <w:szCs w:val="21"/>
              </w:rPr>
              <m:t>2</m:t>
            </m:r>
          </m:sup>
        </m:sSup>
      </m:oMath>
      <w:r w:rsidR="00E27672" w:rsidRPr="00DC1C5F">
        <w:rPr>
          <w:rFonts w:hint="eastAsia"/>
          <w:szCs w:val="21"/>
        </w:rPr>
        <w:t>随机变量</w:t>
      </w:r>
      <w:r w:rsidRPr="00DC1C5F">
        <w:rPr>
          <w:rFonts w:hint="eastAsia"/>
          <w:szCs w:val="21"/>
        </w:rPr>
        <w:t>。因此，我们有平均值</w:t>
      </w:r>
      <m:oMath>
        <m:d>
          <m:dPr>
            <m:begChr m:val="⟨"/>
            <m:endChr m:val="⟩"/>
            <m:ctrlPr>
              <w:rPr>
                <w:rFonts w:ascii="Cambria Math" w:hAnsi="Cambria Math" w:cs="Cambria Math"/>
                <w:i/>
                <w:szCs w:val="21"/>
              </w:rPr>
            </m:ctrlPr>
          </m:dPr>
          <m:e>
            <m:sSup>
              <m:sSupPr>
                <m:ctrlPr>
                  <w:rPr>
                    <w:rFonts w:ascii="Cambria Math" w:hAnsi="Cambria Math"/>
                    <w:i/>
                    <w:szCs w:val="21"/>
                  </w:rPr>
                </m:ctrlPr>
              </m:sSupPr>
              <m:e>
                <m:r>
                  <w:rPr>
                    <w:rFonts w:ascii="Cambria Math" w:hAnsi="Cambria Math"/>
                    <w:szCs w:val="21"/>
                  </w:rPr>
                  <m:t>d</m:t>
                </m:r>
                <m:ctrlPr>
                  <w:rPr>
                    <w:rFonts w:ascii="Cambria Math" w:hAnsi="Cambria Math" w:cs="Cambria Math"/>
                    <w:i/>
                    <w:szCs w:val="21"/>
                  </w:rPr>
                </m:ctrlPr>
              </m:e>
              <m:sup>
                <m:r>
                  <w:rPr>
                    <w:rFonts w:ascii="Cambria Math" w:hAnsi="Cambria Math"/>
                    <w:szCs w:val="21"/>
                  </w:rPr>
                  <m:t>α</m:t>
                </m:r>
              </m:sup>
            </m:sSup>
            <m:sSup>
              <m:sSupPr>
                <m:ctrlPr>
                  <w:rPr>
                    <w:rFonts w:ascii="Cambria Math" w:hAnsi="Cambria Math"/>
                    <w:i/>
                    <w:szCs w:val="21"/>
                  </w:rPr>
                </m:ctrlPr>
              </m:sSupPr>
              <m:e>
                <m:r>
                  <w:rPr>
                    <w:rFonts w:ascii="Cambria Math" w:hAnsi="Cambria Math"/>
                    <w:szCs w:val="21"/>
                  </w:rPr>
                  <m:t>d</m:t>
                </m:r>
              </m:e>
              <m:sup>
                <m:r>
                  <w:rPr>
                    <w:rFonts w:ascii="Cambria Math" w:hAnsi="Cambria Math"/>
                    <w:szCs w:val="21"/>
                  </w:rPr>
                  <m:t>β</m:t>
                </m:r>
              </m:sup>
            </m:sSup>
          </m:e>
        </m:d>
        <m:r>
          <w:rPr>
            <w:rFonts w:ascii="Cambria Math" w:hAnsi="Cambria Math"/>
            <w:szCs w:val="21"/>
          </w:rPr>
          <m:t>=</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δ</m:t>
            </m:r>
          </m:e>
          <m:sub>
            <m:r>
              <w:rPr>
                <w:rFonts w:ascii="Cambria Math" w:hAnsi="Cambria Math"/>
                <w:szCs w:val="21"/>
              </w:rPr>
              <m:t>αβ</m:t>
            </m:r>
          </m:sub>
        </m:sSub>
      </m:oMath>
      <w:r w:rsidRPr="00DC1C5F">
        <w:rPr>
          <w:rFonts w:hint="eastAsia"/>
          <w:szCs w:val="21"/>
        </w:rPr>
        <w:t>。然后，对</w:t>
      </w:r>
      <w:r w:rsidRPr="00DC1C5F">
        <w:rPr>
          <w:szCs w:val="21"/>
        </w:rPr>
        <w:t>Q</w:t>
      </w:r>
      <w:r w:rsidRPr="00DC1C5F">
        <w:rPr>
          <w:rFonts w:hint="eastAsia"/>
          <w:szCs w:val="21"/>
        </w:rPr>
        <w:t>进行这种平均计算。</w:t>
      </w:r>
    </w:p>
    <w:p w14:paraId="1C8B4516" w14:textId="5BB534F6" w:rsidR="000029CD" w:rsidRPr="00E27672" w:rsidRDefault="00000000" w:rsidP="00941C8B">
      <w:pPr>
        <w:snapToGrid w:val="0"/>
        <w:ind w:firstLine="480"/>
        <w:rPr>
          <w:szCs w:val="21"/>
        </w:rPr>
      </w:pPr>
      <m:oMathPara>
        <m:oMath>
          <m:eqArr>
            <m:eqArrPr>
              <m:maxDist m:val="1"/>
              <m:ctrlPr>
                <w:rPr>
                  <w:rFonts w:ascii="Cambria Math" w:hAnsi="Cambria Math"/>
                  <w:i/>
                  <w:szCs w:val="21"/>
                </w:rPr>
              </m:ctrlPr>
            </m:eqArrPr>
            <m:e>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d>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sSup>
                <m:sSupPr>
                  <m:ctrlPr>
                    <w:rPr>
                      <w:rFonts w:ascii="Cambria Math" w:hAnsi="Cambria Math"/>
                      <w:i/>
                      <w:szCs w:val="21"/>
                    </w:rPr>
                  </m:ctrlPr>
                </m:sSupPr>
                <m:e>
                  <m:r>
                    <m:rPr>
                      <m:sty m:val="p"/>
                    </m:rPr>
                    <w:rPr>
                      <w:rFonts w:ascii="Cambria Math" w:hAnsi="Cambria Math"/>
                      <w:szCs w:val="21"/>
                    </w:rPr>
                    <m:t>σ</m:t>
                  </m:r>
                  <m:ctrlPr>
                    <w:rPr>
                      <w:rFonts w:ascii="Cambria Math" w:hAnsi="Cambria Math"/>
                      <w:szCs w:val="21"/>
                    </w:rPr>
                  </m:ctrlPr>
                </m:e>
                <m:sup>
                  <m:r>
                    <w:rPr>
                      <w:rFonts w:ascii="Cambria Math" w:hAnsi="Cambria Math"/>
                      <w:szCs w:val="21"/>
                    </w:rPr>
                    <m:t>2</m:t>
                  </m:r>
                </m:sup>
              </m:sSup>
              <m:nary>
                <m:naryPr>
                  <m:chr m:val="∑"/>
                  <m:supHide m:val="1"/>
                  <m:ctrlPr>
                    <w:rPr>
                      <w:rFonts w:ascii="Cambria Math" w:hAnsi="Cambria Math"/>
                      <w:szCs w:val="21"/>
                    </w:rPr>
                  </m:ctrlPr>
                </m:naryPr>
                <m:sub>
                  <m:r>
                    <m:rPr>
                      <m:sty m:val="p"/>
                    </m:rPr>
                    <w:rPr>
                      <w:rFonts w:ascii="Cambria Math" w:hAnsi="Cambria Math"/>
                      <w:szCs w:val="21"/>
                    </w:rPr>
                    <m:t>α</m:t>
                  </m:r>
                  <m:ctrlPr>
                    <w:rPr>
                      <w:rFonts w:ascii="Cambria Math" w:hAnsi="Cambria Math"/>
                      <w:i/>
                      <w:szCs w:val="21"/>
                    </w:rPr>
                  </m:ctrlPr>
                </m:sub>
                <m:sup>
                  <m:ctrlPr>
                    <w:rPr>
                      <w:rFonts w:ascii="Cambria Math" w:hAnsi="Cambria Math"/>
                      <w:i/>
                      <w:szCs w:val="21"/>
                    </w:rPr>
                  </m:ctrlPr>
                </m:sup>
                <m:e>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m:rPr>
                          <m:sty m:val="p"/>
                        </m:rPr>
                        <w:rPr>
                          <w:rFonts w:ascii="Cambria Math" w:hAnsi="Cambria Math"/>
                          <w:szCs w:val="21"/>
                        </w:rPr>
                        <m:t>α</m:t>
                      </m:r>
                    </m:sup>
                  </m:sSubSup>
                  <m:ctrlPr>
                    <w:rPr>
                      <w:rFonts w:ascii="Cambria Math" w:hAnsi="Cambria Math"/>
                      <w:i/>
                      <w:szCs w:val="21"/>
                    </w:rPr>
                  </m:ctrlPr>
                </m:e>
              </m:nary>
              <m:sSup>
                <m:sSupPr>
                  <m:ctrlPr>
                    <w:rPr>
                      <w:rFonts w:ascii="Cambria Math" w:hAnsi="Cambria Math"/>
                      <w:i/>
                      <w:szCs w:val="21"/>
                    </w:rPr>
                  </m:ctrlPr>
                </m:sSupPr>
                <m:e>
                  <m:r>
                    <m:rPr>
                      <m:sty m:val="p"/>
                    </m:rPr>
                    <w:rPr>
                      <w:rFonts w:ascii="Cambria Math" w:hAnsi="Cambria Math"/>
                      <w:szCs w:val="21"/>
                    </w:rPr>
                    <m:t>λ</m:t>
                  </m:r>
                  <m:ctrlPr>
                    <w:rPr>
                      <w:rFonts w:ascii="Cambria Math" w:hAnsi="Cambria Math"/>
                      <w:szCs w:val="21"/>
                    </w:rPr>
                  </m:ctrlPr>
                </m:e>
                <m:sup>
                  <m:r>
                    <m:rPr>
                      <m:sty m:val="p"/>
                    </m:rPr>
                    <w:rPr>
                      <w:rFonts w:ascii="Cambria Math" w:hAnsi="Cambria Math"/>
                      <w:szCs w:val="21"/>
                    </w:rPr>
                    <m:t>α</m:t>
                  </m:r>
                </m:sup>
              </m:sSup>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j</m:t>
                  </m:r>
                </m:sub>
                <m:sup>
                  <m:r>
                    <m:rPr>
                      <m:sty m:val="p"/>
                    </m:rPr>
                    <w:rPr>
                      <w:rFonts w:ascii="Cambria Math" w:hAnsi="Cambria Math"/>
                      <w:szCs w:val="21"/>
                    </w:rPr>
                    <m:t>β</m:t>
                  </m:r>
                </m:sup>
              </m:sSubSup>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sSup>
                <m:sSupPr>
                  <m:ctrlPr>
                    <w:rPr>
                      <w:rFonts w:ascii="Cambria Math" w:hAnsi="Cambria Math"/>
                      <w:i/>
                      <w:szCs w:val="21"/>
                    </w:rPr>
                  </m:ctrlPr>
                </m:sSupPr>
                <m:e>
                  <m:r>
                    <m:rPr>
                      <m:sty m:val="p"/>
                    </m:rPr>
                    <w:rPr>
                      <w:rFonts w:ascii="Cambria Math" w:hAnsi="Cambria Math"/>
                      <w:szCs w:val="21"/>
                    </w:rPr>
                    <m:t>σ</m:t>
                  </m:r>
                  <m:ctrlPr>
                    <w:rPr>
                      <w:rFonts w:ascii="Cambria Math" w:hAnsi="Cambria Math"/>
                      <w:szCs w:val="21"/>
                    </w:rPr>
                  </m:ctrlPr>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H</m:t>
                  </m:r>
                </m:e>
                <m:sub>
                  <m:r>
                    <w:rPr>
                      <w:rFonts w:ascii="Cambria Math" w:hAnsi="Cambria Math"/>
                      <w:szCs w:val="21"/>
                    </w:rPr>
                    <m:t>ij</m:t>
                  </m:r>
                </m:sub>
              </m:sSub>
              <m:r>
                <w:rPr>
                  <w:rFonts w:ascii="Cambria Math" w:hAnsi="Cambria Math"/>
                  <w:szCs w:val="21"/>
                </w:rPr>
                <m:t>.#</m:t>
              </m:r>
              <m:d>
                <m:dPr>
                  <m:ctrlPr>
                    <w:rPr>
                      <w:rFonts w:ascii="Cambria Math" w:hAnsi="Cambria Math"/>
                      <w:i/>
                      <w:szCs w:val="21"/>
                    </w:rPr>
                  </m:ctrlPr>
                </m:dPr>
                <m:e>
                  <m:r>
                    <w:rPr>
                      <w:rFonts w:ascii="Cambria Math" w:hAnsi="Cambria Math"/>
                      <w:szCs w:val="21"/>
                    </w:rPr>
                    <m:t>12</m:t>
                  </m:r>
                </m:e>
              </m:d>
            </m:e>
          </m:eqArr>
        </m:oMath>
      </m:oMathPara>
    </w:p>
    <w:p w14:paraId="1FF88DA4" w14:textId="0B83BE19" w:rsidR="00077640" w:rsidRPr="00077640" w:rsidRDefault="00077640" w:rsidP="00077640">
      <w:pPr>
        <w:snapToGrid w:val="0"/>
        <w:ind w:firstLine="480"/>
        <w:rPr>
          <w:szCs w:val="21"/>
        </w:rPr>
      </w:pPr>
      <w:r w:rsidRPr="00077640">
        <w:rPr>
          <w:rFonts w:hint="eastAsia"/>
          <w:szCs w:val="21"/>
        </w:rPr>
        <w:t>因此，值得注意的是，在对初始条件进行平均后，</w:t>
      </w:r>
      <m:oMath>
        <m:r>
          <m:rPr>
            <m:sty m:val="bi"/>
          </m:rPr>
          <w:rPr>
            <w:rFonts w:ascii="Cambria Math" w:hAnsi="Cambria Math" w:hint="eastAsia"/>
            <w:szCs w:val="21"/>
          </w:rPr>
          <m:t>Q</m:t>
        </m:r>
      </m:oMath>
      <w:r w:rsidRPr="00077640">
        <w:rPr>
          <w:rFonts w:hint="eastAsia"/>
          <w:szCs w:val="21"/>
        </w:rPr>
        <w:t>矩阵只需通过在突触对之间关联参数更新并随时间进行积分即可获得</w:t>
      </w:r>
      <w:r>
        <w:rPr>
          <w:rFonts w:hint="eastAsia"/>
          <w:szCs w:val="21"/>
        </w:rPr>
        <w:t>。</w:t>
      </w:r>
      <w:r w:rsidR="00F658EA">
        <w:rPr>
          <w:rFonts w:hint="eastAsia"/>
          <w:szCs w:val="21"/>
        </w:rPr>
        <w:t>并可以化简</w:t>
      </w:r>
      <w:r w:rsidRPr="00077640">
        <w:rPr>
          <w:rFonts w:hint="eastAsia"/>
          <w:szCs w:val="21"/>
        </w:rPr>
        <w:t>为</w:t>
      </w:r>
      <w:r w:rsidRPr="00077640">
        <w:rPr>
          <w:rFonts w:hint="eastAsia"/>
          <w:szCs w:val="21"/>
        </w:rPr>
        <w:t>Hessian</w:t>
      </w:r>
      <w:r w:rsidR="00F658EA">
        <w:rPr>
          <w:rFonts w:hint="eastAsia"/>
          <w:szCs w:val="21"/>
        </w:rPr>
        <w:t>矩阵</w:t>
      </w:r>
      <w:r w:rsidRPr="00077640">
        <w:rPr>
          <w:rFonts w:hint="eastAsia"/>
          <w:szCs w:val="21"/>
        </w:rPr>
        <w:t>，直到指示初始和最终条件之间差异的标度因子。事实上，这个标度因子在理论上激发了</w:t>
      </w:r>
      <w:r w:rsidRPr="00077640">
        <w:rPr>
          <w:rFonts w:hint="eastAsia"/>
          <w:szCs w:val="21"/>
        </w:rPr>
        <w:t>(</w:t>
      </w:r>
      <w:r>
        <w:rPr>
          <w:rFonts w:hint="eastAsia"/>
          <w:szCs w:val="21"/>
        </w:rPr>
        <w:t>公式</w:t>
      </w:r>
      <w:r w:rsidRPr="00077640">
        <w:rPr>
          <w:rFonts w:hint="eastAsia"/>
          <w:szCs w:val="21"/>
        </w:rPr>
        <w:t>5)</w:t>
      </w:r>
      <w:r w:rsidRPr="00077640">
        <w:rPr>
          <w:rFonts w:hint="eastAsia"/>
          <w:szCs w:val="21"/>
        </w:rPr>
        <w:t>中的归一化；在零阻尼时，</w:t>
      </w:r>
      <w:r w:rsidRPr="00077640">
        <w:rPr>
          <w:rFonts w:hint="eastAsia"/>
          <w:szCs w:val="21"/>
        </w:rPr>
        <w:t>(</w:t>
      </w:r>
      <w:r>
        <w:rPr>
          <w:rFonts w:hint="eastAsia"/>
          <w:szCs w:val="21"/>
        </w:rPr>
        <w:t>公式</w:t>
      </w:r>
      <w:r w:rsidRPr="00077640">
        <w:rPr>
          <w:rFonts w:hint="eastAsia"/>
          <w:szCs w:val="21"/>
        </w:rPr>
        <w:t>5)</w:t>
      </w:r>
      <w:r w:rsidRPr="00077640">
        <w:rPr>
          <w:rFonts w:hint="eastAsia"/>
          <w:szCs w:val="21"/>
        </w:rPr>
        <w:t>中的分母</w:t>
      </w:r>
      <m:oMath>
        <m:r>
          <w:rPr>
            <w:rFonts w:ascii="Cambria Math" w:hAnsi="Cambria Math" w:hint="eastAsia"/>
            <w:szCs w:val="21"/>
          </w:rPr>
          <m:t>ξ</m:t>
        </m:r>
      </m:oMath>
      <w:r w:rsidRPr="00077640">
        <w:rPr>
          <w:rFonts w:hint="eastAsia"/>
          <w:szCs w:val="21"/>
        </w:rPr>
        <w:t>平均为</w:t>
      </w:r>
      <m:oMath>
        <m:sSup>
          <m:sSupPr>
            <m:ctrlPr>
              <w:rPr>
                <w:rFonts w:ascii="Cambria Math" w:hAnsi="Cambria Math"/>
                <w:i/>
                <w:szCs w:val="21"/>
              </w:rPr>
            </m:ctrlPr>
          </m:sSupPr>
          <m:e>
            <m:r>
              <w:rPr>
                <w:rFonts w:ascii="Cambria Math" w:hAnsi="Cambria Math" w:hint="eastAsia"/>
                <w:szCs w:val="21"/>
              </w:rPr>
              <m:t>σ</m:t>
            </m:r>
            <m:ctrlPr>
              <w:rPr>
                <w:rFonts w:ascii="Cambria Math" w:hAnsi="Cambria Math" w:hint="eastAsia"/>
                <w:i/>
                <w:szCs w:val="21"/>
              </w:rPr>
            </m:ctrlPr>
          </m:e>
          <m:sup>
            <m:r>
              <w:rPr>
                <w:rFonts w:ascii="Cambria Math" w:hAnsi="Cambria Math" w:hint="eastAsia"/>
                <w:szCs w:val="21"/>
              </w:rPr>
              <m:t>2</m:t>
            </m:r>
          </m:sup>
        </m:sSup>
      </m:oMath>
      <w:r w:rsidRPr="00077640">
        <w:rPr>
          <w:rFonts w:hint="eastAsia"/>
          <w:szCs w:val="21"/>
        </w:rPr>
        <w:t>，从而消除了</w:t>
      </w:r>
      <w:r w:rsidRPr="00077640">
        <w:rPr>
          <w:rFonts w:hint="eastAsia"/>
          <w:szCs w:val="21"/>
        </w:rPr>
        <w:t>(</w:t>
      </w:r>
      <w:r>
        <w:rPr>
          <w:rFonts w:hint="eastAsia"/>
          <w:szCs w:val="21"/>
        </w:rPr>
        <w:t>公式</w:t>
      </w:r>
      <w:r w:rsidRPr="00077640">
        <w:rPr>
          <w:rFonts w:hint="eastAsia"/>
          <w:szCs w:val="21"/>
        </w:rPr>
        <w:t>12)</w:t>
      </w:r>
      <w:r w:rsidRPr="00077640">
        <w:rPr>
          <w:rFonts w:hint="eastAsia"/>
          <w:szCs w:val="21"/>
        </w:rPr>
        <w:t>中的标度因子</w:t>
      </w:r>
      <m:oMath>
        <m:sSup>
          <m:sSupPr>
            <m:ctrlPr>
              <w:rPr>
                <w:rFonts w:ascii="Cambria Math" w:hAnsi="Cambria Math"/>
                <w:i/>
                <w:szCs w:val="21"/>
              </w:rPr>
            </m:ctrlPr>
          </m:sSupPr>
          <m:e>
            <m:r>
              <w:rPr>
                <w:rFonts w:ascii="Cambria Math" w:hAnsi="Cambria Math" w:hint="eastAsia"/>
                <w:szCs w:val="21"/>
              </w:rPr>
              <m:t>σ</m:t>
            </m:r>
            <m:ctrlPr>
              <w:rPr>
                <w:rFonts w:ascii="Cambria Math" w:hAnsi="Cambria Math" w:hint="eastAsia"/>
                <w:i/>
                <w:szCs w:val="21"/>
              </w:rPr>
            </m:ctrlPr>
          </m:e>
          <m:sup>
            <m:r>
              <w:rPr>
                <w:rFonts w:ascii="Cambria Math" w:hAnsi="Cambria Math" w:hint="eastAsia"/>
                <w:szCs w:val="21"/>
              </w:rPr>
              <m:t>2</m:t>
            </m:r>
          </m:sup>
        </m:sSup>
      </m:oMath>
      <w:r w:rsidRPr="00077640">
        <w:rPr>
          <w:rFonts w:hint="eastAsia"/>
          <w:szCs w:val="21"/>
        </w:rPr>
        <w:t>。</w:t>
      </w:r>
    </w:p>
    <w:p w14:paraId="7FA50CBE" w14:textId="40FD03F1" w:rsidR="00E27672" w:rsidRDefault="00077640" w:rsidP="00077640">
      <w:pPr>
        <w:snapToGrid w:val="0"/>
        <w:ind w:firstLine="480"/>
        <w:rPr>
          <w:szCs w:val="21"/>
        </w:rPr>
      </w:pPr>
      <w:r w:rsidRPr="00077640">
        <w:rPr>
          <w:rFonts w:hint="eastAsia"/>
          <w:szCs w:val="21"/>
        </w:rPr>
        <w:t>然而，我们</w:t>
      </w:r>
      <w:r>
        <w:rPr>
          <w:rFonts w:hint="eastAsia"/>
          <w:szCs w:val="21"/>
        </w:rPr>
        <w:t>更关注</w:t>
      </w:r>
      <m:oMath>
        <m:sSub>
          <m:sSubPr>
            <m:ctrlPr>
              <w:rPr>
                <w:rFonts w:ascii="Cambria Math" w:hAnsi="Cambria Math"/>
                <w:i/>
                <w:szCs w:val="21"/>
              </w:rPr>
            </m:ctrlPr>
          </m:sSubPr>
          <m:e>
            <m:r>
              <w:rPr>
                <w:rFonts w:ascii="Cambria Math" w:hAnsi="Cambria Math" w:hint="eastAsia"/>
                <w:szCs w:val="21"/>
              </w:rPr>
              <m:t>Q</m:t>
            </m:r>
            <m:ctrlPr>
              <w:rPr>
                <w:rFonts w:ascii="Cambria Math" w:hAnsi="Cambria Math" w:hint="eastAsia"/>
                <w:i/>
                <w:szCs w:val="21"/>
              </w:rPr>
            </m:ctrlPr>
          </m:e>
          <m:sub>
            <m:r>
              <w:rPr>
                <w:rFonts w:ascii="Cambria Math" w:hAnsi="Cambria Math" w:hint="eastAsia"/>
                <w:szCs w:val="21"/>
              </w:rPr>
              <m:t>ij</m:t>
            </m:r>
          </m:sub>
        </m:sSub>
      </m:oMath>
      <w:r w:rsidRPr="00077640">
        <w:rPr>
          <w:rFonts w:hint="eastAsia"/>
          <w:szCs w:val="21"/>
        </w:rPr>
        <w:t>在单个初始条件下的计算。</w:t>
      </w:r>
      <w:r>
        <w:rPr>
          <w:rFonts w:hint="eastAsia"/>
          <w:szCs w:val="21"/>
        </w:rPr>
        <w:t>在</w:t>
      </w:r>
      <w:r w:rsidRPr="00077640">
        <w:rPr>
          <w:rFonts w:hint="eastAsia"/>
          <w:szCs w:val="21"/>
        </w:rPr>
        <w:t>两种情况下，</w:t>
      </w:r>
      <m:oMath>
        <m:r>
          <m:rPr>
            <m:sty m:val="bi"/>
          </m:rPr>
          <w:rPr>
            <w:rFonts w:ascii="Cambria Math" w:hAnsi="Cambria Math" w:hint="eastAsia"/>
            <w:szCs w:val="21"/>
          </w:rPr>
          <m:t>Q</m:t>
        </m:r>
      </m:oMath>
      <w:r w:rsidRPr="00077640">
        <w:rPr>
          <w:rFonts w:hint="eastAsia"/>
          <w:szCs w:val="21"/>
        </w:rPr>
        <w:t>和</w:t>
      </w:r>
      <w:r w:rsidRPr="00077640">
        <w:rPr>
          <w:rFonts w:hint="eastAsia"/>
          <w:szCs w:val="21"/>
        </w:rPr>
        <w:t>Hessian</w:t>
      </w:r>
      <m:oMath>
        <m:r>
          <m:rPr>
            <m:sty m:val="bi"/>
          </m:rPr>
          <w:rPr>
            <w:rFonts w:ascii="Cambria Math" w:hAnsi="Cambria Math" w:hint="eastAsia"/>
            <w:szCs w:val="21"/>
          </w:rPr>
          <m:t xml:space="preserve"> H</m:t>
        </m:r>
      </m:oMath>
      <w:r w:rsidRPr="00077640">
        <w:rPr>
          <w:rFonts w:hint="eastAsia"/>
          <w:szCs w:val="21"/>
        </w:rPr>
        <w:t>之间的简单关系在不平均初始条件的情况下得以保持。首先，考虑</w:t>
      </w:r>
      <w:r w:rsidRPr="00077640">
        <w:rPr>
          <w:rFonts w:hint="eastAsia"/>
          <w:szCs w:val="21"/>
        </w:rPr>
        <w:t>Hessian</w:t>
      </w:r>
      <w:r w:rsidRPr="00077640">
        <w:rPr>
          <w:rFonts w:hint="eastAsia"/>
          <w:szCs w:val="21"/>
        </w:rPr>
        <w:t>为对角</w:t>
      </w:r>
      <w:r w:rsidR="00906BEB">
        <w:rPr>
          <w:rFonts w:hint="eastAsia"/>
          <w:szCs w:val="21"/>
        </w:rPr>
        <w:t>矩阵</w:t>
      </w:r>
      <w:r w:rsidRPr="00077640">
        <w:rPr>
          <w:rFonts w:hint="eastAsia"/>
          <w:szCs w:val="21"/>
        </w:rPr>
        <w:t>的情况，即</w:t>
      </w:r>
      <m:oMath>
        <m:sSubSup>
          <m:sSubSupPr>
            <m:ctrlPr>
              <w:rPr>
                <w:rFonts w:ascii="Cambria Math" w:hAnsi="Cambria Math"/>
                <w:i/>
                <w:szCs w:val="21"/>
              </w:rPr>
            </m:ctrlPr>
          </m:sSubSupPr>
          <m:e>
            <m:r>
              <w:rPr>
                <w:rFonts w:ascii="Cambria Math" w:hAnsi="Cambria Math" w:hint="eastAsia"/>
                <w:szCs w:val="21"/>
              </w:rPr>
              <m:t>u</m:t>
            </m:r>
            <m:ctrlPr>
              <w:rPr>
                <w:rFonts w:ascii="Cambria Math" w:hAnsi="Cambria Math" w:hint="eastAsia"/>
                <w:i/>
                <w:szCs w:val="21"/>
              </w:rPr>
            </m:ctrlPr>
          </m:e>
          <m:sub>
            <m:r>
              <w:rPr>
                <w:rFonts w:ascii="Cambria Math" w:hAnsi="Cambria Math" w:hint="eastAsia"/>
                <w:szCs w:val="21"/>
              </w:rPr>
              <m:t>i</m:t>
            </m:r>
          </m:sub>
          <m:sup>
            <m:r>
              <w:rPr>
                <w:rFonts w:ascii="Cambria Math" w:hAnsi="Cambria Math" w:hint="eastAsia"/>
                <w:szCs w:val="21"/>
              </w:rPr>
              <m:t>α</m:t>
            </m:r>
          </m:sup>
        </m:sSub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δ</m:t>
            </m:r>
          </m:e>
          <m:sub>
            <m:r>
              <w:rPr>
                <w:rFonts w:ascii="Cambria Math" w:hAnsi="Cambria Math" w:hint="eastAsia"/>
                <w:szCs w:val="21"/>
              </w:rPr>
              <m:t>αi</m:t>
            </m:r>
          </m:sub>
        </m:sSub>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hint="eastAsia"/>
                <w:szCs w:val="21"/>
              </w:rPr>
              <m:t>i</m:t>
            </m:r>
          </m:sub>
        </m:sSub>
      </m:oMath>
      <w:r w:rsidRPr="00077640">
        <w:rPr>
          <w:rFonts w:hint="eastAsia"/>
          <w:szCs w:val="21"/>
        </w:rPr>
        <w:t>，其中</w:t>
      </w:r>
      <m:oMath>
        <m:sSub>
          <m:sSubPr>
            <m:ctrlPr>
              <w:rPr>
                <w:rFonts w:ascii="Cambria Math" w:hAnsi="Cambria Math"/>
                <w:i/>
                <w:szCs w:val="21"/>
              </w:rPr>
            </m:ctrlPr>
          </m:sSubPr>
          <m:e>
            <m:r>
              <w:rPr>
                <w:rFonts w:ascii="Cambria Math" w:hAnsi="Cambria Math" w:hint="eastAsia"/>
                <w:szCs w:val="21"/>
              </w:rPr>
              <m:t>e</m:t>
            </m:r>
            <m:ctrlPr>
              <w:rPr>
                <w:rFonts w:ascii="Cambria Math" w:hAnsi="Cambria Math" w:hint="eastAsia"/>
                <w:i/>
                <w:szCs w:val="21"/>
              </w:rPr>
            </m:ctrlPr>
          </m:e>
          <m:sub>
            <m:r>
              <w:rPr>
                <w:rFonts w:ascii="Cambria Math" w:hAnsi="Cambria Math" w:hint="eastAsia"/>
                <w:szCs w:val="21"/>
              </w:rPr>
              <m:t>i</m:t>
            </m:r>
          </m:sub>
        </m:sSub>
      </m:oMath>
      <w:r w:rsidRPr="00077640">
        <w:rPr>
          <w:rFonts w:hint="eastAsia"/>
          <w:szCs w:val="21"/>
        </w:rPr>
        <w:t>是第</w:t>
      </w:r>
      <m:oMath>
        <m:r>
          <w:rPr>
            <w:rFonts w:ascii="Cambria Math" w:hAnsi="Cambria Math" w:hint="eastAsia"/>
            <w:szCs w:val="21"/>
          </w:rPr>
          <m:t>i</m:t>
        </m:r>
      </m:oMath>
      <w:r w:rsidRPr="00077640">
        <w:rPr>
          <w:rFonts w:hint="eastAsia"/>
          <w:szCs w:val="21"/>
        </w:rPr>
        <w:t>个坐标向量。然后</w:t>
      </w:r>
      <m:oMath>
        <m:r>
          <w:rPr>
            <w:rFonts w:ascii="Cambria Math" w:hAnsi="Cambria Math" w:hint="eastAsia"/>
            <w:szCs w:val="21"/>
          </w:rPr>
          <m:t>α</m:t>
        </m:r>
      </m:oMath>
      <w:r w:rsidRPr="00077640">
        <w:rPr>
          <w:rFonts w:hint="eastAsia"/>
          <w:szCs w:val="21"/>
        </w:rPr>
        <w:t>和</w:t>
      </w:r>
      <m:oMath>
        <m:r>
          <w:rPr>
            <w:rFonts w:ascii="Cambria Math" w:hAnsi="Cambria Math" w:hint="eastAsia"/>
            <w:szCs w:val="21"/>
          </w:rPr>
          <m:t>i</m:t>
        </m:r>
      </m:oMath>
      <w:r w:rsidRPr="00077640">
        <w:rPr>
          <w:rFonts w:hint="eastAsia"/>
          <w:szCs w:val="21"/>
        </w:rPr>
        <w:t>的索引可以互换，</w:t>
      </w:r>
      <w:r w:rsidRPr="00077640">
        <w:rPr>
          <w:rFonts w:hint="eastAsia"/>
          <w:szCs w:val="21"/>
        </w:rPr>
        <w:t>Hessian</w:t>
      </w:r>
      <w:r w:rsidRPr="00077640">
        <w:rPr>
          <w:rFonts w:hint="eastAsia"/>
          <w:szCs w:val="21"/>
        </w:rPr>
        <w:t>的特征值是</w:t>
      </w:r>
      <w:r w:rsidRPr="00077640">
        <w:rPr>
          <w:rFonts w:hint="eastAsia"/>
          <w:szCs w:val="21"/>
        </w:rPr>
        <w:t>Hessian</w:t>
      </w:r>
      <w:r w:rsidRPr="00077640">
        <w:rPr>
          <w:rFonts w:hint="eastAsia"/>
          <w:szCs w:val="21"/>
        </w:rPr>
        <w:t>的对角线元素：</w:t>
      </w:r>
      <m:oMath>
        <m:sSup>
          <m:sSupPr>
            <m:ctrlPr>
              <w:rPr>
                <w:rFonts w:ascii="Cambria Math" w:hAnsi="Cambria Math"/>
                <w:i/>
                <w:szCs w:val="21"/>
              </w:rPr>
            </m:ctrlPr>
          </m:sSupPr>
          <m:e>
            <m:r>
              <w:rPr>
                <w:rFonts w:ascii="Cambria Math" w:hAnsi="Cambria Math" w:hint="eastAsia"/>
                <w:szCs w:val="21"/>
              </w:rPr>
              <m:t>λ</m:t>
            </m:r>
            <m:ctrlPr>
              <w:rPr>
                <w:rFonts w:ascii="Cambria Math" w:hAnsi="Cambria Math" w:hint="eastAsia"/>
                <w:i/>
                <w:szCs w:val="21"/>
              </w:rPr>
            </m:ctrlPr>
          </m:e>
          <m:sup>
            <m:r>
              <w:rPr>
                <w:rFonts w:ascii="Cambria Math" w:hAnsi="Cambria Math" w:hint="eastAsia"/>
                <w:szCs w:val="21"/>
              </w:rPr>
              <m:t>i</m:t>
            </m:r>
          </m:sup>
        </m:s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H</m:t>
            </m:r>
          </m:e>
          <m:sub>
            <m:r>
              <w:rPr>
                <w:rFonts w:ascii="Cambria Math" w:hAnsi="Cambria Math" w:hint="eastAsia"/>
                <w:szCs w:val="21"/>
              </w:rPr>
              <m:t>ii</m:t>
            </m:r>
          </m:sub>
        </m:sSub>
      </m:oMath>
      <w:r w:rsidRPr="00077640">
        <w:rPr>
          <w:rFonts w:hint="eastAsia"/>
          <w:szCs w:val="21"/>
        </w:rPr>
        <w:t>。</w:t>
      </w:r>
      <w:r w:rsidR="00906BEB">
        <w:rPr>
          <w:rFonts w:hint="eastAsia"/>
          <w:szCs w:val="21"/>
        </w:rPr>
        <w:t>那么</w:t>
      </w:r>
      <w:r w:rsidRPr="00077640">
        <w:rPr>
          <w:rFonts w:hint="eastAsia"/>
          <w:szCs w:val="21"/>
        </w:rPr>
        <w:t>(</w:t>
      </w:r>
      <w:r w:rsidR="00906BEB">
        <w:rPr>
          <w:rFonts w:hint="eastAsia"/>
          <w:szCs w:val="21"/>
        </w:rPr>
        <w:t>公式</w:t>
      </w:r>
      <w:r w:rsidRPr="00077640">
        <w:rPr>
          <w:rFonts w:hint="eastAsia"/>
          <w:szCs w:val="21"/>
        </w:rPr>
        <w:t>11)</w:t>
      </w:r>
      <w:r w:rsidRPr="00077640">
        <w:rPr>
          <w:rFonts w:hint="eastAsia"/>
          <w:szCs w:val="21"/>
        </w:rPr>
        <w:t>简化为</w:t>
      </w:r>
      <w:r w:rsidR="00906BEB">
        <w:rPr>
          <w:rFonts w:hint="eastAsia"/>
          <w:szCs w:val="21"/>
        </w:rPr>
        <w:t>：</w:t>
      </w:r>
    </w:p>
    <w:p w14:paraId="4FFD9D88" w14:textId="72441BA9" w:rsidR="00906BEB" w:rsidRPr="00906BEB" w:rsidRDefault="00000000" w:rsidP="00077640">
      <w:pPr>
        <w:snapToGrid w:val="0"/>
        <w:ind w:firstLine="48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δ</m:t>
                  </m:r>
                </m:e>
                <m:sub>
                  <m:r>
                    <w:rPr>
                      <w:rFonts w:ascii="Cambria Math" w:hAnsi="Cambria Math"/>
                      <w:szCs w:val="21"/>
                    </w:rPr>
                    <m:t>ij</m:t>
                  </m:r>
                </m:sub>
              </m:sSub>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d</m:t>
                          </m:r>
                        </m:e>
                        <m:sup>
                          <m:r>
                            <w:rPr>
                              <w:rFonts w:ascii="Cambria Math" w:hAnsi="Cambria Math"/>
                              <w:szCs w:val="21"/>
                            </w:rPr>
                            <m:t>i</m:t>
                          </m:r>
                        </m:sup>
                      </m:sSup>
                    </m:e>
                  </m:d>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H</m:t>
                  </m:r>
                </m:e>
                <m:sub>
                  <m:r>
                    <w:rPr>
                      <w:rFonts w:ascii="Cambria Math" w:hAnsi="Cambria Math"/>
                      <w:szCs w:val="21"/>
                    </w:rPr>
                    <m:t>ii</m:t>
                  </m:r>
                </m:sub>
              </m:sSub>
              <m:r>
                <w:rPr>
                  <w:rFonts w:ascii="Cambria Math" w:hAnsi="Cambria Math"/>
                  <w:szCs w:val="21"/>
                </w:rPr>
                <m:t>.#</m:t>
              </m:r>
              <m:d>
                <m:dPr>
                  <m:ctrlPr>
                    <w:rPr>
                      <w:rFonts w:ascii="Cambria Math" w:hAnsi="Cambria Math"/>
                      <w:i/>
                      <w:szCs w:val="21"/>
                    </w:rPr>
                  </m:ctrlPr>
                </m:dPr>
                <m:e>
                  <m:r>
                    <w:rPr>
                      <w:rFonts w:ascii="Cambria Math" w:hAnsi="Cambria Math"/>
                      <w:szCs w:val="21"/>
                    </w:rPr>
                    <m:t>13</m:t>
                  </m:r>
                </m:e>
              </m:d>
            </m:e>
          </m:eqArr>
        </m:oMath>
      </m:oMathPara>
    </w:p>
    <w:p w14:paraId="0E2939BB" w14:textId="18524CB3" w:rsidR="00906BEB" w:rsidRPr="00906BEB" w:rsidRDefault="00906BEB" w:rsidP="00077640">
      <w:pPr>
        <w:snapToGrid w:val="0"/>
        <w:ind w:firstLine="480"/>
        <w:rPr>
          <w:szCs w:val="21"/>
        </w:rPr>
      </w:pPr>
      <w:r w:rsidRPr="00906BEB">
        <w:rPr>
          <w:rFonts w:hint="eastAsia"/>
          <w:szCs w:val="21"/>
        </w:rPr>
        <w:t>再次考虑</w:t>
      </w:r>
      <w:r w:rsidRPr="00906BEB">
        <w:rPr>
          <w:rFonts w:hint="eastAsia"/>
          <w:szCs w:val="21"/>
        </w:rPr>
        <w:t>(</w:t>
      </w:r>
      <w:r>
        <w:rPr>
          <w:rFonts w:hint="eastAsia"/>
          <w:szCs w:val="21"/>
        </w:rPr>
        <w:t>公式</w:t>
      </w:r>
      <w:r w:rsidRPr="00906BEB">
        <w:rPr>
          <w:rFonts w:hint="eastAsia"/>
          <w:szCs w:val="21"/>
        </w:rPr>
        <w:t>5)</w:t>
      </w:r>
      <w:r w:rsidRPr="00906BEB">
        <w:rPr>
          <w:rFonts w:hint="eastAsia"/>
          <w:szCs w:val="21"/>
        </w:rPr>
        <w:t>中的归一化，在零阻尼时，消除了</w:t>
      </w:r>
      <w:r>
        <w:rPr>
          <w:rFonts w:hint="eastAsia"/>
          <w:szCs w:val="21"/>
        </w:rPr>
        <w:t>在</w:t>
      </w:r>
      <w:r w:rsidRPr="00906BEB">
        <w:rPr>
          <w:rFonts w:hint="eastAsia"/>
          <w:szCs w:val="21"/>
        </w:rPr>
        <w:t>参数空间中</w:t>
      </w:r>
      <w:r>
        <w:rPr>
          <w:rFonts w:hint="eastAsia"/>
          <w:szCs w:val="21"/>
        </w:rPr>
        <w:t>的</w:t>
      </w:r>
      <w:r w:rsidRPr="00906BEB">
        <w:rPr>
          <w:rFonts w:hint="eastAsia"/>
          <w:szCs w:val="21"/>
        </w:rPr>
        <w:t>运动</w:t>
      </w:r>
      <w:r>
        <w:rPr>
          <w:rFonts w:hint="eastAsia"/>
          <w:szCs w:val="21"/>
        </w:rPr>
        <w:t>范围</w:t>
      </w:r>
      <m:oMath>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hint="eastAsia"/>
                        <w:szCs w:val="21"/>
                      </w:rPr>
                      <m:t>d</m:t>
                    </m:r>
                  </m:e>
                  <m:sup>
                    <m:r>
                      <w:rPr>
                        <w:rFonts w:ascii="Cambria Math" w:hAnsi="Cambria Math" w:hint="eastAsia"/>
                        <w:szCs w:val="21"/>
                      </w:rPr>
                      <m:t>i</m:t>
                    </m:r>
                  </m:sup>
                </m:sSup>
              </m:e>
            </m:d>
            <m:ctrlPr>
              <w:rPr>
                <w:rFonts w:ascii="Cambria Math" w:hAnsi="Cambria Math" w:hint="eastAsia"/>
                <w:i/>
                <w:szCs w:val="21"/>
              </w:rPr>
            </m:ctrlPr>
          </m:e>
          <m:sup>
            <m:r>
              <w:rPr>
                <w:rFonts w:ascii="Cambria Math" w:hAnsi="Cambria Math" w:hint="eastAsia"/>
                <w:szCs w:val="21"/>
              </w:rPr>
              <m:t>2</m:t>
            </m:r>
          </m:sup>
        </m:sSup>
      </m:oMath>
      <w:r w:rsidRPr="00906BEB">
        <w:rPr>
          <w:rFonts w:hint="eastAsia"/>
          <w:szCs w:val="21"/>
        </w:rPr>
        <w:t>，因此归一化的</w:t>
      </w:r>
      <m:oMath>
        <m:r>
          <w:rPr>
            <w:rFonts w:ascii="Cambria Math" w:hAnsi="Cambria Math" w:hint="eastAsia"/>
            <w:szCs w:val="21"/>
          </w:rPr>
          <m:t>Q</m:t>
        </m:r>
      </m:oMath>
      <w:r w:rsidRPr="00906BEB">
        <w:rPr>
          <w:rFonts w:hint="eastAsia"/>
          <w:szCs w:val="21"/>
        </w:rPr>
        <w:t>矩阵与对角</w:t>
      </w:r>
      <w:r w:rsidRPr="00906BEB">
        <w:rPr>
          <w:rFonts w:hint="eastAsia"/>
          <w:szCs w:val="21"/>
        </w:rPr>
        <w:t>Hessian</w:t>
      </w:r>
      <w:r w:rsidRPr="00906BEB">
        <w:rPr>
          <w:rFonts w:hint="eastAsia"/>
          <w:szCs w:val="21"/>
        </w:rPr>
        <w:t>相同。在第二种情况下，考虑</w:t>
      </w:r>
      <w:r w:rsidRPr="00906BEB">
        <w:rPr>
          <w:rFonts w:hint="eastAsia"/>
          <w:szCs w:val="21"/>
        </w:rPr>
        <w:t>Hessian</w:t>
      </w:r>
      <w:r>
        <w:rPr>
          <w:rFonts w:hint="eastAsia"/>
          <w:szCs w:val="21"/>
        </w:rPr>
        <w:t>是</w:t>
      </w:r>
      <w:r w:rsidRPr="00906BEB">
        <w:rPr>
          <w:rFonts w:hint="eastAsia"/>
          <w:szCs w:val="21"/>
        </w:rPr>
        <w:t>秩</w:t>
      </w:r>
      <w:r>
        <w:rPr>
          <w:rFonts w:hint="eastAsia"/>
          <w:szCs w:val="21"/>
        </w:rPr>
        <w:t>为</w:t>
      </w:r>
      <w:r w:rsidRPr="00906BEB">
        <w:rPr>
          <w:rFonts w:hint="eastAsia"/>
          <w:szCs w:val="21"/>
        </w:rPr>
        <w:t>1</w:t>
      </w:r>
      <w:r w:rsidRPr="00906BEB">
        <w:rPr>
          <w:rFonts w:hint="eastAsia"/>
          <w:szCs w:val="21"/>
        </w:rPr>
        <w:t>的极端情况，使得</w:t>
      </w:r>
      <m:oMath>
        <m:sSup>
          <m:sSupPr>
            <m:ctrlPr>
              <w:rPr>
                <w:rFonts w:ascii="Cambria Math" w:hAnsi="Cambria Math"/>
                <w:i/>
                <w:szCs w:val="21"/>
              </w:rPr>
            </m:ctrlPr>
          </m:sSupPr>
          <m:e>
            <m:r>
              <w:rPr>
                <w:rFonts w:ascii="Cambria Math" w:hAnsi="Cambria Math" w:hint="eastAsia"/>
                <w:szCs w:val="21"/>
              </w:rPr>
              <m:t>λ</m:t>
            </m:r>
            <m:ctrlPr>
              <w:rPr>
                <w:rFonts w:ascii="Cambria Math" w:hAnsi="Cambria Math" w:hint="eastAsia"/>
                <w:i/>
                <w:szCs w:val="21"/>
              </w:rPr>
            </m:ctrlPr>
          </m:e>
          <m:sup>
            <m:r>
              <w:rPr>
                <w:rFonts w:ascii="Cambria Math" w:hAnsi="Cambria Math" w:hint="eastAsia"/>
                <w:szCs w:val="21"/>
              </w:rPr>
              <m:t>1</m:t>
            </m:r>
          </m:sup>
        </m:sSup>
      </m:oMath>
      <w:r w:rsidRPr="00906BEB">
        <w:rPr>
          <w:rFonts w:hint="eastAsia"/>
          <w:szCs w:val="21"/>
        </w:rPr>
        <w:t>是唯一的非零特征值。然后</w:t>
      </w:r>
      <w:r w:rsidRPr="00906BEB">
        <w:rPr>
          <w:rFonts w:hint="eastAsia"/>
          <w:szCs w:val="21"/>
        </w:rPr>
        <w:t>(11)</w:t>
      </w:r>
      <w:r w:rsidRPr="00906BEB">
        <w:rPr>
          <w:rFonts w:hint="eastAsia"/>
          <w:szCs w:val="21"/>
        </w:rPr>
        <w:t>简化为</w:t>
      </w:r>
    </w:p>
    <w:p w14:paraId="683CFCF6" w14:textId="651A89D8" w:rsidR="00E27672" w:rsidRPr="00906BEB" w:rsidRDefault="00000000" w:rsidP="00941C8B">
      <w:pPr>
        <w:snapToGrid w:val="0"/>
        <w:ind w:firstLine="48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d</m:t>
                          </m:r>
                        </m:e>
                        <m:sup>
                          <m:r>
                            <w:rPr>
                              <w:rFonts w:ascii="Cambria Math" w:hAnsi="Cambria Math"/>
                              <w:szCs w:val="21"/>
                            </w:rPr>
                            <m:t>1</m:t>
                          </m:r>
                        </m:sup>
                      </m:sSup>
                    </m:e>
                  </m:d>
                </m:e>
                <m:sup>
                  <m:r>
                    <w:rPr>
                      <w:rFonts w:ascii="Cambria Math" w:hAnsi="Cambria Math"/>
                      <w:szCs w:val="21"/>
                    </w:rPr>
                    <m:t>2</m:t>
                  </m:r>
                </m:sup>
              </m:sSup>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1</m:t>
                  </m:r>
                </m:sup>
              </m:sSubSup>
              <m:sSub>
                <m:sSubPr>
                  <m:ctrlPr>
                    <w:rPr>
                      <w:rFonts w:ascii="Cambria Math" w:hAnsi="Cambria Math"/>
                      <w:i/>
                      <w:szCs w:val="21"/>
                    </w:rPr>
                  </m:ctrlPr>
                </m:sSubPr>
                <m:e>
                  <m:r>
                    <m:rPr>
                      <m:sty m:val="p"/>
                    </m:rPr>
                    <w:rPr>
                      <w:rFonts w:ascii="Cambria Math" w:hAnsi="Cambria Math"/>
                      <w:szCs w:val="21"/>
                    </w:rPr>
                    <m:t>λ</m:t>
                  </m:r>
                  <m:ctrlPr>
                    <w:rPr>
                      <w:rFonts w:ascii="Cambria Math" w:hAnsi="Cambria Math"/>
                      <w:szCs w:val="21"/>
                    </w:rPr>
                  </m:ctrlPr>
                </m:e>
                <m:sub>
                  <m:r>
                    <w:rPr>
                      <w:rFonts w:ascii="Cambria Math" w:hAnsi="Cambria Math"/>
                      <w:szCs w:val="21"/>
                    </w:rPr>
                    <m:t>1</m:t>
                  </m:r>
                </m:sub>
              </m:sSub>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j</m:t>
                  </m:r>
                </m:sub>
                <m:sup>
                  <m:r>
                    <w:rPr>
                      <w:rFonts w:ascii="Cambria Math" w:hAnsi="Cambria Math"/>
                      <w:szCs w:val="21"/>
                    </w:rPr>
                    <m:t>1</m:t>
                  </m:r>
                </m:sup>
              </m:sSubSup>
              <m:r>
                <w:rPr>
                  <w:rFonts w:ascii="Cambria Math" w:hAnsi="Cambria Math"/>
                  <w:szCs w:val="21"/>
                </w:rPr>
                <m:t>=</m:t>
              </m:r>
              <m:f>
                <m:fPr>
                  <m:ctrlPr>
                    <w:rPr>
                      <w:rFonts w:ascii="Cambria Math" w:hAnsi="Cambria Math"/>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d</m:t>
                          </m:r>
                        </m:e>
                        <m:sup>
                          <m:r>
                            <w:rPr>
                              <w:rFonts w:ascii="Cambria Math" w:hAnsi="Cambria Math"/>
                              <w:szCs w:val="21"/>
                            </w:rPr>
                            <m:t>1</m:t>
                          </m:r>
                        </m:sup>
                      </m:sSup>
                    </m:e>
                  </m:d>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H</m:t>
                  </m:r>
                </m:e>
                <m:sub>
                  <m:r>
                    <w:rPr>
                      <w:rFonts w:ascii="Cambria Math" w:hAnsi="Cambria Math"/>
                      <w:szCs w:val="21"/>
                    </w:rPr>
                    <m:t>ij</m:t>
                  </m:r>
                </m:sub>
              </m:sSub>
              <m:r>
                <w:rPr>
                  <w:rFonts w:ascii="Cambria Math" w:hAnsi="Cambria Math"/>
                  <w:szCs w:val="21"/>
                </w:rPr>
                <m:t>.#</m:t>
              </m:r>
              <m:d>
                <m:dPr>
                  <m:ctrlPr>
                    <w:rPr>
                      <w:rFonts w:ascii="Cambria Math" w:hAnsi="Cambria Math"/>
                      <w:i/>
                      <w:szCs w:val="21"/>
                    </w:rPr>
                  </m:ctrlPr>
                </m:dPr>
                <m:e>
                  <m:r>
                    <w:rPr>
                      <w:rFonts w:ascii="Cambria Math" w:hAnsi="Cambria Math"/>
                      <w:szCs w:val="21"/>
                    </w:rPr>
                    <m:t>14</m:t>
                  </m:r>
                </m:e>
              </m:d>
            </m:e>
          </m:eqArr>
        </m:oMath>
      </m:oMathPara>
    </w:p>
    <w:p w14:paraId="35BF2EF8" w14:textId="299F162E" w:rsidR="00F658EA" w:rsidRPr="00F658EA" w:rsidRDefault="00F658EA" w:rsidP="00F658EA">
      <w:pPr>
        <w:snapToGrid w:val="0"/>
        <w:ind w:firstLine="480"/>
        <w:rPr>
          <w:szCs w:val="21"/>
        </w:rPr>
      </w:pPr>
      <w:r w:rsidRPr="00F658EA">
        <w:rPr>
          <w:rFonts w:hint="eastAsia"/>
          <w:szCs w:val="21"/>
        </w:rPr>
        <w:t>因此，</w:t>
      </w:r>
      <w:r w:rsidRPr="00F658EA">
        <w:rPr>
          <w:rFonts w:hint="eastAsia"/>
          <w:szCs w:val="21"/>
        </w:rPr>
        <w:t>Q</w:t>
      </w:r>
      <w:r w:rsidRPr="00F658EA">
        <w:rPr>
          <w:rFonts w:hint="eastAsia"/>
          <w:szCs w:val="21"/>
        </w:rPr>
        <w:t>矩阵再次简化为一个</w:t>
      </w:r>
      <w:r>
        <w:rPr>
          <w:rFonts w:hint="eastAsia"/>
          <w:szCs w:val="21"/>
        </w:rPr>
        <w:t>有</w:t>
      </w:r>
      <w:r w:rsidRPr="00F658EA">
        <w:rPr>
          <w:rFonts w:hint="eastAsia"/>
          <w:szCs w:val="21"/>
        </w:rPr>
        <w:t>比例因子</w:t>
      </w:r>
      <w:r>
        <w:rPr>
          <w:rFonts w:hint="eastAsia"/>
          <w:szCs w:val="21"/>
        </w:rPr>
        <w:t>的</w:t>
      </w:r>
      <w:r w:rsidRPr="00F658EA">
        <w:rPr>
          <w:rFonts w:hint="eastAsia"/>
          <w:szCs w:val="21"/>
        </w:rPr>
        <w:t>Hessian</w:t>
      </w:r>
      <w:r w:rsidRPr="00F658EA">
        <w:rPr>
          <w:rFonts w:hint="eastAsia"/>
          <w:szCs w:val="21"/>
        </w:rPr>
        <w:t>矩阵。归一化后的重要性</w:t>
      </w:r>
      <w:r>
        <w:rPr>
          <w:rFonts w:hint="eastAsia"/>
          <w:szCs w:val="21"/>
        </w:rPr>
        <w:t>度量</w:t>
      </w:r>
      <w:r w:rsidRPr="00F658EA">
        <w:rPr>
          <w:rFonts w:hint="eastAsia"/>
          <w:szCs w:val="21"/>
        </w:rPr>
        <w:t>变成了非对角但低秩</w:t>
      </w:r>
      <w:r w:rsidRPr="00F658EA">
        <w:rPr>
          <w:rFonts w:hint="eastAsia"/>
          <w:szCs w:val="21"/>
        </w:rPr>
        <w:t>Hessian</w:t>
      </w:r>
      <w:r w:rsidRPr="00F658EA">
        <w:rPr>
          <w:rFonts w:hint="eastAsia"/>
          <w:szCs w:val="21"/>
        </w:rPr>
        <w:t>矩阵的对角元素。我们注意到，对于连续学习而言，低秩</w:t>
      </w:r>
      <w:r w:rsidRPr="00F658EA">
        <w:rPr>
          <w:rFonts w:hint="eastAsia"/>
          <w:szCs w:val="21"/>
        </w:rPr>
        <w:t>Hessian</w:t>
      </w:r>
      <w:r>
        <w:rPr>
          <w:rFonts w:hint="eastAsia"/>
          <w:szCs w:val="21"/>
        </w:rPr>
        <w:t>十分有意义</w:t>
      </w:r>
      <w:r w:rsidRPr="00F658EA">
        <w:rPr>
          <w:rFonts w:hint="eastAsia"/>
          <w:szCs w:val="21"/>
        </w:rPr>
        <w:t>；误差函数中的低秩结构使得许多突触权重空间的方向不受给定任务的约束，从而为突触</w:t>
      </w:r>
      <w:r>
        <w:rPr>
          <w:rFonts w:hint="eastAsia"/>
          <w:szCs w:val="21"/>
        </w:rPr>
        <w:t>参数</w:t>
      </w:r>
      <w:r w:rsidRPr="00F658EA">
        <w:rPr>
          <w:rFonts w:hint="eastAsia"/>
          <w:szCs w:val="21"/>
        </w:rPr>
        <w:t>修改留下了解决未来任务而不会干扰旧任务性能的额外容量。</w:t>
      </w:r>
    </w:p>
    <w:p w14:paraId="61627BDC" w14:textId="2024ACB6" w:rsidR="00906BEB" w:rsidRDefault="00F658EA" w:rsidP="00F658EA">
      <w:pPr>
        <w:snapToGrid w:val="0"/>
        <w:ind w:firstLine="480"/>
        <w:rPr>
          <w:szCs w:val="21"/>
        </w:rPr>
      </w:pPr>
      <w:r w:rsidRPr="00F658EA">
        <w:rPr>
          <w:rFonts w:hint="eastAsia"/>
          <w:szCs w:val="21"/>
        </w:rPr>
        <w:t>重要的是要强调，重要性路径积分是通过在整个学习轨迹上沿信息进行积分来计算的（参见图</w:t>
      </w:r>
      <w:r w:rsidRPr="00F658EA">
        <w:rPr>
          <w:rFonts w:hint="eastAsia"/>
          <w:szCs w:val="21"/>
        </w:rPr>
        <w:t>2</w:t>
      </w:r>
      <w:r w:rsidRPr="00F658EA">
        <w:rPr>
          <w:rFonts w:hint="eastAsia"/>
          <w:szCs w:val="21"/>
        </w:rPr>
        <w:t>）。对于二次损失函数，</w:t>
      </w:r>
      <w:r w:rsidRPr="00F658EA">
        <w:rPr>
          <w:rFonts w:hint="eastAsia"/>
          <w:szCs w:val="21"/>
        </w:rPr>
        <w:t>Hessian</w:t>
      </w:r>
      <w:r w:rsidRPr="00F658EA">
        <w:rPr>
          <w:rFonts w:hint="eastAsia"/>
          <w:szCs w:val="21"/>
        </w:rPr>
        <w:t>在整个轨迹上是常数，因此我们找到了重要性</w:t>
      </w:r>
      <m:oMath>
        <m:sSubSup>
          <m:sSubSupPr>
            <m:ctrlPr>
              <w:rPr>
                <w:rFonts w:ascii="Cambria Math" w:hAnsi="Cambria Math"/>
                <w:i/>
                <w:szCs w:val="21"/>
              </w:rPr>
            </m:ctrlPr>
          </m:sSubSupPr>
          <m:e>
            <m:r>
              <w:rPr>
                <w:rFonts w:ascii="Cambria Math" w:hAnsi="Cambria Math" w:hint="eastAsia"/>
                <w:szCs w:val="21"/>
              </w:rPr>
              <m:t>Ω</m:t>
            </m:r>
            <m:ctrlPr>
              <w:rPr>
                <w:rFonts w:ascii="Cambria Math" w:hAnsi="Cambria Math" w:hint="eastAsia"/>
                <w:i/>
                <w:szCs w:val="21"/>
              </w:rPr>
            </m:ctrlPr>
          </m:e>
          <m:sub>
            <m:r>
              <w:rPr>
                <w:rFonts w:ascii="Cambria Math" w:hAnsi="Cambria Math" w:hint="eastAsia"/>
                <w:szCs w:val="21"/>
              </w:rPr>
              <m:t>k</m:t>
            </m:r>
          </m:sub>
          <m:sup>
            <m:r>
              <w:rPr>
                <w:rFonts w:ascii="Cambria Math" w:hAnsi="Cambria Math" w:hint="eastAsia"/>
                <w:szCs w:val="21"/>
              </w:rPr>
              <m:t>μ</m:t>
            </m:r>
          </m:sup>
        </m:sSubSup>
      </m:oMath>
      <w:r w:rsidRPr="00F658EA">
        <w:rPr>
          <w:rFonts w:hint="eastAsia"/>
          <w:szCs w:val="21"/>
        </w:rPr>
        <w:t>和</w:t>
      </w:r>
      <w:r w:rsidRPr="00F658EA">
        <w:rPr>
          <w:rFonts w:hint="eastAsia"/>
          <w:szCs w:val="21"/>
        </w:rPr>
        <w:t>Hessian</w:t>
      </w:r>
      <w:r w:rsidRPr="00F658EA">
        <w:rPr>
          <w:rFonts w:hint="eastAsia"/>
          <w:szCs w:val="21"/>
        </w:rPr>
        <w:t>在学习的终点之间精确的关系。但对于更一般的损失函数</w:t>
      </w:r>
      <w:r>
        <w:rPr>
          <w:szCs w:val="21"/>
        </w:rPr>
        <w:t>(</w:t>
      </w:r>
      <w:r w:rsidRPr="00F658EA">
        <w:rPr>
          <w:rFonts w:hint="eastAsia"/>
          <w:szCs w:val="21"/>
        </w:rPr>
        <w:t>Hessian</w:t>
      </w:r>
      <w:r w:rsidRPr="00F658EA">
        <w:rPr>
          <w:rFonts w:hint="eastAsia"/>
          <w:szCs w:val="21"/>
        </w:rPr>
        <w:t>沿着轨迹</w:t>
      </w:r>
      <w:r>
        <w:rPr>
          <w:rFonts w:hint="eastAsia"/>
          <w:szCs w:val="21"/>
        </w:rPr>
        <w:t>发生</w:t>
      </w:r>
      <w:r w:rsidRPr="00F658EA">
        <w:rPr>
          <w:rFonts w:hint="eastAsia"/>
          <w:szCs w:val="21"/>
        </w:rPr>
        <w:t>变化</w:t>
      </w:r>
      <w:r>
        <w:rPr>
          <w:szCs w:val="21"/>
        </w:rPr>
        <w:t>)</w:t>
      </w:r>
      <w:r w:rsidRPr="00F658EA">
        <w:rPr>
          <w:rFonts w:hint="eastAsia"/>
          <w:szCs w:val="21"/>
        </w:rPr>
        <w:t>我们不能期望在学习的终点处的重要性</w:t>
      </w:r>
      <m:oMath>
        <m:sSubSup>
          <m:sSubSupPr>
            <m:ctrlPr>
              <w:rPr>
                <w:rFonts w:ascii="Cambria Math" w:hAnsi="Cambria Math"/>
                <w:i/>
                <w:szCs w:val="21"/>
              </w:rPr>
            </m:ctrlPr>
          </m:sSubSupPr>
          <m:e>
            <m:r>
              <w:rPr>
                <w:rFonts w:ascii="Cambria Math" w:hAnsi="Cambria Math" w:hint="eastAsia"/>
                <w:szCs w:val="21"/>
              </w:rPr>
              <m:t>Ω</m:t>
            </m:r>
            <m:ctrlPr>
              <w:rPr>
                <w:rFonts w:ascii="Cambria Math" w:hAnsi="Cambria Math" w:hint="eastAsia"/>
                <w:i/>
                <w:szCs w:val="21"/>
              </w:rPr>
            </m:ctrlPr>
          </m:e>
          <m:sub>
            <m:r>
              <w:rPr>
                <w:rFonts w:ascii="Cambria Math" w:hAnsi="Cambria Math" w:hint="eastAsia"/>
                <w:szCs w:val="21"/>
              </w:rPr>
              <m:t>k</m:t>
            </m:r>
          </m:sub>
          <m:sup>
            <m:r>
              <w:rPr>
                <w:rFonts w:ascii="Cambria Math" w:hAnsi="Cambria Math" w:hint="eastAsia"/>
                <w:szCs w:val="21"/>
              </w:rPr>
              <m:t>μ</m:t>
            </m:r>
          </m:sup>
        </m:sSubSup>
      </m:oMath>
      <w:r w:rsidRPr="00F658EA">
        <w:rPr>
          <w:rFonts w:hint="eastAsia"/>
          <w:szCs w:val="21"/>
        </w:rPr>
        <w:t>和</w:t>
      </w:r>
      <w:r w:rsidRPr="00F658EA">
        <w:rPr>
          <w:rFonts w:hint="eastAsia"/>
          <w:szCs w:val="21"/>
        </w:rPr>
        <w:t>Hessian</w:t>
      </w:r>
      <w:r w:rsidRPr="00F658EA">
        <w:rPr>
          <w:rFonts w:hint="eastAsia"/>
          <w:szCs w:val="21"/>
        </w:rPr>
        <w:t>或</w:t>
      </w:r>
      <w:r>
        <w:rPr>
          <w:rFonts w:hint="eastAsia"/>
          <w:szCs w:val="21"/>
        </w:rPr>
        <w:t>其他</w:t>
      </w:r>
      <w:r w:rsidRPr="00F658EA">
        <w:rPr>
          <w:rFonts w:hint="eastAsia"/>
          <w:szCs w:val="21"/>
        </w:rPr>
        <w:t>相关参数</w:t>
      </w:r>
      <w:r>
        <w:rPr>
          <w:rFonts w:hint="eastAsia"/>
          <w:szCs w:val="21"/>
        </w:rPr>
        <w:t>的</w:t>
      </w:r>
      <w:r w:rsidRPr="00F658EA">
        <w:rPr>
          <w:rFonts w:hint="eastAsia"/>
          <w:szCs w:val="21"/>
        </w:rPr>
        <w:t>敏感性度量（</w:t>
      </w:r>
      <w:proofErr w:type="spellStart"/>
      <w:r w:rsidRPr="00F658EA">
        <w:rPr>
          <w:rFonts w:hint="eastAsia"/>
          <w:szCs w:val="21"/>
        </w:rPr>
        <w:t>Pascanu</w:t>
      </w:r>
      <w:proofErr w:type="spellEnd"/>
      <w:r w:rsidRPr="00F658EA">
        <w:rPr>
          <w:rFonts w:hint="eastAsia"/>
          <w:szCs w:val="21"/>
        </w:rPr>
        <w:t xml:space="preserve"> &amp; </w:t>
      </w:r>
      <w:proofErr w:type="spellStart"/>
      <w:r w:rsidRPr="00F658EA">
        <w:rPr>
          <w:rFonts w:hint="eastAsia"/>
          <w:szCs w:val="21"/>
        </w:rPr>
        <w:t>Bengio</w:t>
      </w:r>
      <w:proofErr w:type="spellEnd"/>
      <w:r w:rsidRPr="00F658EA">
        <w:rPr>
          <w:rFonts w:hint="eastAsia"/>
          <w:szCs w:val="21"/>
        </w:rPr>
        <w:t>，</w:t>
      </w:r>
      <w:r w:rsidRPr="00F658EA">
        <w:rPr>
          <w:rFonts w:hint="eastAsia"/>
          <w:szCs w:val="21"/>
        </w:rPr>
        <w:t>2013</w:t>
      </w:r>
      <w:r w:rsidRPr="00F658EA">
        <w:rPr>
          <w:rFonts w:hint="eastAsia"/>
          <w:szCs w:val="21"/>
        </w:rPr>
        <w:t>；</w:t>
      </w:r>
      <w:r w:rsidRPr="00F658EA">
        <w:rPr>
          <w:rFonts w:hint="eastAsia"/>
          <w:szCs w:val="21"/>
        </w:rPr>
        <w:t>Martens</w:t>
      </w:r>
      <w:r w:rsidRPr="00F658EA">
        <w:rPr>
          <w:rFonts w:hint="eastAsia"/>
          <w:szCs w:val="21"/>
        </w:rPr>
        <w:t>，</w:t>
      </w:r>
      <w:r w:rsidRPr="00F658EA">
        <w:rPr>
          <w:rFonts w:hint="eastAsia"/>
          <w:szCs w:val="21"/>
        </w:rPr>
        <w:t>2016</w:t>
      </w:r>
      <w:r w:rsidRPr="00F658EA">
        <w:rPr>
          <w:rFonts w:hint="eastAsia"/>
          <w:szCs w:val="21"/>
        </w:rPr>
        <w:t>；</w:t>
      </w:r>
      <w:r w:rsidRPr="00F658EA">
        <w:rPr>
          <w:rFonts w:hint="eastAsia"/>
          <w:szCs w:val="21"/>
        </w:rPr>
        <w:t>Kirkpatrick et al.</w:t>
      </w:r>
      <w:r w:rsidRPr="00F658EA">
        <w:rPr>
          <w:rFonts w:hint="eastAsia"/>
          <w:szCs w:val="21"/>
        </w:rPr>
        <w:t>，</w:t>
      </w:r>
      <w:r w:rsidRPr="00F658EA">
        <w:rPr>
          <w:rFonts w:hint="eastAsia"/>
          <w:szCs w:val="21"/>
        </w:rPr>
        <w:t>2017</w:t>
      </w:r>
      <w:r w:rsidRPr="00F658EA">
        <w:rPr>
          <w:rFonts w:hint="eastAsia"/>
          <w:szCs w:val="21"/>
        </w:rPr>
        <w:t>）之间存在简单</w:t>
      </w:r>
      <w:r>
        <w:rPr>
          <w:rFonts w:hint="eastAsia"/>
          <w:szCs w:val="21"/>
        </w:rPr>
        <w:t>的</w:t>
      </w:r>
      <w:r w:rsidRPr="00F658EA">
        <w:rPr>
          <w:rFonts w:hint="eastAsia"/>
          <w:szCs w:val="21"/>
        </w:rPr>
        <w:t>数学对应关系。然而，在实践中，我们发现我们的重要性度量与基于这种端点估计的度量相关，这可能解释了它们在下一节中我们将看到的</w:t>
      </w:r>
      <w:r>
        <w:rPr>
          <w:rFonts w:hint="eastAsia"/>
          <w:szCs w:val="21"/>
        </w:rPr>
        <w:t>有竞争力的</w:t>
      </w:r>
      <w:r w:rsidRPr="00F658EA">
        <w:rPr>
          <w:rFonts w:hint="eastAsia"/>
          <w:szCs w:val="21"/>
        </w:rPr>
        <w:t>有效性。</w:t>
      </w:r>
    </w:p>
    <w:p w14:paraId="6FF54982" w14:textId="64059D61" w:rsidR="00F658EA" w:rsidRPr="00906BEB" w:rsidRDefault="00F658EA" w:rsidP="00F658EA">
      <w:pPr>
        <w:pStyle w:val="1"/>
        <w:rPr>
          <w:rFonts w:eastAsia="宋体"/>
          <w:szCs w:val="21"/>
        </w:rPr>
      </w:pPr>
      <w:r>
        <w:rPr>
          <w:rFonts w:hint="eastAsia"/>
        </w:rPr>
        <w:lastRenderedPageBreak/>
        <w:t xml:space="preserve">5. </w:t>
      </w:r>
      <w:r w:rsidRPr="00F658EA">
        <w:rPr>
          <w:rFonts w:hint="eastAsia"/>
        </w:rPr>
        <w:t>实验</w:t>
      </w:r>
    </w:p>
    <w:p w14:paraId="452F9562" w14:textId="507894FF" w:rsidR="00E27672" w:rsidRPr="00F658EA" w:rsidRDefault="00F658EA" w:rsidP="00941C8B">
      <w:pPr>
        <w:snapToGrid w:val="0"/>
        <w:ind w:firstLine="480"/>
        <w:rPr>
          <w:szCs w:val="21"/>
        </w:rPr>
      </w:pPr>
      <w:r w:rsidRPr="00F658EA">
        <w:rPr>
          <w:rFonts w:hint="eastAsia"/>
          <w:szCs w:val="21"/>
        </w:rPr>
        <w:t>我们在分割和打乱</w:t>
      </w:r>
      <w:r>
        <w:rPr>
          <w:rFonts w:hint="eastAsia"/>
          <w:szCs w:val="21"/>
        </w:rPr>
        <w:t>版本</w:t>
      </w:r>
      <w:r w:rsidRPr="00F658EA">
        <w:rPr>
          <w:rFonts w:hint="eastAsia"/>
          <w:szCs w:val="21"/>
        </w:rPr>
        <w:t>的</w:t>
      </w:r>
      <w:r w:rsidRPr="00F658EA">
        <w:rPr>
          <w:rFonts w:hint="eastAsia"/>
          <w:szCs w:val="21"/>
        </w:rPr>
        <w:t>MNIST</w:t>
      </w:r>
      <w:r w:rsidRPr="00F658EA">
        <w:rPr>
          <w:rFonts w:hint="eastAsia"/>
          <w:szCs w:val="21"/>
        </w:rPr>
        <w:t>（</w:t>
      </w:r>
      <w:proofErr w:type="spellStart"/>
      <w:r w:rsidRPr="00F658EA">
        <w:rPr>
          <w:rFonts w:hint="eastAsia"/>
          <w:szCs w:val="21"/>
        </w:rPr>
        <w:t>LeCun</w:t>
      </w:r>
      <w:proofErr w:type="spellEnd"/>
      <w:r w:rsidRPr="00F658EA">
        <w:rPr>
          <w:rFonts w:hint="eastAsia"/>
          <w:szCs w:val="21"/>
        </w:rPr>
        <w:t>等，</w:t>
      </w:r>
      <w:r w:rsidRPr="00F658EA">
        <w:rPr>
          <w:rFonts w:hint="eastAsia"/>
          <w:szCs w:val="21"/>
        </w:rPr>
        <w:t>1998</w:t>
      </w:r>
      <w:r w:rsidRPr="00F658EA">
        <w:rPr>
          <w:rFonts w:hint="eastAsia"/>
          <w:szCs w:val="21"/>
        </w:rPr>
        <w:t>；</w:t>
      </w:r>
      <w:r w:rsidRPr="00F658EA">
        <w:rPr>
          <w:rFonts w:hint="eastAsia"/>
          <w:szCs w:val="21"/>
        </w:rPr>
        <w:t>Good- fellow</w:t>
      </w:r>
      <w:r w:rsidRPr="00F658EA">
        <w:rPr>
          <w:rFonts w:hint="eastAsia"/>
          <w:szCs w:val="21"/>
        </w:rPr>
        <w:t>等，</w:t>
      </w:r>
      <w:r w:rsidRPr="00F658EA">
        <w:rPr>
          <w:rFonts w:hint="eastAsia"/>
          <w:szCs w:val="21"/>
        </w:rPr>
        <w:t>2013</w:t>
      </w:r>
      <w:r w:rsidRPr="00F658EA">
        <w:rPr>
          <w:rFonts w:hint="eastAsia"/>
          <w:szCs w:val="21"/>
        </w:rPr>
        <w:t>）以及</w:t>
      </w:r>
      <w:r w:rsidRPr="00F658EA">
        <w:rPr>
          <w:rFonts w:hint="eastAsia"/>
          <w:szCs w:val="21"/>
        </w:rPr>
        <w:t>CIFAR-10</w:t>
      </w:r>
      <w:r w:rsidRPr="00F658EA">
        <w:rPr>
          <w:rFonts w:hint="eastAsia"/>
          <w:szCs w:val="21"/>
        </w:rPr>
        <w:t>和</w:t>
      </w:r>
      <w:r w:rsidRPr="00F658EA">
        <w:rPr>
          <w:rFonts w:hint="eastAsia"/>
          <w:szCs w:val="21"/>
        </w:rPr>
        <w:t>CIFAR-100</w:t>
      </w:r>
      <w:r w:rsidRPr="00F658EA">
        <w:rPr>
          <w:rFonts w:hint="eastAsia"/>
          <w:szCs w:val="21"/>
        </w:rPr>
        <w:t>（</w:t>
      </w:r>
      <w:proofErr w:type="spellStart"/>
      <w:r w:rsidRPr="00F658EA">
        <w:rPr>
          <w:rFonts w:hint="eastAsia"/>
          <w:szCs w:val="21"/>
        </w:rPr>
        <w:t>Krizhevsky</w:t>
      </w:r>
      <w:proofErr w:type="spellEnd"/>
      <w:r w:rsidRPr="00F658EA">
        <w:rPr>
          <w:rFonts w:hint="eastAsia"/>
          <w:szCs w:val="21"/>
        </w:rPr>
        <w:t xml:space="preserve"> &amp; Hinton</w:t>
      </w:r>
      <w:r w:rsidRPr="00F658EA">
        <w:rPr>
          <w:rFonts w:hint="eastAsia"/>
          <w:szCs w:val="21"/>
        </w:rPr>
        <w:t>，</w:t>
      </w:r>
      <w:r w:rsidRPr="00F658EA">
        <w:rPr>
          <w:rFonts w:hint="eastAsia"/>
          <w:szCs w:val="21"/>
        </w:rPr>
        <w:t>2009</w:t>
      </w:r>
      <w:r w:rsidRPr="00F658EA">
        <w:rPr>
          <w:rFonts w:hint="eastAsia"/>
          <w:szCs w:val="21"/>
        </w:rPr>
        <w:t>）的分割版本上评估了我们的连续学习方法。</w:t>
      </w:r>
    </w:p>
    <w:p w14:paraId="0A8AA9CC" w14:textId="7C491FAB" w:rsidR="000029CD" w:rsidRDefault="00F658EA" w:rsidP="00F658EA">
      <w:pPr>
        <w:pStyle w:val="2"/>
      </w:pPr>
      <w:r w:rsidRPr="00F658EA">
        <w:rPr>
          <w:rFonts w:hint="eastAsia"/>
        </w:rPr>
        <w:t>5.1</w:t>
      </w:r>
      <w:r w:rsidRPr="00F658EA">
        <w:rPr>
          <w:rFonts w:hint="eastAsia"/>
        </w:rPr>
        <w:t>．</w:t>
      </w:r>
      <w:r w:rsidRPr="00F658EA">
        <w:rPr>
          <w:rFonts w:hint="eastAsia"/>
        </w:rPr>
        <w:t xml:space="preserve"> </w:t>
      </w:r>
      <w:r w:rsidRPr="00F658EA">
        <w:rPr>
          <w:rFonts w:hint="eastAsia"/>
        </w:rPr>
        <w:t>分割</w:t>
      </w:r>
      <w:r w:rsidRPr="00F658EA">
        <w:rPr>
          <w:rFonts w:hint="eastAsia"/>
        </w:rPr>
        <w:t>MNIST</w:t>
      </w:r>
    </w:p>
    <w:p w14:paraId="7D9EE85F" w14:textId="03A42DEE" w:rsidR="00F658EA" w:rsidRDefault="009C6B4A" w:rsidP="009C6B4A">
      <w:pPr>
        <w:snapToGrid w:val="0"/>
        <w:ind w:firstLine="480"/>
        <w:rPr>
          <w:szCs w:val="21"/>
        </w:rPr>
      </w:pPr>
      <w:r w:rsidRPr="009C6B4A">
        <w:rPr>
          <w:rFonts w:hint="eastAsia"/>
          <w:szCs w:val="21"/>
        </w:rPr>
        <w:t>我们首先在分割的</w:t>
      </w:r>
      <w:r w:rsidRPr="009C6B4A">
        <w:rPr>
          <w:rFonts w:hint="eastAsia"/>
          <w:szCs w:val="21"/>
        </w:rPr>
        <w:t>MNIST</w:t>
      </w:r>
      <w:r w:rsidRPr="009C6B4A">
        <w:rPr>
          <w:rFonts w:hint="eastAsia"/>
          <w:szCs w:val="21"/>
        </w:rPr>
        <w:t>基准上评估了我们的算法。在这个基准中，我们将完整的</w:t>
      </w:r>
      <w:r w:rsidRPr="009C6B4A">
        <w:rPr>
          <w:rFonts w:hint="eastAsia"/>
          <w:szCs w:val="21"/>
        </w:rPr>
        <w:t>MNIST</w:t>
      </w:r>
      <w:r w:rsidRPr="009C6B4A">
        <w:rPr>
          <w:rFonts w:hint="eastAsia"/>
          <w:szCs w:val="21"/>
        </w:rPr>
        <w:t>训练数据集分为</w:t>
      </w:r>
      <w:r w:rsidRPr="009C6B4A">
        <w:rPr>
          <w:rFonts w:hint="eastAsia"/>
          <w:szCs w:val="21"/>
        </w:rPr>
        <w:t>5</w:t>
      </w:r>
      <w:r w:rsidRPr="009C6B4A">
        <w:rPr>
          <w:rFonts w:hint="eastAsia"/>
          <w:szCs w:val="21"/>
        </w:rPr>
        <w:t>个连续数字的子集。这</w:t>
      </w:r>
      <w:r w:rsidRPr="009C6B4A">
        <w:rPr>
          <w:rFonts w:hint="eastAsia"/>
          <w:szCs w:val="21"/>
        </w:rPr>
        <w:t>5</w:t>
      </w:r>
      <w:r w:rsidRPr="009C6B4A">
        <w:rPr>
          <w:rFonts w:hint="eastAsia"/>
          <w:szCs w:val="21"/>
        </w:rPr>
        <w:t>个任务对应于学习区分从</w:t>
      </w:r>
      <w:r w:rsidRPr="009C6B4A">
        <w:rPr>
          <w:rFonts w:hint="eastAsia"/>
          <w:szCs w:val="21"/>
        </w:rPr>
        <w:t>0</w:t>
      </w:r>
      <w:r w:rsidRPr="009C6B4A">
        <w:rPr>
          <w:rFonts w:hint="eastAsia"/>
          <w:szCs w:val="21"/>
        </w:rPr>
        <w:t>到</w:t>
      </w:r>
      <w:r w:rsidRPr="009C6B4A">
        <w:rPr>
          <w:rFonts w:hint="eastAsia"/>
          <w:szCs w:val="21"/>
        </w:rPr>
        <w:t>10</w:t>
      </w:r>
      <w:r w:rsidRPr="009C6B4A">
        <w:rPr>
          <w:rFonts w:hint="eastAsia"/>
          <w:szCs w:val="21"/>
        </w:rPr>
        <w:t>的两个连续数字。我们使用了一个小的多层感知器（</w:t>
      </w:r>
      <w:r w:rsidRPr="009C6B4A">
        <w:rPr>
          <w:rFonts w:hint="eastAsia"/>
          <w:szCs w:val="21"/>
        </w:rPr>
        <w:t>MLP</w:t>
      </w:r>
      <w:r w:rsidRPr="009C6B4A">
        <w:rPr>
          <w:rFonts w:hint="eastAsia"/>
          <w:szCs w:val="21"/>
        </w:rPr>
        <w:t>），它只有两个隐藏层，每个隐藏层由</w:t>
      </w:r>
      <w:r w:rsidRPr="009C6B4A">
        <w:rPr>
          <w:rFonts w:hint="eastAsia"/>
          <w:szCs w:val="21"/>
        </w:rPr>
        <w:t>256</w:t>
      </w:r>
      <w:r w:rsidRPr="009C6B4A">
        <w:rPr>
          <w:rFonts w:hint="eastAsia"/>
          <w:szCs w:val="21"/>
        </w:rPr>
        <w:t>个单元组成，</w:t>
      </w:r>
      <w:r>
        <w:rPr>
          <w:rFonts w:hint="eastAsia"/>
          <w:szCs w:val="21"/>
        </w:rPr>
        <w:t>使用</w:t>
      </w:r>
      <w:proofErr w:type="spellStart"/>
      <w:r w:rsidRPr="009C6B4A">
        <w:rPr>
          <w:rFonts w:hint="eastAsia"/>
          <w:szCs w:val="21"/>
        </w:rPr>
        <w:t>ReLU</w:t>
      </w:r>
      <w:proofErr w:type="spellEnd"/>
      <w:r w:rsidRPr="009C6B4A">
        <w:rPr>
          <w:rFonts w:hint="eastAsia"/>
          <w:szCs w:val="21"/>
        </w:rPr>
        <w:t>非线性</w:t>
      </w:r>
      <w:r>
        <w:rPr>
          <w:rFonts w:hint="eastAsia"/>
          <w:szCs w:val="21"/>
        </w:rPr>
        <w:t>激活函数</w:t>
      </w:r>
      <w:r w:rsidRPr="009C6B4A">
        <w:rPr>
          <w:rFonts w:hint="eastAsia"/>
          <w:szCs w:val="21"/>
        </w:rPr>
        <w:t>，以及一个标准</w:t>
      </w:r>
      <w:r>
        <w:rPr>
          <w:rFonts w:hint="eastAsia"/>
          <w:szCs w:val="21"/>
        </w:rPr>
        <w:t>的类别交叉熵</w:t>
      </w:r>
      <w:r w:rsidR="007842A2">
        <w:rPr>
          <w:rFonts w:hint="eastAsia"/>
          <w:szCs w:val="21"/>
        </w:rPr>
        <w:t>。</w:t>
      </w:r>
      <w:r w:rsidR="007842A2" w:rsidRPr="007842A2">
        <w:rPr>
          <w:rFonts w:hint="eastAsia"/>
          <w:szCs w:val="21"/>
        </w:rPr>
        <w:t>为了避免数字之间在</w:t>
      </w:r>
      <w:r w:rsidR="007842A2">
        <w:rPr>
          <w:rFonts w:hint="eastAsia"/>
          <w:szCs w:val="21"/>
        </w:rPr>
        <w:t>输出</w:t>
      </w:r>
      <w:r w:rsidR="007842A2" w:rsidRPr="007842A2">
        <w:rPr>
          <w:rFonts w:hint="eastAsia"/>
          <w:szCs w:val="21"/>
        </w:rPr>
        <w:t>层上的串扰，我们使用了多头方法，其中在</w:t>
      </w:r>
      <w:r w:rsidR="007842A2">
        <w:rPr>
          <w:rFonts w:hint="eastAsia"/>
          <w:szCs w:val="21"/>
        </w:rPr>
        <w:t>输出</w:t>
      </w:r>
      <w:r w:rsidR="007842A2" w:rsidRPr="007842A2">
        <w:rPr>
          <w:rFonts w:hint="eastAsia"/>
          <w:szCs w:val="21"/>
        </w:rPr>
        <w:t>层上的</w:t>
      </w:r>
      <w:r w:rsidR="007842A2">
        <w:rPr>
          <w:rFonts w:hint="eastAsia"/>
          <w:szCs w:val="21"/>
        </w:rPr>
        <w:t>类别</w:t>
      </w:r>
      <w:r w:rsidR="007842A2" w:rsidRPr="007842A2">
        <w:rPr>
          <w:rFonts w:hint="eastAsia"/>
          <w:szCs w:val="21"/>
        </w:rPr>
        <w:t>交叉熵损失仅计算当前任务中存在的数字。最后，我们使用</w:t>
      </w:r>
      <w:r w:rsidR="007842A2" w:rsidRPr="007842A2">
        <w:rPr>
          <w:szCs w:val="21"/>
        </w:rPr>
        <w:t>64</w:t>
      </w:r>
      <w:r w:rsidR="007842A2" w:rsidRPr="007842A2">
        <w:rPr>
          <w:rFonts w:hint="eastAsia"/>
          <w:szCs w:val="21"/>
        </w:rPr>
        <w:t>的</w:t>
      </w:r>
      <w:r w:rsidR="007842A2">
        <w:rPr>
          <w:rFonts w:hint="eastAsia"/>
          <w:szCs w:val="21"/>
        </w:rPr>
        <w:t>最小</w:t>
      </w:r>
      <w:r w:rsidR="007842A2" w:rsidRPr="007842A2">
        <w:rPr>
          <w:rFonts w:hint="eastAsia"/>
          <w:szCs w:val="21"/>
        </w:rPr>
        <w:t>批次大小来优化我们的网络，并训练了</w:t>
      </w:r>
      <w:r w:rsidR="007842A2" w:rsidRPr="007842A2">
        <w:rPr>
          <w:szCs w:val="21"/>
        </w:rPr>
        <w:t>10</w:t>
      </w:r>
      <w:r w:rsidR="007842A2" w:rsidRPr="007842A2">
        <w:rPr>
          <w:rFonts w:hint="eastAsia"/>
          <w:szCs w:val="21"/>
        </w:rPr>
        <w:t>个</w:t>
      </w:r>
      <w:r w:rsidR="007842A2" w:rsidRPr="007842A2">
        <w:rPr>
          <w:szCs w:val="21"/>
        </w:rPr>
        <w:t>epoch</w:t>
      </w:r>
      <w:r w:rsidR="007842A2" w:rsidRPr="007842A2">
        <w:rPr>
          <w:rFonts w:hint="eastAsia"/>
          <w:szCs w:val="21"/>
        </w:rPr>
        <w:t>。为了在较少的</w:t>
      </w:r>
      <w:r w:rsidR="007842A2" w:rsidRPr="007842A2">
        <w:rPr>
          <w:szCs w:val="21"/>
        </w:rPr>
        <w:t>epoch</w:t>
      </w:r>
      <w:r w:rsidR="007842A2" w:rsidRPr="007842A2">
        <w:rPr>
          <w:rFonts w:hint="eastAsia"/>
          <w:szCs w:val="21"/>
        </w:rPr>
        <w:t>数下获得良好的绝对性能，我们使用了自适应优化器</w:t>
      </w:r>
      <w:r w:rsidR="007842A2" w:rsidRPr="007842A2">
        <w:rPr>
          <w:szCs w:val="21"/>
        </w:rPr>
        <w:t>Adam</w:t>
      </w:r>
      <w:r w:rsidR="007842A2" w:rsidRPr="007842A2">
        <w:rPr>
          <w:rFonts w:hint="eastAsia"/>
          <w:szCs w:val="21"/>
        </w:rPr>
        <w:t>（</w:t>
      </w:r>
      <w:proofErr w:type="spellStart"/>
      <w:r w:rsidR="007842A2" w:rsidRPr="007842A2">
        <w:rPr>
          <w:szCs w:val="21"/>
        </w:rPr>
        <w:t>Kingma</w:t>
      </w:r>
      <w:proofErr w:type="spellEnd"/>
      <w:r w:rsidR="007842A2" w:rsidRPr="007842A2">
        <w:rPr>
          <w:szCs w:val="21"/>
        </w:rPr>
        <w:t xml:space="preserve"> &amp; Ba</w:t>
      </w:r>
      <w:r w:rsidR="007842A2" w:rsidRPr="007842A2">
        <w:rPr>
          <w:rFonts w:hint="eastAsia"/>
          <w:szCs w:val="21"/>
        </w:rPr>
        <w:t>，</w:t>
      </w:r>
      <w:r w:rsidR="007842A2" w:rsidRPr="007842A2">
        <w:rPr>
          <w:szCs w:val="21"/>
        </w:rPr>
        <w:t>2014</w:t>
      </w:r>
      <w:r w:rsidR="007842A2" w:rsidRPr="007842A2">
        <w:rPr>
          <w:rFonts w:hint="eastAsia"/>
          <w:szCs w:val="21"/>
        </w:rPr>
        <w:t>）（</w:t>
      </w:r>
      <m:oMath>
        <m:r>
          <w:rPr>
            <w:rFonts w:ascii="Cambria Math" w:hAnsi="Cambria Math" w:hint="eastAsia"/>
            <w:szCs w:val="21"/>
          </w:rPr>
          <m:t>η</m:t>
        </m:r>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m:t>
        </m:r>
        <m:r>
          <w:rPr>
            <w:rFonts w:ascii="Cambria Math" w:hAnsi="Cambria Math" w:hint="eastAsia"/>
            <w:szCs w:val="21"/>
          </w:rPr>
          <m:t>β</m:t>
        </m:r>
        <m:r>
          <w:rPr>
            <w:rFonts w:ascii="Cambria Math" w:hAnsi="Cambria Math"/>
            <w:szCs w:val="21"/>
          </w:rPr>
          <m:t>1=0.9,</m:t>
        </m:r>
        <m:r>
          <w:rPr>
            <w:rFonts w:ascii="Cambria Math" w:hAnsi="Cambria Math" w:hint="eastAsia"/>
            <w:szCs w:val="21"/>
          </w:rPr>
          <m:t>β</m:t>
        </m:r>
        <m:r>
          <w:rPr>
            <w:rFonts w:ascii="Cambria Math" w:hAnsi="Cambria Math"/>
            <w:szCs w:val="21"/>
          </w:rPr>
          <m:t>2=0.999</m:t>
        </m:r>
      </m:oMath>
      <w:r w:rsidR="007842A2" w:rsidRPr="007842A2">
        <w:rPr>
          <w:rFonts w:hint="eastAsia"/>
          <w:szCs w:val="21"/>
        </w:rPr>
        <w:t>）。在这个基准测试中，每个任务训练后都会重置优化器状态。</w:t>
      </w:r>
    </w:p>
    <w:p w14:paraId="3D96E9B0" w14:textId="60C87525" w:rsidR="007842A2" w:rsidRDefault="007842A2" w:rsidP="009C6B4A">
      <w:pPr>
        <w:snapToGrid w:val="0"/>
        <w:ind w:firstLine="480"/>
        <w:rPr>
          <w:szCs w:val="21"/>
        </w:rPr>
      </w:pPr>
      <w:r w:rsidRPr="007842A2">
        <w:rPr>
          <w:rFonts w:hint="eastAsia"/>
          <w:szCs w:val="21"/>
        </w:rPr>
        <w:t>为了评估性能，我们计算了之前所有任务的上平均分类准确率与训练任务数量的函数关系。现在，我们将比较我们开启（</w:t>
      </w:r>
      <m:oMath>
        <m:r>
          <w:rPr>
            <w:rFonts w:ascii="Cambria Math" w:hAnsi="Cambria Math" w:hint="eastAsia"/>
            <w:szCs w:val="21"/>
          </w:rPr>
          <m:t>c = 1</m:t>
        </m:r>
      </m:oMath>
      <w:r w:rsidRPr="007842A2">
        <w:rPr>
          <w:rFonts w:hint="eastAsia"/>
          <w:szCs w:val="21"/>
        </w:rPr>
        <w:t>）和关闭（</w:t>
      </w:r>
      <m:oMath>
        <m:r>
          <w:rPr>
            <w:rFonts w:ascii="Cambria Math" w:hAnsi="Cambria Math" w:hint="eastAsia"/>
            <w:szCs w:val="21"/>
          </w:rPr>
          <m:t>c = 0</m:t>
        </m:r>
      </m:oMath>
      <w:r w:rsidRPr="007842A2">
        <w:rPr>
          <w:rFonts w:hint="eastAsia"/>
          <w:szCs w:val="21"/>
        </w:rPr>
        <w:t>）</w:t>
      </w:r>
      <w:r w:rsidR="00842369">
        <w:rPr>
          <w:rFonts w:hint="eastAsia"/>
          <w:szCs w:val="21"/>
        </w:rPr>
        <w:t>巩固</w:t>
      </w:r>
      <w:r>
        <w:rPr>
          <w:rFonts w:hint="eastAsia"/>
          <w:szCs w:val="21"/>
        </w:rPr>
        <w:t>惩罚</w:t>
      </w:r>
      <w:r w:rsidRPr="007842A2">
        <w:rPr>
          <w:rFonts w:hint="eastAsia"/>
          <w:szCs w:val="21"/>
        </w:rPr>
        <w:t>网络之间的性能。在训练第一个任务时，由于没有可用于正则化的过去经验，</w:t>
      </w:r>
      <w:r w:rsidR="00842369">
        <w:rPr>
          <w:rFonts w:hint="eastAsia"/>
          <w:szCs w:val="21"/>
        </w:rPr>
        <w:t>巩固</w:t>
      </w:r>
      <w:r w:rsidRPr="007842A2">
        <w:rPr>
          <w:rFonts w:hint="eastAsia"/>
          <w:szCs w:val="21"/>
        </w:rPr>
        <w:t>惩罚对于两种情况都为零。当训练数字“</w:t>
      </w:r>
      <w:r w:rsidRPr="007842A2">
        <w:rPr>
          <w:rFonts w:hint="eastAsia"/>
          <w:szCs w:val="21"/>
        </w:rPr>
        <w:t>2</w:t>
      </w:r>
      <w:r w:rsidRPr="007842A2">
        <w:rPr>
          <w:rFonts w:hint="eastAsia"/>
          <w:szCs w:val="21"/>
        </w:rPr>
        <w:t>”和“</w:t>
      </w:r>
      <w:r w:rsidRPr="007842A2">
        <w:rPr>
          <w:rFonts w:hint="eastAsia"/>
          <w:szCs w:val="21"/>
        </w:rPr>
        <w:t>3</w:t>
      </w:r>
      <w:r w:rsidRPr="007842A2">
        <w:rPr>
          <w:rFonts w:hint="eastAsia"/>
          <w:szCs w:val="21"/>
        </w:rPr>
        <w:t>”（任务</w:t>
      </w:r>
      <w:r w:rsidRPr="007842A2">
        <w:rPr>
          <w:rFonts w:hint="eastAsia"/>
          <w:szCs w:val="21"/>
        </w:rPr>
        <w:t>2</w:t>
      </w:r>
      <w:r w:rsidRPr="007842A2">
        <w:rPr>
          <w:rFonts w:hint="eastAsia"/>
          <w:szCs w:val="21"/>
        </w:rPr>
        <w:t>）时，具有</w:t>
      </w:r>
      <w:r w:rsidR="00842369">
        <w:rPr>
          <w:rFonts w:hint="eastAsia"/>
          <w:szCs w:val="21"/>
        </w:rPr>
        <w:t>巩固</w:t>
      </w:r>
      <w:r w:rsidRPr="007842A2">
        <w:rPr>
          <w:rFonts w:hint="eastAsia"/>
          <w:szCs w:val="21"/>
        </w:rPr>
        <w:t>和无</w:t>
      </w:r>
      <w:r w:rsidR="00842369">
        <w:rPr>
          <w:rFonts w:hint="eastAsia"/>
          <w:szCs w:val="21"/>
        </w:rPr>
        <w:t>巩固</w:t>
      </w:r>
      <w:r>
        <w:rPr>
          <w:rFonts w:hint="eastAsia"/>
          <w:szCs w:val="21"/>
        </w:rPr>
        <w:t>惩罚</w:t>
      </w:r>
      <w:r w:rsidRPr="007842A2">
        <w:rPr>
          <w:rFonts w:hint="eastAsia"/>
          <w:szCs w:val="21"/>
        </w:rPr>
        <w:t>的网络在任务</w:t>
      </w:r>
      <w:r w:rsidRPr="007842A2">
        <w:rPr>
          <w:rFonts w:hint="eastAsia"/>
          <w:szCs w:val="21"/>
        </w:rPr>
        <w:t>2</w:t>
      </w:r>
      <w:r w:rsidRPr="007842A2">
        <w:rPr>
          <w:rFonts w:hint="eastAsia"/>
          <w:szCs w:val="21"/>
        </w:rPr>
        <w:t>上都表现出接近于</w:t>
      </w:r>
      <w:r w:rsidRPr="007842A2">
        <w:rPr>
          <w:rFonts w:hint="eastAsia"/>
          <w:szCs w:val="21"/>
        </w:rPr>
        <w:t>1</w:t>
      </w:r>
      <w:r w:rsidRPr="007842A2">
        <w:rPr>
          <w:rFonts w:hint="eastAsia"/>
          <w:szCs w:val="21"/>
        </w:rPr>
        <w:t>的准确性。然而，</w:t>
      </w:r>
      <w:r w:rsidR="00842369">
        <w:rPr>
          <w:rFonts w:hint="eastAsia"/>
          <w:szCs w:val="21"/>
        </w:rPr>
        <w:t>无巩固</w:t>
      </w:r>
      <w:r w:rsidRPr="007842A2">
        <w:rPr>
          <w:rFonts w:hint="eastAsia"/>
          <w:szCs w:val="21"/>
        </w:rPr>
        <w:t>网络的准确性在任务</w:t>
      </w:r>
      <w:r w:rsidRPr="007842A2">
        <w:rPr>
          <w:rFonts w:hint="eastAsia"/>
          <w:szCs w:val="21"/>
        </w:rPr>
        <w:t>1</w:t>
      </w:r>
      <w:r w:rsidRPr="007842A2">
        <w:rPr>
          <w:rFonts w:hint="eastAsia"/>
          <w:szCs w:val="21"/>
        </w:rPr>
        <w:t>上出现了大幅下降（图</w:t>
      </w:r>
      <w:r w:rsidRPr="007842A2">
        <w:rPr>
          <w:rFonts w:hint="eastAsia"/>
          <w:szCs w:val="21"/>
        </w:rPr>
        <w:t>3</w:t>
      </w:r>
      <w:r w:rsidRPr="007842A2">
        <w:rPr>
          <w:rFonts w:hint="eastAsia"/>
          <w:szCs w:val="21"/>
        </w:rPr>
        <w:t>）。</w:t>
      </w:r>
    </w:p>
    <w:p w14:paraId="4B4F8247" w14:textId="3D8F6E09" w:rsidR="007842A2" w:rsidRDefault="007842A2" w:rsidP="009C6B4A">
      <w:pPr>
        <w:snapToGrid w:val="0"/>
        <w:ind w:firstLine="480"/>
        <w:rPr>
          <w:szCs w:val="21"/>
        </w:rPr>
      </w:pPr>
      <w:r w:rsidRPr="007842A2">
        <w:rPr>
          <w:rFonts w:hint="eastAsia"/>
          <w:szCs w:val="21"/>
        </w:rPr>
        <w:t>相比之下，具有整合</w:t>
      </w:r>
      <w:r>
        <w:rPr>
          <w:rFonts w:hint="eastAsia"/>
          <w:szCs w:val="21"/>
        </w:rPr>
        <w:t>惩罚</w:t>
      </w:r>
      <w:r w:rsidRPr="007842A2">
        <w:rPr>
          <w:rFonts w:hint="eastAsia"/>
          <w:szCs w:val="21"/>
        </w:rPr>
        <w:t>的网络在任务</w:t>
      </w:r>
      <w:r w:rsidRPr="007842A2">
        <w:rPr>
          <w:rFonts w:hint="eastAsia"/>
          <w:szCs w:val="21"/>
        </w:rPr>
        <w:t>1</w:t>
      </w:r>
      <w:r w:rsidRPr="007842A2">
        <w:rPr>
          <w:rFonts w:hint="eastAsia"/>
          <w:szCs w:val="21"/>
        </w:rPr>
        <w:t>上的准确性仅受到轻微损害，并且两个任务的平均准确性都接近于</w:t>
      </w:r>
      <w:r w:rsidRPr="007842A2">
        <w:rPr>
          <w:rFonts w:hint="eastAsia"/>
          <w:szCs w:val="21"/>
        </w:rPr>
        <w:t>1</w:t>
      </w:r>
      <w:r w:rsidRPr="007842A2">
        <w:rPr>
          <w:rFonts w:hint="eastAsia"/>
          <w:szCs w:val="21"/>
        </w:rPr>
        <w:t>。同样，当网络看到所有</w:t>
      </w:r>
      <w:r w:rsidRPr="007842A2">
        <w:rPr>
          <w:rFonts w:hint="eastAsia"/>
          <w:szCs w:val="21"/>
        </w:rPr>
        <w:t>MNIST</w:t>
      </w:r>
      <w:r w:rsidRPr="007842A2">
        <w:rPr>
          <w:rFonts w:hint="eastAsia"/>
          <w:szCs w:val="21"/>
        </w:rPr>
        <w:t>数字时，没有整合的网络在任务</w:t>
      </w:r>
      <w:r w:rsidRPr="007842A2">
        <w:rPr>
          <w:rFonts w:hint="eastAsia"/>
          <w:szCs w:val="21"/>
        </w:rPr>
        <w:t>1</w:t>
      </w:r>
      <w:r w:rsidRPr="007842A2">
        <w:rPr>
          <w:rFonts w:hint="eastAsia"/>
          <w:szCs w:val="21"/>
        </w:rPr>
        <w:t>和前两个任务上的准确性平均值已降至随机水平，而具有整合的网络在这些任务上的性能仅出现轻微下降（图</w:t>
      </w:r>
      <w:r w:rsidRPr="007842A2">
        <w:rPr>
          <w:rFonts w:hint="eastAsia"/>
          <w:szCs w:val="21"/>
        </w:rPr>
        <w:t>3</w:t>
      </w:r>
      <w:r w:rsidRPr="007842A2">
        <w:rPr>
          <w:rFonts w:hint="eastAsia"/>
          <w:szCs w:val="21"/>
        </w:rPr>
        <w:t>）。</w:t>
      </w:r>
    </w:p>
    <w:p w14:paraId="02EF60B6" w14:textId="6EDC0519" w:rsidR="00A82FDF" w:rsidRDefault="00A82FDF" w:rsidP="00A82FDF">
      <w:pPr>
        <w:snapToGrid w:val="0"/>
        <w:ind w:firstLineChars="0" w:firstLine="0"/>
        <w:jc w:val="center"/>
        <w:rPr>
          <w:szCs w:val="21"/>
        </w:rPr>
      </w:pPr>
      <w:r w:rsidRPr="00A82FDF">
        <w:rPr>
          <w:noProof/>
          <w:szCs w:val="21"/>
        </w:rPr>
        <w:drawing>
          <wp:inline distT="0" distB="0" distL="0" distR="0" wp14:anchorId="09BC8739" wp14:editId="3B8D1D00">
            <wp:extent cx="5759450" cy="1500505"/>
            <wp:effectExtent l="0" t="0" r="6350" b="0"/>
            <wp:docPr id="1082904789"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04789" name="图片 1" descr="图片包含 图表&#10;&#10;描述已自动生成"/>
                    <pic:cNvPicPr/>
                  </pic:nvPicPr>
                  <pic:blipFill>
                    <a:blip r:embed="rId10"/>
                    <a:stretch>
                      <a:fillRect/>
                    </a:stretch>
                  </pic:blipFill>
                  <pic:spPr>
                    <a:xfrm>
                      <a:off x="0" y="0"/>
                      <a:ext cx="5759450" cy="1500505"/>
                    </a:xfrm>
                    <a:prstGeom prst="rect">
                      <a:avLst/>
                    </a:prstGeom>
                  </pic:spPr>
                </pic:pic>
              </a:graphicData>
            </a:graphic>
          </wp:inline>
        </w:drawing>
      </w:r>
    </w:p>
    <w:p w14:paraId="3C4D2B46" w14:textId="54035800" w:rsidR="00A82FDF" w:rsidRPr="00A82FDF" w:rsidRDefault="00A82FDF" w:rsidP="00A82FDF">
      <w:pPr>
        <w:snapToGrid w:val="0"/>
        <w:ind w:firstLine="428"/>
        <w:jc w:val="center"/>
        <w:rPr>
          <w:rFonts w:ascii="宋体" w:hAnsi="宋体"/>
          <w:b/>
          <w:sz w:val="21"/>
          <w:szCs w:val="21"/>
        </w:rPr>
      </w:pPr>
      <w:r w:rsidRPr="00A82FDF">
        <w:rPr>
          <w:rFonts w:ascii="宋体" w:hAnsi="宋体" w:hint="eastAsia"/>
          <w:b/>
          <w:sz w:val="21"/>
          <w:szCs w:val="21"/>
        </w:rPr>
        <w:t>图3 分割MNIST基准测试中平均分类准确率随任务数量的变化。前五个</w:t>
      </w:r>
      <w:r>
        <w:rPr>
          <w:rFonts w:ascii="宋体" w:hAnsi="宋体" w:hint="eastAsia"/>
          <w:b/>
          <w:sz w:val="21"/>
          <w:szCs w:val="21"/>
        </w:rPr>
        <w:t>图表</w:t>
      </w:r>
      <w:r w:rsidRPr="00A82FDF">
        <w:rPr>
          <w:rFonts w:ascii="宋体" w:hAnsi="宋体" w:hint="eastAsia"/>
          <w:b/>
          <w:sz w:val="21"/>
          <w:szCs w:val="21"/>
        </w:rPr>
        <w:t>显示由两个MNIST数字组成的五个任务的分类准确率，随连续任务数量的变化而变化。最右边的</w:t>
      </w:r>
      <w:r>
        <w:rPr>
          <w:rFonts w:ascii="宋体" w:hAnsi="宋体" w:hint="eastAsia"/>
          <w:b/>
          <w:sz w:val="21"/>
          <w:szCs w:val="21"/>
        </w:rPr>
        <w:t>图表</w:t>
      </w:r>
      <w:r w:rsidRPr="00A82FDF">
        <w:rPr>
          <w:rFonts w:ascii="宋体" w:hAnsi="宋体" w:hint="eastAsia"/>
          <w:b/>
          <w:sz w:val="21"/>
          <w:szCs w:val="21"/>
        </w:rPr>
        <w:t>显示平均准确率，这是通过对过去任务的准确率进行平均计算得出的，其中</w:t>
      </w:r>
      <m:oMath>
        <m:r>
          <m:rPr>
            <m:sty m:val="bi"/>
          </m:rPr>
          <w:rPr>
            <w:rFonts w:ascii="Cambria Math" w:hAnsi="Cambria Math" w:hint="eastAsia"/>
            <w:sz w:val="21"/>
            <w:szCs w:val="21"/>
          </w:rPr>
          <m:t>ν &lt; μ</m:t>
        </m:r>
      </m:oMath>
      <w:r w:rsidRPr="00A82FDF">
        <w:rPr>
          <w:rFonts w:ascii="宋体" w:hAnsi="宋体" w:hint="eastAsia"/>
          <w:b/>
          <w:sz w:val="21"/>
          <w:szCs w:val="21"/>
        </w:rPr>
        <w:t>，</w:t>
      </w:r>
      <m:oMath>
        <m:r>
          <m:rPr>
            <m:sty m:val="bi"/>
          </m:rPr>
          <w:rPr>
            <w:rFonts w:ascii="Cambria Math" w:hAnsi="Cambria Math" w:hint="eastAsia"/>
            <w:sz w:val="21"/>
            <w:szCs w:val="21"/>
          </w:rPr>
          <m:t>μ</m:t>
        </m:r>
      </m:oMath>
      <w:r w:rsidRPr="00A82FDF">
        <w:rPr>
          <w:rFonts w:ascii="宋体" w:hAnsi="宋体" w:hint="eastAsia"/>
          <w:b/>
          <w:sz w:val="21"/>
          <w:szCs w:val="21"/>
        </w:rPr>
        <w:t>由</w:t>
      </w:r>
      <m:oMath>
        <m:r>
          <m:rPr>
            <m:sty m:val="bi"/>
          </m:rPr>
          <w:rPr>
            <w:rFonts w:ascii="Cambria Math" w:hAnsi="Cambria Math" w:hint="eastAsia"/>
            <w:sz w:val="21"/>
            <w:szCs w:val="21"/>
          </w:rPr>
          <m:t>x</m:t>
        </m:r>
      </m:oMath>
      <w:r w:rsidRPr="00A82FDF">
        <w:rPr>
          <w:rFonts w:ascii="宋体" w:hAnsi="宋体" w:hint="eastAsia"/>
          <w:b/>
          <w:sz w:val="21"/>
          <w:szCs w:val="21"/>
        </w:rPr>
        <w:t>轴上的任务数量给出。请注意，在</w:t>
      </w:r>
      <w:r w:rsidR="00416339">
        <w:rPr>
          <w:rFonts w:ascii="宋体" w:hAnsi="宋体" w:hint="eastAsia"/>
          <w:b/>
          <w:sz w:val="21"/>
          <w:szCs w:val="21"/>
        </w:rPr>
        <w:t>实验</w:t>
      </w:r>
      <w:r w:rsidRPr="00A82FDF">
        <w:rPr>
          <w:rFonts w:ascii="宋体" w:hAnsi="宋体" w:hint="eastAsia"/>
          <w:b/>
          <w:sz w:val="21"/>
          <w:szCs w:val="21"/>
        </w:rPr>
        <w:t>中</w:t>
      </w:r>
      <w:r w:rsidR="00416339">
        <w:rPr>
          <w:rFonts w:ascii="宋体" w:hAnsi="宋体" w:hint="eastAsia"/>
          <w:b/>
          <w:sz w:val="21"/>
          <w:szCs w:val="21"/>
        </w:rPr>
        <w:t>有</w:t>
      </w:r>
      <w:r w:rsidRPr="00A82FDF">
        <w:rPr>
          <w:rFonts w:ascii="宋体" w:hAnsi="宋体" w:hint="eastAsia"/>
          <w:b/>
          <w:sz w:val="21"/>
          <w:szCs w:val="21"/>
        </w:rPr>
        <w:t>多个二进制</w:t>
      </w:r>
      <w:r w:rsidR="00416339">
        <w:rPr>
          <w:rFonts w:ascii="宋体" w:hAnsi="宋体" w:hint="eastAsia"/>
          <w:b/>
          <w:sz w:val="21"/>
          <w:szCs w:val="21"/>
        </w:rPr>
        <w:t>输出</w:t>
      </w:r>
      <w:r w:rsidRPr="00A82FDF">
        <w:rPr>
          <w:rFonts w:ascii="宋体" w:hAnsi="宋体" w:hint="eastAsia"/>
          <w:b/>
          <w:sz w:val="21"/>
          <w:szCs w:val="21"/>
        </w:rPr>
        <w:t>头，准确率为0.5对应于偶然水平。误差条对应于</w:t>
      </w:r>
      <w:r w:rsidRPr="00A82FDF">
        <w:rPr>
          <w:rFonts w:ascii="宋体" w:hAnsi="宋体" w:hint="eastAsia"/>
          <w:b/>
          <w:sz w:val="21"/>
          <w:szCs w:val="21"/>
        </w:rPr>
        <w:lastRenderedPageBreak/>
        <w:t>SEM（n=10）。</w:t>
      </w:r>
    </w:p>
    <w:p w14:paraId="00CB3BE0" w14:textId="7E4DC869" w:rsidR="00A82FDF" w:rsidRPr="00A82FDF" w:rsidRDefault="00A82FDF" w:rsidP="00A82FDF">
      <w:pPr>
        <w:pStyle w:val="2"/>
      </w:pPr>
      <w:r w:rsidRPr="00A82FDF">
        <w:rPr>
          <w:rFonts w:hint="eastAsia"/>
        </w:rPr>
        <w:t xml:space="preserve">5.2. </w:t>
      </w:r>
      <w:r w:rsidRPr="00A82FDF">
        <w:rPr>
          <w:rFonts w:hint="eastAsia"/>
        </w:rPr>
        <w:t>打乱</w:t>
      </w:r>
      <w:r w:rsidRPr="00A82FDF">
        <w:rPr>
          <w:rFonts w:hint="eastAsia"/>
        </w:rPr>
        <w:t>MNIST</w:t>
      </w:r>
      <w:r w:rsidRPr="00A82FDF">
        <w:rPr>
          <w:rFonts w:hint="eastAsia"/>
        </w:rPr>
        <w:t>基准测试</w:t>
      </w:r>
    </w:p>
    <w:p w14:paraId="486EACCA" w14:textId="652AAAF6" w:rsidR="00A82FDF" w:rsidRPr="00A82FDF" w:rsidRDefault="00A82FDF" w:rsidP="00842369">
      <w:pPr>
        <w:snapToGrid w:val="0"/>
        <w:ind w:firstLine="480"/>
        <w:rPr>
          <w:szCs w:val="21"/>
        </w:rPr>
      </w:pPr>
      <w:r w:rsidRPr="00A82FDF">
        <w:rPr>
          <w:rFonts w:hint="eastAsia"/>
          <w:szCs w:val="21"/>
        </w:rPr>
        <w:t>在这个基准测试中，我们对每个任务的对所有</w:t>
      </w:r>
      <w:r w:rsidRPr="00A82FDF">
        <w:rPr>
          <w:rFonts w:hint="eastAsia"/>
          <w:szCs w:val="21"/>
        </w:rPr>
        <w:t>MNIST</w:t>
      </w:r>
      <w:r w:rsidRPr="00A82FDF">
        <w:rPr>
          <w:rFonts w:hint="eastAsia"/>
          <w:szCs w:val="21"/>
        </w:rPr>
        <w:t>像素进行了不同的随机排列。我们使用具有两个隐藏层、每个隐藏层有</w:t>
      </w:r>
      <w:r w:rsidRPr="00A82FDF">
        <w:rPr>
          <w:rFonts w:hint="eastAsia"/>
          <w:szCs w:val="21"/>
        </w:rPr>
        <w:t>2000</w:t>
      </w:r>
      <w:r w:rsidRPr="00A82FDF">
        <w:rPr>
          <w:rFonts w:hint="eastAsia"/>
          <w:szCs w:val="21"/>
        </w:rPr>
        <w:t>个</w:t>
      </w:r>
      <w:proofErr w:type="spellStart"/>
      <w:r w:rsidRPr="00A82FDF">
        <w:rPr>
          <w:rFonts w:hint="eastAsia"/>
          <w:szCs w:val="21"/>
        </w:rPr>
        <w:t>ReLUs</w:t>
      </w:r>
      <w:proofErr w:type="spellEnd"/>
      <w:r w:rsidR="00842369">
        <w:rPr>
          <w:rFonts w:hint="eastAsia"/>
          <w:szCs w:val="21"/>
        </w:rPr>
        <w:t>激活</w:t>
      </w:r>
      <w:r w:rsidRPr="00A82FDF">
        <w:rPr>
          <w:rFonts w:hint="eastAsia"/>
          <w:szCs w:val="21"/>
        </w:rPr>
        <w:t>和</w:t>
      </w:r>
      <w:proofErr w:type="spellStart"/>
      <w:r w:rsidRPr="00A82FDF">
        <w:rPr>
          <w:rFonts w:hint="eastAsia"/>
          <w:szCs w:val="21"/>
        </w:rPr>
        <w:t>softmax</w:t>
      </w:r>
      <w:proofErr w:type="spellEnd"/>
      <w:r w:rsidRPr="00A82FDF">
        <w:rPr>
          <w:rFonts w:hint="eastAsia"/>
          <w:szCs w:val="21"/>
        </w:rPr>
        <w:t>损失的</w:t>
      </w:r>
      <w:r w:rsidRPr="00A82FDF">
        <w:rPr>
          <w:rFonts w:hint="eastAsia"/>
          <w:szCs w:val="21"/>
        </w:rPr>
        <w:t>MLP</w:t>
      </w:r>
      <w:r w:rsidRPr="00A82FDF">
        <w:rPr>
          <w:rFonts w:hint="eastAsia"/>
          <w:szCs w:val="21"/>
        </w:rPr>
        <w:t>进行训练。我们使用了与之前相同的</w:t>
      </w:r>
      <w:r w:rsidRPr="00A82FDF">
        <w:rPr>
          <w:rFonts w:hint="eastAsia"/>
          <w:szCs w:val="21"/>
        </w:rPr>
        <w:t>Adam</w:t>
      </w:r>
      <w:r w:rsidRPr="00A82FDF">
        <w:rPr>
          <w:rFonts w:hint="eastAsia"/>
          <w:szCs w:val="21"/>
        </w:rPr>
        <w:t>参数。然而，在这里我们使用了</w:t>
      </w:r>
      <m:oMath>
        <m:r>
          <w:rPr>
            <w:rFonts w:ascii="Cambria Math" w:hAnsi="Cambria Math" w:hint="eastAsia"/>
            <w:szCs w:val="21"/>
          </w:rPr>
          <m:t>ξ = 0.1</m:t>
        </m:r>
      </m:oMath>
      <w:r w:rsidRPr="00A82FDF">
        <w:rPr>
          <w:rFonts w:hint="eastAsia"/>
          <w:szCs w:val="21"/>
        </w:rPr>
        <w:t>，并且通过在保留验证集上进行粗网格搜索确定了</w:t>
      </w:r>
      <m:oMath>
        <m:r>
          <w:rPr>
            <w:rFonts w:ascii="Cambria Math" w:hAnsi="Cambria Math" w:hint="eastAsia"/>
            <w:szCs w:val="21"/>
          </w:rPr>
          <m:t>c = 0.1</m:t>
        </m:r>
      </m:oMath>
      <w:r w:rsidRPr="00A82FDF">
        <w:rPr>
          <w:rFonts w:hint="eastAsia"/>
          <w:szCs w:val="21"/>
        </w:rPr>
        <w:t>的值。我们将</w:t>
      </w:r>
      <w:r w:rsidRPr="00A82FDF">
        <w:rPr>
          <w:rFonts w:hint="eastAsia"/>
          <w:szCs w:val="21"/>
        </w:rPr>
        <w:t>mini</w:t>
      </w:r>
      <w:r w:rsidRPr="00A82FDF">
        <w:rPr>
          <w:rFonts w:hint="eastAsia"/>
          <w:szCs w:val="21"/>
        </w:rPr>
        <w:t>批次大小设置为</w:t>
      </w:r>
      <w:r w:rsidRPr="00A82FDF">
        <w:rPr>
          <w:rFonts w:hint="eastAsia"/>
          <w:szCs w:val="21"/>
        </w:rPr>
        <w:t>256</w:t>
      </w:r>
      <w:r w:rsidRPr="00A82FDF">
        <w:rPr>
          <w:rFonts w:hint="eastAsia"/>
          <w:szCs w:val="21"/>
        </w:rPr>
        <w:t>，并训练了</w:t>
      </w:r>
      <w:r w:rsidRPr="00A82FDF">
        <w:rPr>
          <w:rFonts w:hint="eastAsia"/>
          <w:szCs w:val="21"/>
        </w:rPr>
        <w:t>20</w:t>
      </w:r>
      <w:r w:rsidRPr="00A82FDF">
        <w:rPr>
          <w:rFonts w:hint="eastAsia"/>
          <w:szCs w:val="21"/>
        </w:rPr>
        <w:t>个</w:t>
      </w:r>
      <w:r w:rsidRPr="00A82FDF">
        <w:rPr>
          <w:rFonts w:hint="eastAsia"/>
          <w:szCs w:val="21"/>
        </w:rPr>
        <w:t>epoch</w:t>
      </w:r>
      <w:r w:rsidRPr="00A82FDF">
        <w:rPr>
          <w:rFonts w:hint="eastAsia"/>
          <w:szCs w:val="21"/>
        </w:rPr>
        <w:t>。与分割</w:t>
      </w:r>
      <w:r w:rsidRPr="00A82FDF">
        <w:rPr>
          <w:rFonts w:hint="eastAsia"/>
          <w:szCs w:val="21"/>
        </w:rPr>
        <w:t>MNIST</w:t>
      </w:r>
      <w:r w:rsidRPr="00A82FDF">
        <w:rPr>
          <w:rFonts w:hint="eastAsia"/>
          <w:szCs w:val="21"/>
        </w:rPr>
        <w:t>基准测试相比，我们在任务之间保持了</w:t>
      </w:r>
      <w:r w:rsidRPr="00A82FDF">
        <w:rPr>
          <w:rFonts w:hint="eastAsia"/>
          <w:szCs w:val="21"/>
        </w:rPr>
        <w:t>Adam</w:t>
      </w:r>
      <w:r w:rsidRPr="00A82FDF">
        <w:rPr>
          <w:rFonts w:hint="eastAsia"/>
          <w:szCs w:val="21"/>
        </w:rPr>
        <w:t>优化器的状态，从而获得了更好的结果。最终测试误差是在</w:t>
      </w:r>
      <w:r w:rsidRPr="00A82FDF">
        <w:rPr>
          <w:rFonts w:hint="eastAsia"/>
          <w:szCs w:val="21"/>
        </w:rPr>
        <w:t>MNIST</w:t>
      </w:r>
      <w:r w:rsidRPr="00A82FDF">
        <w:rPr>
          <w:rFonts w:hint="eastAsia"/>
          <w:szCs w:val="21"/>
        </w:rPr>
        <w:t>测试集上计算得出的。性能是通过网络解决所有任务的能力来衡量的。</w:t>
      </w:r>
    </w:p>
    <w:p w14:paraId="56F80CFB" w14:textId="77777777" w:rsidR="00D1185A" w:rsidRDefault="00A82FDF" w:rsidP="00D1185A">
      <w:pPr>
        <w:snapToGrid w:val="0"/>
        <w:ind w:firstLine="480"/>
        <w:rPr>
          <w:szCs w:val="21"/>
        </w:rPr>
      </w:pPr>
      <w:r w:rsidRPr="00A82FDF">
        <w:rPr>
          <w:rFonts w:hint="eastAsia"/>
          <w:szCs w:val="21"/>
        </w:rPr>
        <w:t>为了建立比较的基准，我们首先对所有任务按顺序训练了一个没有突触</w:t>
      </w:r>
      <w:r w:rsidR="00842369">
        <w:rPr>
          <w:rFonts w:hint="eastAsia"/>
          <w:szCs w:val="21"/>
        </w:rPr>
        <w:t>巩固</w:t>
      </w:r>
      <w:r w:rsidRPr="00A82FDF">
        <w:rPr>
          <w:rFonts w:hint="eastAsia"/>
          <w:szCs w:val="21"/>
        </w:rPr>
        <w:t>的网络（</w:t>
      </w:r>
      <w:r w:rsidRPr="00A82FDF">
        <w:rPr>
          <w:rFonts w:hint="eastAsia"/>
          <w:szCs w:val="21"/>
        </w:rPr>
        <w:t>c = 0</w:t>
      </w:r>
      <w:r w:rsidRPr="00A82FDF">
        <w:rPr>
          <w:rFonts w:hint="eastAsia"/>
          <w:szCs w:val="21"/>
        </w:rPr>
        <w:t>）。在这种情况下，系统表现出灾难性遗忘，即它学会了解决最近的任务，但</w:t>
      </w:r>
      <w:r w:rsidR="00842369">
        <w:rPr>
          <w:rFonts w:hint="eastAsia"/>
          <w:szCs w:val="21"/>
        </w:rPr>
        <w:t>严重地遗忘了之前的任务（图</w:t>
      </w:r>
      <w:r w:rsidR="00842369">
        <w:rPr>
          <w:rFonts w:hint="eastAsia"/>
          <w:szCs w:val="21"/>
        </w:rPr>
        <w:t>4</w:t>
      </w:r>
      <w:r w:rsidR="00842369">
        <w:rPr>
          <w:rFonts w:hint="eastAsia"/>
          <w:szCs w:val="21"/>
        </w:rPr>
        <w:t>，蓝色线）。</w:t>
      </w:r>
      <w:r w:rsidR="00842369" w:rsidRPr="00842369">
        <w:rPr>
          <w:rFonts w:hint="eastAsia"/>
          <w:szCs w:val="21"/>
        </w:rPr>
        <w:t>相比之下，当启用突触巩固时</w:t>
      </w:r>
      <w:r w:rsidR="00842369">
        <w:rPr>
          <w:rFonts w:hint="eastAsia"/>
          <w:szCs w:val="21"/>
        </w:rPr>
        <w:t>（采用</w:t>
      </w:r>
      <w:r w:rsidR="00842369">
        <w:rPr>
          <w:rFonts w:hint="eastAsia"/>
          <w:szCs w:val="21"/>
        </w:rPr>
        <w:t>c</w:t>
      </w:r>
      <w:r w:rsidR="00842369">
        <w:rPr>
          <w:szCs w:val="21"/>
        </w:rPr>
        <w:t>&gt;0</w:t>
      </w:r>
      <w:r w:rsidR="00842369">
        <w:rPr>
          <w:rFonts w:hint="eastAsia"/>
          <w:szCs w:val="21"/>
        </w:rPr>
        <w:t>的取值）</w:t>
      </w:r>
      <w:r w:rsidR="00842369" w:rsidRPr="00842369">
        <w:rPr>
          <w:rFonts w:hint="eastAsia"/>
          <w:szCs w:val="21"/>
        </w:rPr>
        <w:t>，相同网络在</w:t>
      </w:r>
      <w:r w:rsidR="00842369" w:rsidRPr="00842369">
        <w:rPr>
          <w:rFonts w:hint="eastAsia"/>
          <w:szCs w:val="21"/>
        </w:rPr>
        <w:t>9</w:t>
      </w:r>
      <w:r w:rsidR="00842369" w:rsidRPr="00842369">
        <w:rPr>
          <w:rFonts w:hint="eastAsia"/>
          <w:szCs w:val="21"/>
        </w:rPr>
        <w:t>个附加任务上训练时仍然能够保持对任务</w:t>
      </w:r>
      <w:r w:rsidR="00842369" w:rsidRPr="00842369">
        <w:rPr>
          <w:rFonts w:hint="eastAsia"/>
          <w:szCs w:val="21"/>
        </w:rPr>
        <w:t>1</w:t>
      </w:r>
      <w:r w:rsidR="00842369" w:rsidRPr="00842369">
        <w:rPr>
          <w:rFonts w:hint="eastAsia"/>
          <w:szCs w:val="21"/>
        </w:rPr>
        <w:t>的高分类准确度（图</w:t>
      </w:r>
      <w:r w:rsidR="00842369" w:rsidRPr="00842369">
        <w:rPr>
          <w:rFonts w:hint="eastAsia"/>
          <w:szCs w:val="21"/>
        </w:rPr>
        <w:t>4</w:t>
      </w:r>
      <w:r w:rsidR="00842369" w:rsidRPr="00842369">
        <w:rPr>
          <w:rFonts w:hint="eastAsia"/>
          <w:szCs w:val="21"/>
        </w:rPr>
        <w:t>）。</w:t>
      </w:r>
    </w:p>
    <w:p w14:paraId="4AEF4AE6" w14:textId="3F9F226A" w:rsidR="00D1185A" w:rsidRDefault="00D1185A" w:rsidP="00D1185A">
      <w:pPr>
        <w:snapToGrid w:val="0"/>
        <w:ind w:firstLineChars="0" w:firstLine="0"/>
        <w:jc w:val="center"/>
        <w:rPr>
          <w:szCs w:val="21"/>
        </w:rPr>
      </w:pPr>
      <w:r w:rsidRPr="00D1185A">
        <w:rPr>
          <w:noProof/>
          <w:szCs w:val="21"/>
        </w:rPr>
        <w:drawing>
          <wp:inline distT="0" distB="0" distL="0" distR="0" wp14:anchorId="07724FC8" wp14:editId="341ED568">
            <wp:extent cx="4830060" cy="3648373"/>
            <wp:effectExtent l="0" t="0" r="0" b="0"/>
            <wp:docPr id="2017809076"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9076" name="图片 1" descr="图表, 折线图&#10;&#10;描述已自动生成"/>
                    <pic:cNvPicPr/>
                  </pic:nvPicPr>
                  <pic:blipFill>
                    <a:blip r:embed="rId11"/>
                    <a:stretch>
                      <a:fillRect/>
                    </a:stretch>
                  </pic:blipFill>
                  <pic:spPr>
                    <a:xfrm>
                      <a:off x="0" y="0"/>
                      <a:ext cx="4847252" cy="3661359"/>
                    </a:xfrm>
                    <a:prstGeom prst="rect">
                      <a:avLst/>
                    </a:prstGeom>
                  </pic:spPr>
                </pic:pic>
              </a:graphicData>
            </a:graphic>
          </wp:inline>
        </w:drawing>
      </w:r>
    </w:p>
    <w:p w14:paraId="10165952" w14:textId="4FB6EABF" w:rsidR="00D1185A" w:rsidRPr="00D1185A" w:rsidRDefault="00D1185A" w:rsidP="00D1185A">
      <w:pPr>
        <w:snapToGrid w:val="0"/>
        <w:ind w:firstLine="428"/>
        <w:jc w:val="center"/>
        <w:rPr>
          <w:rFonts w:ascii="宋体" w:hAnsi="宋体"/>
          <w:b/>
          <w:sz w:val="21"/>
          <w:szCs w:val="21"/>
        </w:rPr>
      </w:pPr>
      <w:r w:rsidRPr="00D1185A">
        <w:rPr>
          <w:rFonts w:ascii="宋体" w:hAnsi="宋体" w:hint="eastAsia"/>
          <w:b/>
          <w:sz w:val="21"/>
          <w:szCs w:val="21"/>
        </w:rPr>
        <w:t>图4. 在打乱的MNIST基准上，随着任务数量的增加，所有学习任务的平均分类准确度变化。我们的方法（蓝色）和EWC（灰色，从Kirkpatrick等人的研究中提取并重新绘制(2017)）随着任务数量的增加，保持了高准确度。而随机梯度下降（绿色）和在隐藏层上使用0.5的dropout的随机梯度下降（红色）的表现要差得多。顶部的面板是对图的上半部分的放大，其中虚线表示单个任务的初始训练准确度，黑色箭头表示同时训练所有任务时的相同网络的训练准确度。</w:t>
      </w:r>
    </w:p>
    <w:p w14:paraId="73BAB27E" w14:textId="1A0B9F69" w:rsidR="00842369" w:rsidRPr="00842369" w:rsidRDefault="00842369" w:rsidP="00842369">
      <w:pPr>
        <w:snapToGrid w:val="0"/>
        <w:ind w:firstLine="480"/>
        <w:rPr>
          <w:szCs w:val="21"/>
        </w:rPr>
      </w:pPr>
      <w:r w:rsidRPr="00842369">
        <w:rPr>
          <w:rFonts w:hint="eastAsia"/>
          <w:szCs w:val="21"/>
        </w:rPr>
        <w:t>此外，该网络学会了以高准确度解决所有其他任务，并且仅比同时训练所有数据的</w:t>
      </w:r>
      <w:r w:rsidRPr="00842369">
        <w:rPr>
          <w:rFonts w:hint="eastAsia"/>
          <w:szCs w:val="21"/>
        </w:rPr>
        <w:lastRenderedPageBreak/>
        <w:t>网络稍差一些（图</w:t>
      </w:r>
      <w:r w:rsidRPr="00842369">
        <w:rPr>
          <w:rFonts w:hint="eastAsia"/>
          <w:szCs w:val="21"/>
        </w:rPr>
        <w:t>4</w:t>
      </w:r>
      <w:r w:rsidRPr="00842369">
        <w:rPr>
          <w:rFonts w:hint="eastAsia"/>
          <w:szCs w:val="21"/>
        </w:rPr>
        <w:t>）。最后，这些结果在训练和验证误差上是一致的，并且与使用</w:t>
      </w:r>
      <w:r w:rsidRPr="00842369">
        <w:rPr>
          <w:rFonts w:hint="eastAsia"/>
          <w:szCs w:val="21"/>
        </w:rPr>
        <w:t>EWC</w:t>
      </w:r>
      <w:r w:rsidRPr="00842369">
        <w:rPr>
          <w:rFonts w:hint="eastAsia"/>
          <w:szCs w:val="21"/>
        </w:rPr>
        <w:t>（</w:t>
      </w:r>
      <w:r w:rsidRPr="00842369">
        <w:rPr>
          <w:rFonts w:hint="eastAsia"/>
          <w:szCs w:val="21"/>
        </w:rPr>
        <w:t>Kirkpatrick</w:t>
      </w:r>
      <w:r w:rsidRPr="00842369">
        <w:rPr>
          <w:rFonts w:hint="eastAsia"/>
          <w:szCs w:val="21"/>
        </w:rPr>
        <w:t>等，</w:t>
      </w:r>
      <w:r w:rsidRPr="00842369">
        <w:rPr>
          <w:rFonts w:hint="eastAsia"/>
          <w:szCs w:val="21"/>
        </w:rPr>
        <w:t>2017</w:t>
      </w:r>
      <w:r w:rsidRPr="00842369">
        <w:rPr>
          <w:rFonts w:hint="eastAsia"/>
          <w:szCs w:val="21"/>
        </w:rPr>
        <w:t>）报告的结果相当。</w:t>
      </w:r>
    </w:p>
    <w:p w14:paraId="430D133F" w14:textId="3D316A12" w:rsidR="00A82FDF" w:rsidRDefault="00842369" w:rsidP="00842369">
      <w:pPr>
        <w:snapToGrid w:val="0"/>
        <w:ind w:firstLine="480"/>
        <w:rPr>
          <w:szCs w:val="21"/>
        </w:rPr>
      </w:pPr>
      <w:r w:rsidRPr="00842369">
        <w:rPr>
          <w:rFonts w:hint="eastAsia"/>
          <w:szCs w:val="21"/>
        </w:rPr>
        <w:t>为了更好地理解训练过程中的突触动态，我们可视化了不同任务</w:t>
      </w:r>
      <m:oMath>
        <m:r>
          <w:rPr>
            <w:rFonts w:ascii="Cambria Math" w:hAnsi="Cambria Math" w:hint="eastAsia"/>
            <w:szCs w:val="21"/>
          </w:rPr>
          <m:t>μ</m:t>
        </m:r>
      </m:oMath>
      <w:r w:rsidRPr="00842369">
        <w:rPr>
          <w:rFonts w:hint="eastAsia"/>
          <w:szCs w:val="21"/>
        </w:rPr>
        <w:t>之间的</w:t>
      </w:r>
      <m:oMath>
        <m:sSubSup>
          <m:sSubSupPr>
            <m:ctrlPr>
              <w:rPr>
                <w:rFonts w:ascii="Cambria Math" w:hAnsi="Cambria Math"/>
                <w:i/>
                <w:szCs w:val="21"/>
              </w:rPr>
            </m:ctrlPr>
          </m:sSubSupPr>
          <m:e>
            <m:r>
              <w:rPr>
                <w:rFonts w:ascii="Cambria Math" w:hAnsi="Cambria Math" w:hint="eastAsia"/>
                <w:szCs w:val="21"/>
              </w:rPr>
              <m:t>ω</m:t>
            </m:r>
            <m:ctrlPr>
              <w:rPr>
                <w:rFonts w:ascii="Cambria Math" w:hAnsi="Cambria Math" w:hint="eastAsia"/>
                <w:i/>
                <w:szCs w:val="21"/>
              </w:rPr>
            </m:ctrlPr>
          </m:e>
          <m:sub>
            <m:r>
              <w:rPr>
                <w:rFonts w:ascii="Cambria Math" w:hAnsi="Cambria Math" w:hint="eastAsia"/>
                <w:szCs w:val="21"/>
              </w:rPr>
              <m:t>k</m:t>
            </m:r>
          </m:sub>
          <m:sup>
            <m:r>
              <w:rPr>
                <w:rFonts w:ascii="Cambria Math" w:hAnsi="Cambria Math" w:hint="eastAsia"/>
                <w:szCs w:val="21"/>
              </w:rPr>
              <m:t>μ</m:t>
            </m:r>
          </m:sup>
        </m:sSubSup>
      </m:oMath>
      <w:r w:rsidRPr="00842369">
        <w:rPr>
          <w:rFonts w:hint="eastAsia"/>
          <w:szCs w:val="21"/>
        </w:rPr>
        <w:t>的两两相关性（图</w:t>
      </w:r>
      <w:r w:rsidRPr="00842369">
        <w:rPr>
          <w:rFonts w:hint="eastAsia"/>
          <w:szCs w:val="21"/>
        </w:rPr>
        <w:t>5b</w:t>
      </w:r>
      <w:r w:rsidRPr="00842369">
        <w:rPr>
          <w:rFonts w:hint="eastAsia"/>
          <w:szCs w:val="21"/>
        </w:rPr>
        <w:t>）。我们发现，没有巩固的情况下，第二隐藏层的</w:t>
      </w:r>
      <m:oMath>
        <m:sSubSup>
          <m:sSubSupPr>
            <m:ctrlPr>
              <w:rPr>
                <w:rFonts w:ascii="Cambria Math" w:hAnsi="Cambria Math"/>
                <w:i/>
                <w:szCs w:val="21"/>
              </w:rPr>
            </m:ctrlPr>
          </m:sSubSupPr>
          <m:e>
            <m:r>
              <w:rPr>
                <w:rFonts w:ascii="Cambria Math" w:hAnsi="Cambria Math" w:hint="eastAsia"/>
                <w:szCs w:val="21"/>
              </w:rPr>
              <m:t>ω</m:t>
            </m:r>
            <m:ctrlPr>
              <w:rPr>
                <w:rFonts w:ascii="Cambria Math" w:hAnsi="Cambria Math" w:hint="eastAsia"/>
                <w:i/>
                <w:szCs w:val="21"/>
              </w:rPr>
            </m:ctrlPr>
          </m:e>
          <m:sub>
            <m:r>
              <w:rPr>
                <w:rFonts w:ascii="Cambria Math" w:hAnsi="Cambria Math" w:hint="eastAsia"/>
                <w:szCs w:val="21"/>
              </w:rPr>
              <m:t>k</m:t>
            </m:r>
          </m:sub>
          <m:sup>
            <m:r>
              <w:rPr>
                <w:rFonts w:ascii="Cambria Math" w:hAnsi="Cambria Math" w:hint="eastAsia"/>
                <w:szCs w:val="21"/>
              </w:rPr>
              <m:t>μ</m:t>
            </m:r>
          </m:sup>
        </m:sSubSup>
      </m:oMath>
      <w:r w:rsidRPr="00842369">
        <w:rPr>
          <w:rFonts w:hint="eastAsia"/>
          <w:szCs w:val="21"/>
        </w:rPr>
        <w:t>在任务之间是相关的，这可能是灾难性遗忘的原因。然而，在进行巩固时，这些减少损失的突触集在任务之间大多是不相关的，从而在更新权重以解决新任务时避免了干扰。</w:t>
      </w:r>
    </w:p>
    <w:p w14:paraId="65264A11" w14:textId="4C9A582D" w:rsidR="00D1185A" w:rsidRDefault="00D1185A" w:rsidP="00D1185A">
      <w:pPr>
        <w:snapToGrid w:val="0"/>
        <w:ind w:firstLineChars="0" w:firstLine="0"/>
        <w:jc w:val="center"/>
        <w:rPr>
          <w:szCs w:val="21"/>
        </w:rPr>
      </w:pPr>
      <w:r w:rsidRPr="00D1185A">
        <w:rPr>
          <w:noProof/>
          <w:szCs w:val="21"/>
        </w:rPr>
        <w:drawing>
          <wp:inline distT="0" distB="0" distL="0" distR="0" wp14:anchorId="5835A038" wp14:editId="4B549DAC">
            <wp:extent cx="4500276" cy="3378928"/>
            <wp:effectExtent l="0" t="0" r="0" b="0"/>
            <wp:docPr id="83885565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55653" name="图片 1" descr="图表&#10;&#10;描述已自动生成"/>
                    <pic:cNvPicPr/>
                  </pic:nvPicPr>
                  <pic:blipFill>
                    <a:blip r:embed="rId12"/>
                    <a:stretch>
                      <a:fillRect/>
                    </a:stretch>
                  </pic:blipFill>
                  <pic:spPr>
                    <a:xfrm>
                      <a:off x="0" y="0"/>
                      <a:ext cx="4512824" cy="3388349"/>
                    </a:xfrm>
                    <a:prstGeom prst="rect">
                      <a:avLst/>
                    </a:prstGeom>
                  </pic:spPr>
                </pic:pic>
              </a:graphicData>
            </a:graphic>
          </wp:inline>
        </w:drawing>
      </w:r>
    </w:p>
    <w:p w14:paraId="08E1A1AE" w14:textId="7B1AE44E" w:rsidR="00D1185A" w:rsidRPr="00D1185A" w:rsidRDefault="00D1185A" w:rsidP="00D1185A">
      <w:pPr>
        <w:snapToGrid w:val="0"/>
        <w:ind w:firstLine="428"/>
        <w:jc w:val="center"/>
        <w:rPr>
          <w:rFonts w:ascii="宋体" w:hAnsi="宋体"/>
          <w:b/>
          <w:sz w:val="21"/>
          <w:szCs w:val="21"/>
        </w:rPr>
      </w:pPr>
      <w:r w:rsidRPr="00D1185A">
        <w:rPr>
          <w:rFonts w:ascii="宋体" w:hAnsi="宋体" w:hint="eastAsia"/>
          <w:b/>
          <w:sz w:val="21"/>
          <w:szCs w:val="21"/>
        </w:rPr>
        <w:t>图5. 打乱的MNIST上每个任务</w:t>
      </w:r>
      <m:oMath>
        <m:r>
          <m:rPr>
            <m:sty m:val="bi"/>
          </m:rPr>
          <w:rPr>
            <w:rFonts w:ascii="Cambria Math" w:hAnsi="Cambria Math" w:hint="eastAsia"/>
            <w:sz w:val="21"/>
            <w:szCs w:val="21"/>
          </w:rPr>
          <m:t>μ</m:t>
        </m:r>
      </m:oMath>
      <w:r w:rsidRPr="00D1185A">
        <w:rPr>
          <w:rFonts w:ascii="宋体" w:hAnsi="宋体" w:hint="eastAsia"/>
          <w:b/>
          <w:sz w:val="21"/>
          <w:szCs w:val="21"/>
        </w:rPr>
        <w:t>的权重重要性</w:t>
      </w:r>
      <m:oMath>
        <m:sSubSup>
          <m:sSubSupPr>
            <m:ctrlPr>
              <w:rPr>
                <w:rFonts w:ascii="Cambria Math" w:hAnsi="Cambria Math"/>
                <w:b/>
                <w:i/>
                <w:sz w:val="21"/>
                <w:szCs w:val="21"/>
              </w:rPr>
            </m:ctrlPr>
          </m:sSubSupPr>
          <m:e>
            <m:r>
              <m:rPr>
                <m:sty m:val="bi"/>
              </m:rPr>
              <w:rPr>
                <w:rFonts w:ascii="Cambria Math" w:hAnsi="Cambria Math" w:hint="eastAsia"/>
                <w:sz w:val="21"/>
                <w:szCs w:val="21"/>
              </w:rPr>
              <m:t>ω</m:t>
            </m:r>
            <m:ctrlPr>
              <w:rPr>
                <w:rFonts w:ascii="Cambria Math" w:hAnsi="Cambria Math" w:hint="eastAsia"/>
                <w:b/>
                <w:i/>
                <w:sz w:val="21"/>
                <w:szCs w:val="21"/>
              </w:rPr>
            </m:ctrlPr>
          </m:e>
          <m:sub>
            <m:r>
              <m:rPr>
                <m:sty m:val="bi"/>
              </m:rPr>
              <w:rPr>
                <w:rFonts w:ascii="Cambria Math" w:hAnsi="Cambria Math" w:hint="eastAsia"/>
                <w:sz w:val="21"/>
                <w:szCs w:val="21"/>
              </w:rPr>
              <m:t>k</m:t>
            </m:r>
          </m:sub>
          <m:sup>
            <m:r>
              <m:rPr>
                <m:sty m:val="bi"/>
              </m:rPr>
              <w:rPr>
                <w:rFonts w:ascii="Cambria Math" w:hAnsi="Cambria Math" w:hint="eastAsia"/>
                <w:sz w:val="21"/>
                <w:szCs w:val="21"/>
              </w:rPr>
              <m:t>μ</m:t>
            </m:r>
          </m:sup>
        </m:sSubSup>
      </m:oMath>
      <w:r w:rsidRPr="00D1185A">
        <w:rPr>
          <w:rFonts w:ascii="宋体" w:hAnsi="宋体" w:hint="eastAsia"/>
          <w:b/>
          <w:sz w:val="21"/>
          <w:szCs w:val="21"/>
        </w:rPr>
        <w:t>的相关矩阵。</w:t>
      </w:r>
      <w:r>
        <w:rPr>
          <w:rFonts w:ascii="宋体" w:hAnsi="宋体" w:hint="eastAsia"/>
          <w:b/>
          <w:sz w:val="21"/>
          <w:szCs w:val="21"/>
        </w:rPr>
        <w:t>比较</w:t>
      </w:r>
      <w:r w:rsidRPr="00D1185A">
        <w:rPr>
          <w:rFonts w:ascii="宋体" w:hAnsi="宋体" w:hint="eastAsia"/>
          <w:b/>
          <w:sz w:val="21"/>
          <w:szCs w:val="21"/>
        </w:rPr>
        <w:t>正常的微调（</w:t>
      </w:r>
      <m:oMath>
        <m:r>
          <m:rPr>
            <m:sty m:val="bi"/>
          </m:rPr>
          <w:rPr>
            <w:rFonts w:ascii="Cambria Math" w:hAnsi="Cambria Math" w:hint="eastAsia"/>
            <w:sz w:val="21"/>
            <w:szCs w:val="21"/>
          </w:rPr>
          <m:t>c=0</m:t>
        </m:r>
      </m:oMath>
      <w:r w:rsidRPr="00D1185A">
        <w:rPr>
          <w:rFonts w:ascii="宋体" w:hAnsi="宋体" w:hint="eastAsia"/>
          <w:b/>
          <w:sz w:val="21"/>
          <w:szCs w:val="21"/>
        </w:rPr>
        <w:t>，顶部）和巩固（</w:t>
      </w:r>
      <m:oMath>
        <m:r>
          <m:rPr>
            <m:sty m:val="bi"/>
          </m:rPr>
          <w:rPr>
            <w:rFonts w:ascii="Cambria Math" w:hAnsi="Cambria Math" w:hint="eastAsia"/>
            <w:sz w:val="21"/>
            <w:szCs w:val="21"/>
          </w:rPr>
          <m:t>c=0.1</m:t>
        </m:r>
      </m:oMath>
      <w:r w:rsidRPr="00D1185A">
        <w:rPr>
          <w:rFonts w:ascii="宋体" w:hAnsi="宋体" w:hint="eastAsia"/>
          <w:b/>
          <w:sz w:val="21"/>
          <w:szCs w:val="21"/>
        </w:rPr>
        <w:t>，底部），由于打乱的MNIST数据集在输入层是不相关的，第一层权重重要性（左侧）在任务之间是不相关的。然而，随着更多的任务通过微调被学习，第二层的权重重要性（右侧）变得更加相关。相反，巩固可以防止</w:t>
      </w:r>
      <m:oMath>
        <m:sSubSup>
          <m:sSubSupPr>
            <m:ctrlPr>
              <w:rPr>
                <w:rFonts w:ascii="Cambria Math" w:hAnsi="Cambria Math"/>
                <w:b/>
                <w:i/>
                <w:sz w:val="21"/>
                <w:szCs w:val="21"/>
              </w:rPr>
            </m:ctrlPr>
          </m:sSubSupPr>
          <m:e>
            <m:r>
              <m:rPr>
                <m:sty m:val="bi"/>
              </m:rPr>
              <w:rPr>
                <w:rFonts w:ascii="Cambria Math" w:hAnsi="Cambria Math" w:hint="eastAsia"/>
                <w:sz w:val="21"/>
                <w:szCs w:val="21"/>
              </w:rPr>
              <m:t>ω</m:t>
            </m:r>
            <m:ctrlPr>
              <w:rPr>
                <w:rFonts w:ascii="Cambria Math" w:hAnsi="Cambria Math" w:hint="eastAsia"/>
                <w:b/>
                <w:i/>
                <w:sz w:val="21"/>
                <w:szCs w:val="21"/>
              </w:rPr>
            </m:ctrlPr>
          </m:e>
          <m:sub>
            <m:r>
              <m:rPr>
                <m:sty m:val="bi"/>
              </m:rPr>
              <w:rPr>
                <w:rFonts w:ascii="Cambria Math" w:hAnsi="Cambria Math" w:hint="eastAsia"/>
                <w:sz w:val="21"/>
                <w:szCs w:val="21"/>
              </w:rPr>
              <m:t>k</m:t>
            </m:r>
          </m:sub>
          <m:sup>
            <m:r>
              <m:rPr>
                <m:sty m:val="bi"/>
              </m:rPr>
              <w:rPr>
                <w:rFonts w:ascii="Cambria Math" w:hAnsi="Cambria Math" w:hint="eastAsia"/>
                <w:sz w:val="21"/>
                <w:szCs w:val="21"/>
              </w:rPr>
              <m:t>μ</m:t>
            </m:r>
          </m:sup>
        </m:sSubSup>
      </m:oMath>
      <w:r w:rsidRPr="00D1185A">
        <w:rPr>
          <w:rFonts w:ascii="宋体" w:hAnsi="宋体" w:hint="eastAsia"/>
          <w:b/>
          <w:sz w:val="21"/>
          <w:szCs w:val="21"/>
        </w:rPr>
        <w:t>之间的强相关性，这与使用不同权重解决新任务的概念是一致的。</w:t>
      </w:r>
    </w:p>
    <w:p w14:paraId="049D797A" w14:textId="77777777" w:rsidR="00D1185A" w:rsidRPr="00D1185A" w:rsidRDefault="00D1185A" w:rsidP="00D1185A">
      <w:pPr>
        <w:pStyle w:val="2"/>
      </w:pPr>
      <w:r w:rsidRPr="00D1185A">
        <w:rPr>
          <w:rFonts w:hint="eastAsia"/>
        </w:rPr>
        <w:t>5.3. CIFAR-10/CIFAR-100</w:t>
      </w:r>
      <w:r w:rsidRPr="00D1185A">
        <w:rPr>
          <w:rFonts w:hint="eastAsia"/>
        </w:rPr>
        <w:t>数据集的基准测试</w:t>
      </w:r>
    </w:p>
    <w:p w14:paraId="2849FC09" w14:textId="6C93F055" w:rsidR="00D1185A" w:rsidRPr="00D1185A" w:rsidRDefault="00D1185A" w:rsidP="00D1185A">
      <w:pPr>
        <w:snapToGrid w:val="0"/>
        <w:ind w:firstLine="480"/>
        <w:rPr>
          <w:szCs w:val="21"/>
        </w:rPr>
      </w:pPr>
      <w:r w:rsidRPr="00D1185A">
        <w:rPr>
          <w:rFonts w:hint="eastAsia"/>
          <w:szCs w:val="21"/>
        </w:rPr>
        <w:t>为了评估突触巩固是否也能在更复杂的数据集和更大的模型中防止灾难性遗忘，我们进行了一项基于</w:t>
      </w:r>
      <w:r w:rsidRPr="00D1185A">
        <w:rPr>
          <w:szCs w:val="21"/>
        </w:rPr>
        <w:t>CIFAR-10</w:t>
      </w:r>
      <w:r w:rsidRPr="00D1185A">
        <w:rPr>
          <w:rFonts w:hint="eastAsia"/>
          <w:szCs w:val="21"/>
        </w:rPr>
        <w:t>和</w:t>
      </w:r>
      <w:r w:rsidRPr="00D1185A">
        <w:rPr>
          <w:szCs w:val="21"/>
        </w:rPr>
        <w:t>CIFAR-100</w:t>
      </w:r>
      <w:r w:rsidRPr="00D1185A">
        <w:rPr>
          <w:rFonts w:hint="eastAsia"/>
          <w:szCs w:val="21"/>
        </w:rPr>
        <w:t>的持续学习任务实验。具体来说，我们训练了一个卷积神经网络（包含</w:t>
      </w:r>
      <w:r w:rsidRPr="00D1185A">
        <w:rPr>
          <w:szCs w:val="21"/>
        </w:rPr>
        <w:t>4</w:t>
      </w:r>
      <w:r w:rsidRPr="00D1185A">
        <w:rPr>
          <w:rFonts w:hint="eastAsia"/>
          <w:szCs w:val="21"/>
        </w:rPr>
        <w:t>个卷积层，后跟</w:t>
      </w:r>
      <w:r w:rsidRPr="00D1185A">
        <w:rPr>
          <w:szCs w:val="21"/>
        </w:rPr>
        <w:t>2</w:t>
      </w:r>
      <w:r w:rsidRPr="00D1185A">
        <w:rPr>
          <w:rFonts w:hint="eastAsia"/>
          <w:szCs w:val="21"/>
        </w:rPr>
        <w:t>个带有</w:t>
      </w:r>
      <w:r w:rsidRPr="00D1185A">
        <w:rPr>
          <w:szCs w:val="21"/>
        </w:rPr>
        <w:t>dropout</w:t>
      </w:r>
      <w:r w:rsidRPr="00D1185A">
        <w:rPr>
          <w:rFonts w:hint="eastAsia"/>
          <w:szCs w:val="21"/>
        </w:rPr>
        <w:t>的全连接层；详见附录）。我们使用了与</w:t>
      </w:r>
      <w:r w:rsidRPr="00D1185A">
        <w:rPr>
          <w:szCs w:val="21"/>
        </w:rPr>
        <w:t>split MNIST</w:t>
      </w:r>
      <w:r w:rsidRPr="00D1185A">
        <w:rPr>
          <w:rFonts w:hint="eastAsia"/>
          <w:szCs w:val="21"/>
        </w:rPr>
        <w:t>相同的多元设置，使用</w:t>
      </w:r>
      <w:r w:rsidRPr="00D1185A">
        <w:rPr>
          <w:szCs w:val="21"/>
        </w:rPr>
        <w:t>Adam</w:t>
      </w:r>
      <w:r w:rsidRPr="00D1185A">
        <w:rPr>
          <w:rFonts w:hint="eastAsia"/>
          <w:szCs w:val="21"/>
        </w:rPr>
        <w:t>优化器（</w:t>
      </w:r>
      <m:oMath>
        <m:r>
          <w:rPr>
            <w:rFonts w:ascii="Cambria Math" w:hAnsi="Cambria Math" w:hint="eastAsia"/>
            <w:szCs w:val="21"/>
          </w:rPr>
          <m:t>η</m:t>
        </m:r>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hint="eastAsia"/>
            <w:szCs w:val="21"/>
          </w:rPr>
          <m:t>，</m:t>
        </m:r>
        <m:r>
          <w:rPr>
            <w:rFonts w:ascii="Cambria Math" w:hAnsi="Cambria Math" w:hint="eastAsia"/>
            <w:szCs w:val="21"/>
          </w:rPr>
          <m:t>β</m:t>
        </m:r>
        <m:r>
          <w:rPr>
            <w:rFonts w:ascii="Cambria Math" w:hAnsi="Cambria Math"/>
            <w:szCs w:val="21"/>
          </w:rPr>
          <m:t>1=0.9</m:t>
        </m:r>
        <m:r>
          <w:rPr>
            <w:rFonts w:ascii="Cambria Math" w:hAnsi="Cambria Math" w:hint="eastAsia"/>
            <w:szCs w:val="21"/>
          </w:rPr>
          <m:t>，</m:t>
        </m:r>
        <m:r>
          <w:rPr>
            <w:rFonts w:ascii="Cambria Math" w:hAnsi="Cambria Math" w:hint="eastAsia"/>
            <w:szCs w:val="21"/>
          </w:rPr>
          <m:t>β</m:t>
        </m:r>
        <m:r>
          <w:rPr>
            <w:rFonts w:ascii="Cambria Math" w:hAnsi="Cambria Math"/>
            <w:szCs w:val="21"/>
          </w:rPr>
          <m:t>2=0.999</m:t>
        </m:r>
        <m:r>
          <w:rPr>
            <w:rFonts w:ascii="Cambria Math" w:hAnsi="Cambria Math" w:hint="eastAsia"/>
            <w:szCs w:val="21"/>
          </w:rPr>
          <m:t>，</m:t>
        </m:r>
        <m:r>
          <w:rPr>
            <w:rFonts w:ascii="Cambria Math" w:hAnsi="Cambria Math"/>
            <w:szCs w:val="21"/>
          </w:rPr>
          <m:t>minibatch</m:t>
        </m:r>
      </m:oMath>
      <w:r>
        <w:rPr>
          <w:rFonts w:hint="eastAsia"/>
          <w:szCs w:val="21"/>
        </w:rPr>
        <w:t>大小为</w:t>
      </w:r>
      <w:r>
        <w:rPr>
          <w:rFonts w:hint="eastAsia"/>
          <w:szCs w:val="21"/>
        </w:rPr>
        <w:t>256</w:t>
      </w:r>
      <w:r w:rsidRPr="00D1185A">
        <w:rPr>
          <w:rFonts w:hint="eastAsia"/>
          <w:szCs w:val="21"/>
        </w:rPr>
        <w:t>。首先，我们在整个</w:t>
      </w:r>
      <w:r w:rsidRPr="00D1185A">
        <w:rPr>
          <w:szCs w:val="21"/>
        </w:rPr>
        <w:t>CIFAR-10</w:t>
      </w:r>
      <w:r w:rsidRPr="00D1185A">
        <w:rPr>
          <w:rFonts w:hint="eastAsia"/>
          <w:szCs w:val="21"/>
        </w:rPr>
        <w:t>数据集上训练网络</w:t>
      </w:r>
      <w:r w:rsidRPr="00D1185A">
        <w:rPr>
          <w:szCs w:val="21"/>
        </w:rPr>
        <w:t>60</w:t>
      </w:r>
      <w:r w:rsidRPr="00D1185A">
        <w:rPr>
          <w:rFonts w:hint="eastAsia"/>
          <w:szCs w:val="21"/>
        </w:rPr>
        <w:t>个周期（任务</w:t>
      </w:r>
      <w:r w:rsidRPr="00D1185A">
        <w:rPr>
          <w:szCs w:val="21"/>
        </w:rPr>
        <w:t>1</w:t>
      </w:r>
      <w:r w:rsidRPr="00D1185A">
        <w:rPr>
          <w:rFonts w:hint="eastAsia"/>
          <w:szCs w:val="21"/>
        </w:rPr>
        <w:t>），然后依次在</w:t>
      </w:r>
      <w:r w:rsidRPr="00D1185A">
        <w:rPr>
          <w:szCs w:val="21"/>
        </w:rPr>
        <w:t>5</w:t>
      </w:r>
      <w:r w:rsidRPr="00D1185A">
        <w:rPr>
          <w:rFonts w:hint="eastAsia"/>
          <w:szCs w:val="21"/>
        </w:rPr>
        <w:t>个附加任务上训练，每个任务对应</w:t>
      </w:r>
      <w:r w:rsidRPr="00D1185A">
        <w:rPr>
          <w:szCs w:val="21"/>
        </w:rPr>
        <w:t>CIFAR-100</w:t>
      </w:r>
      <w:r w:rsidRPr="00D1185A">
        <w:rPr>
          <w:rFonts w:hint="eastAsia"/>
          <w:szCs w:val="21"/>
        </w:rPr>
        <w:t>数据集中的</w:t>
      </w:r>
      <w:r w:rsidRPr="00D1185A">
        <w:rPr>
          <w:szCs w:val="21"/>
        </w:rPr>
        <w:t>10</w:t>
      </w:r>
      <w:r w:rsidRPr="00D1185A">
        <w:rPr>
          <w:rFonts w:hint="eastAsia"/>
          <w:szCs w:val="21"/>
        </w:rPr>
        <w:t>个连续类别（图</w:t>
      </w:r>
      <w:r w:rsidRPr="00D1185A">
        <w:rPr>
          <w:szCs w:val="21"/>
        </w:rPr>
        <w:t>6</w:t>
      </w:r>
      <w:r w:rsidRPr="00D1185A">
        <w:rPr>
          <w:rFonts w:hint="eastAsia"/>
          <w:szCs w:val="21"/>
        </w:rPr>
        <w:t>）。为了确定最佳</w:t>
      </w:r>
      <m:oMath>
        <m:r>
          <w:rPr>
            <w:rFonts w:ascii="Cambria Math" w:hAnsi="Cambria Math"/>
            <w:szCs w:val="21"/>
          </w:rPr>
          <m:t>c</m:t>
        </m:r>
      </m:oMath>
      <w:r w:rsidRPr="00D1185A">
        <w:rPr>
          <w:rFonts w:hint="eastAsia"/>
          <w:szCs w:val="21"/>
        </w:rPr>
        <w:t>值，我们在参数范围</w:t>
      </w:r>
      <m:oMath>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&lt;c&lt;0.1</m:t>
        </m:r>
      </m:oMath>
      <w:r w:rsidRPr="00D1185A">
        <w:rPr>
          <w:rFonts w:hint="eastAsia"/>
          <w:szCs w:val="21"/>
        </w:rPr>
        <w:t>内进行了此实验。任务之间，优化器的状态会被重置。此外，我们还获得了两个特定控制案例的值。一方面，我们连续在所有任务上训练相同的网络（</w:t>
      </w:r>
      <m:oMath>
        <m:r>
          <w:rPr>
            <w:rFonts w:ascii="Cambria Math" w:hAnsi="Cambria Math"/>
            <w:szCs w:val="21"/>
          </w:rPr>
          <m:t>c=0</m:t>
        </m:r>
      </m:oMath>
      <w:r w:rsidRPr="00D1185A">
        <w:rPr>
          <w:rFonts w:hint="eastAsia"/>
          <w:szCs w:val="21"/>
        </w:rPr>
        <w:t>）。另一方面，我</w:t>
      </w:r>
      <w:r w:rsidRPr="00D1185A">
        <w:rPr>
          <w:rFonts w:hint="eastAsia"/>
          <w:szCs w:val="21"/>
        </w:rPr>
        <w:lastRenderedPageBreak/>
        <w:t>们从每个任务上单独训练相同的网络，以评估跨任务的泛化性。最后，为了评估准确性的统计波动幅度，所有运行都重复了</w:t>
      </w:r>
      <m:oMath>
        <m:r>
          <w:rPr>
            <w:rFonts w:ascii="Cambria Math" w:hAnsi="Cambria Math"/>
            <w:szCs w:val="21"/>
          </w:rPr>
          <m:t>n=5</m:t>
        </m:r>
      </m:oMath>
      <w:r w:rsidRPr="00D1185A">
        <w:rPr>
          <w:rFonts w:hint="eastAsia"/>
          <w:szCs w:val="21"/>
        </w:rPr>
        <w:t>次。</w:t>
      </w:r>
    </w:p>
    <w:p w14:paraId="467E71D3" w14:textId="77777777" w:rsidR="00434B91" w:rsidRDefault="00D1185A" w:rsidP="00434B91">
      <w:pPr>
        <w:snapToGrid w:val="0"/>
        <w:ind w:firstLine="480"/>
        <w:rPr>
          <w:szCs w:val="21"/>
        </w:rPr>
      </w:pPr>
      <w:r w:rsidRPr="00D1185A">
        <w:rPr>
          <w:rFonts w:hint="eastAsia"/>
          <w:szCs w:val="21"/>
        </w:rPr>
        <w:t>我们发现，在所有任务上训练后，具有巩固的网络在所有任务上的验证准确度相似，而没有巩固的网络准确度会随着</w:t>
      </w:r>
      <w:r w:rsidR="00434B91">
        <w:rPr>
          <w:rFonts w:hint="eastAsia"/>
          <w:szCs w:val="21"/>
        </w:rPr>
        <w:t>任务量</w:t>
      </w:r>
      <w:r w:rsidRPr="00D1185A">
        <w:rPr>
          <w:rFonts w:hint="eastAsia"/>
          <w:szCs w:val="21"/>
        </w:rPr>
        <w:t>的增长而明显下降，其中旧任务的准确度较低（图</w:t>
      </w:r>
      <w:r w:rsidRPr="00D1185A">
        <w:rPr>
          <w:rFonts w:hint="eastAsia"/>
          <w:szCs w:val="21"/>
        </w:rPr>
        <w:t>6</w:t>
      </w:r>
      <w:r w:rsidRPr="00D1185A">
        <w:rPr>
          <w:rFonts w:hint="eastAsia"/>
          <w:szCs w:val="21"/>
        </w:rPr>
        <w:t>）。</w:t>
      </w:r>
    </w:p>
    <w:p w14:paraId="158047D0" w14:textId="7A5EA914" w:rsidR="00434B91" w:rsidRDefault="00434B91" w:rsidP="00434B91">
      <w:pPr>
        <w:snapToGrid w:val="0"/>
        <w:ind w:firstLineChars="83" w:firstLine="199"/>
        <w:jc w:val="center"/>
        <w:rPr>
          <w:szCs w:val="21"/>
        </w:rPr>
      </w:pPr>
      <w:r w:rsidRPr="00434B91">
        <w:rPr>
          <w:noProof/>
          <w:szCs w:val="21"/>
        </w:rPr>
        <w:drawing>
          <wp:inline distT="0" distB="0" distL="0" distR="0" wp14:anchorId="1C89521D" wp14:editId="0C97B2ED">
            <wp:extent cx="4886494" cy="3402767"/>
            <wp:effectExtent l="0" t="0" r="3175" b="1270"/>
            <wp:docPr id="138097810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78101" name="图片 1" descr="图表, 条形图&#10;&#10;描述已自动生成"/>
                    <pic:cNvPicPr/>
                  </pic:nvPicPr>
                  <pic:blipFill>
                    <a:blip r:embed="rId13"/>
                    <a:stretch>
                      <a:fillRect/>
                    </a:stretch>
                  </pic:blipFill>
                  <pic:spPr>
                    <a:xfrm>
                      <a:off x="0" y="0"/>
                      <a:ext cx="4893480" cy="3407632"/>
                    </a:xfrm>
                    <a:prstGeom prst="rect">
                      <a:avLst/>
                    </a:prstGeom>
                  </pic:spPr>
                </pic:pic>
              </a:graphicData>
            </a:graphic>
          </wp:inline>
        </w:drawing>
      </w:r>
    </w:p>
    <w:p w14:paraId="019FC0A0" w14:textId="5F2C179F" w:rsidR="00434B91" w:rsidRPr="009F0198" w:rsidRDefault="009F0198" w:rsidP="009F0198">
      <w:pPr>
        <w:snapToGrid w:val="0"/>
        <w:ind w:firstLine="428"/>
        <w:jc w:val="center"/>
        <w:rPr>
          <w:rFonts w:ascii="宋体" w:hAnsi="宋体"/>
          <w:b/>
          <w:sz w:val="21"/>
          <w:szCs w:val="21"/>
        </w:rPr>
      </w:pPr>
      <w:r w:rsidRPr="009F0198">
        <w:rPr>
          <w:rFonts w:ascii="宋体" w:hAnsi="宋体" w:hint="eastAsia"/>
          <w:b/>
          <w:sz w:val="21"/>
          <w:szCs w:val="21"/>
        </w:rPr>
        <w:t>图6. 分割CIFAR-10/100基准上的验证准确度。蓝色：没有巩固（c=0）的验证误差。绿色：有巩固（c=0.1）的验证误差。灰色：没有巩固的网络仅在单个任务上从头开始训练。该基准中的机会水平为0.1。误差条对应标准差（n=5）。</w:t>
      </w:r>
    </w:p>
    <w:p w14:paraId="2529AF2A" w14:textId="7BE1838A" w:rsidR="00A82FDF" w:rsidRDefault="00D1185A" w:rsidP="00434B91">
      <w:pPr>
        <w:snapToGrid w:val="0"/>
        <w:ind w:firstLine="480"/>
        <w:rPr>
          <w:szCs w:val="21"/>
        </w:rPr>
      </w:pPr>
      <w:r w:rsidRPr="00D1185A">
        <w:rPr>
          <w:rFonts w:hint="eastAsia"/>
          <w:szCs w:val="21"/>
        </w:rPr>
        <w:t>重要的是，</w:t>
      </w:r>
      <w:r w:rsidR="00434B91" w:rsidRPr="00D1185A">
        <w:rPr>
          <w:rFonts w:hint="eastAsia"/>
          <w:szCs w:val="21"/>
        </w:rPr>
        <w:t>除了最后一个任务</w:t>
      </w:r>
      <w:r w:rsidR="00434B91">
        <w:rPr>
          <w:rFonts w:hint="eastAsia"/>
          <w:szCs w:val="21"/>
        </w:rPr>
        <w:t>以外，</w:t>
      </w:r>
      <w:r w:rsidRPr="00D1185A">
        <w:rPr>
          <w:rFonts w:hint="eastAsia"/>
          <w:szCs w:val="21"/>
        </w:rPr>
        <w:t>具有巩固的网络的表现始终优于没有巩固的网络。</w:t>
      </w:r>
      <w:r w:rsidR="00434B91" w:rsidRPr="00434B91">
        <w:rPr>
          <w:rFonts w:hint="eastAsia"/>
          <w:szCs w:val="21"/>
        </w:rPr>
        <w:t>最后，当比较在</w:t>
      </w:r>
      <w:r w:rsidR="00434B91">
        <w:rPr>
          <w:rFonts w:hint="eastAsia"/>
          <w:szCs w:val="21"/>
        </w:rPr>
        <w:t>所有任务</w:t>
      </w:r>
      <w:r w:rsidR="00434B91" w:rsidRPr="00434B91">
        <w:rPr>
          <w:rFonts w:hint="eastAsia"/>
          <w:szCs w:val="21"/>
        </w:rPr>
        <w:t>上训练</w:t>
      </w:r>
      <w:r w:rsidR="00434B91">
        <w:rPr>
          <w:rFonts w:hint="eastAsia"/>
          <w:szCs w:val="21"/>
        </w:rPr>
        <w:t>的</w:t>
      </w:r>
      <w:r w:rsidR="00434B91" w:rsidRPr="00434B91">
        <w:rPr>
          <w:rFonts w:hint="eastAsia"/>
          <w:szCs w:val="21"/>
        </w:rPr>
        <w:t>有巩固网络与仅在单个任务上从头开始训练的网络的表现时（图</w:t>
      </w:r>
      <w:r w:rsidR="00434B91" w:rsidRPr="00434B91">
        <w:rPr>
          <w:rFonts w:hint="eastAsia"/>
          <w:szCs w:val="21"/>
        </w:rPr>
        <w:t>6</w:t>
      </w:r>
      <w:r w:rsidR="00434B91">
        <w:rPr>
          <w:rFonts w:hint="eastAsia"/>
          <w:szCs w:val="21"/>
        </w:rPr>
        <w:t>，</w:t>
      </w:r>
      <w:r w:rsidR="00434B91" w:rsidRPr="00434B91">
        <w:rPr>
          <w:rFonts w:hint="eastAsia"/>
          <w:szCs w:val="21"/>
        </w:rPr>
        <w:t>绿色与灰色），前者要么显著优于后者，要么获得了相同的验证准确度，而这一趋势在训练准确度上发生了逆转。这表明没有巩固的网络更容易出现过拟合。唯一的例外是</w:t>
      </w:r>
      <w:r w:rsidR="00434B91" w:rsidRPr="00434B91">
        <w:rPr>
          <w:rFonts w:hint="eastAsia"/>
          <w:szCs w:val="21"/>
        </w:rPr>
        <w:t>CIFAR-10</w:t>
      </w:r>
      <w:r w:rsidR="00434B91" w:rsidRPr="00434B91">
        <w:rPr>
          <w:rFonts w:hint="eastAsia"/>
          <w:szCs w:val="21"/>
        </w:rPr>
        <w:t>的第一项任务，这可能是由于每个类别的样本数量增加了</w:t>
      </w:r>
      <w:r w:rsidR="00434B91" w:rsidRPr="00434B91">
        <w:rPr>
          <w:rFonts w:hint="eastAsia"/>
          <w:szCs w:val="21"/>
        </w:rPr>
        <w:t>10</w:t>
      </w:r>
      <w:r w:rsidR="00434B91" w:rsidRPr="00434B91">
        <w:rPr>
          <w:rFonts w:hint="eastAsia"/>
          <w:szCs w:val="21"/>
        </w:rPr>
        <w:t>倍。总之，我们发现巩固不仅</w:t>
      </w:r>
      <w:r w:rsidR="00434B91">
        <w:rPr>
          <w:rFonts w:hint="eastAsia"/>
          <w:szCs w:val="21"/>
        </w:rPr>
        <w:t>能够</w:t>
      </w:r>
      <w:r w:rsidR="00434B91" w:rsidRPr="00434B91">
        <w:rPr>
          <w:rFonts w:hint="eastAsia"/>
          <w:szCs w:val="21"/>
        </w:rPr>
        <w:t>保护旧的记忆免于随着时间的推移被慢慢遗忘，而且还能使网络在有限数据的新任务上更好地泛化。</w:t>
      </w:r>
    </w:p>
    <w:p w14:paraId="13403F3D" w14:textId="6B168369" w:rsidR="0064560D" w:rsidRPr="0064560D" w:rsidRDefault="0064560D" w:rsidP="0064560D">
      <w:pPr>
        <w:pStyle w:val="1"/>
      </w:pPr>
      <w:r>
        <w:rPr>
          <w:rFonts w:hint="eastAsia"/>
        </w:rPr>
        <w:t xml:space="preserve">6. </w:t>
      </w:r>
      <w:r w:rsidRPr="0064560D">
        <w:rPr>
          <w:rFonts w:hint="eastAsia"/>
        </w:rPr>
        <w:t>讨论</w:t>
      </w:r>
    </w:p>
    <w:p w14:paraId="22C6D0AB" w14:textId="00B269A8" w:rsidR="0064560D" w:rsidRPr="0064560D" w:rsidRDefault="0064560D" w:rsidP="009F0198">
      <w:pPr>
        <w:snapToGrid w:val="0"/>
        <w:ind w:firstLineChars="183" w:firstLine="439"/>
        <w:rPr>
          <w:szCs w:val="21"/>
        </w:rPr>
      </w:pPr>
      <w:r w:rsidRPr="0064560D">
        <w:rPr>
          <w:rFonts w:hint="eastAsia"/>
          <w:szCs w:val="21"/>
        </w:rPr>
        <w:t>我们已经表明，在持续学习场景中经常遇到的灾难性遗忘问题可以通过</w:t>
      </w:r>
      <w:r w:rsidR="009F0198">
        <w:rPr>
          <w:rFonts w:hint="eastAsia"/>
          <w:szCs w:val="21"/>
        </w:rPr>
        <w:t>采用</w:t>
      </w:r>
      <w:r w:rsidRPr="0064560D">
        <w:rPr>
          <w:rFonts w:hint="eastAsia"/>
          <w:szCs w:val="21"/>
        </w:rPr>
        <w:t>单个突触估计其对解决过去任务的重要性来缓解。然后，通过对最重要的突触的更改进行惩罚，可以最小程度地干扰以前学过的任务，</w:t>
      </w:r>
      <w:r w:rsidR="009F0198">
        <w:rPr>
          <w:rFonts w:hint="eastAsia"/>
          <w:szCs w:val="21"/>
        </w:rPr>
        <w:t>同时</w:t>
      </w:r>
      <w:r w:rsidRPr="0064560D">
        <w:rPr>
          <w:rFonts w:hint="eastAsia"/>
          <w:szCs w:val="21"/>
        </w:rPr>
        <w:t>学习新的任务。</w:t>
      </w:r>
    </w:p>
    <w:p w14:paraId="4D060D8A" w14:textId="716403D9" w:rsidR="00A82FDF" w:rsidRDefault="007D4BF6" w:rsidP="009F0198">
      <w:pPr>
        <w:snapToGrid w:val="0"/>
        <w:ind w:firstLineChars="183" w:firstLine="439"/>
        <w:rPr>
          <w:szCs w:val="21"/>
        </w:rPr>
      </w:pPr>
      <w:r w:rsidRPr="0064560D">
        <w:rPr>
          <w:rFonts w:hint="eastAsia"/>
          <w:szCs w:val="21"/>
        </w:rPr>
        <w:t>正则化惩罚</w:t>
      </w:r>
      <w:r>
        <w:rPr>
          <w:rFonts w:hint="eastAsia"/>
          <w:szCs w:val="21"/>
        </w:rPr>
        <w:t>大多与</w:t>
      </w:r>
      <w:r w:rsidRPr="0064560D">
        <w:rPr>
          <w:rFonts w:hint="eastAsia"/>
          <w:szCs w:val="21"/>
        </w:rPr>
        <w:t>Kirkpatrick</w:t>
      </w:r>
      <w:r w:rsidRPr="0064560D">
        <w:rPr>
          <w:rFonts w:hint="eastAsia"/>
          <w:szCs w:val="21"/>
        </w:rPr>
        <w:t>等人最近引入的</w:t>
      </w:r>
      <w:r w:rsidRPr="0064560D">
        <w:rPr>
          <w:rFonts w:hint="eastAsia"/>
          <w:szCs w:val="21"/>
        </w:rPr>
        <w:t>EWC</w:t>
      </w:r>
      <w:r w:rsidRPr="0064560D">
        <w:rPr>
          <w:rFonts w:hint="eastAsia"/>
          <w:szCs w:val="21"/>
        </w:rPr>
        <w:t>（</w:t>
      </w:r>
      <w:r w:rsidRPr="0064560D">
        <w:rPr>
          <w:rFonts w:hint="eastAsia"/>
          <w:szCs w:val="21"/>
        </w:rPr>
        <w:t>2017</w:t>
      </w:r>
      <w:r w:rsidRPr="0064560D">
        <w:rPr>
          <w:rFonts w:hint="eastAsia"/>
          <w:szCs w:val="21"/>
        </w:rPr>
        <w:t>）</w:t>
      </w:r>
      <w:r>
        <w:rPr>
          <w:rFonts w:hint="eastAsia"/>
          <w:szCs w:val="21"/>
        </w:rPr>
        <w:t>类似</w:t>
      </w:r>
      <w:r w:rsidR="0064560D" w:rsidRPr="0064560D">
        <w:rPr>
          <w:rFonts w:hint="eastAsia"/>
          <w:szCs w:val="21"/>
        </w:rPr>
        <w:t>。然而，我们的方</w:t>
      </w:r>
      <w:r w:rsidR="0064560D" w:rsidRPr="0064560D">
        <w:rPr>
          <w:rFonts w:hint="eastAsia"/>
          <w:szCs w:val="21"/>
        </w:rPr>
        <w:lastRenderedPageBreak/>
        <w:t>法是在线计算每个突触的巩固强度，并在整个参数空间的学习轨迹上计算，而</w:t>
      </w:r>
      <w:r w:rsidR="0064560D" w:rsidRPr="0064560D">
        <w:rPr>
          <w:rFonts w:hint="eastAsia"/>
          <w:szCs w:val="21"/>
        </w:rPr>
        <w:t>EWC</w:t>
      </w:r>
      <w:r w:rsidR="0064560D" w:rsidRPr="0064560D">
        <w:rPr>
          <w:rFonts w:hint="eastAsia"/>
          <w:szCs w:val="21"/>
        </w:rPr>
        <w:t>的突触重要性是在</w:t>
      </w:r>
      <w:r w:rsidR="00140875" w:rsidRPr="0064560D">
        <w:rPr>
          <w:rFonts w:hint="eastAsia"/>
          <w:szCs w:val="21"/>
        </w:rPr>
        <w:t>指定任务</w:t>
      </w:r>
      <w:r w:rsidR="00140875">
        <w:rPr>
          <w:rFonts w:hint="eastAsia"/>
          <w:szCs w:val="21"/>
        </w:rPr>
        <w:t>的</w:t>
      </w:r>
      <w:r w:rsidR="0064560D" w:rsidRPr="0064560D">
        <w:rPr>
          <w:rFonts w:hint="eastAsia"/>
          <w:szCs w:val="21"/>
        </w:rPr>
        <w:t>损失最小值处的</w:t>
      </w:r>
      <w:r w:rsidR="0064560D" w:rsidRPr="0064560D">
        <w:rPr>
          <w:rFonts w:hint="eastAsia"/>
          <w:szCs w:val="21"/>
        </w:rPr>
        <w:t>Fisher</w:t>
      </w:r>
      <w:r w:rsidR="0064560D" w:rsidRPr="0064560D">
        <w:rPr>
          <w:rFonts w:hint="eastAsia"/>
          <w:szCs w:val="21"/>
        </w:rPr>
        <w:t>信息离线计算。尽管存在这种差异，但在这两种方法在打乱的</w:t>
      </w:r>
      <w:r w:rsidR="0064560D" w:rsidRPr="0064560D">
        <w:rPr>
          <w:rFonts w:hint="eastAsia"/>
          <w:szCs w:val="21"/>
        </w:rPr>
        <w:t>MNIST</w:t>
      </w:r>
      <w:r w:rsidR="0064560D" w:rsidRPr="0064560D">
        <w:rPr>
          <w:rFonts w:hint="eastAsia"/>
          <w:szCs w:val="21"/>
        </w:rPr>
        <w:t>基准上取得了相似的性能，这可能是由于两种不同重要性度量之间的相关性。</w:t>
      </w:r>
    </w:p>
    <w:p w14:paraId="7188D0C8" w14:textId="4856039F" w:rsidR="00140875" w:rsidRPr="00140875" w:rsidRDefault="00140875" w:rsidP="00140875">
      <w:pPr>
        <w:snapToGrid w:val="0"/>
        <w:ind w:firstLineChars="183" w:firstLine="439"/>
        <w:rPr>
          <w:szCs w:val="21"/>
        </w:rPr>
      </w:pPr>
      <w:r w:rsidRPr="00140875">
        <w:rPr>
          <w:rFonts w:hint="eastAsia"/>
          <w:szCs w:val="21"/>
        </w:rPr>
        <w:t>我们的方法要求单个突触不仅仅是对应于单个标量突触权重，而是作为各自独立的高维动态系统。这种高维状态使我们的每个突触能够在训练过程中智能地积累任务相关信息，并保留先前参数值的记忆。尽管我们不声称生物突触的行为与我们模型的智能突触相似，但神经生物学中的大量实验数据表明，生物突触的行为要比当前机器学习模型中占主导地位的人工标量突触复杂得多。本质上，突触是否发生变化，以及它们是否变得持久或最终衰退，可以由许多不同的生物学因素控制。例如，突触可塑性的诱导可能取决于单个突触的历史和状态（</w:t>
      </w:r>
      <w:r w:rsidRPr="00140875">
        <w:rPr>
          <w:rFonts w:hint="eastAsia"/>
          <w:szCs w:val="21"/>
        </w:rPr>
        <w:t>Montgomery &amp; Madison</w:t>
      </w:r>
      <w:r w:rsidRPr="00140875">
        <w:rPr>
          <w:rFonts w:hint="eastAsia"/>
          <w:szCs w:val="21"/>
        </w:rPr>
        <w:t>，</w:t>
      </w:r>
      <w:r w:rsidRPr="00140875">
        <w:rPr>
          <w:rFonts w:hint="eastAsia"/>
          <w:szCs w:val="21"/>
        </w:rPr>
        <w:t>2002</w:t>
      </w:r>
      <w:r w:rsidRPr="00140875">
        <w:rPr>
          <w:rFonts w:hint="eastAsia"/>
          <w:szCs w:val="21"/>
        </w:rPr>
        <w:t>）。此外，最近的突触变化可能在几小时内消退，除非释放与可塑性相关的特定化学因素。这些化学因素被认为编码了最近变化的</w:t>
      </w:r>
      <w:r>
        <w:rPr>
          <w:rFonts w:hint="eastAsia"/>
          <w:szCs w:val="21"/>
        </w:rPr>
        <w:t>价值</w:t>
      </w:r>
      <w:r w:rsidRPr="00140875">
        <w:rPr>
          <w:rFonts w:hint="eastAsia"/>
          <w:szCs w:val="21"/>
        </w:rPr>
        <w:t>或新颖性（</w:t>
      </w:r>
      <w:r w:rsidRPr="00140875">
        <w:rPr>
          <w:rFonts w:hint="eastAsia"/>
          <w:szCs w:val="21"/>
        </w:rPr>
        <w:t>Redondo &amp; Morris</w:t>
      </w:r>
      <w:r w:rsidRPr="00140875">
        <w:rPr>
          <w:rFonts w:hint="eastAsia"/>
          <w:szCs w:val="21"/>
        </w:rPr>
        <w:t>，</w:t>
      </w:r>
      <w:r w:rsidRPr="00140875">
        <w:rPr>
          <w:rFonts w:hint="eastAsia"/>
          <w:szCs w:val="21"/>
        </w:rPr>
        <w:t>2011</w:t>
      </w:r>
      <w:r w:rsidRPr="00140875">
        <w:rPr>
          <w:rFonts w:hint="eastAsia"/>
          <w:szCs w:val="21"/>
        </w:rPr>
        <w:t>）。最后，最近的突触变化可以通过刻板的神经活动来重置，而较旧的突触记忆变得越来越不受</w:t>
      </w:r>
      <w:r>
        <w:rPr>
          <w:rFonts w:hint="eastAsia"/>
          <w:szCs w:val="21"/>
        </w:rPr>
        <w:t>改变</w:t>
      </w:r>
      <w:r w:rsidRPr="00140875">
        <w:rPr>
          <w:rFonts w:hint="eastAsia"/>
          <w:szCs w:val="21"/>
        </w:rPr>
        <w:t>的影响（</w:t>
      </w:r>
      <w:r w:rsidRPr="00140875">
        <w:rPr>
          <w:rFonts w:hint="eastAsia"/>
          <w:szCs w:val="21"/>
        </w:rPr>
        <w:t>Zhou et al.</w:t>
      </w:r>
      <w:r w:rsidRPr="00140875">
        <w:rPr>
          <w:rFonts w:hint="eastAsia"/>
          <w:szCs w:val="21"/>
        </w:rPr>
        <w:t>，</w:t>
      </w:r>
      <w:r w:rsidRPr="00140875">
        <w:rPr>
          <w:rFonts w:hint="eastAsia"/>
          <w:szCs w:val="21"/>
        </w:rPr>
        <w:t>2003</w:t>
      </w:r>
      <w:r w:rsidRPr="00140875">
        <w:rPr>
          <w:rFonts w:hint="eastAsia"/>
          <w:szCs w:val="21"/>
        </w:rPr>
        <w:t>）。</w:t>
      </w:r>
    </w:p>
    <w:p w14:paraId="553B6C3A" w14:textId="37EFF512" w:rsidR="00140875" w:rsidRDefault="00140875" w:rsidP="00140875">
      <w:pPr>
        <w:snapToGrid w:val="0"/>
        <w:ind w:firstLineChars="183" w:firstLine="439"/>
        <w:rPr>
          <w:szCs w:val="21"/>
        </w:rPr>
      </w:pPr>
      <w:r w:rsidRPr="00140875">
        <w:rPr>
          <w:rFonts w:hint="eastAsia"/>
          <w:szCs w:val="21"/>
        </w:rPr>
        <w:t>在这里，我们介绍了一种特定的高维突触模型来解决一个特定问题：持续学习中的灾难性遗忘。这为</w:t>
      </w:r>
      <w:r>
        <w:rPr>
          <w:rFonts w:hint="eastAsia"/>
          <w:szCs w:val="21"/>
        </w:rPr>
        <w:t>这方面</w:t>
      </w:r>
      <w:r w:rsidRPr="00140875">
        <w:rPr>
          <w:rFonts w:hint="eastAsia"/>
          <w:szCs w:val="21"/>
        </w:rPr>
        <w:t>研究指出了新的方向，其中我们可以模仿神经生物学赋予单个突触潜在的复杂动态属性，以智能地控制神经网络的学习动态。本质上，在机器学习中，除了增加网络的深度外，我们可能还需要给我们的突触增加智能。</w:t>
      </w:r>
    </w:p>
    <w:p w14:paraId="01A9586B" w14:textId="33788968" w:rsidR="00140875" w:rsidRPr="00140875" w:rsidRDefault="00140875" w:rsidP="00140875">
      <w:pPr>
        <w:pStyle w:val="1"/>
      </w:pPr>
      <w:r w:rsidRPr="00140875">
        <w:rPr>
          <w:rFonts w:hint="eastAsia"/>
        </w:rPr>
        <w:t>致谢</w:t>
      </w:r>
    </w:p>
    <w:p w14:paraId="32A3000D" w14:textId="451B092F" w:rsidR="00140875" w:rsidRPr="0064560D" w:rsidRDefault="00140875" w:rsidP="009F0198">
      <w:pPr>
        <w:snapToGrid w:val="0"/>
        <w:ind w:firstLineChars="183" w:firstLine="439"/>
        <w:rPr>
          <w:szCs w:val="21"/>
        </w:rPr>
      </w:pPr>
      <w:r w:rsidRPr="00140875">
        <w:rPr>
          <w:rFonts w:hint="eastAsia"/>
          <w:szCs w:val="21"/>
        </w:rPr>
        <w:t>作者感谢</w:t>
      </w:r>
      <w:proofErr w:type="spellStart"/>
      <w:r w:rsidRPr="00140875">
        <w:rPr>
          <w:rFonts w:hint="eastAsia"/>
          <w:szCs w:val="21"/>
        </w:rPr>
        <w:t>Subhaneil</w:t>
      </w:r>
      <w:proofErr w:type="spellEnd"/>
      <w:r w:rsidRPr="00140875">
        <w:rPr>
          <w:rFonts w:hint="eastAsia"/>
          <w:szCs w:val="21"/>
        </w:rPr>
        <w:t xml:space="preserve"> </w:t>
      </w:r>
      <w:proofErr w:type="spellStart"/>
      <w:r w:rsidRPr="00140875">
        <w:rPr>
          <w:rFonts w:hint="eastAsia"/>
          <w:szCs w:val="21"/>
        </w:rPr>
        <w:t>Lahiri</w:t>
      </w:r>
      <w:proofErr w:type="spellEnd"/>
      <w:r w:rsidRPr="00140875">
        <w:rPr>
          <w:rFonts w:hint="eastAsia"/>
          <w:szCs w:val="21"/>
        </w:rPr>
        <w:t>的</w:t>
      </w:r>
      <w:r>
        <w:rPr>
          <w:rFonts w:hint="eastAsia"/>
          <w:szCs w:val="21"/>
        </w:rPr>
        <w:t>指导</w:t>
      </w:r>
      <w:r w:rsidRPr="00140875">
        <w:rPr>
          <w:rFonts w:hint="eastAsia"/>
          <w:szCs w:val="21"/>
        </w:rPr>
        <w:t>。</w:t>
      </w:r>
      <w:r w:rsidRPr="00140875">
        <w:rPr>
          <w:rFonts w:hint="eastAsia"/>
          <w:szCs w:val="21"/>
        </w:rPr>
        <w:t>FZ</w:t>
      </w:r>
      <w:r w:rsidRPr="00140875">
        <w:rPr>
          <w:rFonts w:hint="eastAsia"/>
          <w:szCs w:val="21"/>
        </w:rPr>
        <w:t>得到瑞士国家科学基金会</w:t>
      </w:r>
      <w:r w:rsidRPr="00140875">
        <w:rPr>
          <w:rFonts w:hint="eastAsia"/>
          <w:szCs w:val="21"/>
        </w:rPr>
        <w:t>(SNSF)</w:t>
      </w:r>
      <w:r w:rsidRPr="00140875">
        <w:rPr>
          <w:rFonts w:hint="eastAsia"/>
          <w:szCs w:val="21"/>
        </w:rPr>
        <w:t>和威康信托基金会</w:t>
      </w:r>
      <w:r w:rsidRPr="00140875">
        <w:rPr>
          <w:rFonts w:hint="eastAsia"/>
          <w:szCs w:val="21"/>
        </w:rPr>
        <w:t>(</w:t>
      </w:r>
      <w:proofErr w:type="spellStart"/>
      <w:r w:rsidRPr="00140875">
        <w:rPr>
          <w:rFonts w:hint="eastAsia"/>
          <w:szCs w:val="21"/>
        </w:rPr>
        <w:t>Wellcome</w:t>
      </w:r>
      <w:proofErr w:type="spellEnd"/>
      <w:r w:rsidRPr="00140875">
        <w:rPr>
          <w:rFonts w:hint="eastAsia"/>
          <w:szCs w:val="21"/>
        </w:rPr>
        <w:t xml:space="preserve"> Trust)</w:t>
      </w:r>
      <w:r w:rsidRPr="00140875">
        <w:rPr>
          <w:rFonts w:hint="eastAsia"/>
          <w:szCs w:val="21"/>
        </w:rPr>
        <w:t>的支持。</w:t>
      </w:r>
      <w:r w:rsidRPr="00140875">
        <w:rPr>
          <w:rFonts w:hint="eastAsia"/>
          <w:szCs w:val="21"/>
        </w:rPr>
        <w:t>BP</w:t>
      </w:r>
      <w:r w:rsidRPr="00140875">
        <w:rPr>
          <w:rFonts w:hint="eastAsia"/>
          <w:szCs w:val="21"/>
        </w:rPr>
        <w:t>获得斯坦福</w:t>
      </w:r>
      <w:r w:rsidRPr="00140875">
        <w:rPr>
          <w:rFonts w:hint="eastAsia"/>
          <w:szCs w:val="21"/>
        </w:rPr>
        <w:t>MBC IGERT</w:t>
      </w:r>
      <w:r w:rsidRPr="00140875">
        <w:rPr>
          <w:rFonts w:hint="eastAsia"/>
          <w:szCs w:val="21"/>
        </w:rPr>
        <w:t>奖学金和斯坦福跨学科研究生奖学金</w:t>
      </w:r>
      <w:r w:rsidRPr="00140875">
        <w:rPr>
          <w:rFonts w:hint="eastAsia"/>
          <w:szCs w:val="21"/>
        </w:rPr>
        <w:t>(Stanford Interdisciplinary Graduate Fellowship)</w:t>
      </w:r>
      <w:r w:rsidRPr="00140875">
        <w:rPr>
          <w:rFonts w:hint="eastAsia"/>
          <w:szCs w:val="21"/>
        </w:rPr>
        <w:t>的支持。</w:t>
      </w:r>
      <w:r w:rsidRPr="00140875">
        <w:rPr>
          <w:rFonts w:hint="eastAsia"/>
          <w:szCs w:val="21"/>
        </w:rPr>
        <w:t>SG</w:t>
      </w:r>
      <w:r w:rsidRPr="00140875">
        <w:rPr>
          <w:rFonts w:hint="eastAsia"/>
          <w:szCs w:val="21"/>
        </w:rPr>
        <w:t>获得</w:t>
      </w:r>
      <w:r w:rsidRPr="00140875">
        <w:rPr>
          <w:rFonts w:hint="eastAsia"/>
          <w:szCs w:val="21"/>
        </w:rPr>
        <w:t xml:space="preserve">Burroughs </w:t>
      </w:r>
      <w:proofErr w:type="spellStart"/>
      <w:r w:rsidRPr="00140875">
        <w:rPr>
          <w:rFonts w:hint="eastAsia"/>
          <w:szCs w:val="21"/>
        </w:rPr>
        <w:t>Wellcome</w:t>
      </w:r>
      <w:proofErr w:type="spellEnd"/>
      <w:r w:rsidRPr="00140875">
        <w:rPr>
          <w:rFonts w:hint="eastAsia"/>
          <w:szCs w:val="21"/>
        </w:rPr>
        <w:t>、</w:t>
      </w:r>
      <w:r w:rsidRPr="00140875">
        <w:rPr>
          <w:rFonts w:hint="eastAsia"/>
          <w:szCs w:val="21"/>
        </w:rPr>
        <w:t>McKnight</w:t>
      </w:r>
      <w:r w:rsidRPr="00140875">
        <w:rPr>
          <w:rFonts w:hint="eastAsia"/>
          <w:szCs w:val="21"/>
        </w:rPr>
        <w:t>、</w:t>
      </w:r>
      <w:r w:rsidRPr="00140875">
        <w:rPr>
          <w:rFonts w:hint="eastAsia"/>
          <w:szCs w:val="21"/>
        </w:rPr>
        <w:t>Simons</w:t>
      </w:r>
      <w:r w:rsidRPr="00140875">
        <w:rPr>
          <w:rFonts w:hint="eastAsia"/>
          <w:szCs w:val="21"/>
        </w:rPr>
        <w:t>和</w:t>
      </w:r>
      <w:r w:rsidRPr="00140875">
        <w:rPr>
          <w:rFonts w:hint="eastAsia"/>
          <w:szCs w:val="21"/>
        </w:rPr>
        <w:t>James S. McDonnell</w:t>
      </w:r>
      <w:r w:rsidRPr="00140875">
        <w:rPr>
          <w:rFonts w:hint="eastAsia"/>
          <w:szCs w:val="21"/>
        </w:rPr>
        <w:t>基金会以及海军研究办公室</w:t>
      </w:r>
      <w:r w:rsidRPr="00140875">
        <w:rPr>
          <w:rFonts w:hint="eastAsia"/>
          <w:szCs w:val="21"/>
        </w:rPr>
        <w:t>(Office of Naval Research)</w:t>
      </w:r>
      <w:r w:rsidRPr="00140875">
        <w:rPr>
          <w:rFonts w:hint="eastAsia"/>
          <w:szCs w:val="21"/>
        </w:rPr>
        <w:t>的支持。</w:t>
      </w:r>
    </w:p>
    <w:p w14:paraId="4465FBF4" w14:textId="77777777" w:rsidR="00434B91" w:rsidRPr="009C6B4A" w:rsidRDefault="00434B91" w:rsidP="00434B91">
      <w:pPr>
        <w:snapToGrid w:val="0"/>
        <w:ind w:firstLineChars="83" w:firstLine="199"/>
        <w:rPr>
          <w:szCs w:val="21"/>
        </w:rPr>
      </w:pPr>
    </w:p>
    <w:p w14:paraId="0AE16825" w14:textId="32C2CE3A" w:rsidR="00F658EA" w:rsidRPr="00F658EA" w:rsidRDefault="00F658EA" w:rsidP="00F658EA">
      <w:pPr>
        <w:pStyle w:val="2"/>
      </w:pPr>
    </w:p>
    <w:p w14:paraId="36AA316B" w14:textId="03F525C5" w:rsidR="00277C66" w:rsidRPr="00C66445" w:rsidRDefault="00277C66" w:rsidP="00CF2680">
      <w:pPr>
        <w:snapToGrid w:val="0"/>
        <w:ind w:firstLineChars="0" w:firstLine="0"/>
        <w:jc w:val="left"/>
      </w:pPr>
      <w:r w:rsidRPr="00C66445">
        <w:t>本文译自：</w:t>
      </w:r>
      <w:proofErr w:type="spellStart"/>
      <w:r w:rsidR="00164488" w:rsidRPr="00164488">
        <w:t>Zenke</w:t>
      </w:r>
      <w:proofErr w:type="spellEnd"/>
      <w:r w:rsidR="00164488" w:rsidRPr="00164488">
        <w:t xml:space="preserve"> F, Poole B, Ganguli S. Continual learning through synaptic intelligence[C]//International conference on machine learning. PMLR, 2017: 3987-3995</w:t>
      </w:r>
    </w:p>
    <w:sectPr w:rsidR="00277C66" w:rsidRPr="00C66445" w:rsidSect="00D32171">
      <w:headerReference w:type="default" r:id="rId14"/>
      <w:pgSz w:w="11906" w:h="16838" w:code="9"/>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CA53" w14:textId="77777777" w:rsidR="00D32171" w:rsidRDefault="00D32171">
      <w:pPr>
        <w:ind w:firstLine="480"/>
      </w:pPr>
      <w:r>
        <w:separator/>
      </w:r>
    </w:p>
  </w:endnote>
  <w:endnote w:type="continuationSeparator" w:id="0">
    <w:p w14:paraId="6321CD28" w14:textId="77777777" w:rsidR="00D32171" w:rsidRDefault="00D321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7A3A" w14:textId="77777777" w:rsidR="00D32171" w:rsidRDefault="00D32171">
      <w:pPr>
        <w:ind w:firstLine="480"/>
      </w:pPr>
      <w:r>
        <w:separator/>
      </w:r>
    </w:p>
  </w:footnote>
  <w:footnote w:type="continuationSeparator" w:id="0">
    <w:p w14:paraId="19A4419C" w14:textId="77777777" w:rsidR="00D32171" w:rsidRDefault="00D321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5C76" w14:textId="2B226067" w:rsidR="009075A7" w:rsidRDefault="00095AD6" w:rsidP="0021082E">
    <w:pPr>
      <w:pStyle w:val="a3"/>
      <w:ind w:firstLineChars="0" w:firstLine="0"/>
      <w:jc w:val="both"/>
      <w:rPr>
        <w:sz w:val="21"/>
      </w:rPr>
    </w:pPr>
    <w:r>
      <w:rPr>
        <w:rFonts w:hint="eastAsia"/>
        <w:sz w:val="21"/>
      </w:rPr>
      <w:t>基于智能</w:t>
    </w:r>
    <w:r w:rsidR="00EE2BFF">
      <w:rPr>
        <w:rFonts w:hint="eastAsia"/>
        <w:sz w:val="21"/>
      </w:rPr>
      <w:t>突触</w:t>
    </w:r>
    <w:r>
      <w:rPr>
        <w:rFonts w:hint="eastAsia"/>
        <w:sz w:val="21"/>
      </w:rPr>
      <w:t>的持续学习方法</w:t>
    </w:r>
    <w:r w:rsidR="00AA56DB" w:rsidRPr="00DE0351">
      <w:rPr>
        <w:sz w:val="21"/>
      </w:rPr>
      <w:t>（</w:t>
    </w:r>
    <w:r w:rsidR="00AA56DB">
      <w:rPr>
        <w:rFonts w:hint="eastAsia"/>
        <w:sz w:val="21"/>
      </w:rPr>
      <w:t>文献翻译</w:t>
    </w:r>
    <w:r w:rsidR="00AA56DB" w:rsidRPr="00DE0351">
      <w:rPr>
        <w:sz w:val="21"/>
      </w:rPr>
      <w:t>）</w:t>
    </w:r>
    <w:r w:rsidR="00AA56DB">
      <w:rPr>
        <w:rFonts w:hint="eastAsia"/>
        <w:sz w:val="21"/>
      </w:rPr>
      <w:t xml:space="preserve">       </w:t>
    </w:r>
    <w:r w:rsidR="00AA56DB">
      <w:rPr>
        <w:sz w:val="21"/>
      </w:rPr>
      <w:t xml:space="preserve">   </w:t>
    </w:r>
    <w:r w:rsidR="00104F83">
      <w:rPr>
        <w:sz w:val="21"/>
      </w:rPr>
      <w:t xml:space="preserve">            </w:t>
    </w:r>
    <w:r w:rsidR="00780446">
      <w:rPr>
        <w:sz w:val="21"/>
      </w:rPr>
      <w:t xml:space="preserve"> </w:t>
    </w:r>
    <w:r>
      <w:rPr>
        <w:rFonts w:hint="eastAsia"/>
        <w:sz w:val="21"/>
      </w:rPr>
      <w:t xml:space="preserve">               </w:t>
    </w:r>
    <w:r w:rsidR="0021082E">
      <w:rPr>
        <w:sz w:val="21"/>
      </w:rPr>
      <w:t xml:space="preserve">   </w:t>
    </w:r>
    <w:r>
      <w:rPr>
        <w:rFonts w:hint="eastAsia"/>
        <w:sz w:val="21"/>
      </w:rPr>
      <w:t xml:space="preserve">     </w:t>
    </w:r>
    <w:r w:rsidR="005612E4" w:rsidRPr="005612E4">
      <w:rPr>
        <w:sz w:val="21"/>
      </w:rPr>
      <w:fldChar w:fldCharType="begin"/>
    </w:r>
    <w:r w:rsidR="005612E4" w:rsidRPr="005612E4">
      <w:rPr>
        <w:sz w:val="21"/>
      </w:rPr>
      <w:instrText>PAGE   \* MERGEFORMAT</w:instrText>
    </w:r>
    <w:r w:rsidR="005612E4" w:rsidRPr="005612E4">
      <w:rPr>
        <w:sz w:val="21"/>
      </w:rPr>
      <w:fldChar w:fldCharType="separate"/>
    </w:r>
    <w:r w:rsidR="00A70F43" w:rsidRPr="00A70F43">
      <w:rPr>
        <w:noProof/>
        <w:sz w:val="21"/>
        <w:lang w:val="zh-CN"/>
      </w:rPr>
      <w:t>1</w:t>
    </w:r>
    <w:r w:rsidR="005612E4" w:rsidRPr="005612E4">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B13"/>
    <w:multiLevelType w:val="hybridMultilevel"/>
    <w:tmpl w:val="38DCDC60"/>
    <w:lvl w:ilvl="0" w:tplc="B6C2CA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C9487B"/>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65B06D57"/>
    <w:multiLevelType w:val="hybridMultilevel"/>
    <w:tmpl w:val="6CB497A2"/>
    <w:lvl w:ilvl="0" w:tplc="2E8650F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28600922">
    <w:abstractNumId w:val="1"/>
  </w:num>
  <w:num w:numId="2" w16cid:durableId="365183514">
    <w:abstractNumId w:val="2"/>
  </w:num>
  <w:num w:numId="3" w16cid:durableId="111655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CD"/>
    <w:rsid w:val="000029CD"/>
    <w:rsid w:val="00006ED9"/>
    <w:rsid w:val="00014F30"/>
    <w:rsid w:val="00025DF4"/>
    <w:rsid w:val="00037A34"/>
    <w:rsid w:val="000435CD"/>
    <w:rsid w:val="00052E1C"/>
    <w:rsid w:val="00053095"/>
    <w:rsid w:val="00054BD3"/>
    <w:rsid w:val="00056C5E"/>
    <w:rsid w:val="00057E68"/>
    <w:rsid w:val="00063278"/>
    <w:rsid w:val="00077640"/>
    <w:rsid w:val="00095AD6"/>
    <w:rsid w:val="000A0BD8"/>
    <w:rsid w:val="000B1DCD"/>
    <w:rsid w:val="000D63D8"/>
    <w:rsid w:val="000D6E69"/>
    <w:rsid w:val="000F0487"/>
    <w:rsid w:val="000F0804"/>
    <w:rsid w:val="000F1A8A"/>
    <w:rsid w:val="00102841"/>
    <w:rsid w:val="00102F25"/>
    <w:rsid w:val="00104F83"/>
    <w:rsid w:val="001154E4"/>
    <w:rsid w:val="001176F1"/>
    <w:rsid w:val="00137AB6"/>
    <w:rsid w:val="00140875"/>
    <w:rsid w:val="00146F58"/>
    <w:rsid w:val="00155EE0"/>
    <w:rsid w:val="0016321A"/>
    <w:rsid w:val="00163807"/>
    <w:rsid w:val="00164488"/>
    <w:rsid w:val="00166A54"/>
    <w:rsid w:val="0018245A"/>
    <w:rsid w:val="0019728B"/>
    <w:rsid w:val="001A7C7F"/>
    <w:rsid w:val="001C01BF"/>
    <w:rsid w:val="001E3BD1"/>
    <w:rsid w:val="001F49F4"/>
    <w:rsid w:val="0021082E"/>
    <w:rsid w:val="00211284"/>
    <w:rsid w:val="00227A44"/>
    <w:rsid w:val="00234353"/>
    <w:rsid w:val="00241DBB"/>
    <w:rsid w:val="00242B48"/>
    <w:rsid w:val="002432EF"/>
    <w:rsid w:val="00251950"/>
    <w:rsid w:val="002553BC"/>
    <w:rsid w:val="00274438"/>
    <w:rsid w:val="00277C66"/>
    <w:rsid w:val="00283E9D"/>
    <w:rsid w:val="002841FA"/>
    <w:rsid w:val="00291042"/>
    <w:rsid w:val="002A1ACC"/>
    <w:rsid w:val="002B7193"/>
    <w:rsid w:val="002C6FD1"/>
    <w:rsid w:val="002E273F"/>
    <w:rsid w:val="002E4948"/>
    <w:rsid w:val="002E7957"/>
    <w:rsid w:val="002E79DA"/>
    <w:rsid w:val="002E7B68"/>
    <w:rsid w:val="002F753E"/>
    <w:rsid w:val="00336E0F"/>
    <w:rsid w:val="00342FCF"/>
    <w:rsid w:val="00362C1A"/>
    <w:rsid w:val="00366313"/>
    <w:rsid w:val="00373899"/>
    <w:rsid w:val="0038206B"/>
    <w:rsid w:val="003A6C99"/>
    <w:rsid w:val="003A7529"/>
    <w:rsid w:val="003B53CB"/>
    <w:rsid w:val="003B7600"/>
    <w:rsid w:val="003D0946"/>
    <w:rsid w:val="003F7D41"/>
    <w:rsid w:val="00413B1F"/>
    <w:rsid w:val="00416339"/>
    <w:rsid w:val="00416371"/>
    <w:rsid w:val="0041674B"/>
    <w:rsid w:val="00422060"/>
    <w:rsid w:val="00422910"/>
    <w:rsid w:val="00434B91"/>
    <w:rsid w:val="004442D6"/>
    <w:rsid w:val="0044579C"/>
    <w:rsid w:val="0045290B"/>
    <w:rsid w:val="0045491E"/>
    <w:rsid w:val="00465BDF"/>
    <w:rsid w:val="00466B6D"/>
    <w:rsid w:val="00467AE4"/>
    <w:rsid w:val="00474822"/>
    <w:rsid w:val="004836D0"/>
    <w:rsid w:val="004918A3"/>
    <w:rsid w:val="004A4995"/>
    <w:rsid w:val="004B0E69"/>
    <w:rsid w:val="004C08DD"/>
    <w:rsid w:val="004C5612"/>
    <w:rsid w:val="004F3443"/>
    <w:rsid w:val="004F355C"/>
    <w:rsid w:val="004F548F"/>
    <w:rsid w:val="005035E9"/>
    <w:rsid w:val="00526018"/>
    <w:rsid w:val="00530953"/>
    <w:rsid w:val="00537657"/>
    <w:rsid w:val="005377E4"/>
    <w:rsid w:val="005612E4"/>
    <w:rsid w:val="005614CF"/>
    <w:rsid w:val="00562125"/>
    <w:rsid w:val="0057243A"/>
    <w:rsid w:val="005851E9"/>
    <w:rsid w:val="00587353"/>
    <w:rsid w:val="00590809"/>
    <w:rsid w:val="00596579"/>
    <w:rsid w:val="005A4A75"/>
    <w:rsid w:val="005E0B37"/>
    <w:rsid w:val="005E2659"/>
    <w:rsid w:val="006227C7"/>
    <w:rsid w:val="006228C0"/>
    <w:rsid w:val="00623C71"/>
    <w:rsid w:val="00637AEC"/>
    <w:rsid w:val="00644C7D"/>
    <w:rsid w:val="00644E94"/>
    <w:rsid w:val="0064560D"/>
    <w:rsid w:val="00651710"/>
    <w:rsid w:val="00686F32"/>
    <w:rsid w:val="006922B3"/>
    <w:rsid w:val="0069302F"/>
    <w:rsid w:val="0069307D"/>
    <w:rsid w:val="00696BEF"/>
    <w:rsid w:val="006C73AB"/>
    <w:rsid w:val="006E052F"/>
    <w:rsid w:val="006E1703"/>
    <w:rsid w:val="006E7D6F"/>
    <w:rsid w:val="006F6E8E"/>
    <w:rsid w:val="00711BEE"/>
    <w:rsid w:val="00713C48"/>
    <w:rsid w:val="00723C0B"/>
    <w:rsid w:val="00731274"/>
    <w:rsid w:val="00737807"/>
    <w:rsid w:val="00761999"/>
    <w:rsid w:val="0076461D"/>
    <w:rsid w:val="00766453"/>
    <w:rsid w:val="00770A04"/>
    <w:rsid w:val="00771021"/>
    <w:rsid w:val="00777852"/>
    <w:rsid w:val="00780446"/>
    <w:rsid w:val="007842A2"/>
    <w:rsid w:val="007A1090"/>
    <w:rsid w:val="007B3696"/>
    <w:rsid w:val="007B3E3A"/>
    <w:rsid w:val="007B4CE2"/>
    <w:rsid w:val="007B5433"/>
    <w:rsid w:val="007B5676"/>
    <w:rsid w:val="007C11AB"/>
    <w:rsid w:val="007C7A3C"/>
    <w:rsid w:val="007D4B8A"/>
    <w:rsid w:val="007D4BF6"/>
    <w:rsid w:val="007E0477"/>
    <w:rsid w:val="007E1503"/>
    <w:rsid w:val="007E29B7"/>
    <w:rsid w:val="007E7563"/>
    <w:rsid w:val="008103BA"/>
    <w:rsid w:val="008113F1"/>
    <w:rsid w:val="00822113"/>
    <w:rsid w:val="00831FC9"/>
    <w:rsid w:val="00842369"/>
    <w:rsid w:val="00845F6F"/>
    <w:rsid w:val="008466AF"/>
    <w:rsid w:val="00847A31"/>
    <w:rsid w:val="00850000"/>
    <w:rsid w:val="00856469"/>
    <w:rsid w:val="0086728F"/>
    <w:rsid w:val="008839F9"/>
    <w:rsid w:val="00884965"/>
    <w:rsid w:val="0088717D"/>
    <w:rsid w:val="008932CD"/>
    <w:rsid w:val="00896A77"/>
    <w:rsid w:val="008970BF"/>
    <w:rsid w:val="008C4A9C"/>
    <w:rsid w:val="008E07D5"/>
    <w:rsid w:val="008E3306"/>
    <w:rsid w:val="008F7AC9"/>
    <w:rsid w:val="00906BEB"/>
    <w:rsid w:val="009075A7"/>
    <w:rsid w:val="00922EC9"/>
    <w:rsid w:val="00940DEB"/>
    <w:rsid w:val="00941C8B"/>
    <w:rsid w:val="00945070"/>
    <w:rsid w:val="0094736B"/>
    <w:rsid w:val="00947568"/>
    <w:rsid w:val="00947A1E"/>
    <w:rsid w:val="00960D97"/>
    <w:rsid w:val="00967135"/>
    <w:rsid w:val="00975F9F"/>
    <w:rsid w:val="009771C2"/>
    <w:rsid w:val="00995CCB"/>
    <w:rsid w:val="009A51A6"/>
    <w:rsid w:val="009A640E"/>
    <w:rsid w:val="009B2D51"/>
    <w:rsid w:val="009B4929"/>
    <w:rsid w:val="009B7671"/>
    <w:rsid w:val="009C5315"/>
    <w:rsid w:val="009C6B4A"/>
    <w:rsid w:val="009D66A6"/>
    <w:rsid w:val="009F0198"/>
    <w:rsid w:val="009F2222"/>
    <w:rsid w:val="00A068B8"/>
    <w:rsid w:val="00A1540E"/>
    <w:rsid w:val="00A17154"/>
    <w:rsid w:val="00A32512"/>
    <w:rsid w:val="00A325F5"/>
    <w:rsid w:val="00A360E8"/>
    <w:rsid w:val="00A37B5B"/>
    <w:rsid w:val="00A5094E"/>
    <w:rsid w:val="00A66E00"/>
    <w:rsid w:val="00A70F43"/>
    <w:rsid w:val="00A82FDF"/>
    <w:rsid w:val="00A93166"/>
    <w:rsid w:val="00A9694B"/>
    <w:rsid w:val="00AA040B"/>
    <w:rsid w:val="00AA2814"/>
    <w:rsid w:val="00AA56DB"/>
    <w:rsid w:val="00AB25B1"/>
    <w:rsid w:val="00AC2DF6"/>
    <w:rsid w:val="00AD4CC4"/>
    <w:rsid w:val="00AE0F18"/>
    <w:rsid w:val="00AE48D0"/>
    <w:rsid w:val="00AF5483"/>
    <w:rsid w:val="00AF67DC"/>
    <w:rsid w:val="00B00D71"/>
    <w:rsid w:val="00B14247"/>
    <w:rsid w:val="00B170E7"/>
    <w:rsid w:val="00B171F5"/>
    <w:rsid w:val="00B21E8F"/>
    <w:rsid w:val="00B307FC"/>
    <w:rsid w:val="00B567F5"/>
    <w:rsid w:val="00B63F6C"/>
    <w:rsid w:val="00B74620"/>
    <w:rsid w:val="00B812B6"/>
    <w:rsid w:val="00B81857"/>
    <w:rsid w:val="00B85A5C"/>
    <w:rsid w:val="00BA5ADC"/>
    <w:rsid w:val="00BC0C22"/>
    <w:rsid w:val="00BD3A7E"/>
    <w:rsid w:val="00BD58DD"/>
    <w:rsid w:val="00BE73ED"/>
    <w:rsid w:val="00BF0666"/>
    <w:rsid w:val="00BF6116"/>
    <w:rsid w:val="00BF652F"/>
    <w:rsid w:val="00C003AA"/>
    <w:rsid w:val="00C20658"/>
    <w:rsid w:val="00C220EC"/>
    <w:rsid w:val="00C66445"/>
    <w:rsid w:val="00C765AB"/>
    <w:rsid w:val="00C814AE"/>
    <w:rsid w:val="00CC4D2C"/>
    <w:rsid w:val="00CD741D"/>
    <w:rsid w:val="00CF12AE"/>
    <w:rsid w:val="00CF2680"/>
    <w:rsid w:val="00CF4864"/>
    <w:rsid w:val="00CF736F"/>
    <w:rsid w:val="00D05C14"/>
    <w:rsid w:val="00D1185A"/>
    <w:rsid w:val="00D118A7"/>
    <w:rsid w:val="00D12B39"/>
    <w:rsid w:val="00D32171"/>
    <w:rsid w:val="00D7773B"/>
    <w:rsid w:val="00D8681E"/>
    <w:rsid w:val="00D8739D"/>
    <w:rsid w:val="00DB15AC"/>
    <w:rsid w:val="00DC1C5F"/>
    <w:rsid w:val="00DC670A"/>
    <w:rsid w:val="00DD162D"/>
    <w:rsid w:val="00DD2040"/>
    <w:rsid w:val="00DE0351"/>
    <w:rsid w:val="00DE5858"/>
    <w:rsid w:val="00DF0950"/>
    <w:rsid w:val="00E04E66"/>
    <w:rsid w:val="00E06BC5"/>
    <w:rsid w:val="00E07E33"/>
    <w:rsid w:val="00E11096"/>
    <w:rsid w:val="00E27672"/>
    <w:rsid w:val="00E27B1D"/>
    <w:rsid w:val="00E3246F"/>
    <w:rsid w:val="00E47970"/>
    <w:rsid w:val="00E80ADA"/>
    <w:rsid w:val="00E963B1"/>
    <w:rsid w:val="00EA4B70"/>
    <w:rsid w:val="00EA4E3E"/>
    <w:rsid w:val="00EA7A3A"/>
    <w:rsid w:val="00EC40FF"/>
    <w:rsid w:val="00ED64B1"/>
    <w:rsid w:val="00EE2BFF"/>
    <w:rsid w:val="00F077FA"/>
    <w:rsid w:val="00F11B54"/>
    <w:rsid w:val="00F172D2"/>
    <w:rsid w:val="00F20762"/>
    <w:rsid w:val="00F24B33"/>
    <w:rsid w:val="00F25299"/>
    <w:rsid w:val="00F3603C"/>
    <w:rsid w:val="00F41655"/>
    <w:rsid w:val="00F6064D"/>
    <w:rsid w:val="00F607C9"/>
    <w:rsid w:val="00F658EA"/>
    <w:rsid w:val="00F67973"/>
    <w:rsid w:val="00F9042B"/>
    <w:rsid w:val="00F90D16"/>
    <w:rsid w:val="00F93286"/>
    <w:rsid w:val="00FA788D"/>
    <w:rsid w:val="00FC3128"/>
    <w:rsid w:val="00FE18F3"/>
    <w:rsid w:val="00FF30EE"/>
    <w:rsid w:val="00FF4FBA"/>
    <w:rsid w:val="00FF6996"/>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95BFC"/>
  <w15:chartTrackingRefBased/>
  <w15:docId w15:val="{6C56D3EB-F2F2-1845-98D5-57C33482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77E4"/>
    <w:pPr>
      <w:widowControl w:val="0"/>
      <w:spacing w:line="300" w:lineRule="auto"/>
      <w:ind w:firstLineChars="200" w:firstLine="200"/>
      <w:jc w:val="both"/>
    </w:pPr>
    <w:rPr>
      <w:kern w:val="2"/>
      <w:sz w:val="24"/>
    </w:rPr>
  </w:style>
  <w:style w:type="paragraph" w:styleId="1">
    <w:name w:val="heading 1"/>
    <w:basedOn w:val="a"/>
    <w:next w:val="a"/>
    <w:link w:val="10"/>
    <w:qFormat/>
    <w:rsid w:val="00B85A5C"/>
    <w:pPr>
      <w:keepNext/>
      <w:keepLines/>
      <w:spacing w:before="240"/>
      <w:ind w:firstLineChars="0" w:firstLine="0"/>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Date"/>
    <w:basedOn w:val="a"/>
    <w:next w:val="a"/>
  </w:style>
  <w:style w:type="paragraph" w:customStyle="1" w:styleId="DecimalAligned">
    <w:name w:val="Decimal Aligned"/>
    <w:basedOn w:val="a"/>
    <w:uiPriority w:val="40"/>
    <w:qFormat/>
    <w:rsid w:val="009A640E"/>
    <w:pPr>
      <w:widowControl/>
      <w:tabs>
        <w:tab w:val="decimal" w:pos="360"/>
      </w:tabs>
      <w:spacing w:after="200" w:line="276" w:lineRule="auto"/>
      <w:jc w:val="left"/>
    </w:pPr>
    <w:rPr>
      <w:rFonts w:ascii="DengXian" w:eastAsia="DengXian" w:hAnsi="DengXian"/>
      <w:kern w:val="0"/>
      <w:sz w:val="22"/>
      <w:szCs w:val="22"/>
    </w:rPr>
  </w:style>
  <w:style w:type="paragraph" w:styleId="a6">
    <w:name w:val="footnote text"/>
    <w:basedOn w:val="a"/>
    <w:link w:val="a7"/>
    <w:uiPriority w:val="99"/>
    <w:unhideWhenUsed/>
    <w:rsid w:val="009A640E"/>
    <w:pPr>
      <w:widowControl/>
      <w:jc w:val="left"/>
    </w:pPr>
    <w:rPr>
      <w:rFonts w:ascii="DengXian" w:eastAsia="DengXian" w:hAnsi="DengXian"/>
      <w:kern w:val="0"/>
      <w:sz w:val="20"/>
    </w:rPr>
  </w:style>
  <w:style w:type="character" w:customStyle="1" w:styleId="a7">
    <w:name w:val="脚注文本 字符"/>
    <w:link w:val="a6"/>
    <w:uiPriority w:val="99"/>
    <w:rsid w:val="009A640E"/>
    <w:rPr>
      <w:rFonts w:ascii="DengXian" w:eastAsia="DengXian" w:hAnsi="DengXian"/>
    </w:rPr>
  </w:style>
  <w:style w:type="character" w:styleId="a8">
    <w:name w:val="Subtle Emphasis"/>
    <w:uiPriority w:val="19"/>
    <w:qFormat/>
    <w:rsid w:val="009A640E"/>
    <w:rPr>
      <w:i/>
      <w:iCs/>
    </w:rPr>
  </w:style>
  <w:style w:type="table" w:styleId="-1">
    <w:name w:val="Light Shading Accent 1"/>
    <w:basedOn w:val="a1"/>
    <w:uiPriority w:val="60"/>
    <w:rsid w:val="009A640E"/>
    <w:rPr>
      <w:rFonts w:ascii="DengXian" w:eastAsia="DengXian" w:hAnsi="DengXian"/>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a9">
    <w:name w:val="Table Grid"/>
    <w:basedOn w:val="a1"/>
    <w:rsid w:val="0097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qFormat/>
    <w:rsid w:val="00B85A5C"/>
    <w:pPr>
      <w:spacing w:before="240"/>
      <w:ind w:firstLineChars="0" w:firstLine="0"/>
      <w:jc w:val="center"/>
      <w:outlineLvl w:val="0"/>
    </w:pPr>
    <w:rPr>
      <w:rFonts w:ascii="等线 Light" w:eastAsia="黑体" w:hAnsi="等线 Light"/>
      <w:b/>
      <w:bCs/>
      <w:sz w:val="36"/>
      <w:szCs w:val="32"/>
    </w:rPr>
  </w:style>
  <w:style w:type="character" w:customStyle="1" w:styleId="ab">
    <w:name w:val="标题 字符"/>
    <w:link w:val="aa"/>
    <w:rsid w:val="00B85A5C"/>
    <w:rPr>
      <w:rFonts w:ascii="等线 Light" w:eastAsia="黑体" w:hAnsi="等线 Light"/>
      <w:b/>
      <w:bCs/>
      <w:kern w:val="2"/>
      <w:sz w:val="36"/>
      <w:szCs w:val="32"/>
    </w:rPr>
  </w:style>
  <w:style w:type="character" w:customStyle="1" w:styleId="10">
    <w:name w:val="标题 1 字符"/>
    <w:link w:val="1"/>
    <w:rsid w:val="00B85A5C"/>
    <w:rPr>
      <w:rFonts w:eastAsia="黑体"/>
      <w:bCs/>
      <w:kern w:val="44"/>
      <w:sz w:val="36"/>
      <w:szCs w:val="44"/>
    </w:rPr>
  </w:style>
  <w:style w:type="paragraph" w:customStyle="1" w:styleId="ac">
    <w:name w:val="班级"/>
    <w:basedOn w:val="a"/>
    <w:qFormat/>
    <w:rsid w:val="00052E1C"/>
    <w:pPr>
      <w:snapToGrid w:val="0"/>
      <w:spacing w:after="240"/>
      <w:jc w:val="center"/>
    </w:pPr>
    <w:rPr>
      <w:rFonts w:eastAsia="黑体"/>
      <w:sz w:val="28"/>
    </w:rPr>
  </w:style>
  <w:style w:type="paragraph" w:customStyle="1" w:styleId="2">
    <w:name w:val="标题2"/>
    <w:basedOn w:val="a"/>
    <w:qFormat/>
    <w:rsid w:val="005E2659"/>
    <w:pPr>
      <w:snapToGrid w:val="0"/>
      <w:spacing w:before="240"/>
      <w:ind w:firstLineChars="0" w:firstLine="0"/>
      <w:jc w:val="left"/>
      <w:outlineLvl w:val="1"/>
    </w:pPr>
    <w:rPr>
      <w:rFonts w:eastAsia="黑体"/>
      <w:sz w:val="28"/>
    </w:rPr>
  </w:style>
  <w:style w:type="paragraph" w:customStyle="1" w:styleId="3">
    <w:name w:val="标题3"/>
    <w:basedOn w:val="a5"/>
    <w:qFormat/>
    <w:rsid w:val="000D6E69"/>
    <w:pPr>
      <w:snapToGrid w:val="0"/>
      <w:spacing w:before="240"/>
      <w:ind w:firstLineChars="0" w:firstLine="0"/>
      <w:jc w:val="left"/>
      <w:outlineLvl w:val="2"/>
    </w:pPr>
    <w:rPr>
      <w:rFonts w:eastAsia="黑体"/>
    </w:rPr>
  </w:style>
  <w:style w:type="character" w:styleId="ad">
    <w:name w:val="Placeholder Text"/>
    <w:basedOn w:val="a0"/>
    <w:uiPriority w:val="99"/>
    <w:semiHidden/>
    <w:rsid w:val="004F54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5765">
      <w:bodyDiv w:val="1"/>
      <w:marLeft w:val="0"/>
      <w:marRight w:val="0"/>
      <w:marTop w:val="0"/>
      <w:marBottom w:val="0"/>
      <w:divBdr>
        <w:top w:val="none" w:sz="0" w:space="0" w:color="auto"/>
        <w:left w:val="none" w:sz="0" w:space="0" w:color="auto"/>
        <w:bottom w:val="none" w:sz="0" w:space="0" w:color="auto"/>
        <w:right w:val="none" w:sz="0" w:space="0" w:color="auto"/>
      </w:divBdr>
      <w:divsChild>
        <w:div w:id="1882984039">
          <w:marLeft w:val="0"/>
          <w:marRight w:val="0"/>
          <w:marTop w:val="0"/>
          <w:marBottom w:val="0"/>
          <w:divBdr>
            <w:top w:val="none" w:sz="0" w:space="0" w:color="auto"/>
            <w:left w:val="none" w:sz="0" w:space="0" w:color="auto"/>
            <w:bottom w:val="none" w:sz="0" w:space="0" w:color="auto"/>
            <w:right w:val="none" w:sz="0" w:space="0" w:color="auto"/>
          </w:divBdr>
          <w:divsChild>
            <w:div w:id="947270829">
              <w:marLeft w:val="0"/>
              <w:marRight w:val="0"/>
              <w:marTop w:val="0"/>
              <w:marBottom w:val="0"/>
              <w:divBdr>
                <w:top w:val="none" w:sz="0" w:space="0" w:color="auto"/>
                <w:left w:val="none" w:sz="0" w:space="0" w:color="auto"/>
                <w:bottom w:val="none" w:sz="0" w:space="0" w:color="auto"/>
                <w:right w:val="none" w:sz="0" w:space="0" w:color="auto"/>
              </w:divBdr>
              <w:divsChild>
                <w:div w:id="11984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5539">
      <w:bodyDiv w:val="1"/>
      <w:marLeft w:val="0"/>
      <w:marRight w:val="0"/>
      <w:marTop w:val="0"/>
      <w:marBottom w:val="0"/>
      <w:divBdr>
        <w:top w:val="none" w:sz="0" w:space="0" w:color="auto"/>
        <w:left w:val="none" w:sz="0" w:space="0" w:color="auto"/>
        <w:bottom w:val="none" w:sz="0" w:space="0" w:color="auto"/>
        <w:right w:val="none" w:sz="0" w:space="0" w:color="auto"/>
      </w:divBdr>
    </w:div>
    <w:div w:id="537744835">
      <w:bodyDiv w:val="1"/>
      <w:marLeft w:val="0"/>
      <w:marRight w:val="0"/>
      <w:marTop w:val="0"/>
      <w:marBottom w:val="0"/>
      <w:divBdr>
        <w:top w:val="none" w:sz="0" w:space="0" w:color="auto"/>
        <w:left w:val="none" w:sz="0" w:space="0" w:color="auto"/>
        <w:bottom w:val="none" w:sz="0" w:space="0" w:color="auto"/>
        <w:right w:val="none" w:sz="0" w:space="0" w:color="auto"/>
      </w:divBdr>
    </w:div>
    <w:div w:id="557012421">
      <w:bodyDiv w:val="1"/>
      <w:marLeft w:val="0"/>
      <w:marRight w:val="0"/>
      <w:marTop w:val="0"/>
      <w:marBottom w:val="0"/>
      <w:divBdr>
        <w:top w:val="none" w:sz="0" w:space="0" w:color="auto"/>
        <w:left w:val="none" w:sz="0" w:space="0" w:color="auto"/>
        <w:bottom w:val="none" w:sz="0" w:space="0" w:color="auto"/>
        <w:right w:val="none" w:sz="0" w:space="0" w:color="auto"/>
      </w:divBdr>
      <w:divsChild>
        <w:div w:id="1811315531">
          <w:marLeft w:val="0"/>
          <w:marRight w:val="0"/>
          <w:marTop w:val="0"/>
          <w:marBottom w:val="0"/>
          <w:divBdr>
            <w:top w:val="none" w:sz="0" w:space="0" w:color="auto"/>
            <w:left w:val="none" w:sz="0" w:space="0" w:color="auto"/>
            <w:bottom w:val="none" w:sz="0" w:space="0" w:color="auto"/>
            <w:right w:val="none" w:sz="0" w:space="0" w:color="auto"/>
          </w:divBdr>
          <w:divsChild>
            <w:div w:id="1050229570">
              <w:marLeft w:val="0"/>
              <w:marRight w:val="0"/>
              <w:marTop w:val="0"/>
              <w:marBottom w:val="0"/>
              <w:divBdr>
                <w:top w:val="none" w:sz="0" w:space="0" w:color="auto"/>
                <w:left w:val="none" w:sz="0" w:space="0" w:color="auto"/>
                <w:bottom w:val="none" w:sz="0" w:space="0" w:color="auto"/>
                <w:right w:val="none" w:sz="0" w:space="0" w:color="auto"/>
              </w:divBdr>
              <w:divsChild>
                <w:div w:id="144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405">
      <w:bodyDiv w:val="1"/>
      <w:marLeft w:val="0"/>
      <w:marRight w:val="0"/>
      <w:marTop w:val="0"/>
      <w:marBottom w:val="0"/>
      <w:divBdr>
        <w:top w:val="none" w:sz="0" w:space="0" w:color="auto"/>
        <w:left w:val="none" w:sz="0" w:space="0" w:color="auto"/>
        <w:bottom w:val="none" w:sz="0" w:space="0" w:color="auto"/>
        <w:right w:val="none" w:sz="0" w:space="0" w:color="auto"/>
      </w:divBdr>
    </w:div>
    <w:div w:id="776560053">
      <w:bodyDiv w:val="1"/>
      <w:marLeft w:val="0"/>
      <w:marRight w:val="0"/>
      <w:marTop w:val="0"/>
      <w:marBottom w:val="0"/>
      <w:divBdr>
        <w:top w:val="none" w:sz="0" w:space="0" w:color="auto"/>
        <w:left w:val="none" w:sz="0" w:space="0" w:color="auto"/>
        <w:bottom w:val="none" w:sz="0" w:space="0" w:color="auto"/>
        <w:right w:val="none" w:sz="0" w:space="0" w:color="auto"/>
      </w:divBdr>
    </w:div>
    <w:div w:id="917133138">
      <w:bodyDiv w:val="1"/>
      <w:marLeft w:val="0"/>
      <w:marRight w:val="0"/>
      <w:marTop w:val="0"/>
      <w:marBottom w:val="0"/>
      <w:divBdr>
        <w:top w:val="none" w:sz="0" w:space="0" w:color="auto"/>
        <w:left w:val="none" w:sz="0" w:space="0" w:color="auto"/>
        <w:bottom w:val="none" w:sz="0" w:space="0" w:color="auto"/>
        <w:right w:val="none" w:sz="0" w:space="0" w:color="auto"/>
      </w:divBdr>
    </w:div>
    <w:div w:id="1464351145">
      <w:bodyDiv w:val="1"/>
      <w:marLeft w:val="0"/>
      <w:marRight w:val="0"/>
      <w:marTop w:val="0"/>
      <w:marBottom w:val="0"/>
      <w:divBdr>
        <w:top w:val="none" w:sz="0" w:space="0" w:color="auto"/>
        <w:left w:val="none" w:sz="0" w:space="0" w:color="auto"/>
        <w:bottom w:val="none" w:sz="0" w:space="0" w:color="auto"/>
        <w:right w:val="none" w:sz="0" w:space="0" w:color="auto"/>
      </w:divBdr>
    </w:div>
    <w:div w:id="1644386825">
      <w:bodyDiv w:val="1"/>
      <w:marLeft w:val="0"/>
      <w:marRight w:val="0"/>
      <w:marTop w:val="0"/>
      <w:marBottom w:val="0"/>
      <w:divBdr>
        <w:top w:val="none" w:sz="0" w:space="0" w:color="auto"/>
        <w:left w:val="none" w:sz="0" w:space="0" w:color="auto"/>
        <w:bottom w:val="none" w:sz="0" w:space="0" w:color="auto"/>
        <w:right w:val="none" w:sz="0" w:space="0" w:color="auto"/>
      </w:divBdr>
    </w:div>
    <w:div w:id="1729840498">
      <w:bodyDiv w:val="1"/>
      <w:marLeft w:val="0"/>
      <w:marRight w:val="0"/>
      <w:marTop w:val="0"/>
      <w:marBottom w:val="0"/>
      <w:divBdr>
        <w:top w:val="none" w:sz="0" w:space="0" w:color="auto"/>
        <w:left w:val="none" w:sz="0" w:space="0" w:color="auto"/>
        <w:bottom w:val="none" w:sz="0" w:space="0" w:color="auto"/>
        <w:right w:val="none" w:sz="0" w:space="0" w:color="auto"/>
      </w:divBdr>
    </w:div>
    <w:div w:id="1746603958">
      <w:bodyDiv w:val="1"/>
      <w:marLeft w:val="0"/>
      <w:marRight w:val="0"/>
      <w:marTop w:val="0"/>
      <w:marBottom w:val="0"/>
      <w:divBdr>
        <w:top w:val="none" w:sz="0" w:space="0" w:color="auto"/>
        <w:left w:val="none" w:sz="0" w:space="0" w:color="auto"/>
        <w:bottom w:val="none" w:sz="0" w:space="0" w:color="auto"/>
        <w:right w:val="none" w:sz="0" w:space="0" w:color="auto"/>
      </w:divBdr>
    </w:div>
    <w:div w:id="1906405419">
      <w:bodyDiv w:val="1"/>
      <w:marLeft w:val="0"/>
      <w:marRight w:val="0"/>
      <w:marTop w:val="0"/>
      <w:marBottom w:val="0"/>
      <w:divBdr>
        <w:top w:val="none" w:sz="0" w:space="0" w:color="auto"/>
        <w:left w:val="none" w:sz="0" w:space="0" w:color="auto"/>
        <w:bottom w:val="none" w:sz="0" w:space="0" w:color="auto"/>
        <w:right w:val="none" w:sz="0" w:space="0" w:color="auto"/>
      </w:divBdr>
    </w:div>
    <w:div w:id="1939487959">
      <w:bodyDiv w:val="1"/>
      <w:marLeft w:val="0"/>
      <w:marRight w:val="0"/>
      <w:marTop w:val="0"/>
      <w:marBottom w:val="0"/>
      <w:divBdr>
        <w:top w:val="none" w:sz="0" w:space="0" w:color="auto"/>
        <w:left w:val="none" w:sz="0" w:space="0" w:color="auto"/>
        <w:bottom w:val="none" w:sz="0" w:space="0" w:color="auto"/>
        <w:right w:val="none" w:sz="0" w:space="0" w:color="auto"/>
      </w:divBdr>
      <w:divsChild>
        <w:div w:id="367609714">
          <w:marLeft w:val="0"/>
          <w:marRight w:val="0"/>
          <w:marTop w:val="0"/>
          <w:marBottom w:val="0"/>
          <w:divBdr>
            <w:top w:val="none" w:sz="0" w:space="0" w:color="auto"/>
            <w:left w:val="none" w:sz="0" w:space="0" w:color="auto"/>
            <w:bottom w:val="none" w:sz="0" w:space="0" w:color="auto"/>
            <w:right w:val="none" w:sz="0" w:space="0" w:color="auto"/>
          </w:divBdr>
          <w:divsChild>
            <w:div w:id="2070758859">
              <w:marLeft w:val="0"/>
              <w:marRight w:val="0"/>
              <w:marTop w:val="0"/>
              <w:marBottom w:val="0"/>
              <w:divBdr>
                <w:top w:val="none" w:sz="0" w:space="0" w:color="auto"/>
                <w:left w:val="none" w:sz="0" w:space="0" w:color="auto"/>
                <w:bottom w:val="none" w:sz="0" w:space="0" w:color="auto"/>
                <w:right w:val="none" w:sz="0" w:space="0" w:color="auto"/>
              </w:divBdr>
              <w:divsChild>
                <w:div w:id="13805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6679">
      <w:bodyDiv w:val="1"/>
      <w:marLeft w:val="0"/>
      <w:marRight w:val="0"/>
      <w:marTop w:val="0"/>
      <w:marBottom w:val="0"/>
      <w:divBdr>
        <w:top w:val="none" w:sz="0" w:space="0" w:color="auto"/>
        <w:left w:val="none" w:sz="0" w:space="0" w:color="auto"/>
        <w:bottom w:val="none" w:sz="0" w:space="0" w:color="auto"/>
        <w:right w:val="none" w:sz="0" w:space="0" w:color="auto"/>
      </w:divBdr>
    </w:div>
    <w:div w:id="2083409563">
      <w:bodyDiv w:val="1"/>
      <w:marLeft w:val="0"/>
      <w:marRight w:val="0"/>
      <w:marTop w:val="0"/>
      <w:marBottom w:val="0"/>
      <w:divBdr>
        <w:top w:val="none" w:sz="0" w:space="0" w:color="auto"/>
        <w:left w:val="none" w:sz="0" w:space="0" w:color="auto"/>
        <w:bottom w:val="none" w:sz="0" w:space="0" w:color="auto"/>
        <w:right w:val="none" w:sz="0" w:space="0" w:color="auto"/>
      </w:divBdr>
      <w:divsChild>
        <w:div w:id="1195538373">
          <w:marLeft w:val="0"/>
          <w:marRight w:val="0"/>
          <w:marTop w:val="0"/>
          <w:marBottom w:val="0"/>
          <w:divBdr>
            <w:top w:val="none" w:sz="0" w:space="0" w:color="auto"/>
            <w:left w:val="none" w:sz="0" w:space="0" w:color="auto"/>
            <w:bottom w:val="none" w:sz="0" w:space="0" w:color="auto"/>
            <w:right w:val="none" w:sz="0" w:space="0" w:color="auto"/>
          </w:divBdr>
          <w:divsChild>
            <w:div w:id="412822546">
              <w:marLeft w:val="0"/>
              <w:marRight w:val="0"/>
              <w:marTop w:val="0"/>
              <w:marBottom w:val="0"/>
              <w:divBdr>
                <w:top w:val="none" w:sz="0" w:space="0" w:color="auto"/>
                <w:left w:val="none" w:sz="0" w:space="0" w:color="auto"/>
                <w:bottom w:val="none" w:sz="0" w:space="0" w:color="auto"/>
                <w:right w:val="none" w:sz="0" w:space="0" w:color="auto"/>
              </w:divBdr>
              <w:divsChild>
                <w:div w:id="14599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44886A1-12CF-4C53-87B7-C25887A2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Pages>
  <Words>1873</Words>
  <Characters>10680</Characters>
  <Application>Microsoft Office Word</Application>
  <DocSecurity>0</DocSecurity>
  <Lines>89</Lines>
  <Paragraphs>25</Paragraphs>
  <ScaleCrop>false</ScaleCrop>
  <HeadingPairs>
    <vt:vector size="2" baseType="variant">
      <vt:variant>
        <vt:lpstr>题目</vt:lpstr>
      </vt:variant>
      <vt:variant>
        <vt:i4>1</vt:i4>
      </vt:variant>
    </vt:vector>
  </HeadingPairs>
  <TitlesOfParts>
    <vt:vector size="1" baseType="lpstr">
      <vt:lpstr/>
    </vt:vector>
  </TitlesOfParts>
  <Company>jwc</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标题（黑体小二号粗体）</dc:title>
  <dc:subject/>
  <dc:creator>sd</dc:creator>
  <cp:keywords/>
  <cp:lastModifiedBy>Yifan Bu (卜 宜凡) [I]</cp:lastModifiedBy>
  <cp:revision>11</cp:revision>
  <cp:lastPrinted>2005-05-12T02:17:00Z</cp:lastPrinted>
  <dcterms:created xsi:type="dcterms:W3CDTF">2024-02-26T08:14:00Z</dcterms:created>
  <dcterms:modified xsi:type="dcterms:W3CDTF">2024-03-03T03:10:00Z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2024-02-26T08:14:53Z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421d0aa9-cbe8-4d5a-abf1-695b16c13981</vt:lpwstr>
  </property>
  <property fmtid="{D5CDD505-2E9C-101B-9397-08002B2CF9AE}" pid="8" name="MSIP_Label_52d06e56-1756-4005-87f1-1edc72dd4bdf_ContentBits">
    <vt:lpwstr>0</vt:lpwstr>
  </property>
</Properties>
</file>