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A30" w:rsidRPr="00AF1082" w:rsidRDefault="00E16A30" w:rsidP="00AF1082">
      <w:pPr>
        <w:pStyle w:val="ListParagraph"/>
        <w:numPr>
          <w:ilvl w:val="0"/>
          <w:numId w:val="4"/>
        </w:numPr>
        <w:spacing w:line="480" w:lineRule="auto"/>
        <w:rPr>
          <w:rFonts w:ascii="Times New Roman" w:hAnsi="Times New Roman" w:cs="Times New Roman"/>
          <w:b/>
          <w:sz w:val="24"/>
          <w:szCs w:val="24"/>
        </w:rPr>
      </w:pPr>
      <w:r w:rsidRPr="00AF1082">
        <w:rPr>
          <w:rFonts w:ascii="Times New Roman" w:hAnsi="Times New Roman" w:cs="Times New Roman"/>
          <w:b/>
          <w:sz w:val="24"/>
          <w:szCs w:val="24"/>
        </w:rPr>
        <w:t xml:space="preserve">Joseph </w:t>
      </w:r>
      <w:proofErr w:type="spellStart"/>
      <w:r w:rsidRPr="00AF1082">
        <w:rPr>
          <w:rFonts w:ascii="Times New Roman" w:hAnsi="Times New Roman" w:cs="Times New Roman"/>
          <w:b/>
          <w:sz w:val="24"/>
          <w:szCs w:val="24"/>
        </w:rPr>
        <w:t>Amuyunzu</w:t>
      </w:r>
      <w:proofErr w:type="spellEnd"/>
      <w:r w:rsidRPr="00AF1082">
        <w:rPr>
          <w:rFonts w:ascii="Times New Roman" w:hAnsi="Times New Roman" w:cs="Times New Roman"/>
          <w:b/>
          <w:sz w:val="24"/>
          <w:szCs w:val="24"/>
        </w:rPr>
        <w:t xml:space="preserve"> – SCT211-0061/2022</w:t>
      </w:r>
    </w:p>
    <w:p w:rsidR="00E16A30" w:rsidRPr="00AF1082" w:rsidRDefault="00644179" w:rsidP="00AF1082">
      <w:pPr>
        <w:pStyle w:val="ListParagraph"/>
        <w:numPr>
          <w:ilvl w:val="0"/>
          <w:numId w:val="4"/>
        </w:numPr>
        <w:spacing w:line="480" w:lineRule="auto"/>
        <w:rPr>
          <w:rFonts w:ascii="Times New Roman" w:hAnsi="Times New Roman" w:cs="Times New Roman"/>
          <w:b/>
          <w:sz w:val="24"/>
          <w:szCs w:val="24"/>
        </w:rPr>
      </w:pPr>
      <w:r w:rsidRPr="00AF1082">
        <w:rPr>
          <w:rFonts w:ascii="Times New Roman" w:hAnsi="Times New Roman" w:cs="Times New Roman"/>
          <w:b/>
          <w:sz w:val="24"/>
          <w:szCs w:val="24"/>
        </w:rPr>
        <w:t xml:space="preserve">Nixon </w:t>
      </w:r>
      <w:r w:rsidRPr="00AF1082">
        <w:rPr>
          <w:rFonts w:ascii="Times New Roman" w:hAnsi="Times New Roman" w:cs="Times New Roman"/>
          <w:b/>
          <w:sz w:val="24"/>
          <w:szCs w:val="24"/>
        </w:rPr>
        <w:tab/>
      </w:r>
      <w:proofErr w:type="spellStart"/>
      <w:r w:rsidRPr="00AF1082">
        <w:rPr>
          <w:rFonts w:ascii="Times New Roman" w:hAnsi="Times New Roman" w:cs="Times New Roman"/>
          <w:b/>
          <w:sz w:val="24"/>
          <w:szCs w:val="24"/>
        </w:rPr>
        <w:t>Mwangi</w:t>
      </w:r>
      <w:proofErr w:type="spellEnd"/>
      <w:r w:rsidRPr="00AF1082">
        <w:rPr>
          <w:rFonts w:ascii="Times New Roman" w:hAnsi="Times New Roman" w:cs="Times New Roman"/>
          <w:b/>
          <w:sz w:val="24"/>
          <w:szCs w:val="24"/>
        </w:rPr>
        <w:t xml:space="preserve"> </w:t>
      </w:r>
      <w:proofErr w:type="spellStart"/>
      <w:r w:rsidRPr="00AF1082">
        <w:rPr>
          <w:rFonts w:ascii="Times New Roman" w:hAnsi="Times New Roman" w:cs="Times New Roman"/>
          <w:b/>
          <w:sz w:val="24"/>
          <w:szCs w:val="24"/>
        </w:rPr>
        <w:t>Gitonga</w:t>
      </w:r>
      <w:proofErr w:type="spellEnd"/>
      <w:r w:rsidRPr="00AF1082">
        <w:rPr>
          <w:rFonts w:ascii="Times New Roman" w:hAnsi="Times New Roman" w:cs="Times New Roman"/>
          <w:b/>
          <w:sz w:val="24"/>
          <w:szCs w:val="24"/>
        </w:rPr>
        <w:t xml:space="preserve"> – SCT211-0698/2022</w:t>
      </w:r>
    </w:p>
    <w:p w:rsidR="00E16A30" w:rsidRPr="00AF1082" w:rsidRDefault="00644179" w:rsidP="00AF1082">
      <w:pPr>
        <w:pStyle w:val="ListParagraph"/>
        <w:numPr>
          <w:ilvl w:val="0"/>
          <w:numId w:val="4"/>
        </w:numPr>
        <w:spacing w:line="480" w:lineRule="auto"/>
        <w:rPr>
          <w:rFonts w:ascii="Times New Roman" w:hAnsi="Times New Roman" w:cs="Times New Roman"/>
          <w:b/>
          <w:sz w:val="24"/>
          <w:szCs w:val="24"/>
        </w:rPr>
      </w:pPr>
      <w:r w:rsidRPr="00AF1082">
        <w:rPr>
          <w:rFonts w:ascii="Times New Roman" w:hAnsi="Times New Roman" w:cs="Times New Roman"/>
          <w:b/>
          <w:sz w:val="24"/>
          <w:szCs w:val="24"/>
        </w:rPr>
        <w:t xml:space="preserve">Serena </w:t>
      </w:r>
      <w:proofErr w:type="spellStart"/>
      <w:r w:rsidRPr="00AF1082">
        <w:rPr>
          <w:rFonts w:ascii="Times New Roman" w:hAnsi="Times New Roman" w:cs="Times New Roman"/>
          <w:b/>
          <w:sz w:val="24"/>
          <w:szCs w:val="24"/>
        </w:rPr>
        <w:t>Mumbi</w:t>
      </w:r>
      <w:proofErr w:type="spellEnd"/>
      <w:r w:rsidRPr="00AF1082">
        <w:rPr>
          <w:rFonts w:ascii="Times New Roman" w:hAnsi="Times New Roman" w:cs="Times New Roman"/>
          <w:b/>
          <w:sz w:val="24"/>
          <w:szCs w:val="24"/>
        </w:rPr>
        <w:t xml:space="preserve"> </w:t>
      </w:r>
      <w:proofErr w:type="spellStart"/>
      <w:r w:rsidRPr="00AF1082">
        <w:rPr>
          <w:rFonts w:ascii="Times New Roman" w:hAnsi="Times New Roman" w:cs="Times New Roman"/>
          <w:b/>
          <w:sz w:val="24"/>
          <w:szCs w:val="24"/>
        </w:rPr>
        <w:t>Kimiri</w:t>
      </w:r>
      <w:proofErr w:type="spellEnd"/>
      <w:r w:rsidRPr="00AF1082">
        <w:rPr>
          <w:rFonts w:ascii="Times New Roman" w:hAnsi="Times New Roman" w:cs="Times New Roman"/>
          <w:b/>
          <w:sz w:val="24"/>
          <w:szCs w:val="24"/>
        </w:rPr>
        <w:t xml:space="preserve"> – SCT211- 0581/2021</w:t>
      </w:r>
    </w:p>
    <w:p w:rsidR="00E16A30" w:rsidRDefault="00644179" w:rsidP="00AF1082">
      <w:pPr>
        <w:pStyle w:val="ListParagraph"/>
        <w:numPr>
          <w:ilvl w:val="0"/>
          <w:numId w:val="4"/>
        </w:numPr>
        <w:spacing w:line="480" w:lineRule="auto"/>
        <w:rPr>
          <w:rFonts w:ascii="Times New Roman" w:hAnsi="Times New Roman" w:cs="Times New Roman"/>
          <w:b/>
          <w:sz w:val="24"/>
          <w:szCs w:val="24"/>
        </w:rPr>
      </w:pPr>
      <w:proofErr w:type="spellStart"/>
      <w:r w:rsidRPr="00AF1082">
        <w:rPr>
          <w:rFonts w:ascii="Times New Roman" w:hAnsi="Times New Roman" w:cs="Times New Roman"/>
          <w:b/>
          <w:sz w:val="24"/>
          <w:szCs w:val="24"/>
        </w:rPr>
        <w:t>Njoroge</w:t>
      </w:r>
      <w:proofErr w:type="spellEnd"/>
      <w:r w:rsidRPr="00AF1082">
        <w:rPr>
          <w:rFonts w:ascii="Times New Roman" w:hAnsi="Times New Roman" w:cs="Times New Roman"/>
          <w:b/>
          <w:sz w:val="24"/>
          <w:szCs w:val="24"/>
        </w:rPr>
        <w:t xml:space="preserve"> </w:t>
      </w:r>
      <w:proofErr w:type="spellStart"/>
      <w:r w:rsidRPr="00AF1082">
        <w:rPr>
          <w:rFonts w:ascii="Times New Roman" w:hAnsi="Times New Roman" w:cs="Times New Roman"/>
          <w:b/>
          <w:sz w:val="24"/>
          <w:szCs w:val="24"/>
        </w:rPr>
        <w:t>Kanyagia</w:t>
      </w:r>
      <w:proofErr w:type="spellEnd"/>
      <w:r w:rsidRPr="00AF1082">
        <w:rPr>
          <w:rFonts w:ascii="Times New Roman" w:hAnsi="Times New Roman" w:cs="Times New Roman"/>
          <w:b/>
          <w:sz w:val="24"/>
          <w:szCs w:val="24"/>
        </w:rPr>
        <w:t xml:space="preserve"> – SCT211-0</w:t>
      </w:r>
      <w:r w:rsidR="00375A5B">
        <w:rPr>
          <w:rFonts w:ascii="Times New Roman" w:hAnsi="Times New Roman" w:cs="Times New Roman"/>
          <w:b/>
          <w:sz w:val="24"/>
          <w:szCs w:val="24"/>
        </w:rPr>
        <w:t>0</w:t>
      </w:r>
      <w:bookmarkStart w:id="0" w:name="_GoBack"/>
      <w:bookmarkEnd w:id="0"/>
      <w:r w:rsidRPr="00AF1082">
        <w:rPr>
          <w:rFonts w:ascii="Times New Roman" w:hAnsi="Times New Roman" w:cs="Times New Roman"/>
          <w:b/>
          <w:sz w:val="24"/>
          <w:szCs w:val="24"/>
        </w:rPr>
        <w:t>09/2022</w:t>
      </w:r>
    </w:p>
    <w:p w:rsidR="00077AE3" w:rsidRPr="00077AE3" w:rsidRDefault="00077AE3" w:rsidP="00077AE3">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Brian </w:t>
      </w:r>
      <w:proofErr w:type="spellStart"/>
      <w:r>
        <w:rPr>
          <w:rFonts w:ascii="Times New Roman" w:hAnsi="Times New Roman" w:cs="Times New Roman"/>
          <w:b/>
          <w:sz w:val="24"/>
          <w:szCs w:val="24"/>
        </w:rPr>
        <w:t>Kipng’eno</w:t>
      </w:r>
      <w:proofErr w:type="spellEnd"/>
      <w:r>
        <w:rPr>
          <w:rFonts w:ascii="Times New Roman" w:hAnsi="Times New Roman" w:cs="Times New Roman"/>
          <w:b/>
          <w:sz w:val="24"/>
          <w:szCs w:val="24"/>
        </w:rPr>
        <w:t xml:space="preserve"> – SCT211-0078/2022</w:t>
      </w:r>
    </w:p>
    <w:p w:rsidR="004B4288" w:rsidRPr="00E16A30" w:rsidRDefault="004B4288" w:rsidP="00AF1082">
      <w:pPr>
        <w:pStyle w:val="Heading1"/>
        <w:spacing w:line="480" w:lineRule="auto"/>
        <w:rPr>
          <w:b/>
          <w:u w:val="single"/>
        </w:rPr>
      </w:pPr>
      <w:r w:rsidRPr="00E16A30">
        <w:rPr>
          <w:b/>
          <w:u w:val="single"/>
        </w:rPr>
        <w:t xml:space="preserve">Project Proposal: </w:t>
      </w:r>
      <w:proofErr w:type="spellStart"/>
      <w:r w:rsidRPr="00E16A30">
        <w:rPr>
          <w:b/>
          <w:u w:val="single"/>
        </w:rPr>
        <w:t>InteractiveWebHub</w:t>
      </w:r>
      <w:proofErr w:type="spellEnd"/>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t>a) Introduction:</w:t>
      </w:r>
      <w:r w:rsidRPr="00E16A30">
        <w:rPr>
          <w:rFonts w:ascii="Times New Roman" w:hAnsi="Times New Roman" w:cs="Times New Roman"/>
          <w:sz w:val="24"/>
          <w:szCs w:val="24"/>
        </w:rPr>
        <w:t xml:space="preserve"> The </w:t>
      </w:r>
      <w:proofErr w:type="spellStart"/>
      <w:r w:rsidRPr="00E16A30">
        <w:rPr>
          <w:rFonts w:ascii="Times New Roman" w:hAnsi="Times New Roman" w:cs="Times New Roman"/>
          <w:sz w:val="24"/>
          <w:szCs w:val="24"/>
        </w:rPr>
        <w:t>InteractiveWebHub</w:t>
      </w:r>
      <w:proofErr w:type="spellEnd"/>
      <w:r w:rsidRPr="00E16A30">
        <w:rPr>
          <w:rFonts w:ascii="Times New Roman" w:hAnsi="Times New Roman" w:cs="Times New Roman"/>
          <w:sz w:val="24"/>
          <w:szCs w:val="24"/>
        </w:rPr>
        <w:t xml:space="preserve"> project aims to create a dynamic and engaging online platform that caters to a diverse audience interested in interactive content. The website will serve as a hub for various internet applications, offering a seamless and enjoyable user experience.</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t>b) Target Audience:</w:t>
      </w:r>
      <w:r w:rsidRPr="00E16A30">
        <w:rPr>
          <w:rFonts w:ascii="Times New Roman" w:hAnsi="Times New Roman" w:cs="Times New Roman"/>
          <w:sz w:val="24"/>
          <w:szCs w:val="24"/>
        </w:rPr>
        <w:t xml:space="preserve"> Our target audience includes tech-savvy individuals, content creators, and enthusiasts seeking an interactive online environment. The website will be designed to appeal to users ranging from novice internet users to experienced developers, fostering a sense of community and collaboration.</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t>c) Goals:</w:t>
      </w:r>
    </w:p>
    <w:p w:rsidR="004B4288" w:rsidRPr="00E16A30" w:rsidRDefault="004B4288" w:rsidP="00AF1082">
      <w:pPr>
        <w:numPr>
          <w:ilvl w:val="0"/>
          <w:numId w:val="1"/>
        </w:numPr>
        <w:spacing w:line="480" w:lineRule="auto"/>
        <w:rPr>
          <w:rFonts w:ascii="Times New Roman" w:hAnsi="Times New Roman" w:cs="Times New Roman"/>
          <w:sz w:val="24"/>
          <w:szCs w:val="24"/>
        </w:rPr>
      </w:pPr>
      <w:r w:rsidRPr="00E16A30">
        <w:rPr>
          <w:rFonts w:ascii="Times New Roman" w:hAnsi="Times New Roman" w:cs="Times New Roman"/>
          <w:sz w:val="24"/>
          <w:szCs w:val="24"/>
        </w:rPr>
        <w:t>Provide a user-friendly interface for easy navigation and interaction.</w:t>
      </w:r>
    </w:p>
    <w:p w:rsidR="004B4288" w:rsidRPr="00E16A30" w:rsidRDefault="004B4288" w:rsidP="00AF1082">
      <w:pPr>
        <w:numPr>
          <w:ilvl w:val="0"/>
          <w:numId w:val="1"/>
        </w:numPr>
        <w:spacing w:line="480" w:lineRule="auto"/>
        <w:rPr>
          <w:rFonts w:ascii="Times New Roman" w:hAnsi="Times New Roman" w:cs="Times New Roman"/>
          <w:sz w:val="24"/>
          <w:szCs w:val="24"/>
        </w:rPr>
      </w:pPr>
      <w:r w:rsidRPr="00E16A30">
        <w:rPr>
          <w:rFonts w:ascii="Times New Roman" w:hAnsi="Times New Roman" w:cs="Times New Roman"/>
          <w:sz w:val="24"/>
          <w:szCs w:val="24"/>
        </w:rPr>
        <w:t>Foster a sense of community through user-generated content and collaboration features.</w:t>
      </w:r>
    </w:p>
    <w:p w:rsidR="004B4288" w:rsidRPr="00E16A30" w:rsidRDefault="004B4288" w:rsidP="00AF1082">
      <w:pPr>
        <w:numPr>
          <w:ilvl w:val="0"/>
          <w:numId w:val="1"/>
        </w:numPr>
        <w:spacing w:line="480" w:lineRule="auto"/>
        <w:rPr>
          <w:rFonts w:ascii="Times New Roman" w:hAnsi="Times New Roman" w:cs="Times New Roman"/>
          <w:sz w:val="24"/>
          <w:szCs w:val="24"/>
        </w:rPr>
      </w:pPr>
      <w:r w:rsidRPr="00E16A30">
        <w:rPr>
          <w:rFonts w:ascii="Times New Roman" w:hAnsi="Times New Roman" w:cs="Times New Roman"/>
          <w:sz w:val="24"/>
          <w:szCs w:val="24"/>
        </w:rPr>
        <w:t>Promote engagement by implementing interactive elements, such as forums, polls, and user-generated challenges.</w:t>
      </w:r>
    </w:p>
    <w:p w:rsidR="004B4288" w:rsidRPr="00E16A30" w:rsidRDefault="004B4288" w:rsidP="00AF1082">
      <w:pPr>
        <w:numPr>
          <w:ilvl w:val="0"/>
          <w:numId w:val="1"/>
        </w:numPr>
        <w:spacing w:line="480" w:lineRule="auto"/>
        <w:rPr>
          <w:rFonts w:ascii="Times New Roman" w:hAnsi="Times New Roman" w:cs="Times New Roman"/>
          <w:sz w:val="24"/>
          <w:szCs w:val="24"/>
        </w:rPr>
      </w:pPr>
      <w:r w:rsidRPr="00E16A30">
        <w:rPr>
          <w:rFonts w:ascii="Times New Roman" w:hAnsi="Times New Roman" w:cs="Times New Roman"/>
          <w:sz w:val="24"/>
          <w:szCs w:val="24"/>
        </w:rPr>
        <w:t>Offer valuable resources and content for both beginners and experienced internet application developers.</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lastRenderedPageBreak/>
        <w:t>d) Flow Chart or Sitemap:</w:t>
      </w:r>
      <w:r w:rsidRPr="00E16A30">
        <w:rPr>
          <w:rFonts w:ascii="Times New Roman" w:hAnsi="Times New Roman" w:cs="Times New Roman"/>
          <w:sz w:val="24"/>
          <w:szCs w:val="24"/>
        </w:rPr>
        <w:t xml:space="preserve"> To ensure a logical and user-friendly structure, we have created a detailed flow chart that outlines the navigation and relationship between different sections of the website. The flow chart is designed to enhance the user experience and guide users seamlessly through the </w:t>
      </w:r>
      <w:proofErr w:type="spellStart"/>
      <w:r w:rsidRPr="00E16A30">
        <w:rPr>
          <w:rFonts w:ascii="Times New Roman" w:hAnsi="Times New Roman" w:cs="Times New Roman"/>
          <w:sz w:val="24"/>
          <w:szCs w:val="24"/>
        </w:rPr>
        <w:t>InteractiveWebHub</w:t>
      </w:r>
      <w:proofErr w:type="spellEnd"/>
      <w:r w:rsidRPr="00E16A30">
        <w:rPr>
          <w:rFonts w:ascii="Times New Roman" w:hAnsi="Times New Roman" w:cs="Times New Roman"/>
          <w:sz w:val="24"/>
          <w:szCs w:val="24"/>
        </w:rPr>
        <w:t>.</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sz w:val="24"/>
          <w:szCs w:val="24"/>
        </w:rPr>
        <w:t>[Insert Flow Chart Image with Explanations]</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t>e) Rough Sketches of Ideas for Each Page:</w:t>
      </w:r>
      <w:r w:rsidRPr="00E16A30">
        <w:rPr>
          <w:rFonts w:ascii="Times New Roman" w:hAnsi="Times New Roman" w:cs="Times New Roman"/>
          <w:sz w:val="24"/>
          <w:szCs w:val="24"/>
        </w:rPr>
        <w:t xml:space="preserve"> We have conceptualized the design for each page with a focus on consistency and user engagement. The rough sketches showcase the layout, content placement, and interactive elements that will be implemented on each page.</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sz w:val="24"/>
          <w:szCs w:val="24"/>
        </w:rPr>
        <w:t>[Insert Rough Sketches for Home, Forum, Resources, and User Profile Pages]</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t>f) Conclusion:</w:t>
      </w:r>
      <w:r w:rsidRPr="00E16A30">
        <w:rPr>
          <w:rFonts w:ascii="Times New Roman" w:hAnsi="Times New Roman" w:cs="Times New Roman"/>
          <w:sz w:val="24"/>
          <w:szCs w:val="24"/>
        </w:rPr>
        <w:t xml:space="preserve"> In conclusion, the </w:t>
      </w:r>
      <w:proofErr w:type="spellStart"/>
      <w:r w:rsidRPr="00E16A30">
        <w:rPr>
          <w:rFonts w:ascii="Times New Roman" w:hAnsi="Times New Roman" w:cs="Times New Roman"/>
          <w:sz w:val="24"/>
          <w:szCs w:val="24"/>
        </w:rPr>
        <w:t>InteractiveWebHub</w:t>
      </w:r>
      <w:proofErr w:type="spellEnd"/>
      <w:r w:rsidRPr="00E16A30">
        <w:rPr>
          <w:rFonts w:ascii="Times New Roman" w:hAnsi="Times New Roman" w:cs="Times New Roman"/>
          <w:sz w:val="24"/>
          <w:szCs w:val="24"/>
        </w:rPr>
        <w:t xml:space="preserve"> project aims to bring together a diverse online community by providing an interactive and engaging platform. Through careful planning and consideration of user needs, we are confident that the project will meet its goals and offer a valuable experience to our target audience.</w:t>
      </w:r>
    </w:p>
    <w:p w:rsidR="004B4288" w:rsidRPr="00E16A30" w:rsidRDefault="00375A5B" w:rsidP="00AF1082">
      <w:pPr>
        <w:spacing w:line="480" w:lineRule="auto"/>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374151" stroked="f"/>
        </w:pic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b/>
          <w:bCs/>
          <w:sz w:val="24"/>
          <w:szCs w:val="24"/>
        </w:rPr>
        <w:t>Implementation Details:</w:t>
      </w:r>
      <w:r w:rsidRPr="00E16A30">
        <w:rPr>
          <w:rFonts w:ascii="Times New Roman" w:hAnsi="Times New Roman" w:cs="Times New Roman"/>
          <w:sz w:val="24"/>
          <w:szCs w:val="24"/>
        </w:rPr>
        <w:t xml:space="preserve"> To bring our project to life, we will be using Django, a high-level Python web framework. Django's robust features and scalability make it an ideal choice for developing interactive and dynamic web applications. The implementation will include:</w:t>
      </w:r>
    </w:p>
    <w:p w:rsidR="004B4288" w:rsidRPr="00E16A30" w:rsidRDefault="004B4288" w:rsidP="00AF1082">
      <w:pPr>
        <w:numPr>
          <w:ilvl w:val="0"/>
          <w:numId w:val="2"/>
        </w:numPr>
        <w:spacing w:line="480" w:lineRule="auto"/>
        <w:rPr>
          <w:rFonts w:ascii="Times New Roman" w:hAnsi="Times New Roman" w:cs="Times New Roman"/>
          <w:sz w:val="24"/>
          <w:szCs w:val="24"/>
        </w:rPr>
      </w:pPr>
      <w:r w:rsidRPr="00E16A30">
        <w:rPr>
          <w:rFonts w:ascii="Times New Roman" w:hAnsi="Times New Roman" w:cs="Times New Roman"/>
          <w:sz w:val="24"/>
          <w:szCs w:val="24"/>
        </w:rPr>
        <w:t>Creation of the website structure using Django's model-view-template (MVT) architecture.</w:t>
      </w:r>
    </w:p>
    <w:p w:rsidR="004B4288" w:rsidRPr="00E16A30" w:rsidRDefault="004B4288" w:rsidP="00AF1082">
      <w:pPr>
        <w:numPr>
          <w:ilvl w:val="0"/>
          <w:numId w:val="2"/>
        </w:numPr>
        <w:spacing w:line="480" w:lineRule="auto"/>
        <w:rPr>
          <w:rFonts w:ascii="Times New Roman" w:hAnsi="Times New Roman" w:cs="Times New Roman"/>
          <w:sz w:val="24"/>
          <w:szCs w:val="24"/>
        </w:rPr>
      </w:pPr>
      <w:r w:rsidRPr="00E16A30">
        <w:rPr>
          <w:rFonts w:ascii="Times New Roman" w:hAnsi="Times New Roman" w:cs="Times New Roman"/>
          <w:sz w:val="24"/>
          <w:szCs w:val="24"/>
        </w:rPr>
        <w:t>Integration of interactive elements using Django forms, ensuring a seamless user experience.</w:t>
      </w:r>
    </w:p>
    <w:p w:rsidR="004B4288" w:rsidRPr="00E16A30" w:rsidRDefault="004B4288" w:rsidP="00AF1082">
      <w:pPr>
        <w:numPr>
          <w:ilvl w:val="0"/>
          <w:numId w:val="2"/>
        </w:numPr>
        <w:spacing w:line="480" w:lineRule="auto"/>
        <w:rPr>
          <w:rFonts w:ascii="Times New Roman" w:hAnsi="Times New Roman" w:cs="Times New Roman"/>
          <w:sz w:val="24"/>
          <w:szCs w:val="24"/>
        </w:rPr>
      </w:pPr>
      <w:r w:rsidRPr="00E16A30">
        <w:rPr>
          <w:rFonts w:ascii="Times New Roman" w:hAnsi="Times New Roman" w:cs="Times New Roman"/>
          <w:sz w:val="24"/>
          <w:szCs w:val="24"/>
        </w:rPr>
        <w:t>Implementation of user authentication and profiles to enhance community engagement.</w:t>
      </w:r>
    </w:p>
    <w:p w:rsidR="004B4288" w:rsidRPr="00E16A30" w:rsidRDefault="004B4288" w:rsidP="00AF1082">
      <w:pPr>
        <w:numPr>
          <w:ilvl w:val="0"/>
          <w:numId w:val="2"/>
        </w:numPr>
        <w:spacing w:line="480" w:lineRule="auto"/>
        <w:rPr>
          <w:rFonts w:ascii="Times New Roman" w:hAnsi="Times New Roman" w:cs="Times New Roman"/>
          <w:sz w:val="24"/>
          <w:szCs w:val="24"/>
        </w:rPr>
      </w:pPr>
      <w:r w:rsidRPr="00E16A30">
        <w:rPr>
          <w:rFonts w:ascii="Times New Roman" w:hAnsi="Times New Roman" w:cs="Times New Roman"/>
          <w:sz w:val="24"/>
          <w:szCs w:val="24"/>
        </w:rPr>
        <w:lastRenderedPageBreak/>
        <w:t>Utilization of Django's built-in admin interface for easy content management.</w:t>
      </w:r>
    </w:p>
    <w:p w:rsidR="004B4288" w:rsidRPr="00E16A30" w:rsidRDefault="004B4288" w:rsidP="00AF1082">
      <w:pPr>
        <w:spacing w:line="480" w:lineRule="auto"/>
        <w:rPr>
          <w:rFonts w:ascii="Times New Roman" w:hAnsi="Times New Roman" w:cs="Times New Roman"/>
          <w:sz w:val="24"/>
          <w:szCs w:val="24"/>
        </w:rPr>
      </w:pPr>
      <w:r w:rsidRPr="00E16A30">
        <w:rPr>
          <w:rFonts w:ascii="Times New Roman" w:hAnsi="Times New Roman" w:cs="Times New Roman"/>
          <w:sz w:val="24"/>
          <w:szCs w:val="24"/>
        </w:rPr>
        <w:t xml:space="preserve">The development team is committed to delivering a high-quality </w:t>
      </w:r>
      <w:proofErr w:type="spellStart"/>
      <w:r w:rsidRPr="00E16A30">
        <w:rPr>
          <w:rFonts w:ascii="Times New Roman" w:hAnsi="Times New Roman" w:cs="Times New Roman"/>
          <w:sz w:val="24"/>
          <w:szCs w:val="24"/>
        </w:rPr>
        <w:t>InteractiveWebHub</w:t>
      </w:r>
      <w:proofErr w:type="spellEnd"/>
      <w:r w:rsidRPr="00E16A30">
        <w:rPr>
          <w:rFonts w:ascii="Times New Roman" w:hAnsi="Times New Roman" w:cs="Times New Roman"/>
          <w:sz w:val="24"/>
          <w:szCs w:val="24"/>
        </w:rPr>
        <w:t xml:space="preserve"> that aligns with the outlined proposal. We look forward to creating a vibrant online space for our target audience to connect, collaborate, and explore the world of internet applications.</w:t>
      </w:r>
    </w:p>
    <w:p w:rsidR="00CB4D70" w:rsidRDefault="00375A5B" w:rsidP="00AF1082">
      <w:pPr>
        <w:spacing w:line="480" w:lineRule="auto"/>
      </w:pPr>
    </w:p>
    <w:sectPr w:rsidR="00CB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D0F6D"/>
    <w:multiLevelType w:val="multilevel"/>
    <w:tmpl w:val="09D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D49C9"/>
    <w:multiLevelType w:val="hybridMultilevel"/>
    <w:tmpl w:val="B3988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545BD0"/>
    <w:multiLevelType w:val="multilevel"/>
    <w:tmpl w:val="F348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2452D"/>
    <w:multiLevelType w:val="hybridMultilevel"/>
    <w:tmpl w:val="8EB65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88"/>
    <w:rsid w:val="00077AE3"/>
    <w:rsid w:val="00375A5B"/>
    <w:rsid w:val="004B4288"/>
    <w:rsid w:val="00644179"/>
    <w:rsid w:val="00732855"/>
    <w:rsid w:val="00777332"/>
    <w:rsid w:val="008F6104"/>
    <w:rsid w:val="00AF1082"/>
    <w:rsid w:val="00E16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BDAA"/>
  <w15:chartTrackingRefBased/>
  <w15:docId w15:val="{F59FA72B-0785-40EB-8669-ADEA0B39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6A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1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2023-12-21T19:14:00Z</dcterms:created>
  <dcterms:modified xsi:type="dcterms:W3CDTF">2023-12-22T05:18:00Z</dcterms:modified>
</cp:coreProperties>
</file>