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7CAE" w14:textId="3C30828E" w:rsidR="00A13F26" w:rsidRPr="00AC7CED" w:rsidRDefault="00A13F26" w:rsidP="00A13F2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7CED">
        <w:rPr>
          <w:rFonts w:ascii="Times New Roman" w:hAnsi="Times New Roman" w:cs="Times New Roman"/>
          <w:b/>
          <w:sz w:val="24"/>
          <w:szCs w:val="28"/>
        </w:rPr>
        <w:t>МИНОБРНАУКИ РОССИИ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федеральное государственное бюджетное образовательное учреждение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высшего образования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«Московский государственный технологический университет «СТАНКИН»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 xml:space="preserve">(ФГБОУ ВО </w:t>
      </w:r>
      <w:r w:rsidR="00E55403">
        <w:rPr>
          <w:rFonts w:ascii="Times New Roman" w:hAnsi="Times New Roman" w:cs="Times New Roman"/>
          <w:b/>
          <w:sz w:val="24"/>
          <w:szCs w:val="28"/>
        </w:rPr>
        <w:t>«</w:t>
      </w:r>
      <w:r w:rsidRPr="00AC7CED">
        <w:rPr>
          <w:rFonts w:ascii="Times New Roman" w:hAnsi="Times New Roman" w:cs="Times New Roman"/>
          <w:b/>
          <w:sz w:val="24"/>
          <w:szCs w:val="28"/>
        </w:rPr>
        <w:t>МГТУ «СТАНКИН»)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  <w:gridCol w:w="4721"/>
        <w:gridCol w:w="2408"/>
      </w:tblGrid>
      <w:tr w:rsidR="00A13F26" w14:paraId="2276D836" w14:textId="77777777" w:rsidTr="00A54DFF">
        <w:tc>
          <w:tcPr>
            <w:tcW w:w="2225" w:type="dxa"/>
          </w:tcPr>
          <w:p w14:paraId="5A12CC77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Институт Информационных Систем и </w:t>
            </w: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br/>
              <w:t>Технологий</w:t>
            </w:r>
          </w:p>
        </w:tc>
        <w:tc>
          <w:tcPr>
            <w:tcW w:w="4721" w:type="dxa"/>
          </w:tcPr>
          <w:p w14:paraId="1E3AE659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408" w:type="dxa"/>
          </w:tcPr>
          <w:p w14:paraId="54A39423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>Кафедра Информационных Технологий и Вычислительных Систем</w:t>
            </w:r>
          </w:p>
        </w:tc>
      </w:tr>
    </w:tbl>
    <w:p w14:paraId="44514CC2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7DFA90B4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108E4E9E" w14:textId="4C6BCA6D" w:rsidR="00A13F26" w:rsidRPr="006B45AA" w:rsidRDefault="00A13F26" w:rsidP="00A1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5AA">
        <w:rPr>
          <w:rFonts w:ascii="Times New Roman" w:hAnsi="Times New Roman" w:cs="Times New Roman"/>
          <w:sz w:val="28"/>
          <w:szCs w:val="28"/>
        </w:rPr>
        <w:t>КУРСОВАЯ РАБОТА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7"/>
      </w:tblGrid>
      <w:tr w:rsidR="007D7F5C" w14:paraId="571665C0" w14:textId="77777777" w:rsidTr="00AB66C8">
        <w:tc>
          <w:tcPr>
            <w:tcW w:w="2127" w:type="dxa"/>
          </w:tcPr>
          <w:p w14:paraId="774D9310" w14:textId="530359DC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760FCC1D" w14:textId="309F352D" w:rsidR="007D7F5C" w:rsidRDefault="007D7F5C" w:rsidP="00C04F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Компьютерная графика</w:t>
            </w:r>
          </w:p>
        </w:tc>
      </w:tr>
      <w:tr w:rsidR="007D7F5C" w14:paraId="5D2DAA77" w14:textId="77777777" w:rsidTr="00AB66C8">
        <w:tc>
          <w:tcPr>
            <w:tcW w:w="2127" w:type="dxa"/>
          </w:tcPr>
          <w:p w14:paraId="36D76147" w14:textId="77777777" w:rsidR="007D7F5C" w:rsidRPr="003A6C17" w:rsidRDefault="007D7F5C" w:rsidP="007D7F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FBBA81F" w14:textId="77777777" w:rsidR="007D7F5C" w:rsidRPr="003A6C17" w:rsidRDefault="007D7F5C" w:rsidP="00C04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F5C" w14:paraId="033FECA2" w14:textId="77777777" w:rsidTr="00723828">
        <w:tc>
          <w:tcPr>
            <w:tcW w:w="2127" w:type="dxa"/>
          </w:tcPr>
          <w:p w14:paraId="114A6246" w14:textId="429B1E5E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тему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6DA8E401" w14:textId="311B7C3F" w:rsidR="007D7F5C" w:rsidRPr="00122DCB" w:rsidRDefault="00122DCB" w:rsidP="00C04F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Создание 3D модели при помощи библиотеки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OpenGL</w:t>
            </w:r>
          </w:p>
        </w:tc>
      </w:tr>
    </w:tbl>
    <w:p w14:paraId="5E418E70" w14:textId="77777777" w:rsidR="007D7F5C" w:rsidRDefault="007D7F5C" w:rsidP="00A13F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D03A3" w14:textId="64240B5B" w:rsidR="003A6C17" w:rsidRDefault="003A6C17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70"/>
        <w:gridCol w:w="1150"/>
        <w:gridCol w:w="2617"/>
        <w:gridCol w:w="1559"/>
        <w:gridCol w:w="1841"/>
      </w:tblGrid>
      <w:tr w:rsidR="00F04FB9" w14:paraId="21C07136" w14:textId="77777777" w:rsidTr="00606B6D">
        <w:tc>
          <w:tcPr>
            <w:tcW w:w="1417" w:type="dxa"/>
          </w:tcPr>
          <w:p w14:paraId="0D70DC9C" w14:textId="090ADA19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DCC01F2" w14:textId="3DC6C2B8" w:rsidR="00F04FB9" w:rsidRPr="00122DCB" w:rsidRDefault="00122DCB" w:rsidP="00AB66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150" w:type="dxa"/>
          </w:tcPr>
          <w:p w14:paraId="5673805F" w14:textId="0236AC27" w:rsidR="00F04FB9" w:rsidRDefault="00F04FB9" w:rsidP="006D566E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курса 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130CE2FE" w14:textId="3005991C" w:rsidR="00F04FB9" w:rsidRPr="00AB66C8" w:rsidRDefault="00F04FB9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B66C8">
              <w:rPr>
                <w:rFonts w:ascii="Times New Roman" w:hAnsi="Times New Roman" w:cs="Times New Roman"/>
                <w:i/>
                <w:sz w:val="28"/>
                <w:szCs w:val="28"/>
              </w:rPr>
              <w:t>бакалавриата</w:t>
            </w:r>
          </w:p>
        </w:tc>
        <w:tc>
          <w:tcPr>
            <w:tcW w:w="1559" w:type="dxa"/>
          </w:tcPr>
          <w:p w14:paraId="3A2F3718" w14:textId="0F754D95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810A616" w14:textId="191D3D47" w:rsidR="00F04FB9" w:rsidRPr="00122DCB" w:rsidRDefault="00122DCB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ИДБ-22-05</w:t>
            </w:r>
          </w:p>
        </w:tc>
      </w:tr>
    </w:tbl>
    <w:p w14:paraId="5DFE8270" w14:textId="284C4925" w:rsidR="00D86794" w:rsidRDefault="00D86794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86794" w14:paraId="10D92F50" w14:textId="77777777" w:rsidTr="00D86794">
        <w:tc>
          <w:tcPr>
            <w:tcW w:w="9344" w:type="dxa"/>
          </w:tcPr>
          <w:p w14:paraId="0C6B70F5" w14:textId="1EE19422" w:rsidR="00D86794" w:rsidRPr="006B45AA" w:rsidRDefault="00970B28" w:rsidP="00D867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Целуева Михаила Сергеевича</w:t>
            </w:r>
          </w:p>
        </w:tc>
      </w:tr>
    </w:tbl>
    <w:p w14:paraId="602CA9FE" w14:textId="2FFB7D31" w:rsidR="00F04FB9" w:rsidRDefault="00F04FB9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3E0CE" w14:textId="77777777" w:rsidR="00596D0C" w:rsidRDefault="00596D0C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7306"/>
      </w:tblGrid>
      <w:tr w:rsidR="00DD2C6C" w14:paraId="4C76E831" w14:textId="77777777" w:rsidTr="00AB66C8">
        <w:tc>
          <w:tcPr>
            <w:tcW w:w="2037" w:type="dxa"/>
          </w:tcPr>
          <w:p w14:paraId="54413CEF" w14:textId="77777777" w:rsidR="00DD2C6C" w:rsidRDefault="00DD2C6C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65CB89EB" w14:textId="77777777" w:rsidR="00DD2C6C" w:rsidRDefault="00DD2C6C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 xml:space="preserve">09.03.01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AC7CED" w14:paraId="59E6CB51" w14:textId="77777777" w:rsidTr="00AB66C8">
        <w:tc>
          <w:tcPr>
            <w:tcW w:w="2037" w:type="dxa"/>
          </w:tcPr>
          <w:p w14:paraId="08B68841" w14:textId="77777777" w:rsidR="00AC7CED" w:rsidRDefault="00AC7CED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8" w:type="dxa"/>
            <w:tcBorders>
              <w:top w:val="single" w:sz="4" w:space="0" w:color="auto"/>
            </w:tcBorders>
          </w:tcPr>
          <w:p w14:paraId="5D95E108" w14:textId="77777777" w:rsidR="00AC7CED" w:rsidRPr="003A6C17" w:rsidRDefault="00AC7CED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C6C" w14:paraId="66FBF896" w14:textId="77777777" w:rsidTr="00AB66C8">
        <w:tc>
          <w:tcPr>
            <w:tcW w:w="2037" w:type="dxa"/>
          </w:tcPr>
          <w:p w14:paraId="0612D359" w14:textId="77777777" w:rsidR="00DD2C6C" w:rsidRDefault="00DD2C6C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 w:rsidRPr="00DD2C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1B42A68C" w14:textId="2134BF17" w:rsidR="00DD2C6C" w:rsidRPr="004A09B7" w:rsidRDefault="00A54DFF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DCB">
              <w:rPr>
                <w:rFonts w:ascii="Times New Roman" w:hAnsi="Times New Roman" w:cs="Times New Roman"/>
                <w:sz w:val="28"/>
                <w:szCs w:val="28"/>
              </w:rPr>
              <w:t>Модели, методы и программное обеспечение анализа проектных решений</w:t>
            </w:r>
          </w:p>
        </w:tc>
      </w:tr>
    </w:tbl>
    <w:p w14:paraId="37B0979D" w14:textId="77777777" w:rsidR="00AC7CED" w:rsidRDefault="00AC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1C3A39" w14:textId="4783450A" w:rsidR="00C90F7E" w:rsidRPr="00C90F7E" w:rsidRDefault="00C90F7E" w:rsidP="00AC7CED">
      <w:pPr>
        <w:rPr>
          <w:rFonts w:ascii="Times New Roman" w:hAnsi="Times New Roman" w:cs="Times New Roman"/>
          <w:sz w:val="28"/>
          <w:szCs w:val="28"/>
        </w:rPr>
      </w:pPr>
      <w:r w:rsidRPr="00C90F7E">
        <w:rPr>
          <w:rFonts w:ascii="Times New Roman" w:hAnsi="Times New Roman" w:cs="Times New Roman"/>
          <w:sz w:val="28"/>
          <w:szCs w:val="28"/>
        </w:rPr>
        <w:lastRenderedPageBreak/>
        <w:t>Описание работы:</w:t>
      </w:r>
    </w:p>
    <w:p w14:paraId="07A174AB" w14:textId="77777777" w:rsidR="00C90F7E" w:rsidRDefault="00C90F7E" w:rsidP="00F21C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F7E">
        <w:rPr>
          <w:rFonts w:ascii="Times New Roman" w:hAnsi="Times New Roman" w:cs="Times New Roman"/>
          <w:sz w:val="28"/>
          <w:szCs w:val="28"/>
        </w:rPr>
        <w:t>Выполнена разработка 3D модели с использованием OpenGL и языка программирования C++. Результатом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F7E">
        <w:rPr>
          <w:rFonts w:ascii="Times New Roman" w:hAnsi="Times New Roman" w:cs="Times New Roman"/>
          <w:sz w:val="28"/>
          <w:szCs w:val="28"/>
        </w:rPr>
        <w:t>является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модель, основанная на </w:t>
      </w:r>
      <w:r w:rsidRPr="00C90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0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схеме (см. рис. 1).</w:t>
      </w:r>
      <w:r w:rsidRPr="00C90F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C636F" w14:textId="2536DF94" w:rsidR="00C90F7E" w:rsidRDefault="00C90F7E" w:rsidP="00F21C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F7E">
        <w:rPr>
          <w:rFonts w:ascii="Times New Roman" w:hAnsi="Times New Roman" w:cs="Times New Roman"/>
          <w:sz w:val="28"/>
          <w:szCs w:val="28"/>
        </w:rPr>
        <w:t>Разработка включала изучение основ 3D моделирования, использование функций OpenGL для визуализации, программирование на C++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0F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5025C" w14:textId="7B52BEB7" w:rsidR="00C90F7E" w:rsidRPr="00C90F7E" w:rsidRDefault="00C90F7E" w:rsidP="00F21C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F7E">
        <w:rPr>
          <w:rFonts w:ascii="Times New Roman" w:hAnsi="Times New Roman" w:cs="Times New Roman"/>
          <w:sz w:val="28"/>
          <w:szCs w:val="28"/>
        </w:rPr>
        <w:t>Создание 3D моделей с использованием OpenGL обладает несколькими особенностями, позволяющими реализовать различные типы объектов и эффекты.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CC9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</w:rPr>
        <w:t xml:space="preserve"> перечислены далее.</w:t>
      </w:r>
    </w:p>
    <w:p w14:paraId="53525234" w14:textId="390A2C87" w:rsidR="00C90F7E" w:rsidRPr="00C90F7E" w:rsidRDefault="00C90F7E" w:rsidP="00F21C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F7E">
        <w:rPr>
          <w:rFonts w:ascii="Times New Roman" w:hAnsi="Times New Roman" w:cs="Times New Roman"/>
          <w:sz w:val="28"/>
          <w:szCs w:val="28"/>
        </w:rPr>
        <w:t>Гиб</w:t>
      </w:r>
      <w:r w:rsidR="00F21CC9">
        <w:rPr>
          <w:rFonts w:ascii="Times New Roman" w:hAnsi="Times New Roman" w:cs="Times New Roman"/>
          <w:sz w:val="28"/>
          <w:szCs w:val="28"/>
        </w:rPr>
        <w:t>к</w:t>
      </w:r>
      <w:r w:rsidRPr="00C90F7E">
        <w:rPr>
          <w:rFonts w:ascii="Times New Roman" w:hAnsi="Times New Roman" w:cs="Times New Roman"/>
          <w:sz w:val="28"/>
          <w:szCs w:val="28"/>
        </w:rPr>
        <w:t>ость и контроль за визуализацией: OpenGL предоставляет широкий спектр инструментов для создания разнообразных 3D-объектов, таких как сферы, цилиндры, диски и другие поверхности. Эти функции обеспечивают разработчиков мощным контролем над процессом создания трехмерных моделей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322BC" w14:textId="306B7BD3" w:rsidR="00C90F7E" w:rsidRPr="00C90F7E" w:rsidRDefault="00C90F7E" w:rsidP="00F21C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F7E">
        <w:rPr>
          <w:rFonts w:ascii="Times New Roman" w:hAnsi="Times New Roman" w:cs="Times New Roman"/>
          <w:sz w:val="28"/>
          <w:szCs w:val="28"/>
        </w:rPr>
        <w:t>Текстурирование и освещение: OpenGL обладает возможностями текстурирования, позволяющими придать объектам более реалистичный внешний вид. Кроме того, с помощью функциональности OpenGL можно реализовать сложные эффекты освещения, такие как тени, отражения и преломления света.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C037D" w14:textId="74C0D3A5" w:rsidR="00C90F7E" w:rsidRDefault="00C90F7E" w:rsidP="00F21C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F7E">
        <w:rPr>
          <w:rFonts w:ascii="Times New Roman" w:hAnsi="Times New Roman" w:cs="Times New Roman"/>
          <w:sz w:val="28"/>
          <w:szCs w:val="28"/>
        </w:rPr>
        <w:t>Таким образом, создание 3D моделей с помощью OpenGL предоставляет широкий набор инструментов для реализации разнообразных трехмерных объектов и визуальных эффектов</w:t>
      </w:r>
      <w:r w:rsidR="00F21CC9">
        <w:rPr>
          <w:rFonts w:ascii="Times New Roman" w:hAnsi="Times New Roman" w:cs="Times New Roman"/>
          <w:sz w:val="28"/>
          <w:szCs w:val="28"/>
        </w:rPr>
        <w:t>.</w:t>
      </w:r>
    </w:p>
    <w:p w14:paraId="24844BCB" w14:textId="0B238454" w:rsidR="00F21CC9" w:rsidRDefault="00F21CC9" w:rsidP="00F21C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создания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модели были использованы встроенные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</w:rPr>
        <w:t>, позволяющие построение плоскостей по заданным точкам, а также наложение текстур, прозрачности и создание освещения (см. рис. 2).</w:t>
      </w:r>
    </w:p>
    <w:p w14:paraId="6C983586" w14:textId="5E7FACF5" w:rsidR="00F21CC9" w:rsidRDefault="00F21CC9" w:rsidP="00F21C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был разработан модуль, позволяющий пользователю взаимодействовать с моделью. К примеру, нажатие кнопки «Е» позволяет изменить текстуру, наложенную на объект (см. рис. 3), а нажатие кнопки «Е» позволяет удалить текстуру (см. рис. 4).</w:t>
      </w:r>
    </w:p>
    <w:p w14:paraId="44B4CAA1" w14:textId="2D025BD4" w:rsidR="00F21CC9" w:rsidRDefault="00F21CC9" w:rsidP="000308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доступен по адресу </w:t>
      </w:r>
      <w:hyperlink r:id="rId8" w:history="1">
        <w:r w:rsidR="00B45211" w:rsidRPr="00B45211">
          <w:rPr>
            <w:rStyle w:val="a9"/>
            <w:rFonts w:ascii="Times New Roman" w:hAnsi="Times New Roman" w:cs="Times New Roman"/>
            <w:sz w:val="28"/>
            <w:szCs w:val="28"/>
          </w:rPr>
          <w:t>github.com/Kiriki122/computer-graphics-course-work</w:t>
        </w:r>
      </w:hyperlink>
    </w:p>
    <w:p w14:paraId="5FE84BFA" w14:textId="1578FBA8" w:rsidR="00F21CC9" w:rsidRDefault="00182B6F" w:rsidP="00F21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59DB64" wp14:editId="55E035B3">
            <wp:extent cx="2631881" cy="26318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86" cy="264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CC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F69E321" w14:textId="785B5956" w:rsidR="00AC7CED" w:rsidRDefault="00F21CC9" w:rsidP="00030850">
      <w:pPr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F21CC9"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6967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6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объекта</w:t>
      </w:r>
    </w:p>
    <w:p w14:paraId="1557E7EC" w14:textId="01753F91" w:rsidR="00B4395A" w:rsidRDefault="0069672D" w:rsidP="00F21CC9">
      <w:pPr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69672D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</w:rPr>
        <w:drawing>
          <wp:inline distT="0" distB="0" distL="0" distR="0" wp14:anchorId="68FEEB46" wp14:editId="4695F217">
            <wp:extent cx="3362507" cy="2464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544" cy="24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72D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</w:rPr>
        <w:t xml:space="preserve"> </w:t>
      </w:r>
    </w:p>
    <w:p w14:paraId="4405B592" w14:textId="0910EF43" w:rsidR="00F21CC9" w:rsidRDefault="00F21CC9" w:rsidP="00F21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CC9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1C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6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</w:p>
    <w:p w14:paraId="40A103DB" w14:textId="1ECE2BE1" w:rsidR="00030850" w:rsidRDefault="0069672D" w:rsidP="00F21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7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B00F6" wp14:editId="3728443A">
            <wp:extent cx="3371353" cy="2471388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367" cy="24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72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1D10C9D" w14:textId="2B51ED97" w:rsidR="00030850" w:rsidRDefault="00030850" w:rsidP="00030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CC9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21C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Изменение текстуры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30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 после нажатия клавиши</w:t>
      </w:r>
    </w:p>
    <w:p w14:paraId="020E484B" w14:textId="77777777" w:rsidR="00030850" w:rsidRDefault="00030850" w:rsidP="00F21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F60DE" w14:textId="321A6417" w:rsidR="00030850" w:rsidRDefault="0069672D" w:rsidP="00F21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7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EAADF0" wp14:editId="58403411">
            <wp:extent cx="5025225" cy="368376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967" cy="36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72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8B719D" w14:textId="22604244" w:rsidR="00030850" w:rsidRDefault="00030850" w:rsidP="00030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CC9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21C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Удаление текстуры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30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 после нажатия клавиши</w:t>
      </w:r>
    </w:p>
    <w:p w14:paraId="0BF1B6AB" w14:textId="77777777" w:rsidR="00030850" w:rsidRPr="00F21CC9" w:rsidRDefault="00030850" w:rsidP="00F21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DE561" w14:textId="77777777" w:rsidR="00F21CC9" w:rsidRPr="00B4395A" w:rsidRDefault="00F21CC9" w:rsidP="00AC7CED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087E84C1" w14:textId="7FC9DC57" w:rsidR="00A37E03" w:rsidRPr="002570F3" w:rsidRDefault="002570F3" w:rsidP="00257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260"/>
        <w:gridCol w:w="2257"/>
      </w:tblGrid>
      <w:tr w:rsidR="00A37E03" w14:paraId="6EE72B63" w14:textId="77777777" w:rsidTr="007A0C7E">
        <w:tc>
          <w:tcPr>
            <w:tcW w:w="3828" w:type="dxa"/>
          </w:tcPr>
          <w:p w14:paraId="78B7A4E5" w14:textId="4A11AF7C" w:rsidR="00A37E03" w:rsidRPr="00AC7CED" w:rsidRDefault="00A37E03" w:rsidP="0090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ИДБ-</w:t>
            </w:r>
            <w:r w:rsidR="00122DC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22DC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260" w:type="dxa"/>
            <w:vAlign w:val="bottom"/>
          </w:tcPr>
          <w:p w14:paraId="383DDBA7" w14:textId="77777777" w:rsidR="00A37E03" w:rsidRDefault="00A37E03" w:rsidP="00905520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8207640" w14:textId="77777777" w:rsidR="00A37E03" w:rsidRDefault="00A37E03" w:rsidP="00905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(подпись)</w:t>
            </w:r>
          </w:p>
        </w:tc>
        <w:tc>
          <w:tcPr>
            <w:tcW w:w="2257" w:type="dxa"/>
            <w:vAlign w:val="bottom"/>
          </w:tcPr>
          <w:p w14:paraId="50655442" w14:textId="05ABD21F" w:rsidR="00A37E03" w:rsidRPr="00CF287E" w:rsidRDefault="00F27B0C" w:rsidP="009055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Целуев М.С</w:t>
            </w:r>
            <w:r w:rsidR="00122D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5E4E1A" w14:textId="77777777" w:rsidR="00A37E03" w:rsidRPr="00825ACE" w:rsidRDefault="00A37E03" w:rsidP="00905520">
            <w:pPr>
              <w:jc w:val="right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A37E03" w14:paraId="2EADAF31" w14:textId="77777777" w:rsidTr="007A0C7E">
        <w:tc>
          <w:tcPr>
            <w:tcW w:w="3828" w:type="dxa"/>
          </w:tcPr>
          <w:p w14:paraId="35785D0B" w14:textId="77777777" w:rsidR="00A37E03" w:rsidRDefault="00A37E03" w:rsidP="0090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65962E02" w14:textId="77777777" w:rsidR="00A37E03" w:rsidRDefault="00A37E03" w:rsidP="00905520"/>
        </w:tc>
        <w:tc>
          <w:tcPr>
            <w:tcW w:w="2257" w:type="dxa"/>
            <w:vAlign w:val="bottom"/>
          </w:tcPr>
          <w:p w14:paraId="5BCBA60A" w14:textId="77777777" w:rsidR="00A37E03" w:rsidRDefault="00A37E03" w:rsidP="00D3274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5B881A" w14:textId="27DF9DC7" w:rsidR="00AC7CED" w:rsidRDefault="002570F3" w:rsidP="00AC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AC7C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260"/>
        <w:gridCol w:w="2824"/>
      </w:tblGrid>
      <w:tr w:rsidR="00AC7CED" w14:paraId="44AB46A6" w14:textId="77777777" w:rsidTr="00390070">
        <w:tc>
          <w:tcPr>
            <w:tcW w:w="3261" w:type="dxa"/>
          </w:tcPr>
          <w:p w14:paraId="63BAAA04" w14:textId="77777777" w:rsidR="00AC7CED" w:rsidRDefault="003127E0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ассистент,</w:t>
            </w:r>
          </w:p>
          <w:p w14:paraId="59812C3A" w14:textId="338E3848" w:rsidR="003127E0" w:rsidRPr="00AC7CED" w:rsidRDefault="003127E0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Климаков М. А.</w:t>
            </w:r>
          </w:p>
        </w:tc>
        <w:tc>
          <w:tcPr>
            <w:tcW w:w="3260" w:type="dxa"/>
            <w:vAlign w:val="bottom"/>
          </w:tcPr>
          <w:p w14:paraId="4B8AA4A8" w14:textId="77777777" w:rsidR="00AC7CED" w:rsidRDefault="00AC7CED" w:rsidP="00AC7CED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0DB96FA" w14:textId="1CFE5C0B" w:rsidR="00AC7CED" w:rsidRDefault="00AC7CED" w:rsidP="00AC7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r w:rsidR="00164CDB">
              <w:rPr>
                <w:rFonts w:ascii="Times New Roman" w:hAnsi="Times New Roman" w:cs="Times New Roman"/>
                <w:sz w:val="20"/>
                <w:szCs w:val="28"/>
              </w:rPr>
              <w:t>оценка</w:t>
            </w: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  <w:tc>
          <w:tcPr>
            <w:tcW w:w="2824" w:type="dxa"/>
            <w:vAlign w:val="bottom"/>
          </w:tcPr>
          <w:p w14:paraId="303BD8E4" w14:textId="77777777" w:rsidR="00164CDB" w:rsidRDefault="00164CDB" w:rsidP="00164CDB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33BB569" w14:textId="02FC67B1" w:rsidR="00AC7CED" w:rsidRPr="00DD2C6C" w:rsidRDefault="00164CDB" w:rsidP="00AC7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(подпись)</w:t>
            </w:r>
          </w:p>
        </w:tc>
      </w:tr>
      <w:tr w:rsidR="00390070" w14:paraId="35C25389" w14:textId="77777777" w:rsidTr="007A0C7E">
        <w:tc>
          <w:tcPr>
            <w:tcW w:w="3261" w:type="dxa"/>
          </w:tcPr>
          <w:p w14:paraId="16C169DB" w14:textId="77777777" w:rsidR="00390070" w:rsidRDefault="00390070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bottom"/>
          </w:tcPr>
          <w:p w14:paraId="1506A6E4" w14:textId="77777777" w:rsidR="00390070" w:rsidRDefault="00390070" w:rsidP="00390070"/>
        </w:tc>
        <w:tc>
          <w:tcPr>
            <w:tcW w:w="2824" w:type="dxa"/>
            <w:vAlign w:val="bottom"/>
          </w:tcPr>
          <w:p w14:paraId="3B3D3260" w14:textId="77777777" w:rsidR="00390070" w:rsidRDefault="00390070" w:rsidP="00390070"/>
        </w:tc>
      </w:tr>
      <w:tr w:rsidR="00164CDB" w14:paraId="74951B92" w14:textId="77777777" w:rsidTr="007A0C7E">
        <w:tc>
          <w:tcPr>
            <w:tcW w:w="3261" w:type="dxa"/>
          </w:tcPr>
          <w:p w14:paraId="185A3FC5" w14:textId="77777777" w:rsidR="00164CDB" w:rsidRDefault="00164CDB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bottom"/>
          </w:tcPr>
          <w:p w14:paraId="594D19F1" w14:textId="091B4BDF" w:rsidR="004409FE" w:rsidRDefault="004409FE" w:rsidP="004B5C9D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24" w:type="dxa"/>
            <w:vAlign w:val="bottom"/>
          </w:tcPr>
          <w:p w14:paraId="7DE92749" w14:textId="08EBE0F9" w:rsidR="00164CDB" w:rsidRDefault="00164CDB" w:rsidP="00AC7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«__»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9C22F69" w14:textId="2C97C52D" w:rsidR="00AC7CED" w:rsidRDefault="00AC7CED" w:rsidP="00AC7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742810" w14:textId="022CFACC" w:rsidR="00E3636F" w:rsidRPr="00B4395A" w:rsidRDefault="00E3636F" w:rsidP="00AC7CED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E3636F" w:rsidRPr="00B4395A" w:rsidSect="00AC7CED"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5ED5" w14:textId="77777777" w:rsidR="00467917" w:rsidRDefault="00467917" w:rsidP="00A13F26">
      <w:pPr>
        <w:spacing w:after="0" w:line="240" w:lineRule="auto"/>
      </w:pPr>
      <w:r>
        <w:separator/>
      </w:r>
    </w:p>
  </w:endnote>
  <w:endnote w:type="continuationSeparator" w:id="0">
    <w:p w14:paraId="37B1D421" w14:textId="77777777" w:rsidR="00467917" w:rsidRDefault="00467917" w:rsidP="00A13F26">
      <w:pPr>
        <w:spacing w:after="0" w:line="240" w:lineRule="auto"/>
      </w:pPr>
      <w:r>
        <w:continuationSeparator/>
      </w:r>
    </w:p>
  </w:endnote>
  <w:endnote w:type="continuationNotice" w:id="1">
    <w:p w14:paraId="44F7290A" w14:textId="77777777" w:rsidR="00467917" w:rsidRDefault="004679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9394365"/>
      <w:docPartObj>
        <w:docPartGallery w:val="Page Numbers (Bottom of Page)"/>
        <w:docPartUnique/>
      </w:docPartObj>
    </w:sdtPr>
    <w:sdtEndPr/>
    <w:sdtContent>
      <w:p w14:paraId="65858797" w14:textId="07217A7C" w:rsidR="0079064E" w:rsidRDefault="007906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145">
          <w:rPr>
            <w:noProof/>
          </w:rPr>
          <w:t>2</w:t>
        </w:r>
        <w:r>
          <w:fldChar w:fldCharType="end"/>
        </w:r>
      </w:p>
    </w:sdtContent>
  </w:sdt>
  <w:p w14:paraId="4EAF93C8" w14:textId="77777777" w:rsidR="0079064E" w:rsidRDefault="007906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3C64" w14:textId="726B7A95" w:rsidR="00AC7CED" w:rsidRPr="00AC7CED" w:rsidRDefault="00AC7CED" w:rsidP="00122DCB">
    <w:pPr>
      <w:pStyle w:val="a5"/>
      <w:jc w:val="center"/>
      <w:rPr>
        <w:rFonts w:ascii="Times New Roman" w:hAnsi="Times New Roman" w:cs="Times New Roman"/>
        <w:sz w:val="28"/>
      </w:rPr>
    </w:pPr>
    <w:r w:rsidRPr="00DD2C6C">
      <w:rPr>
        <w:rFonts w:ascii="Times New Roman" w:hAnsi="Times New Roman" w:cs="Times New Roman"/>
        <w:sz w:val="28"/>
      </w:rPr>
      <w:t>Москва</w:t>
    </w:r>
    <w:r w:rsidR="00122DCB">
      <w:rPr>
        <w:rFonts w:ascii="Times New Roman" w:hAnsi="Times New Roman" w:cs="Times New Roman"/>
        <w:sz w:val="28"/>
      </w:rPr>
      <w:t xml:space="preserve"> 2024</w:t>
    </w:r>
    <w:r w:rsidRPr="00DD2C6C">
      <w:rPr>
        <w:rFonts w:ascii="Times New Roman" w:hAnsi="Times New Roman" w:cs="Times New Roman"/>
        <w:sz w:val="28"/>
      </w:rPr>
      <w:t xml:space="preserve"> г</w:t>
    </w:r>
    <w:r w:rsidR="00272C34">
      <w:rPr>
        <w:rFonts w:ascii="Times New Roman" w:hAnsi="Times New Roman" w:cs="Times New Roman"/>
        <w:sz w:val="2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A1D52" w14:textId="77777777" w:rsidR="00467917" w:rsidRDefault="00467917" w:rsidP="00A13F26">
      <w:pPr>
        <w:spacing w:after="0" w:line="240" w:lineRule="auto"/>
      </w:pPr>
      <w:r>
        <w:separator/>
      </w:r>
    </w:p>
  </w:footnote>
  <w:footnote w:type="continuationSeparator" w:id="0">
    <w:p w14:paraId="382B5EA4" w14:textId="77777777" w:rsidR="00467917" w:rsidRDefault="00467917" w:rsidP="00A13F26">
      <w:pPr>
        <w:spacing w:after="0" w:line="240" w:lineRule="auto"/>
      </w:pPr>
      <w:r>
        <w:continuationSeparator/>
      </w:r>
    </w:p>
  </w:footnote>
  <w:footnote w:type="continuationNotice" w:id="1">
    <w:p w14:paraId="46E5FB14" w14:textId="77777777" w:rsidR="00467917" w:rsidRDefault="004679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B313" w14:textId="77777777" w:rsidR="00AC7CED" w:rsidRDefault="00AC7CED" w:rsidP="00AC7CED">
    <w:pPr>
      <w:pStyle w:val="a3"/>
      <w:jc w:val="center"/>
    </w:pPr>
    <w:r>
      <w:rPr>
        <w:noProof/>
      </w:rPr>
      <w:drawing>
        <wp:inline distT="0" distB="0" distL="0" distR="0" wp14:anchorId="61617A71" wp14:editId="73A31B90">
          <wp:extent cx="1630680" cy="924888"/>
          <wp:effectExtent l="0" t="0" r="7620" b="8890"/>
          <wp:docPr id="3" name="Рисунок 3" descr="http://sch138sz.mskobr.ru/images/105609_html_m9ede6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ch138sz.mskobr.ru/images/105609_html_m9ede6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767" cy="932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10E1"/>
    <w:multiLevelType w:val="hybridMultilevel"/>
    <w:tmpl w:val="85BA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52D6"/>
    <w:multiLevelType w:val="hybridMultilevel"/>
    <w:tmpl w:val="6E4AA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26"/>
    <w:rsid w:val="00007C7C"/>
    <w:rsid w:val="00030850"/>
    <w:rsid w:val="00041E66"/>
    <w:rsid w:val="00050888"/>
    <w:rsid w:val="00122DCB"/>
    <w:rsid w:val="0016034C"/>
    <w:rsid w:val="00161A77"/>
    <w:rsid w:val="00164CDB"/>
    <w:rsid w:val="00182B6F"/>
    <w:rsid w:val="001B1D10"/>
    <w:rsid w:val="001D1077"/>
    <w:rsid w:val="002376CE"/>
    <w:rsid w:val="00245E50"/>
    <w:rsid w:val="002570F3"/>
    <w:rsid w:val="00272C34"/>
    <w:rsid w:val="00275FFD"/>
    <w:rsid w:val="002E23EA"/>
    <w:rsid w:val="003127E0"/>
    <w:rsid w:val="0031355D"/>
    <w:rsid w:val="00342E03"/>
    <w:rsid w:val="00390070"/>
    <w:rsid w:val="003A6C17"/>
    <w:rsid w:val="004409FE"/>
    <w:rsid w:val="0044546A"/>
    <w:rsid w:val="00467917"/>
    <w:rsid w:val="004A09B7"/>
    <w:rsid w:val="004B5C9D"/>
    <w:rsid w:val="004C5CB0"/>
    <w:rsid w:val="004D54D1"/>
    <w:rsid w:val="00531415"/>
    <w:rsid w:val="00596D0C"/>
    <w:rsid w:val="005B16AC"/>
    <w:rsid w:val="00606B6D"/>
    <w:rsid w:val="006623C4"/>
    <w:rsid w:val="0069672D"/>
    <w:rsid w:val="006B3145"/>
    <w:rsid w:val="006B45AA"/>
    <w:rsid w:val="006C0921"/>
    <w:rsid w:val="006D566E"/>
    <w:rsid w:val="00723828"/>
    <w:rsid w:val="00732259"/>
    <w:rsid w:val="00732558"/>
    <w:rsid w:val="00765027"/>
    <w:rsid w:val="0079064E"/>
    <w:rsid w:val="007A0C7E"/>
    <w:rsid w:val="007D7F5C"/>
    <w:rsid w:val="00825ACE"/>
    <w:rsid w:val="00970B28"/>
    <w:rsid w:val="00A13F26"/>
    <w:rsid w:val="00A37E03"/>
    <w:rsid w:val="00A47AF7"/>
    <w:rsid w:val="00A54DFF"/>
    <w:rsid w:val="00A92E0F"/>
    <w:rsid w:val="00AB66C8"/>
    <w:rsid w:val="00AC7CED"/>
    <w:rsid w:val="00B4395A"/>
    <w:rsid w:val="00B45211"/>
    <w:rsid w:val="00B63222"/>
    <w:rsid w:val="00BF08DA"/>
    <w:rsid w:val="00C04F0D"/>
    <w:rsid w:val="00C90F7E"/>
    <w:rsid w:val="00CA0F1E"/>
    <w:rsid w:val="00CA3267"/>
    <w:rsid w:val="00CF287E"/>
    <w:rsid w:val="00D3274F"/>
    <w:rsid w:val="00D66786"/>
    <w:rsid w:val="00D86794"/>
    <w:rsid w:val="00DD2C6C"/>
    <w:rsid w:val="00E3636F"/>
    <w:rsid w:val="00E414E2"/>
    <w:rsid w:val="00E55403"/>
    <w:rsid w:val="00EB03A4"/>
    <w:rsid w:val="00EE1791"/>
    <w:rsid w:val="00F04FB9"/>
    <w:rsid w:val="00F1020B"/>
    <w:rsid w:val="00F21CC9"/>
    <w:rsid w:val="00F27B0C"/>
    <w:rsid w:val="00FC54F0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C38E"/>
  <w15:chartTrackingRefBased/>
  <w15:docId w15:val="{01B66752-A5A2-482A-ADD5-77D2EEE8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26"/>
  </w:style>
  <w:style w:type="paragraph" w:styleId="a5">
    <w:name w:val="footer"/>
    <w:basedOn w:val="a"/>
    <w:link w:val="a6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26"/>
  </w:style>
  <w:style w:type="table" w:styleId="a7">
    <w:name w:val="Table Grid"/>
    <w:basedOn w:val="a1"/>
    <w:uiPriority w:val="39"/>
    <w:rsid w:val="00A1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7CE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4521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45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ki122/computer-graphics-course-wor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AF4E-CA14-4896-9BF4-03E6C829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Михаил Целуев</cp:lastModifiedBy>
  <cp:revision>7</cp:revision>
  <dcterms:created xsi:type="dcterms:W3CDTF">2024-05-27T09:34:00Z</dcterms:created>
  <dcterms:modified xsi:type="dcterms:W3CDTF">2024-05-27T16:52:00Z</dcterms:modified>
</cp:coreProperties>
</file>