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484A1" w14:textId="77777777" w:rsidR="00DB1DD2" w:rsidRPr="00213255" w:rsidRDefault="00DB1DD2" w:rsidP="005F20D4">
      <w:pPr>
        <w:ind w:hanging="284"/>
        <w:jc w:val="center"/>
        <w:rPr>
          <w:rFonts w:ascii="Times New Roman" w:hAnsi="Times New Roman"/>
          <w:b/>
          <w:sz w:val="28"/>
          <w:szCs w:val="28"/>
        </w:rPr>
      </w:pPr>
      <w:r w:rsidRPr="00213255"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 w14:paraId="1FF0CDD0" w14:textId="77777777" w:rsidR="00DB1DD2" w:rsidRPr="00213255" w:rsidRDefault="00DB1DD2" w:rsidP="005F20D4">
      <w:pPr>
        <w:jc w:val="center"/>
        <w:rPr>
          <w:rFonts w:ascii="Times New Roman" w:hAnsi="Times New Roman"/>
          <w:b/>
          <w:sz w:val="28"/>
          <w:szCs w:val="28"/>
        </w:rPr>
      </w:pPr>
      <w:r w:rsidRPr="00213255">
        <w:rPr>
          <w:rFonts w:ascii="Times New Roman" w:hAnsi="Times New Roman"/>
          <w:b/>
          <w:sz w:val="28"/>
          <w:szCs w:val="28"/>
        </w:rPr>
        <w:t>БЕЛОРУССКИЙ ГОСУДАРСТВЕННЫЙ УНИВЕРСИТЕТ</w:t>
      </w:r>
    </w:p>
    <w:p w14:paraId="74145650" w14:textId="08E01A71" w:rsidR="00DB1DD2" w:rsidRPr="00213255" w:rsidRDefault="00DB1DD2" w:rsidP="005F20D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МЕХАНИКО-МАТЕМАТИЧЕСКИЙ ФАКУЛЬТЕТ</w:t>
      </w:r>
    </w:p>
    <w:p w14:paraId="4B402C47" w14:textId="6592C7EC" w:rsidR="00DB1DD2" w:rsidRPr="00213255" w:rsidRDefault="00DB1DD2" w:rsidP="005F20D4">
      <w:pPr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213255">
        <w:rPr>
          <w:rFonts w:ascii="Times New Roman" w:hAnsi="Times New Roman"/>
          <w:b/>
          <w:sz w:val="28"/>
          <w:szCs w:val="28"/>
        </w:rPr>
        <w:t xml:space="preserve">Кафедра </w:t>
      </w:r>
      <w:r>
        <w:rPr>
          <w:rFonts w:ascii="Times New Roman" w:hAnsi="Times New Roman"/>
          <w:b/>
          <w:sz w:val="28"/>
          <w:szCs w:val="28"/>
        </w:rPr>
        <w:t>теоретической и прикладной механики</w:t>
      </w:r>
    </w:p>
    <w:p w14:paraId="77EF8B50" w14:textId="685D218C" w:rsidR="00DB1DD2" w:rsidRDefault="00DB1DD2" w:rsidP="005F20D4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7D6EF20C" w14:textId="60E76A65" w:rsidR="00FC6219" w:rsidRDefault="00FC6219" w:rsidP="005F20D4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7A2C7698" w14:textId="77777777" w:rsidR="00FC6219" w:rsidRDefault="00FC6219" w:rsidP="005F20D4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56B83982" w14:textId="77777777" w:rsidR="00FC6219" w:rsidRPr="00213255" w:rsidRDefault="00FC6219" w:rsidP="005F20D4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79088558" w14:textId="5DD97BA3" w:rsidR="00FC6219" w:rsidRPr="00B42FEB" w:rsidRDefault="00B42FEB" w:rsidP="005F20D4">
      <w:pPr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B42FEB">
        <w:rPr>
          <w:rFonts w:ascii="Times New Roman" w:hAnsi="Times New Roman" w:cs="Times New Roman"/>
          <w:b/>
          <w:sz w:val="28"/>
          <w:szCs w:val="28"/>
        </w:rPr>
        <w:t>Исследования форм относительного равновесия изолированных слоев жидкости на вращающейся цилиндрической плохо смачиваемой поверхности в поле сил поверхностного натяжения</w:t>
      </w:r>
    </w:p>
    <w:p w14:paraId="27C6DB5C" w14:textId="77777777" w:rsidR="00DB1DD2" w:rsidRPr="00213255" w:rsidRDefault="00DB1DD2" w:rsidP="005F20D4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>Курсовая работа</w:t>
      </w:r>
    </w:p>
    <w:p w14:paraId="565CD64E" w14:textId="220B0A10" w:rsidR="00DB1DD2" w:rsidRDefault="00DB1DD2" w:rsidP="005F20D4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C8DBF7D" w14:textId="1C49726F" w:rsidR="00FC6219" w:rsidRDefault="00FC6219" w:rsidP="005F20D4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8B7D288" w14:textId="77777777" w:rsidR="00FC6219" w:rsidRPr="00213255" w:rsidRDefault="00FC6219" w:rsidP="005F20D4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2965C42" w14:textId="550E4C52" w:rsidR="00DB1DD2" w:rsidRPr="00DB1DD2" w:rsidRDefault="00F60D58" w:rsidP="005F20D4">
      <w:pPr>
        <w:ind w:left="609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Черепанова Кирилла Витальевича</w:t>
      </w:r>
    </w:p>
    <w:p w14:paraId="1D5E155D" w14:textId="34EA31EF" w:rsidR="00DB1DD2" w:rsidRPr="00213255" w:rsidRDefault="00DB1DD2" w:rsidP="005F20D4">
      <w:pPr>
        <w:ind w:left="6096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>студент</w:t>
      </w:r>
      <w:r w:rsidR="00F60D58">
        <w:rPr>
          <w:rFonts w:ascii="Times New Roman" w:hAnsi="Times New Roman"/>
          <w:sz w:val="28"/>
          <w:szCs w:val="28"/>
        </w:rPr>
        <w:t>а</w:t>
      </w:r>
      <w:r w:rsidRPr="00213255">
        <w:rPr>
          <w:rFonts w:ascii="Times New Roman" w:hAnsi="Times New Roman"/>
          <w:sz w:val="28"/>
          <w:szCs w:val="28"/>
        </w:rPr>
        <w:t xml:space="preserve"> </w:t>
      </w:r>
      <w:r w:rsidR="00E552C4" w:rsidRPr="00E552C4">
        <w:rPr>
          <w:rFonts w:ascii="Times New Roman" w:hAnsi="Times New Roman"/>
          <w:sz w:val="28"/>
          <w:szCs w:val="28"/>
        </w:rPr>
        <w:t>3</w:t>
      </w:r>
      <w:r w:rsidRPr="00213255">
        <w:rPr>
          <w:rFonts w:ascii="Times New Roman" w:hAnsi="Times New Roman"/>
          <w:sz w:val="28"/>
          <w:szCs w:val="28"/>
        </w:rPr>
        <w:t xml:space="preserve"> курса, специальность «</w:t>
      </w:r>
      <w:r>
        <w:rPr>
          <w:rFonts w:ascii="Times New Roman" w:hAnsi="Times New Roman"/>
          <w:sz w:val="28"/>
          <w:szCs w:val="28"/>
        </w:rPr>
        <w:t xml:space="preserve">механика и </w:t>
      </w:r>
      <w:r w:rsidR="00FC6219">
        <w:rPr>
          <w:rFonts w:ascii="Times New Roman" w:hAnsi="Times New Roman"/>
          <w:sz w:val="28"/>
          <w:szCs w:val="28"/>
        </w:rPr>
        <w:t>математическое</w:t>
      </w:r>
      <w:r>
        <w:rPr>
          <w:rFonts w:ascii="Times New Roman" w:hAnsi="Times New Roman"/>
          <w:sz w:val="28"/>
          <w:szCs w:val="28"/>
        </w:rPr>
        <w:t xml:space="preserve"> моделирование</w:t>
      </w:r>
      <w:r w:rsidRPr="00213255">
        <w:rPr>
          <w:rFonts w:ascii="Times New Roman" w:hAnsi="Times New Roman"/>
          <w:sz w:val="28"/>
          <w:szCs w:val="28"/>
        </w:rPr>
        <w:t>»</w:t>
      </w:r>
    </w:p>
    <w:p w14:paraId="3D664BE7" w14:textId="77777777" w:rsidR="00DB1DD2" w:rsidRPr="00213255" w:rsidRDefault="00DB1DD2" w:rsidP="005F20D4">
      <w:pPr>
        <w:spacing w:after="0"/>
        <w:ind w:firstLine="6095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>Научный руководитель:</w:t>
      </w:r>
    </w:p>
    <w:p w14:paraId="187AC2D3" w14:textId="3A8AA3CA" w:rsidR="00DB1DD2" w:rsidRPr="00FC6219" w:rsidRDefault="00FC6219" w:rsidP="005F20D4">
      <w:pPr>
        <w:spacing w:after="0"/>
        <w:ind w:left="6095"/>
        <w:rPr>
          <w:rFonts w:ascii="Times New Roman" w:hAnsi="Times New Roman"/>
          <w:color w:val="000000" w:themeColor="text1"/>
          <w:sz w:val="28"/>
          <w:szCs w:val="28"/>
        </w:rPr>
      </w:pPr>
      <w:r w:rsidRPr="00FC62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кандидат физ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ико</w:t>
      </w:r>
      <w:r w:rsidRPr="00FC62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-мат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ематических</w:t>
      </w:r>
      <w:r w:rsidRPr="00FC6219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FC62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наук</w:t>
      </w:r>
      <w:r w:rsidR="00DB1DD2" w:rsidRPr="00FC621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2621DD98" w14:textId="6CAEA8F0" w:rsidR="00DB1DD2" w:rsidRDefault="00DB1DD2" w:rsidP="005F20D4">
      <w:pPr>
        <w:ind w:firstLine="6096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 xml:space="preserve">доцент </w:t>
      </w:r>
      <w:r w:rsidR="00F60D58">
        <w:rPr>
          <w:rFonts w:ascii="Times New Roman" w:hAnsi="Times New Roman"/>
          <w:sz w:val="28"/>
          <w:szCs w:val="28"/>
        </w:rPr>
        <w:t>П</w:t>
      </w:r>
      <w:r w:rsidRPr="00213255">
        <w:rPr>
          <w:rFonts w:ascii="Times New Roman" w:hAnsi="Times New Roman"/>
          <w:sz w:val="28"/>
          <w:szCs w:val="28"/>
        </w:rPr>
        <w:t>.</w:t>
      </w:r>
      <w:r w:rsidR="00FC6219">
        <w:rPr>
          <w:rFonts w:ascii="Times New Roman" w:hAnsi="Times New Roman"/>
          <w:sz w:val="28"/>
          <w:szCs w:val="28"/>
        </w:rPr>
        <w:t>Н</w:t>
      </w:r>
      <w:r w:rsidRPr="00213255">
        <w:rPr>
          <w:rFonts w:ascii="Times New Roman" w:hAnsi="Times New Roman"/>
          <w:sz w:val="28"/>
          <w:szCs w:val="28"/>
        </w:rPr>
        <w:t>. </w:t>
      </w:r>
      <w:r w:rsidR="00F60D58">
        <w:rPr>
          <w:rFonts w:ascii="Times New Roman" w:hAnsi="Times New Roman"/>
          <w:sz w:val="28"/>
          <w:szCs w:val="28"/>
        </w:rPr>
        <w:t>Конон</w:t>
      </w:r>
    </w:p>
    <w:p w14:paraId="00FF8450" w14:textId="4CE4DF21" w:rsidR="00FC6219" w:rsidRDefault="00FC6219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208D3DC0" w14:textId="302CCB14" w:rsidR="00FC6219" w:rsidRDefault="00FC6219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6E2817AF" w14:textId="77E80C91" w:rsidR="00FC6219" w:rsidRDefault="00FC6219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3899CA78" w14:textId="77777777" w:rsidR="00E552C4" w:rsidRDefault="00E552C4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7BE64366" w14:textId="77777777" w:rsidR="00E552C4" w:rsidRDefault="00E552C4" w:rsidP="005F20D4">
      <w:pPr>
        <w:ind w:firstLine="6096"/>
        <w:rPr>
          <w:rFonts w:ascii="Times New Roman" w:hAnsi="Times New Roman"/>
          <w:sz w:val="28"/>
          <w:szCs w:val="28"/>
        </w:rPr>
      </w:pPr>
    </w:p>
    <w:p w14:paraId="7728ECB8" w14:textId="343D8C1C" w:rsidR="00FC6219" w:rsidRPr="00213255" w:rsidRDefault="00FC6219" w:rsidP="005F20D4">
      <w:pPr>
        <w:rPr>
          <w:rFonts w:ascii="Times New Roman" w:hAnsi="Times New Roman"/>
          <w:sz w:val="28"/>
          <w:szCs w:val="28"/>
        </w:rPr>
      </w:pPr>
    </w:p>
    <w:p w14:paraId="3198B966" w14:textId="7EF92872" w:rsidR="007C6533" w:rsidRDefault="00DB1DD2" w:rsidP="00E552C4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213255">
        <w:rPr>
          <w:rFonts w:ascii="Times New Roman" w:hAnsi="Times New Roman"/>
          <w:sz w:val="28"/>
          <w:szCs w:val="28"/>
        </w:rPr>
        <w:t>Минск, 20</w:t>
      </w:r>
      <w:r w:rsidR="00FC6219">
        <w:rPr>
          <w:rFonts w:ascii="Times New Roman" w:hAnsi="Times New Roman"/>
          <w:sz w:val="28"/>
          <w:szCs w:val="28"/>
        </w:rPr>
        <w:t>22</w:t>
      </w:r>
    </w:p>
    <w:p w14:paraId="765A5667" w14:textId="71C5ED1F" w:rsidR="007C6533" w:rsidRPr="007C6533" w:rsidRDefault="007C6533" w:rsidP="005F20D4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6513858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4E815ABD" w14:textId="77777777" w:rsidR="00DB1DD2" w:rsidRPr="00DB1DD2" w:rsidRDefault="00DB1DD2" w:rsidP="005F20D4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5DE58ABF" w14:textId="2AABE05F" w:rsidR="000C563D" w:rsidRPr="000C563D" w:rsidRDefault="00DB1DD2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D427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27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27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184507" w:history="1">
            <w:r w:rsidR="006E4190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5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</w:p>
        <w:p w14:paraId="4A089E26" w14:textId="30DE2BAC" w:rsidR="000C563D" w:rsidRPr="000C563D" w:rsidRDefault="00F50824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08" w:history="1">
            <w:r w:rsidR="000C563D" w:rsidRPr="00E2027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§1.</w:t>
            </w:r>
            <w:r w:rsidR="00E552C4" w:rsidRPr="00E552C4">
              <w:t xml:space="preserve"> </w:t>
            </w:r>
            <w:r w:rsidR="00E552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Исследование относительного равновесия вращающихся слоев жидкости</w:t>
            </w:r>
            <w:r w:rsidR="000C563D" w:rsidRPr="00E2027D"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47A7ECB3" w14:textId="7681947C" w:rsidR="000C563D" w:rsidRPr="000C563D" w:rsidRDefault="00F50824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09" w:history="1">
            <w:r w:rsidR="000C563D" w:rsidRPr="000C563D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§2. </w:t>
            </w:r>
            <w:r w:rsidR="009477EB" w:rsidRPr="009477EB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ja-JP"/>
              </w:rPr>
              <w:t>Вывод уравнения относительного равновесия слоя на вращающемся цилиндре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2B0BCBA4" w14:textId="1908D0AC" w:rsidR="000C563D" w:rsidRPr="000C563D" w:rsidRDefault="00F50824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10" w:history="1">
            <w:r w:rsidR="006E4190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§3. </w:t>
            </w:r>
            <w:r w:rsidR="009477EB" w:rsidRPr="009477EB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Уравнение равновесия для изолированного осесимметричного слоя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7E902E70" w14:textId="2EE89A96" w:rsidR="000C563D" w:rsidRDefault="00F50824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184512" w:history="1">
            <w:r w:rsidR="006E4190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§4</w:t>
            </w:r>
            <w:r w:rsidR="000C563D" w:rsidRPr="000C563D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. </w:t>
            </w:r>
            <w:r w:rsidR="00083A4A" w:rsidRPr="00083A4A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Численный метод построения решений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74FBD72F" w14:textId="2BB634FB" w:rsidR="00083A4A" w:rsidRPr="00083A4A" w:rsidRDefault="00F50824" w:rsidP="00083A4A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103184512" w:history="1">
            <w:r w:rsidR="00083A4A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§</w:t>
            </w:r>
            <w:r w:rsidR="00083A4A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5</w:t>
            </w:r>
            <w:r w:rsidR="00083A4A" w:rsidRPr="000C563D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. </w:t>
            </w:r>
            <w:r w:rsidR="00083A4A" w:rsidRPr="00083A4A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Результаты исследований и их анализ</w:t>
            </w:r>
            <w:r w:rsidR="00083A4A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3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7C52730C" w14:textId="3A8C120B" w:rsidR="000C563D" w:rsidRPr="000C563D" w:rsidRDefault="00F50824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13" w:history="1">
            <w:r w:rsidR="006E4190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02149703" w14:textId="687BC7C1" w:rsidR="000C563D" w:rsidRPr="000C563D" w:rsidRDefault="00F50824" w:rsidP="005F20D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3184514" w:history="1">
            <w:r w:rsidR="000C563D" w:rsidRPr="000C563D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="000C563D" w:rsidRPr="000C56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A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31ABEBA3" w14:textId="1240E032" w:rsidR="00DB1DD2" w:rsidRDefault="00DB1DD2" w:rsidP="005F20D4">
          <w:pPr>
            <w:rPr>
              <w:b/>
              <w:bCs/>
            </w:rPr>
          </w:pPr>
          <w:r w:rsidRPr="00D4276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F476840" w14:textId="77777777" w:rsidR="00CD56E5" w:rsidRPr="00CD56E5" w:rsidRDefault="00CD56E5" w:rsidP="005F20D4">
      <w:pPr>
        <w:ind w:left="425"/>
        <w:jc w:val="center"/>
        <w:rPr>
          <w:rFonts w:ascii="Times New Roman" w:hAnsi="Times New Roman" w:cs="Times New Roman"/>
          <w:sz w:val="36"/>
        </w:rPr>
      </w:pPr>
    </w:p>
    <w:p w14:paraId="4C8675C9" w14:textId="77777777" w:rsidR="00CD56E5" w:rsidRDefault="00CD56E5" w:rsidP="005F20D4">
      <w:pPr>
        <w:ind w:left="426"/>
        <w:jc w:val="center"/>
        <w:rPr>
          <w:rFonts w:ascii="Times New Roman" w:hAnsi="Times New Roman" w:cs="Times New Roman"/>
          <w:sz w:val="36"/>
          <w:szCs w:val="36"/>
        </w:rPr>
      </w:pPr>
    </w:p>
    <w:p w14:paraId="40B6E8EB" w14:textId="77777777" w:rsidR="00CD56E5" w:rsidRDefault="00CD56E5" w:rsidP="005F20D4">
      <w:pPr>
        <w:ind w:left="360"/>
        <w:rPr>
          <w:rFonts w:ascii="Times New Roman" w:hAnsi="Times New Roman" w:cs="Times New Roman"/>
          <w:color w:val="FF0000"/>
          <w:sz w:val="28"/>
        </w:rPr>
      </w:pPr>
    </w:p>
    <w:p w14:paraId="750BA182" w14:textId="69677E60" w:rsidR="006111BB" w:rsidRPr="00F0395F" w:rsidRDefault="00CD56E5" w:rsidP="005F20D4">
      <w:pPr>
        <w:rPr>
          <w:rFonts w:ascii="Times New Roman" w:hAnsi="Times New Roman" w:cs="Times New Roman"/>
          <w:color w:val="FF0000"/>
          <w:sz w:val="28"/>
        </w:rPr>
      </w:pPr>
      <w:r w:rsidRPr="00CD56E5">
        <w:rPr>
          <w:rFonts w:ascii="Times New Roman" w:hAnsi="Times New Roman" w:cs="Times New Roman"/>
          <w:color w:val="FF0000"/>
          <w:sz w:val="28"/>
        </w:rPr>
        <w:br w:type="page"/>
      </w:r>
    </w:p>
    <w:p w14:paraId="7B9C60F4" w14:textId="05D945BC" w:rsidR="00B36922" w:rsidRPr="005F20D4" w:rsidRDefault="006E3D4A" w:rsidP="005F20D4">
      <w:pPr>
        <w:pStyle w:val="Heading1"/>
        <w:spacing w:before="360" w:after="360"/>
        <w:jc w:val="center"/>
        <w:rPr>
          <w:rFonts w:ascii="Times New Roman" w:hAnsi="Times New Roman" w:cs="Times New Roman"/>
          <w:b/>
          <w:color w:val="auto"/>
        </w:rPr>
      </w:pPr>
      <w:bookmarkStart w:id="0" w:name="_Toc103184507"/>
      <w:r w:rsidRPr="00B36922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78CB8081" w14:textId="7CF0E8AC" w:rsidR="00E552C4" w:rsidRPr="00E552C4" w:rsidRDefault="00E552C4" w:rsidP="00E552C4">
      <w:pPr>
        <w:pStyle w:val="Heading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bookmarkStart w:id="1" w:name="_Toc103184508"/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>Движения жидкостей в поле центробежных сил используются в различных технологических процессах. Во многих отраслях промышленности применяются процессы, использующие движение слоя жидкости на внутренней поверхности вращающегося цилиндра. К ним относятся процессы центробежного литья металлов, которые приводят к исследованию движения и распаду слоя вязкой жидкости на внутренней поверхности вращающегося с постоянной угловой скоростью горизонтально расположенного цилиндра в поле сил поверхностного натяжения и гравитации.</w:t>
      </w:r>
    </w:p>
    <w:p w14:paraId="320DCC60" w14:textId="77777777" w:rsidR="00E552C4" w:rsidRPr="00E552C4" w:rsidRDefault="00E552C4" w:rsidP="00E552C4">
      <w:pPr>
        <w:pStyle w:val="Heading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>В других технологических процессах используются медленные вращения. Это процессы нанесения смазок, слоев, равномерных покрытий на цилиндрическую поверхность методом вращения.</w:t>
      </w:r>
    </w:p>
    <w:p w14:paraId="56664DEC" w14:textId="77777777" w:rsidR="00E552C4" w:rsidRPr="00E552C4" w:rsidRDefault="00E552C4" w:rsidP="00E552C4">
      <w:pPr>
        <w:pStyle w:val="Heading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>Если угловая скорость вращения цилиндра не равна нулю, то может возникнуть ситуация, когда действие гравитации будет уравновешено в среднем вязкими сдвиговыми силами, создаваемыми в слое жидкости этим вращением. Тогда возможно существование стационарного решения уравнений Навье–Стокса, описывающего движение жидкого слоя как твердого тела, жестко вращающегося вместе с цилиндром, что подтверждается экспериментальными наблюдениями при подходящим образом выбранных значениях параметров. Это и обуславливает необходимость исследования формы равновесия жидкости на внутренней поверхности вращающегося цилиндра.</w:t>
      </w:r>
    </w:p>
    <w:p w14:paraId="643CF02A" w14:textId="5EBF7E07" w:rsidR="007B4ED5" w:rsidRDefault="00E552C4" w:rsidP="007B4ED5">
      <w:pPr>
        <w:pStyle w:val="Heading1"/>
        <w:spacing w:before="0" w:line="360" w:lineRule="auto"/>
        <w:ind w:firstLine="708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 xml:space="preserve">Анализ литературных источников </w:t>
      </w: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[1-1</w:t>
      </w:r>
      <w:r w:rsidR="00812B42"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1</w:t>
      </w: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]</w:t>
      </w:r>
      <w:r w:rsidRPr="00E552C4">
        <w:rPr>
          <w:rFonts w:ascii="Times New Roman" w:eastAsiaTheme="minorEastAsia" w:hAnsi="Times New Roman" w:cs="Times New Roman"/>
          <w:color w:val="auto"/>
          <w:sz w:val="28"/>
          <w:szCs w:val="22"/>
        </w:rPr>
        <w:t xml:space="preserve"> показывает, что изолированные слои на вращающейся цилиндрической оболочке недостаточно исследованы. Среди возможных состояний, как показывают экспериментальные исследования, наблюдается относительный покой жидкости на вращающемся теле.</w:t>
      </w:r>
      <w:r w:rsidR="00913320" w:rsidRPr="00913320">
        <w:rPr>
          <w:rFonts w:ascii="Times New Roman" w:eastAsiaTheme="minorEastAsia" w:hAnsi="Times New Roman" w:cs="Times New Roman"/>
          <w:color w:val="auto"/>
          <w:sz w:val="28"/>
          <w:szCs w:val="22"/>
        </w:rPr>
        <w:t xml:space="preserve"> </w:t>
      </w:r>
    </w:p>
    <w:p w14:paraId="6BA0B4A0" w14:textId="632334E8" w:rsidR="00E552C4" w:rsidRPr="00913320" w:rsidRDefault="007B4ED5" w:rsidP="007B4ED5">
      <w:pPr>
        <w:pStyle w:val="Heading1"/>
        <w:spacing w:before="0" w:line="360" w:lineRule="auto"/>
        <w:ind w:firstLine="708"/>
        <w:jc w:val="both"/>
        <w:rPr>
          <w:rFonts w:ascii="Times New Roman" w:eastAsiaTheme="minorEastAsia" w:hAnsi="Times New Roman" w:cs="Times New Roman"/>
          <w:color w:val="auto"/>
          <w:sz w:val="28"/>
          <w:szCs w:val="22"/>
        </w:rPr>
      </w:pP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lastRenderedPageBreak/>
        <w:t xml:space="preserve">Цель данной работы - исследовать формы поверхностей изолированных слоев на внешней поверхности вращающегося цилиндра при фиксированной массе в зависимости от различных угловых скоростей вращения цилиндра, массы </w:t>
      </w:r>
      <w:r w:rsidR="00812B42"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слоя жидкости и краевых углов со</w:t>
      </w: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 xml:space="preserve"> значениями </w:t>
      </w:r>
      <w:r w:rsidR="00812B42"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от 0° до 180</w:t>
      </w:r>
      <w:r w:rsidR="00837276"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°</w:t>
      </w:r>
      <w:r w:rsidRPr="00AA0348">
        <w:rPr>
          <w:rFonts w:ascii="Times New Roman" w:eastAsiaTheme="minorEastAsia" w:hAnsi="Times New Roman" w:cs="Times New Roman"/>
          <w:color w:val="auto"/>
          <w:sz w:val="28"/>
          <w:szCs w:val="22"/>
        </w:rPr>
        <w:t>.</w:t>
      </w:r>
    </w:p>
    <w:p w14:paraId="33A09A82" w14:textId="77777777" w:rsidR="00E552C4" w:rsidRPr="00913320" w:rsidRDefault="00E552C4" w:rsidP="00E552C4"/>
    <w:p w14:paraId="514845D2" w14:textId="5D6F3830" w:rsidR="00854DDB" w:rsidRPr="00B36922" w:rsidRDefault="00C722EC" w:rsidP="00E552C4">
      <w:pPr>
        <w:pStyle w:val="Heading1"/>
        <w:spacing w:before="360" w:after="360" w:line="360" w:lineRule="exact"/>
        <w:jc w:val="center"/>
        <w:rPr>
          <w:rFonts w:ascii="Times New Roman" w:hAnsi="Times New Roman" w:cs="Times New Roman"/>
          <w:b/>
          <w:color w:val="auto"/>
          <w:szCs w:val="28"/>
        </w:rPr>
      </w:pPr>
      <w:r w:rsidRPr="00B36922">
        <w:rPr>
          <w:rFonts w:ascii="Times New Roman" w:hAnsi="Times New Roman" w:cs="Times New Roman"/>
          <w:b/>
          <w:color w:val="auto"/>
          <w:szCs w:val="28"/>
        </w:rPr>
        <w:t>§1.</w:t>
      </w:r>
      <w:bookmarkEnd w:id="1"/>
      <w:r w:rsidR="00E2027D" w:rsidRPr="00E2027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E552C4" w:rsidRPr="00E552C4">
        <w:rPr>
          <w:rFonts w:ascii="Times New Roman" w:hAnsi="Times New Roman" w:cs="Times New Roman"/>
          <w:b/>
          <w:color w:val="auto"/>
          <w:szCs w:val="28"/>
        </w:rPr>
        <w:t>Исследование относительного равновесия вращающихся слоев жидкости</w:t>
      </w:r>
    </w:p>
    <w:p w14:paraId="283DB139" w14:textId="77777777" w:rsidR="00E552C4" w:rsidRDefault="00E552C4" w:rsidP="00812B42">
      <w:pPr>
        <w:pStyle w:val="Heading1"/>
        <w:spacing w:before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</w:pPr>
      <w:bookmarkStart w:id="2" w:name="_Toc103184509"/>
      <w:r w:rsidRPr="00E552C4"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  <w:t>Рассмотрим движение слоя вязкой несжимаемой жидкости как на внешней, поверхности вращающегося с постоянной угловой скоростью  горизонтально расположенного цилиндра в поле сил поверхностного натяжения и гравитации. Введем неподвижную цилиндрическую систему координат О, X, Y, θ. Ось Х направим вдоль оси цилиндра, ось Y – по его радиусу.</w:t>
      </w:r>
    </w:p>
    <w:p w14:paraId="74D5D9FD" w14:textId="63DA265F" w:rsidR="00E552C4" w:rsidRDefault="00E552C4" w:rsidP="00E552C4">
      <w:pPr>
        <w:jc w:val="center"/>
      </w:pPr>
      <w:r w:rsidRPr="00D420C0">
        <w:rPr>
          <w:noProof/>
          <w:szCs w:val="28"/>
          <w:lang w:eastAsia="ru-RU"/>
        </w:rPr>
        <w:drawing>
          <wp:inline distT="0" distB="0" distL="0" distR="0" wp14:anchorId="58412A0B" wp14:editId="2F9F6EDA">
            <wp:extent cx="4897755" cy="2987675"/>
            <wp:effectExtent l="0" t="0" r="0" b="3175"/>
            <wp:docPr id="7692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991A" w14:textId="4CD6882C" w:rsidR="00E552C4" w:rsidRDefault="00E552C4" w:rsidP="00E552C4">
      <w:pPr>
        <w:spacing w:line="360" w:lineRule="atLeast"/>
        <w:jc w:val="center"/>
        <w:rPr>
          <w:rFonts w:ascii="Times New Roman" w:hAnsi="Times New Roman" w:cs="Times New Roman"/>
          <w:sz w:val="28"/>
          <w:szCs w:val="36"/>
        </w:rPr>
      </w:pPr>
      <w:r w:rsidRPr="00E552C4">
        <w:rPr>
          <w:rFonts w:ascii="Times New Roman" w:hAnsi="Times New Roman" w:cs="Times New Roman"/>
          <w:sz w:val="28"/>
          <w:szCs w:val="36"/>
        </w:rPr>
        <w:t xml:space="preserve">Рисунок 1 – К постановке задачи на </w:t>
      </w:r>
      <w:r>
        <w:rPr>
          <w:rFonts w:ascii="Times New Roman" w:hAnsi="Times New Roman" w:cs="Times New Roman"/>
          <w:sz w:val="28"/>
          <w:szCs w:val="36"/>
        </w:rPr>
        <w:t>внеш</w:t>
      </w:r>
      <w:r w:rsidRPr="00E552C4">
        <w:rPr>
          <w:rFonts w:ascii="Times New Roman" w:hAnsi="Times New Roman" w:cs="Times New Roman"/>
          <w:sz w:val="28"/>
          <w:szCs w:val="36"/>
        </w:rPr>
        <w:t>ней поверхности вращающейся цилиндрической оболочки</w:t>
      </w:r>
    </w:p>
    <w:p w14:paraId="0F76CE12" w14:textId="77777777" w:rsidR="00625D9A" w:rsidRPr="00E552C4" w:rsidRDefault="00625D9A" w:rsidP="00E552C4">
      <w:pPr>
        <w:spacing w:line="360" w:lineRule="atLeast"/>
        <w:jc w:val="center"/>
        <w:rPr>
          <w:rFonts w:ascii="Times New Roman" w:hAnsi="Times New Roman" w:cs="Times New Roman"/>
          <w:sz w:val="28"/>
          <w:szCs w:val="36"/>
        </w:rPr>
      </w:pPr>
    </w:p>
    <w:p w14:paraId="662C12FA" w14:textId="77777777" w:rsidR="00E552C4" w:rsidRPr="00E552C4" w:rsidRDefault="00E552C4" w:rsidP="00E552C4">
      <w:pPr>
        <w:spacing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>Движение жидкости описывается уравнениями неразрывности, Навье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Стокса и неизвестной свободной поверхности </w:t>
      </w:r>
      <w:r w:rsidRPr="00E552C4">
        <w:rPr>
          <w:rFonts w:ascii="Times New Roman" w:eastAsia="Calibri" w:hAnsi="Times New Roman" w:cs="Times New Roman"/>
          <w:sz w:val="28"/>
        </w:rPr>
        <w:t>[3, 4]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. В них все размеры </w:t>
      </w:r>
      <w:r w:rsidRPr="00E552C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отнесены к радиусу цилиндра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320" w:dyaOrig="380" w14:anchorId="6F478C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9" o:title=""/>
          </v:shape>
          <o:OLEObject Type="Embed" ProgID="Equation.DSMT4" ShapeID="_x0000_i1025" DrawAspect="Content" ObjectID="_1778279248" r:id="rId1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, скорости – к величине </w:t>
      </w:r>
      <w:r w:rsidRPr="00E552C4">
        <w:rPr>
          <w:rFonts w:ascii="Times New Roman" w:eastAsia="Calibri" w:hAnsi="Times New Roman" w:cs="Times New Roman"/>
          <w:position w:val="-16"/>
          <w:sz w:val="28"/>
        </w:rPr>
        <w:object w:dxaOrig="360" w:dyaOrig="420" w14:anchorId="26E37ADB">
          <v:shape id="_x0000_i1026" type="#_x0000_t75" style="width:21pt;height:21pt" o:ole="">
            <v:imagedata r:id="rId11" o:title=""/>
          </v:shape>
          <o:OLEObject Type="Embed" ProgID="Equation.DSMT4" ShapeID="_x0000_i1026" DrawAspect="Content" ObjectID="_1778279249" r:id="rId12"/>
        </w:objec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320" w:dyaOrig="380" w14:anchorId="7FECF933">
          <v:shape id="_x0000_i1027" type="#_x0000_t75" style="width:15pt;height:21pt" o:ole="">
            <v:imagedata r:id="rId13" o:title=""/>
          </v:shape>
          <o:OLEObject Type="Embed" ProgID="Equation.DSMT4" ShapeID="_x0000_i1027" DrawAspect="Content" ObjectID="_1778279250" r:id="rId14"/>
        </w:objec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давление – к величине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200" w:dyaOrig="300" w14:anchorId="41210AF8">
          <v:shape id="_x0000_i1028" type="#_x0000_t75" style="width:10.5pt;height:15pt" o:ole="">
            <v:imagedata r:id="rId15" o:title=""/>
          </v:shape>
          <o:OLEObject Type="Embed" ProgID="Equation.DSMT4" ShapeID="_x0000_i1028" DrawAspect="Content" ObjectID="_1778279251" r:id="rId16"/>
        </w:objec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780" w:dyaOrig="420" w14:anchorId="2BAEA63C">
          <v:shape id="_x0000_i1029" type="#_x0000_t75" style="width:41.25pt;height:21pt" o:ole="">
            <v:imagedata r:id="rId17" o:title=""/>
          </v:shape>
          <o:OLEObject Type="Embed" ProgID="Equation.DSMT4" ShapeID="_x0000_i1029" DrawAspect="Content" ObjectID="_1778279252" r:id="rId1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D4FCD1A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597C5402" w14:textId="08032C9B" w:rsidR="00E552C4" w:rsidRPr="00E552C4" w:rsidRDefault="00E552C4" w:rsidP="00E552C4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Pr="00E552C4">
        <w:rPr>
          <w:rFonts w:ascii="Times New Roman" w:eastAsia="Calibri" w:hAnsi="Times New Roman" w:cs="Times New Roman"/>
          <w:position w:val="-32"/>
          <w:sz w:val="28"/>
        </w:rPr>
        <w:object w:dxaOrig="4800" w:dyaOrig="760" w14:anchorId="4916907D">
          <v:shape id="_x0000_i1030" type="#_x0000_t75" style="width:241.5pt;height:36pt" o:ole="">
            <v:imagedata r:id="rId19" o:title=""/>
          </v:shape>
          <o:OLEObject Type="Embed" ProgID="Equation.DSMT4" ShapeID="_x0000_i1030" DrawAspect="Content" ObjectID="_1778279253" r:id="rId20"/>
        </w:object>
      </w:r>
      <w:r>
        <w:rPr>
          <w:rFonts w:ascii="Times New Roman" w:eastAsia="Calibri" w:hAnsi="Times New Roman" w:cs="Times New Roman"/>
          <w:sz w:val="28"/>
        </w:rPr>
        <w:tab/>
      </w:r>
      <w:r w:rsidRPr="00E552C4">
        <w:rPr>
          <w:rFonts w:ascii="Times New Roman" w:eastAsia="Calibri" w:hAnsi="Times New Roman" w:cs="Times New Roman"/>
          <w:sz w:val="28"/>
          <w:szCs w:val="28"/>
        </w:rPr>
        <w:t>(1.1)</w:t>
      </w:r>
    </w:p>
    <w:p w14:paraId="11AFAA58" w14:textId="77777777" w:rsidR="00E552C4" w:rsidRPr="00E552C4" w:rsidRDefault="00E552C4" w:rsidP="000F190C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</w:p>
    <w:p w14:paraId="1B26AEBD" w14:textId="0E4158EA" w:rsidR="00E552C4" w:rsidRPr="00E552C4" w:rsidRDefault="000F190C" w:rsidP="00E552C4">
      <w:pPr>
        <w:tabs>
          <w:tab w:val="center" w:pos="4820"/>
          <w:tab w:val="right" w:pos="9638"/>
        </w:tabs>
        <w:spacing w:line="360" w:lineRule="atLeast"/>
        <w:ind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12"/>
          <w:szCs w:val="12"/>
        </w:rPr>
        <w:tab/>
      </w:r>
      <w:r w:rsidR="00E552C4" w:rsidRPr="00E552C4">
        <w:rPr>
          <w:rFonts w:ascii="Times New Roman" w:eastAsia="Calibri" w:hAnsi="Times New Roman" w:cs="Times New Roman"/>
          <w:position w:val="-36"/>
          <w:sz w:val="28"/>
        </w:rPr>
        <w:object w:dxaOrig="7740" w:dyaOrig="859" w14:anchorId="01B1DD16">
          <v:shape id="_x0000_i1031" type="#_x0000_t75" style="width:385.5pt;height:41.25pt" o:ole="">
            <v:imagedata r:id="rId21" o:title=""/>
          </v:shape>
          <o:OLEObject Type="Embed" ProgID="Equation.DSMT4" ShapeID="_x0000_i1031" DrawAspect="Content" ObjectID="_1778279254" r:id="rId22"/>
        </w:object>
      </w:r>
      <w:r w:rsidR="00E552C4" w:rsidRPr="00E552C4">
        <w:rPr>
          <w:rFonts w:ascii="Times New Roman" w:eastAsia="Calibri" w:hAnsi="Times New Roman" w:cs="Times New Roman"/>
          <w:sz w:val="28"/>
        </w:rPr>
        <w:tab/>
        <w:t>(1.2)</w:t>
      </w:r>
    </w:p>
    <w:p w14:paraId="360A480D" w14:textId="77777777" w:rsidR="00E552C4" w:rsidRPr="00E552C4" w:rsidRDefault="00E552C4" w:rsidP="00E552C4">
      <w:pPr>
        <w:spacing w:line="360" w:lineRule="atLeast"/>
        <w:jc w:val="right"/>
        <w:rPr>
          <w:rFonts w:ascii="Times New Roman" w:eastAsia="Calibri" w:hAnsi="Times New Roman" w:cs="Times New Roman"/>
          <w:sz w:val="12"/>
          <w:szCs w:val="12"/>
        </w:rPr>
      </w:pPr>
    </w:p>
    <w:p w14:paraId="437AE7D3" w14:textId="1B87719D" w:rsidR="00E552C4" w:rsidRPr="00E552C4" w:rsidRDefault="00E552C4" w:rsidP="000F190C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</w:rPr>
        <w:tab/>
      </w:r>
      <w:r w:rsidR="000F190C" w:rsidRPr="004565BB">
        <w:rPr>
          <w:rFonts w:ascii="Times New Roman" w:eastAsia="Calibri" w:hAnsi="Times New Roman" w:cs="Times New Roman"/>
          <w:sz w:val="28"/>
        </w:rPr>
        <w:t xml:space="preserve">  </w:t>
      </w:r>
      <w:r w:rsidRPr="00E552C4">
        <w:rPr>
          <w:rFonts w:ascii="Times New Roman" w:eastAsia="Calibri" w:hAnsi="Times New Roman" w:cs="Times New Roman"/>
          <w:position w:val="-36"/>
          <w:sz w:val="28"/>
        </w:rPr>
        <w:object w:dxaOrig="8199" w:dyaOrig="859" w14:anchorId="1F7B4805">
          <v:shape id="_x0000_i1032" type="#_x0000_t75" style="width:411.75pt;height:41.25pt" o:ole="">
            <v:imagedata r:id="rId23" o:title=""/>
          </v:shape>
          <o:OLEObject Type="Embed" ProgID="Equation.DSMT4" ShapeID="_x0000_i1032" DrawAspect="Content" ObjectID="_1778279255" r:id="rId24"/>
        </w:object>
      </w:r>
      <w:r w:rsidR="000F190C" w:rsidRPr="004565BB">
        <w:rPr>
          <w:rFonts w:ascii="Times New Roman" w:eastAsia="Calibri" w:hAnsi="Times New Roman" w:cs="Times New Roman"/>
          <w:sz w:val="28"/>
        </w:rPr>
        <w:t xml:space="preserve">   </w:t>
      </w:r>
      <w:r w:rsidRPr="00E552C4">
        <w:rPr>
          <w:rFonts w:ascii="Times New Roman" w:eastAsia="Calibri" w:hAnsi="Times New Roman" w:cs="Times New Roman"/>
          <w:sz w:val="28"/>
        </w:rPr>
        <w:t>(1.3)</w:t>
      </w:r>
    </w:p>
    <w:p w14:paraId="5D1C5FF8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249A9087" w14:textId="30D92894" w:rsidR="00E552C4" w:rsidRPr="00E552C4" w:rsidRDefault="000F190C" w:rsidP="00E552C4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Pr="004565BB">
        <w:rPr>
          <w:rFonts w:ascii="Times New Roman" w:eastAsia="Calibri" w:hAnsi="Times New Roman" w:cs="Times New Roman"/>
          <w:sz w:val="28"/>
        </w:rPr>
        <w:t xml:space="preserve">                                             </w:t>
      </w:r>
      <w:r w:rsidR="00E552C4" w:rsidRPr="00E552C4">
        <w:rPr>
          <w:rFonts w:ascii="Times New Roman" w:eastAsia="Calibri" w:hAnsi="Times New Roman" w:cs="Times New Roman"/>
          <w:position w:val="-32"/>
          <w:sz w:val="28"/>
        </w:rPr>
        <w:object w:dxaOrig="2780" w:dyaOrig="760" w14:anchorId="5786B60B">
          <v:shape id="_x0000_i1033" type="#_x0000_t75" style="width:139.5pt;height:36pt" o:ole="">
            <v:imagedata r:id="rId25" o:title=""/>
          </v:shape>
          <o:OLEObject Type="Embed" ProgID="Equation.DSMT4" ShapeID="_x0000_i1033" DrawAspect="Content" ObjectID="_1778279256" r:id="rId26"/>
        </w:object>
      </w:r>
      <w:r w:rsidRPr="004565BB">
        <w:rPr>
          <w:rFonts w:ascii="Times New Roman" w:eastAsia="Calibri" w:hAnsi="Times New Roman" w:cs="Times New Roman"/>
          <w:sz w:val="28"/>
        </w:rPr>
        <w:t xml:space="preserve">                                      </w:t>
      </w:r>
      <w:r w:rsidR="00E552C4" w:rsidRPr="00E552C4">
        <w:rPr>
          <w:rFonts w:ascii="Times New Roman" w:eastAsia="Calibri" w:hAnsi="Times New Roman" w:cs="Times New Roman"/>
          <w:sz w:val="28"/>
        </w:rPr>
        <w:t>(1.4)</w:t>
      </w:r>
      <w:r w:rsidR="00E552C4" w:rsidRPr="00E552C4">
        <w:rPr>
          <w:rFonts w:ascii="Times New Roman" w:eastAsia="Calibri" w:hAnsi="Times New Roman" w:cs="Times New Roman"/>
          <w:sz w:val="28"/>
          <w:szCs w:val="28"/>
        </w:rPr>
        <w:tab/>
        <w:t xml:space="preserve">         </w:t>
      </w:r>
    </w:p>
    <w:p w14:paraId="58A73FF1" w14:textId="77777777" w:rsidR="00E552C4" w:rsidRPr="00E552C4" w:rsidRDefault="00E552C4" w:rsidP="00E552C4">
      <w:pPr>
        <w:spacing w:line="360" w:lineRule="atLeast"/>
        <w:jc w:val="right"/>
        <w:rPr>
          <w:rFonts w:ascii="Times New Roman" w:eastAsia="Calibri" w:hAnsi="Times New Roman" w:cs="Times New Roman"/>
          <w:sz w:val="12"/>
          <w:szCs w:val="12"/>
        </w:rPr>
      </w:pPr>
    </w:p>
    <w:p w14:paraId="4543F5D5" w14:textId="77777777" w:rsidR="00625D9A" w:rsidRDefault="000F190C" w:rsidP="00E552C4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Pr="004565BB">
        <w:rPr>
          <w:rFonts w:ascii="Times New Roman" w:eastAsia="Calibri" w:hAnsi="Times New Roman" w:cs="Times New Roman"/>
          <w:sz w:val="28"/>
        </w:rPr>
        <w:t xml:space="preserve">                                     </w:t>
      </w:r>
      <w:r w:rsidR="00E552C4" w:rsidRPr="00E552C4">
        <w:rPr>
          <w:rFonts w:ascii="Times New Roman" w:eastAsia="Calibri" w:hAnsi="Times New Roman" w:cs="Times New Roman"/>
          <w:position w:val="-32"/>
          <w:sz w:val="28"/>
        </w:rPr>
        <w:object w:dxaOrig="4120" w:dyaOrig="760" w14:anchorId="6602A6C0">
          <v:shape id="_x0000_i1034" type="#_x0000_t75" style="width:205.5pt;height:36pt" o:ole="">
            <v:imagedata r:id="rId27" o:title=""/>
          </v:shape>
          <o:OLEObject Type="Embed" ProgID="Equation.DSMT4" ShapeID="_x0000_i1034" DrawAspect="Content" ObjectID="_1778279257" r:id="rId28"/>
        </w:object>
      </w:r>
      <w:r w:rsidRPr="004565BB">
        <w:rPr>
          <w:rFonts w:ascii="Times New Roman" w:eastAsia="Calibri" w:hAnsi="Times New Roman" w:cs="Times New Roman"/>
          <w:sz w:val="28"/>
        </w:rPr>
        <w:t xml:space="preserve">                          </w:t>
      </w:r>
      <w:r w:rsidR="00E552C4" w:rsidRPr="00E552C4">
        <w:rPr>
          <w:rFonts w:ascii="Times New Roman" w:eastAsia="Calibri" w:hAnsi="Times New Roman" w:cs="Times New Roman"/>
          <w:sz w:val="28"/>
          <w:szCs w:val="28"/>
        </w:rPr>
        <w:t>(1.5)</w:t>
      </w:r>
      <w:r w:rsidR="00E552C4" w:rsidRPr="00E552C4">
        <w:rPr>
          <w:rFonts w:ascii="Times New Roman" w:eastAsia="Calibri" w:hAnsi="Times New Roman" w:cs="Times New Roman"/>
          <w:sz w:val="28"/>
          <w:szCs w:val="28"/>
        </w:rPr>
        <w:tab/>
        <w:t xml:space="preserve">     </w:t>
      </w:r>
    </w:p>
    <w:p w14:paraId="234CE388" w14:textId="5BCC3CC3" w:rsidR="00E552C4" w:rsidRPr="00E552C4" w:rsidRDefault="00E552C4" w:rsidP="00E552C4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3C92500D" w14:textId="48BD3E7E" w:rsidR="00E552C4" w:rsidRPr="00E552C4" w:rsidRDefault="00E552C4" w:rsidP="000F190C">
      <w:pPr>
        <w:spacing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Граничные условия на свободной поверхности слоя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420" w:dyaOrig="360" w14:anchorId="0EC3FD07">
          <v:shape id="_x0000_i1035" type="#_x0000_t75" style="width:1in;height:21pt" o:ole="">
            <v:imagedata r:id="rId29" o:title=""/>
          </v:shape>
          <o:OLEObject Type="Embed" ProgID="Equation.DSMT4" ShapeID="_x0000_i1035" DrawAspect="Content" ObjectID="_1778279258" r:id="rId3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выражают скачок нормальных напряжений, вызванный действием сил </w:t>
      </w:r>
      <w:r w:rsidRPr="00AA0348">
        <w:rPr>
          <w:rFonts w:ascii="Times New Roman" w:eastAsia="Calibri" w:hAnsi="Times New Roman" w:cs="Times New Roman"/>
          <w:sz w:val="28"/>
          <w:szCs w:val="28"/>
        </w:rPr>
        <w:t>поверхностного натяжения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, и непрерывность нормальных напряжений в двух </w:t>
      </w:r>
      <w:r w:rsidRPr="00AA0348">
        <w:rPr>
          <w:rFonts w:ascii="Times New Roman" w:eastAsia="Calibri" w:hAnsi="Times New Roman" w:cs="Times New Roman"/>
          <w:sz w:val="28"/>
          <w:szCs w:val="28"/>
        </w:rPr>
        <w:t>направлениях [</w:t>
      </w:r>
      <w:r w:rsidR="00812B42" w:rsidRPr="00AA0348">
        <w:rPr>
          <w:rFonts w:ascii="Times New Roman" w:eastAsia="Calibri" w:hAnsi="Times New Roman" w:cs="Times New Roman"/>
          <w:sz w:val="28"/>
          <w:szCs w:val="28"/>
        </w:rPr>
        <w:t>6</w:t>
      </w:r>
      <w:r w:rsidRPr="00AA0348">
        <w:rPr>
          <w:rFonts w:ascii="Times New Roman" w:eastAsia="Calibri" w:hAnsi="Times New Roman" w:cs="Times New Roman"/>
          <w:sz w:val="28"/>
          <w:szCs w:val="28"/>
        </w:rPr>
        <w:t>]:</w:t>
      </w:r>
    </w:p>
    <w:p w14:paraId="5415D84A" w14:textId="77777777" w:rsidR="00E552C4" w:rsidRPr="00E552C4" w:rsidRDefault="00E552C4" w:rsidP="00E552C4">
      <w:pPr>
        <w:tabs>
          <w:tab w:val="center" w:pos="4820"/>
          <w:tab w:val="right" w:pos="9638"/>
        </w:tabs>
        <w:spacing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E552C4">
        <w:rPr>
          <w:rFonts w:ascii="Times New Roman" w:eastAsia="Times New Roman" w:hAnsi="Times New Roman" w:cs="Times New Roman"/>
          <w:position w:val="-56"/>
          <w:sz w:val="20"/>
          <w:szCs w:val="20"/>
          <w:lang w:eastAsia="ru-RU"/>
        </w:rPr>
        <w:object w:dxaOrig="6240" w:dyaOrig="1260" w14:anchorId="0FCEB0E4">
          <v:shape id="_x0000_i1036" type="#_x0000_t75" style="width:313.5pt;height:61.5pt" o:ole="">
            <v:imagedata r:id="rId31" o:title=""/>
          </v:shape>
          <o:OLEObject Type="Embed" ProgID="Equation.DSMT4" ShapeID="_x0000_i1036" DrawAspect="Content" ObjectID="_1778279259" r:id="rId32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(1.6)</w:t>
      </w:r>
    </w:p>
    <w:p w14:paraId="6517795B" w14:textId="77777777" w:rsidR="00E552C4" w:rsidRPr="00E552C4" w:rsidRDefault="00E552C4" w:rsidP="00E552C4">
      <w:pPr>
        <w:tabs>
          <w:tab w:val="center" w:pos="4820"/>
          <w:tab w:val="right" w:pos="9638"/>
        </w:tabs>
        <w:spacing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E552C4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6060" w:dyaOrig="460" w14:anchorId="0764C8EA">
          <v:shape id="_x0000_i1037" type="#_x0000_t75" style="width:303pt;height:25.5pt" o:ole="">
            <v:imagedata r:id="rId33" o:title=""/>
          </v:shape>
          <o:OLEObject Type="Embed" ProgID="Equation.DSMT4" ShapeID="_x0000_i1037" DrawAspect="Content" ObjectID="_1778279260" r:id="rId34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(1.7)</w:t>
      </w:r>
    </w:p>
    <w:p w14:paraId="5097762B" w14:textId="77777777" w:rsidR="00E552C4" w:rsidRPr="00E552C4" w:rsidRDefault="00E552C4" w:rsidP="00E552C4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5A30ABB6" w14:textId="3DAABE9C" w:rsidR="000F190C" w:rsidRPr="00E552C4" w:rsidRDefault="00E552C4" w:rsidP="000F190C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</w:rPr>
        <w:tab/>
      </w:r>
      <w:r w:rsidR="000F190C">
        <w:rPr>
          <w:rFonts w:ascii="Times New Roman" w:eastAsia="Calibri" w:hAnsi="Times New Roman" w:cs="Times New Roman"/>
          <w:sz w:val="28"/>
        </w:rPr>
        <w:tab/>
        <w:t xml:space="preserve">     </w:t>
      </w:r>
      <w:r w:rsidRPr="00E552C4">
        <w:rPr>
          <w:rFonts w:ascii="Times New Roman" w:eastAsia="Calibri" w:hAnsi="Times New Roman" w:cs="Times New Roman"/>
          <w:position w:val="-16"/>
          <w:sz w:val="28"/>
        </w:rPr>
        <w:object w:dxaOrig="6080" w:dyaOrig="460" w14:anchorId="407C6152">
          <v:shape id="_x0000_i1038" type="#_x0000_t75" style="width:303.75pt;height:21pt" o:ole="">
            <v:imagedata r:id="rId35" o:title=""/>
          </v:shape>
          <o:OLEObject Type="Embed" ProgID="Equation.DSMT4" ShapeID="_x0000_i1038" DrawAspect="Content" ObjectID="_1778279261" r:id="rId3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</w:rPr>
        <w:tab/>
      </w:r>
      <w:r w:rsidR="000F190C"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Pr="00E552C4">
        <w:rPr>
          <w:rFonts w:ascii="Times New Roman" w:eastAsia="Calibri" w:hAnsi="Times New Roman" w:cs="Times New Roman"/>
          <w:sz w:val="28"/>
          <w:szCs w:val="28"/>
        </w:rPr>
        <w:t>(1.8)</w:t>
      </w:r>
    </w:p>
    <w:p w14:paraId="1EAE00A7" w14:textId="1838580F" w:rsidR="00E552C4" w:rsidRPr="00E552C4" w:rsidRDefault="00E552C4" w:rsidP="000F190C">
      <w:pPr>
        <w:tabs>
          <w:tab w:val="center" w:pos="4820"/>
          <w:tab w:val="right" w:pos="9638"/>
        </w:tabs>
        <w:spacing w:line="360" w:lineRule="atLeast"/>
        <w:rPr>
          <w:rFonts w:ascii="Times New Roman" w:eastAsia="Calibri" w:hAnsi="Times New Roman" w:cs="Times New Roman"/>
          <w:sz w:val="28"/>
          <w:szCs w:val="28"/>
        </w:rPr>
      </w:pPr>
    </w:p>
    <w:p w14:paraId="252F64F4" w14:textId="77777777" w:rsidR="000F190C" w:rsidRPr="00E552C4" w:rsidRDefault="00E552C4" w:rsidP="000F190C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На поверхности цилиндра при </w:t>
      </w:r>
      <w:bookmarkStart w:id="3" w:name="MTBlankEqn"/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600" w:dyaOrig="360" w14:anchorId="7EAE55FC">
          <v:shape id="_x0000_i1039" type="#_x0000_t75" style="width:30.75pt;height:21pt" o:ole="">
            <v:imagedata r:id="rId37" o:title=""/>
          </v:shape>
          <o:OLEObject Type="Embed" ProgID="Equation.DSMT4" ShapeID="_x0000_i1039" DrawAspect="Content" ObjectID="_1778279262" r:id="rId38"/>
        </w:object>
      </w:r>
      <w:bookmarkEnd w:id="3"/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вследствие прилипания компоненты скорости имеют следующие значения:</w:t>
      </w:r>
    </w:p>
    <w:p w14:paraId="20511479" w14:textId="26409F76" w:rsidR="00E552C4" w:rsidRPr="00E552C4" w:rsidRDefault="00E552C4" w:rsidP="000F190C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18B3A66" w14:textId="42E2B452" w:rsidR="00E552C4" w:rsidRPr="00E552C4" w:rsidRDefault="00812B42" w:rsidP="00E552C4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Times New Roman" w:hAnsi="Times New Roman" w:cs="Times New Roman"/>
          <w:position w:val="-10"/>
          <w:sz w:val="20"/>
          <w:szCs w:val="20"/>
          <w:lang w:eastAsia="ru-RU"/>
        </w:rPr>
        <w:object w:dxaOrig="2540" w:dyaOrig="340" w14:anchorId="0125A487">
          <v:shape id="_x0000_i1040" type="#_x0000_t75" style="width:148.5pt;height:17.25pt" o:ole="">
            <v:imagedata r:id="rId39" o:title=""/>
          </v:shape>
          <o:OLEObject Type="Embed" ProgID="Equation.DSMT4" ShapeID="_x0000_i1040" DrawAspect="Content" ObjectID="_1778279263" r:id="rId40"/>
        </w:object>
      </w:r>
      <w:r w:rsidR="00E552C4"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  <w:r w:rsidR="00E552C4"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  <w:r w:rsidR="00E552C4"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  <w:r w:rsidR="00E552C4"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  <w:r w:rsidR="00E552C4"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(1.9)</w:t>
      </w:r>
    </w:p>
    <w:p w14:paraId="354C5018" w14:textId="77777777" w:rsidR="00E552C4" w:rsidRPr="00E552C4" w:rsidRDefault="00E552C4" w:rsidP="000F190C">
      <w:pPr>
        <w:spacing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A977EB" w14:textId="406E860D" w:rsidR="00E552C4" w:rsidRPr="004565BB" w:rsidRDefault="00E552C4" w:rsidP="00E552C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>Вязким взаимодействием с окружающей средой пренебрегаем. В уравнениях (1.1)</w:t>
      </w:r>
      <w:r w:rsidR="000F190C" w:rsidRPr="000F19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</w:t>
      </w:r>
      <w:r w:rsidR="000F190C" w:rsidRPr="000F190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(1.9) используются следующие обозначения: </w:t>
      </w:r>
      <w:r w:rsidRPr="00E552C4">
        <w:rPr>
          <w:rFonts w:ascii="Times New Roman" w:eastAsia="Times New Roman" w:hAnsi="Times New Roman" w:cs="Times New Roman"/>
          <w:position w:val="-10"/>
          <w:sz w:val="20"/>
          <w:szCs w:val="20"/>
          <w:lang w:eastAsia="ru-RU"/>
        </w:rPr>
        <w:object w:dxaOrig="859" w:dyaOrig="279" w14:anchorId="1C258BD0">
          <v:shape id="_x0000_i1041" type="#_x0000_t75" style="width:41.25pt;height:15pt" o:ole="">
            <v:imagedata r:id="rId41" o:title=""/>
          </v:shape>
          <o:OLEObject Type="Embed" ProgID="Equation.DSMT4" ShapeID="_x0000_i1041" DrawAspect="Content" ObjectID="_1778279264" r:id="rId42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 осевая, радиальная и окружная составляющие скорости; </w:t>
      </w:r>
      <w:r w:rsidRPr="00E552C4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260" w:dyaOrig="300" w14:anchorId="677169F3">
          <v:shape id="_x0000_i1042" type="#_x0000_t75" style="width:15pt;height:15pt" o:ole="">
            <v:imagedata r:id="rId43" o:title=""/>
          </v:shape>
          <o:OLEObject Type="Embed" ProgID="Equation.DSMT4" ShapeID="_x0000_i1042" DrawAspect="Content" ObjectID="_1778279265" r:id="rId44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давление в слое жидкости; </w:t>
      </w:r>
      <w:r w:rsidRPr="00E552C4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360" w:dyaOrig="380" w14:anchorId="04FA8E3F">
          <v:shape id="_x0000_i1043" type="#_x0000_t75" style="width:21pt;height:21pt" o:ole="">
            <v:imagedata r:id="rId45" o:title=""/>
          </v:shape>
          <o:OLEObject Type="Embed" ProgID="Equation.DSMT4" ShapeID="_x0000_i1043" DrawAspect="Content" ObjectID="_1778279266" r:id="rId46"/>
        </w:objec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2C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давление невозмущенной окружающей среды. В (1.1) </w:t>
      </w:r>
      <w:r w:rsidRPr="00E552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 w:rsidRPr="00E552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(1.3) обозначено</w:t>
      </w:r>
      <w:r w:rsidR="00625D9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F6A4BFC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5A5CD7C" w14:textId="77777777" w:rsidR="000F190C" w:rsidRPr="004565BB" w:rsidRDefault="00E552C4" w:rsidP="000F190C">
      <w:pPr>
        <w:spacing w:after="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2C4">
        <w:rPr>
          <w:rFonts w:ascii="Times New Roman" w:eastAsia="Calibri" w:hAnsi="Times New Roman" w:cs="Times New Roman"/>
          <w:position w:val="-32"/>
          <w:sz w:val="28"/>
        </w:rPr>
        <w:object w:dxaOrig="3720" w:dyaOrig="800" w14:anchorId="1B2FC588">
          <v:shape id="_x0000_i1044" type="#_x0000_t75" style="width:185.25pt;height:41.25pt" o:ole="">
            <v:imagedata r:id="rId47" o:title=""/>
          </v:shape>
          <o:OLEObject Type="Embed" ProgID="Equation.DSMT4" ShapeID="_x0000_i1044" DrawAspect="Content" ObjectID="_1778279267" r:id="rId4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190C" w:rsidRPr="000F190C">
        <w:rPr>
          <w:rFonts w:ascii="Times New Roman" w:eastAsia="Calibri" w:hAnsi="Times New Roman" w:cs="Times New Roman"/>
          <w:sz w:val="28"/>
          <w:szCs w:val="28"/>
        </w:rPr>
        <w:t>—</w:t>
      </w:r>
    </w:p>
    <w:p w14:paraId="6BF1E5AD" w14:textId="34C8D7A1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D67F832" w14:textId="783911D8" w:rsidR="00E552C4" w:rsidRPr="00E552C4" w:rsidRDefault="00E552C4" w:rsidP="00E552C4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оператор Лапласа; </w:t>
      </w:r>
      <w:r w:rsidRPr="00E552C4">
        <w:rPr>
          <w:rFonts w:ascii="Times New Roman" w:eastAsia="Calibri" w:hAnsi="Times New Roman" w:cs="Times New Roman"/>
          <w:position w:val="-18"/>
          <w:sz w:val="28"/>
        </w:rPr>
        <w:object w:dxaOrig="1780" w:dyaOrig="499" w14:anchorId="12B9A031">
          <v:shape id="_x0000_i1045" type="#_x0000_t75" style="width:87pt;height:25.5pt" o:ole="">
            <v:imagedata r:id="rId49" o:title=""/>
          </v:shape>
          <o:OLEObject Type="Embed" ProgID="Equation.DSMT4" ShapeID="_x0000_i1045" DrawAspect="Content" ObjectID="_1778279268" r:id="rId5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  <w:lang w:val="en-US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вектор единичной нормали к поверхности слоя, равный</w:t>
      </w:r>
      <w:r w:rsidR="00625D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8A97A6B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127272D5" w14:textId="77777777" w:rsidR="000F190C" w:rsidRPr="00E552C4" w:rsidRDefault="00E552C4" w:rsidP="000F190C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44"/>
          <w:sz w:val="28"/>
        </w:rPr>
        <w:object w:dxaOrig="6520" w:dyaOrig="1080" w14:anchorId="76432A99">
          <v:shape id="_x0000_i1046" type="#_x0000_t75" style="width:324pt;height:57pt" o:ole="">
            <v:imagedata r:id="rId51" o:title=""/>
          </v:shape>
          <o:OLEObject Type="Embed" ProgID="Equation.DSMT4" ShapeID="_x0000_i1046" DrawAspect="Content" ObjectID="_1778279269" r:id="rId52"/>
        </w:object>
      </w:r>
    </w:p>
    <w:p w14:paraId="28CA3636" w14:textId="4BAC1F08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708E7933" w14:textId="62FF53A7" w:rsidR="00E552C4" w:rsidRPr="00E552C4" w:rsidRDefault="00E552C4" w:rsidP="00E552C4">
      <w:pPr>
        <w:spacing w:line="36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</w:rPr>
        <w:t xml:space="preserve">где </w:t>
      </w:r>
      <w:r w:rsidRPr="00E552C4">
        <w:rPr>
          <w:rFonts w:ascii="Times New Roman" w:eastAsia="Calibri" w:hAnsi="Times New Roman" w:cs="Times New Roman"/>
          <w:position w:val="-14"/>
          <w:sz w:val="28"/>
        </w:rPr>
        <w:object w:dxaOrig="380" w:dyaOrig="420" w14:anchorId="09C635A2">
          <v:shape id="_x0000_i1047" type="#_x0000_t75" style="width:21pt;height:21pt" o:ole="">
            <v:imagedata r:id="rId53" o:title=""/>
          </v:shape>
          <o:OLEObject Type="Embed" ProgID="Equation.DSMT4" ShapeID="_x0000_i1047" DrawAspect="Content" ObjectID="_1778279270" r:id="rId5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  <w:lang w:val="en-US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тензор вязких напряжений. Его компоненты равны</w:t>
      </w:r>
      <w:r w:rsidR="00625D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4CC9396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5746B749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36"/>
          <w:sz w:val="28"/>
        </w:rPr>
        <w:object w:dxaOrig="5280" w:dyaOrig="859" w14:anchorId="140439AF">
          <v:shape id="_x0000_i1048" type="#_x0000_t75" style="width:262.5pt;height:41.25pt" o:ole="">
            <v:imagedata r:id="rId55" o:title=""/>
          </v:shape>
          <o:OLEObject Type="Embed" ProgID="Equation.DSMT4" ShapeID="_x0000_i1048" DrawAspect="Content" ObjectID="_1778279271" r:id="rId5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,</w:t>
      </w:r>
    </w:p>
    <w:p w14:paraId="4EF24489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F3C0D84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36"/>
          <w:sz w:val="28"/>
        </w:rPr>
        <w:object w:dxaOrig="5480" w:dyaOrig="859" w14:anchorId="01259A09">
          <v:shape id="_x0000_i1049" type="#_x0000_t75" style="width:273pt;height:41.25pt" o:ole="">
            <v:imagedata r:id="rId57" o:title=""/>
          </v:shape>
          <o:OLEObject Type="Embed" ProgID="Equation.DSMT4" ShapeID="_x0000_i1049" DrawAspect="Content" ObjectID="_1778279272" r:id="rId5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,</w:t>
      </w:r>
    </w:p>
    <w:p w14:paraId="7DDF614F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7DA5042A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36"/>
          <w:sz w:val="28"/>
        </w:rPr>
        <w:object w:dxaOrig="5060" w:dyaOrig="859" w14:anchorId="1A930C3C">
          <v:shape id="_x0000_i1050" type="#_x0000_t75" style="width:252pt;height:41.25pt" o:ole="">
            <v:imagedata r:id="rId59" o:title=""/>
          </v:shape>
          <o:OLEObject Type="Embed" ProgID="Equation.DSMT4" ShapeID="_x0000_i1050" DrawAspect="Content" ObjectID="_1778279273" r:id="rId6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E9DB1D3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12"/>
          <w:szCs w:val="12"/>
        </w:rPr>
      </w:pPr>
    </w:p>
    <w:p w14:paraId="42BBBB27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707964B" w14:textId="4C712D1F" w:rsidR="00E552C4" w:rsidRPr="00E552C4" w:rsidRDefault="00E552C4" w:rsidP="00E552C4">
      <w:pPr>
        <w:spacing w:line="36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>Средняя кривизна поверхности слоя определяется выражением</w:t>
      </w:r>
      <w:r w:rsidR="00625D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91D8DE5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DD94B14" w14:textId="3163A90D" w:rsidR="00E552C4" w:rsidRPr="00E552C4" w:rsidRDefault="000F190C" w:rsidP="00E552C4">
      <w:pPr>
        <w:tabs>
          <w:tab w:val="center" w:pos="4820"/>
          <w:tab w:val="right" w:pos="9638"/>
        </w:tabs>
        <w:spacing w:line="360" w:lineRule="atLeast"/>
        <w:ind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    </w:t>
      </w:r>
      <w:r w:rsidR="00E552C4" w:rsidRPr="00E552C4"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 xml:space="preserve">  </w:t>
      </w:r>
      <w:r w:rsidR="00E552C4" w:rsidRPr="00E552C4">
        <w:rPr>
          <w:rFonts w:ascii="Times New Roman" w:eastAsia="Calibri" w:hAnsi="Times New Roman" w:cs="Times New Roman"/>
          <w:position w:val="-42"/>
          <w:sz w:val="28"/>
        </w:rPr>
        <w:object w:dxaOrig="7880" w:dyaOrig="1020" w14:anchorId="16491FC9">
          <v:shape id="_x0000_i1051" type="#_x0000_t75" style="width:396pt;height:51pt" o:ole="">
            <v:imagedata r:id="rId61" o:title=""/>
          </v:shape>
          <o:OLEObject Type="Embed" ProgID="Equation.DSMT4" ShapeID="_x0000_i1051" DrawAspect="Content" ObjectID="_1778279274" r:id="rId6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E552C4" w:rsidRPr="00E552C4">
        <w:rPr>
          <w:rFonts w:ascii="Times New Roman" w:eastAsia="Calibri" w:hAnsi="Times New Roman" w:cs="Times New Roman"/>
          <w:sz w:val="28"/>
          <w:szCs w:val="28"/>
        </w:rPr>
        <w:t>(1.10)</w:t>
      </w:r>
    </w:p>
    <w:p w14:paraId="542223A5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3CBE4191" w14:textId="77777777" w:rsidR="00E552C4" w:rsidRPr="00E552C4" w:rsidRDefault="00E552C4" w:rsidP="00E552C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>где нижний индекс означает производную по соответствующей переменной.</w:t>
      </w:r>
    </w:p>
    <w:p w14:paraId="69E61C3C" w14:textId="77777777" w:rsidR="00E552C4" w:rsidRPr="00E552C4" w:rsidRDefault="00E552C4" w:rsidP="00E552C4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Уравнения (1.1)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(1.9) содержат три безразмерных критерия подобия течений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числа Рейнольдса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640" w:dyaOrig="420" w14:anchorId="0E5513AA">
          <v:shape id="_x0000_i1052" type="#_x0000_t75" style="width:82.5pt;height:21pt" o:ole="">
            <v:imagedata r:id="rId63" o:title=""/>
          </v:shape>
          <o:OLEObject Type="Embed" ProgID="Equation.DSMT4" ShapeID="_x0000_i1052" DrawAspect="Content" ObjectID="_1778279275" r:id="rId6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, Фруда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620" w:dyaOrig="420" w14:anchorId="70E00DF9">
          <v:shape id="_x0000_i1053" type="#_x0000_t75" style="width:82.5pt;height:21pt" o:ole="">
            <v:imagedata r:id="rId65" o:title=""/>
          </v:shape>
          <o:OLEObject Type="Embed" ProgID="Equation.DSMT4" ShapeID="_x0000_i1053" DrawAspect="Content" ObjectID="_1778279276" r:id="rId6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и Вебера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2000" w:dyaOrig="420" w14:anchorId="5E850E44">
          <v:shape id="_x0000_i1054" type="#_x0000_t75" style="width:97.5pt;height:21pt" o:ole="">
            <v:imagedata r:id="rId67" o:title=""/>
          </v:shape>
          <o:OLEObject Type="Embed" ProgID="Equation.DSMT4" ShapeID="_x0000_i1054" DrawAspect="Content" ObjectID="_1778279277" r:id="rId68"/>
        </w:objec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Здесь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220" w:dyaOrig="240" w14:anchorId="3181323A">
          <v:shape id="_x0000_i1055" type="#_x0000_t75" style="width:10.5pt;height:10.5pt" o:ole="">
            <v:imagedata r:id="rId69" o:title=""/>
          </v:shape>
          <o:OLEObject Type="Embed" ProgID="Equation.DSMT4" ShapeID="_x0000_i1055" DrawAspect="Content" ObjectID="_1778279278" r:id="rId7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коэффициент кинематической вязкости,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240" w:dyaOrig="300" w14:anchorId="4470A7A6">
          <v:shape id="_x0000_i1056" type="#_x0000_t75" style="width:10.5pt;height:15pt" o:ole="">
            <v:imagedata r:id="rId71" o:title=""/>
          </v:shape>
          <o:OLEObject Type="Embed" ProgID="Equation.DSMT4" ShapeID="_x0000_i1056" DrawAspect="Content" ObjectID="_1778279279" r:id="rId72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ускорение силы тяжести,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220" w:dyaOrig="240" w14:anchorId="30DC5735">
          <v:shape id="_x0000_i1057" type="#_x0000_t75" style="width:10.5pt;height:10.5pt" o:ole="">
            <v:imagedata r:id="rId73" o:title=""/>
          </v:shape>
          <o:OLEObject Type="Embed" ProgID="Equation.DSMT4" ShapeID="_x0000_i1057" DrawAspect="Content" ObjectID="_1778279280" r:id="rId7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коэффициент поверхностного натяжения жидкости.</w:t>
      </w:r>
    </w:p>
    <w:p w14:paraId="3BD60B5B" w14:textId="2CDCD6E7" w:rsidR="00E552C4" w:rsidRPr="00E552C4" w:rsidRDefault="00E552C4" w:rsidP="00E552C4">
      <w:pPr>
        <w:spacing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В момент времени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560" w:dyaOrig="300" w14:anchorId="100A662C">
          <v:shape id="_x0000_i1058" type="#_x0000_t75" style="width:25.5pt;height:15pt" o:ole="">
            <v:imagedata r:id="rId75" o:title=""/>
          </v:shape>
          <o:OLEObject Type="Embed" ProgID="Equation.DSMT4" ShapeID="_x0000_i1058" DrawAspect="Content" ObjectID="_1778279281" r:id="rId7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задаются начальные условия</w:t>
      </w:r>
      <w:r w:rsidR="00625D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D7E6892" w14:textId="77777777" w:rsidR="00E552C4" w:rsidRPr="00E552C4" w:rsidRDefault="00E552C4" w:rsidP="00E552C4">
      <w:pPr>
        <w:spacing w:line="360" w:lineRule="atLeast"/>
        <w:rPr>
          <w:rFonts w:ascii="Times New Roman" w:eastAsia="Calibri" w:hAnsi="Times New Roman" w:cs="Times New Roman"/>
          <w:sz w:val="12"/>
          <w:szCs w:val="12"/>
        </w:rPr>
      </w:pPr>
    </w:p>
    <w:p w14:paraId="157E5998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4940" w:dyaOrig="380" w14:anchorId="79FE5842">
          <v:shape id="_x0000_i1059" type="#_x0000_t75" style="width:246.75pt;height:21pt" o:ole="">
            <v:imagedata r:id="rId77" o:title=""/>
          </v:shape>
          <o:OLEObject Type="Embed" ProgID="Equation.DSMT4" ShapeID="_x0000_i1059" DrawAspect="Content" ObjectID="_1778279282" r:id="rId7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,</w:t>
      </w:r>
    </w:p>
    <w:p w14:paraId="2B3FEAAC" w14:textId="77777777" w:rsidR="00E552C4" w:rsidRPr="00E552C4" w:rsidRDefault="00E552C4" w:rsidP="00E552C4">
      <w:pPr>
        <w:spacing w:line="360" w:lineRule="atLeast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>(1.11)</w:t>
      </w:r>
    </w:p>
    <w:p w14:paraId="4E1A82C7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5520" w:dyaOrig="380" w14:anchorId="2D8CD79C">
          <v:shape id="_x0000_i1060" type="#_x0000_t75" style="width:277.5pt;height:21pt" o:ole="">
            <v:imagedata r:id="rId79" o:title=""/>
          </v:shape>
          <o:OLEObject Type="Embed" ProgID="Equation.DSMT4" ShapeID="_x0000_i1060" DrawAspect="Content" ObjectID="_1778279283" r:id="rId8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17F245" w14:textId="77777777" w:rsidR="00E552C4" w:rsidRPr="00E552C4" w:rsidRDefault="00E552C4" w:rsidP="00E552C4">
      <w:pPr>
        <w:spacing w:line="360" w:lineRule="atLeast"/>
        <w:jc w:val="center"/>
        <w:rPr>
          <w:rFonts w:ascii="Times New Roman" w:eastAsia="Calibri" w:hAnsi="Times New Roman" w:cs="Times New Roman"/>
          <w:sz w:val="12"/>
          <w:szCs w:val="12"/>
        </w:rPr>
      </w:pPr>
    </w:p>
    <w:p w14:paraId="33B62313" w14:textId="6947C96C" w:rsidR="00E552C4" w:rsidRPr="00E552C4" w:rsidRDefault="00E552C4" w:rsidP="00625D9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Функции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3600" w:dyaOrig="380" w14:anchorId="0F384A6D">
          <v:shape id="_x0000_i1061" type="#_x0000_t75" style="width:180pt;height:21pt" o:ole="">
            <v:imagedata r:id="rId81" o:title=""/>
          </v:shape>
          <o:OLEObject Type="Embed" ProgID="Equation.DSMT4" ShapeID="_x0000_i1061" DrawAspect="Content" ObjectID="_1778279284" r:id="rId82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должны удовлетворять условию периодичности по углу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200" w:dyaOrig="300" w14:anchorId="7D8BE766">
          <v:shape id="_x0000_i1062" type="#_x0000_t75" style="width:10.5pt;height:15pt" o:ole="">
            <v:imagedata r:id="rId83" o:title=""/>
          </v:shape>
          <o:OLEObject Type="Embed" ProgID="Equation.DSMT4" ShapeID="_x0000_i1062" DrawAspect="Content" ObjectID="_1778279285" r:id="rId8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с периодом </w:t>
      </w:r>
      <w:r w:rsidRPr="00E552C4">
        <w:rPr>
          <w:rFonts w:ascii="Times New Roman" w:eastAsia="Calibri" w:hAnsi="Times New Roman" w:cs="Times New Roman"/>
          <w:position w:val="-6"/>
          <w:sz w:val="28"/>
        </w:rPr>
        <w:object w:dxaOrig="360" w:dyaOrig="300" w14:anchorId="7B392FE8">
          <v:shape id="_x0000_i1063" type="#_x0000_t75" style="width:21pt;height:15pt" o:ole="">
            <v:imagedata r:id="rId85" o:title=""/>
          </v:shape>
          <o:OLEObject Type="Embed" ProgID="Equation.DSMT4" ShapeID="_x0000_i1063" DrawAspect="Content" ObjectID="_1778279286" r:id="rId86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, а компоненты начальной скорости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280" w:dyaOrig="380" w14:anchorId="5BEFE139">
          <v:shape id="_x0000_i1064" type="#_x0000_t75" style="width:61.5pt;height:21pt" o:ole="">
            <v:imagedata r:id="rId87" o:title=""/>
          </v:shape>
          <o:OLEObject Type="Embed" ProgID="Equation.DSMT4" ShapeID="_x0000_i1064" DrawAspect="Content" ObjectID="_1778279287" r:id="rId88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еще и уравнению неразрывности (1.4). Для слоя на </w:t>
      </w:r>
      <w:r w:rsidRPr="00E552C4">
        <w:rPr>
          <w:rFonts w:ascii="Times New Roman" w:eastAsia="Calibri" w:hAnsi="Times New Roman" w:cs="Times New Roman"/>
          <w:sz w:val="28"/>
          <w:szCs w:val="28"/>
        </w:rPr>
        <w:lastRenderedPageBreak/>
        <w:t>вн</w:t>
      </w:r>
      <w:r w:rsidR="00E11D0C">
        <w:rPr>
          <w:rFonts w:ascii="Times New Roman" w:eastAsia="Calibri" w:hAnsi="Times New Roman" w:cs="Times New Roman"/>
          <w:sz w:val="28"/>
          <w:szCs w:val="28"/>
        </w:rPr>
        <w:t>еш</w: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ней поверхности цилиндра значения толщины </w:t>
      </w:r>
      <w:r w:rsidR="00E11D0C" w:rsidRPr="00E552C4">
        <w:rPr>
          <w:rFonts w:ascii="Times New Roman" w:eastAsia="Calibri" w:hAnsi="Times New Roman" w:cs="Times New Roman"/>
          <w:position w:val="-12"/>
          <w:sz w:val="28"/>
        </w:rPr>
        <w:object w:dxaOrig="1260" w:dyaOrig="360" w14:anchorId="1CA030FC">
          <v:shape id="_x0000_i1065" type="#_x0000_t75" style="width:61.5pt;height:21pt" o:ole="">
            <v:imagedata r:id="rId89" o:title=""/>
          </v:shape>
          <o:OLEObject Type="Embed" ProgID="Equation.DSMT4" ShapeID="_x0000_i1065" DrawAspect="Content" ObjectID="_1778279288" r:id="rId90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. Уравнения (1.1) </w:t>
      </w:r>
      <w:r w:rsidRPr="00E552C4">
        <w:rPr>
          <w:rFonts w:ascii="Times New Roman" w:eastAsia="Calibri" w:hAnsi="Times New Roman" w:cs="Times New Roman"/>
          <w:i/>
          <w:sz w:val="28"/>
          <w:szCs w:val="28"/>
        </w:rPr>
        <w:sym w:font="Times New Roman" w:char="2013"/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 (1.11) определяют постановку задачи  о движении слоя вязкой несжимаемой жидкости на внешней поверхности, вращающегося с постоянной угловой скоростью </w:t>
      </w:r>
      <w:r w:rsidRPr="00E552C4">
        <w:rPr>
          <w:rFonts w:ascii="Times New Roman" w:eastAsia="Calibri" w:hAnsi="Times New Roman" w:cs="Times New Roman"/>
          <w:position w:val="-16"/>
          <w:sz w:val="28"/>
        </w:rPr>
        <w:object w:dxaOrig="360" w:dyaOrig="420" w14:anchorId="4883EEE4">
          <v:shape id="_x0000_i1066" type="#_x0000_t75" style="width:21pt;height:21pt" o:ole="">
            <v:imagedata r:id="rId91" o:title=""/>
          </v:shape>
          <o:OLEObject Type="Embed" ProgID="Equation.DSMT4" ShapeID="_x0000_i1066" DrawAspect="Content" ObjectID="_1778279289" r:id="rId92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горизонтально расположенного цилиндра в поле сил инерции, поверхностного натяжения и гравитации. Течение имеет неизвестную границу </w:t>
      </w:r>
      <w:r w:rsidRPr="00E552C4">
        <w:rPr>
          <w:rFonts w:ascii="Times New Roman" w:eastAsia="Calibri" w:hAnsi="Times New Roman" w:cs="Times New Roman"/>
          <w:position w:val="-12"/>
          <w:sz w:val="28"/>
        </w:rPr>
        <w:object w:dxaOrig="1380" w:dyaOrig="360" w14:anchorId="08707547">
          <v:shape id="_x0000_i1067" type="#_x0000_t75" style="width:66.75pt;height:21pt" o:ole="">
            <v:imagedata r:id="rId93" o:title=""/>
          </v:shape>
          <o:OLEObject Type="Embed" ProgID="Equation.DSMT4" ShapeID="_x0000_i1067" DrawAspect="Content" ObjectID="_1778279290" r:id="rId94"/>
        </w:object>
      </w:r>
      <w:r w:rsidRPr="00E552C4">
        <w:rPr>
          <w:rFonts w:ascii="Times New Roman" w:eastAsia="Calibri" w:hAnsi="Times New Roman" w:cs="Times New Roman"/>
          <w:sz w:val="28"/>
          <w:szCs w:val="28"/>
        </w:rPr>
        <w:t xml:space="preserve">.  </w:t>
      </w:r>
    </w:p>
    <w:p w14:paraId="4AEC5B71" w14:textId="77777777" w:rsidR="00E552C4" w:rsidRPr="00E552C4" w:rsidRDefault="00E552C4" w:rsidP="00E552C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41DC0E" w14:textId="78D736D2" w:rsidR="00776932" w:rsidRDefault="00776932" w:rsidP="005F20D4">
      <w:pPr>
        <w:pStyle w:val="Heading1"/>
        <w:spacing w:before="360" w:after="360" w:line="360" w:lineRule="exact"/>
        <w:jc w:val="center"/>
        <w:rPr>
          <w:rFonts w:ascii="Times New Roman" w:hAnsi="Times New Roman" w:cs="Times New Roman"/>
          <w:b/>
          <w:color w:val="auto"/>
          <w:szCs w:val="28"/>
        </w:rPr>
      </w:pPr>
      <w:r>
        <w:rPr>
          <w:rFonts w:ascii="Times New Roman" w:hAnsi="Times New Roman" w:cs="Times New Roman"/>
          <w:b/>
          <w:color w:val="auto"/>
          <w:szCs w:val="28"/>
        </w:rPr>
        <w:t>§2</w:t>
      </w:r>
      <w:r w:rsidR="000F190C">
        <w:rPr>
          <w:rFonts w:ascii="Times New Roman" w:hAnsi="Times New Roman" w:cs="Times New Roman"/>
          <w:b/>
          <w:color w:val="auto"/>
          <w:szCs w:val="28"/>
        </w:rPr>
        <w:t>.</w:t>
      </w:r>
      <w:r w:rsidR="004428B0" w:rsidRPr="004428B0">
        <w:t xml:space="preserve"> </w:t>
      </w:r>
      <w:r w:rsidR="004428B0" w:rsidRPr="004428B0">
        <w:rPr>
          <w:rFonts w:ascii="Times New Roman" w:hAnsi="Times New Roman" w:cs="Times New Roman"/>
          <w:b/>
          <w:color w:val="auto"/>
          <w:szCs w:val="28"/>
        </w:rPr>
        <w:t>Вывод уравнения относительного равновесия слоя на вращающемся цилиндре</w:t>
      </w:r>
    </w:p>
    <w:p w14:paraId="3486F2C2" w14:textId="77777777" w:rsidR="004428B0" w:rsidRPr="004428B0" w:rsidRDefault="004428B0" w:rsidP="00625D9A">
      <w:pPr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Toc103184510"/>
      <w:bookmarkStart w:id="5" w:name="_Hlk167663695"/>
      <w:bookmarkEnd w:id="2"/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Экспериментальные исследования показывают, что есть такое состояние движение, что слой жидкость при определенных условиях движутся как твердое тело. Изучим такой вид движения. В относительной системе координат можно рассматривать задачу гидростатики.</w:t>
      </w:r>
    </w:p>
    <w:p w14:paraId="381BBE6A" w14:textId="77777777" w:rsidR="004428B0" w:rsidRPr="004428B0" w:rsidRDefault="004428B0" w:rsidP="00625D9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Перейдем к относительной системе координат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1380" w:dyaOrig="360" w14:anchorId="56D4A1B2">
          <v:shape id="_x0000_i1136" type="#_x0000_t75" style="width:66.75pt;height:21pt" o:ole="">
            <v:imagedata r:id="rId95" o:title=""/>
          </v:shape>
          <o:OLEObject Type="Embed" ProgID="Equation.DSMT4" ShapeID="_x0000_i1136" DrawAspect="Content" ObjectID="_1778279291" r:id="rId9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, связанной с вращающимся цилиндром:</w:t>
      </w:r>
    </w:p>
    <w:p w14:paraId="1B64BC5B" w14:textId="77777777" w:rsidR="004428B0" w:rsidRPr="004428B0" w:rsidRDefault="004428B0" w:rsidP="004428B0">
      <w:pPr>
        <w:spacing w:after="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029AAC5B" w14:textId="77777777" w:rsidR="004428B0" w:rsidRPr="004428B0" w:rsidRDefault="004428B0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3600" w:dyaOrig="360" w14:anchorId="364C1DBB">
          <v:shape id="_x0000_i1137" type="#_x0000_t75" style="width:180pt;height:21pt" o:ole="">
            <v:imagedata r:id="rId97" o:title=""/>
          </v:shape>
          <o:OLEObject Type="Embed" ProgID="Equation.DSMT4" ShapeID="_x0000_i1137" DrawAspect="Content" ObjectID="_1778279292" r:id="rId9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(1.12)</w:t>
      </w:r>
    </w:p>
    <w:p w14:paraId="02D2C281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6A7C7F1E" w14:textId="77777777" w:rsidR="004428B0" w:rsidRPr="004428B0" w:rsidRDefault="004428B0" w:rsidP="004428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Пренебрегая массовыми силами, будем разыскивать стационарные решения задачи, соответствующие слою, неподвижному относительно поверхности вращающегося цилиндра [2]. В относительной системе координат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980" w:dyaOrig="360" w14:anchorId="211D5046">
          <v:shape id="_x0000_i1138" type="#_x0000_t75" style="width:51pt;height:21pt" o:ole="">
            <v:imagedata r:id="rId99" o:title=""/>
          </v:shape>
          <o:OLEObject Type="Embed" ProgID="Equation.DSMT4" ShapeID="_x0000_i1138" DrawAspect="Content" ObjectID="_1778279293" r:id="rId10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 имеют вид</w:t>
      </w:r>
    </w:p>
    <w:p w14:paraId="452591D6" w14:textId="77777777" w:rsidR="004428B0" w:rsidRPr="004428B0" w:rsidRDefault="004428B0" w:rsidP="004428B0">
      <w:pPr>
        <w:spacing w:after="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4D589F2D" w14:textId="77777777" w:rsidR="004428B0" w:rsidRPr="004428B0" w:rsidRDefault="004428B0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5240" w:dyaOrig="360" w14:anchorId="7C9D4FE3">
          <v:shape id="_x0000_i1139" type="#_x0000_t75" style="width:262.5pt;height:21pt" o:ole="">
            <v:imagedata r:id="rId101" o:title=""/>
          </v:shape>
          <o:OLEObject Type="Embed" ProgID="Equation.DSMT4" ShapeID="_x0000_i1139" DrawAspect="Content" ObjectID="_1778279294" r:id="rId102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(1.13)</w:t>
      </w:r>
    </w:p>
    <w:p w14:paraId="5BDF526B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2169C13E" w14:textId="77777777" w:rsidR="004428B0" w:rsidRPr="004428B0" w:rsidRDefault="004428B0" w:rsidP="00625D9A">
      <w:pPr>
        <w:spacing w:after="120" w:line="36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 из (1.6) получаем</w:t>
      </w:r>
    </w:p>
    <w:p w14:paraId="7127305A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0776DBD1" w14:textId="77777777" w:rsidR="004428B0" w:rsidRPr="004428B0" w:rsidRDefault="004428B0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2"/>
          <w:sz w:val="20"/>
          <w:szCs w:val="20"/>
          <w:lang w:eastAsia="ru-RU"/>
        </w:rPr>
        <w:object w:dxaOrig="820" w:dyaOrig="760" w14:anchorId="3A0EBC17">
          <v:shape id="_x0000_i1140" type="#_x0000_t75" style="width:41.25pt;height:36pt" o:ole="">
            <v:imagedata r:id="rId103" o:title=""/>
          </v:shape>
          <o:OLEObject Type="Embed" ProgID="Equation.DSMT4" ShapeID="_x0000_i1140" DrawAspect="Content" ObjectID="_1778279295" r:id="rId104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428B0">
        <w:rPr>
          <w:rFonts w:ascii="Times New Roman" w:eastAsia="Times New Roman" w:hAnsi="Times New Roman" w:cs="Times New Roman"/>
          <w:position w:val="-26"/>
          <w:sz w:val="20"/>
          <w:szCs w:val="20"/>
          <w:lang w:eastAsia="ru-RU"/>
        </w:rPr>
        <w:object w:dxaOrig="2480" w:dyaOrig="700" w14:anchorId="62528550">
          <v:shape id="_x0000_i1141" type="#_x0000_t75" style="width:123pt;height:36pt" o:ole="">
            <v:imagedata r:id="rId105" o:title=""/>
          </v:shape>
          <o:OLEObject Type="Embed" ProgID="Equation.DSMT4" ShapeID="_x0000_i1141" DrawAspect="Content" ObjectID="_1778279296" r:id="rId10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(1.14)</w:t>
      </w:r>
    </w:p>
    <w:p w14:paraId="75DBA2C9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0600EC43" w14:textId="77777777" w:rsidR="004428B0" w:rsidRPr="004428B0" w:rsidRDefault="004428B0" w:rsidP="004428B0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</w:t>
      </w:r>
      <w:r w:rsidRPr="004428B0">
        <w:rPr>
          <w:rFonts w:ascii="Times New Roman" w:eastAsia="Times New Roman" w:hAnsi="Times New Roman" w:cs="Times New Roman"/>
          <w:position w:val="-14"/>
          <w:sz w:val="20"/>
          <w:szCs w:val="20"/>
          <w:lang w:eastAsia="ru-RU"/>
        </w:rPr>
        <w:object w:dxaOrig="1219" w:dyaOrig="400" w14:anchorId="12D1286E">
          <v:shape id="_x0000_i1142" type="#_x0000_t75" style="width:61.5pt;height:21pt" o:ole="">
            <v:imagedata r:id="rId107" o:title=""/>
          </v:shape>
          <o:OLEObject Type="Embed" ProgID="Equation.DSMT4" ShapeID="_x0000_i1142" DrawAspect="Content" ObjectID="_1778279297" r:id="rId10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Times New Roman" w:char="2013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безразмерное давление на поверхности цилиндра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580" w:dyaOrig="360" w14:anchorId="7D08B9AE">
          <v:shape id="_x0000_i1143" type="#_x0000_t75" style="width:30.75pt;height:21pt" o:ole="">
            <v:imagedata r:id="rId109" o:title=""/>
          </v:shape>
          <o:OLEObject Type="Embed" ProgID="Equation.DSMT4" ShapeID="_x0000_i1143" DrawAspect="Content" ObjectID="_1778279298" r:id="rId11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Оно в общем случае является неизвестным. Из (1.14) и граничного условия на нормальные напряжения (1.6) можно получить уравнение для определения свободной поверхности слоя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1219" w:dyaOrig="360" w14:anchorId="52C8517B">
          <v:shape id="_x0000_i1144" type="#_x0000_t75" style="width:61.5pt;height:21pt" o:ole="">
            <v:imagedata r:id="rId111" o:title=""/>
          </v:shape>
          <o:OLEObject Type="Embed" ProgID="Equation.DSMT4" ShapeID="_x0000_i1144" DrawAspect="Content" ObjectID="_1778279299" r:id="rId112"/>
        </w:object>
      </w:r>
    </w:p>
    <w:p w14:paraId="6C7487E6" w14:textId="77777777" w:rsidR="004428B0" w:rsidRPr="004428B0" w:rsidRDefault="004428B0" w:rsidP="004428B0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D8E8049" w14:textId="738A696E" w:rsidR="004428B0" w:rsidRPr="004428B0" w:rsidRDefault="00E11D0C" w:rsidP="004428B0">
      <w:pPr>
        <w:spacing w:after="120" w:line="360" w:lineRule="atLeast"/>
        <w:ind w:left="709" w:firstLine="69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4"/>
          <w:sz w:val="20"/>
          <w:szCs w:val="20"/>
          <w:lang w:eastAsia="ru-RU"/>
        </w:rPr>
        <w:object w:dxaOrig="2860" w:dyaOrig="780" w14:anchorId="69EAAC87">
          <v:shape id="_x0000_i1145" type="#_x0000_t75" style="width:2in;height:41.25pt" o:ole="">
            <v:imagedata r:id="rId113" o:title=""/>
          </v:shape>
          <o:OLEObject Type="Embed" ProgID="Equation.DSMT4" ShapeID="_x0000_i1145" DrawAspect="Content" ObjectID="_1778279300" r:id="rId114"/>
        </w:object>
      </w:r>
      <w:r w:rsidR="004428B0" w:rsidRPr="004428B0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(1.15)</w:t>
      </w:r>
    </w:p>
    <w:p w14:paraId="6EDC4290" w14:textId="77777777" w:rsidR="004428B0" w:rsidRPr="004428B0" w:rsidRDefault="004428B0" w:rsidP="004428B0">
      <w:pPr>
        <w:spacing w:after="120" w:line="360" w:lineRule="atLeast"/>
        <w:ind w:left="709" w:firstLine="698"/>
        <w:rPr>
          <w:rFonts w:ascii="Times New Roman" w:eastAsia="Times New Roman" w:hAnsi="Times New Roman" w:cs="Times New Roman"/>
          <w:sz w:val="28"/>
          <w:szCs w:val="12"/>
          <w:lang w:eastAsia="ru-RU"/>
        </w:rPr>
      </w:pPr>
    </w:p>
    <w:p w14:paraId="12F28A8C" w14:textId="77777777" w:rsidR="004428B0" w:rsidRPr="004428B0" w:rsidRDefault="004428B0" w:rsidP="00625D9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уравнение (1.15) входят безразмерные параметры </w:t>
      </w:r>
      <w:r w:rsidRPr="004428B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 Вебера </w:t>
      </w: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2040" w:dyaOrig="480" w14:anchorId="6AE9B6DE">
          <v:shape id="_x0000_i1146" type="#_x0000_t75" style="width:102.75pt;height:25.5pt" o:ole="">
            <v:imagedata r:id="rId115" o:title=""/>
          </v:shape>
          <o:OLEObject Type="Embed" ProgID="Equation.DSMT4" ShapeID="_x0000_i1146" DrawAspect="Content" ObjectID="_1778279301" r:id="rId11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число Эйлера </w:t>
      </w: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4000" w:dyaOrig="480" w14:anchorId="23195E35">
          <v:shape id="_x0000_i1147" type="#_x0000_t75" style="width:201pt;height:25.5pt" o:ole="">
            <v:imagedata r:id="rId117" o:title=""/>
          </v:shape>
          <o:OLEObject Type="Embed" ProgID="Equation.DSMT4" ShapeID="_x0000_i1147" DrawAspect="Content" ObjectID="_1778279302" r:id="rId11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</w:t>
      </w:r>
      <w:r w:rsidRPr="004428B0">
        <w:rPr>
          <w:rFonts w:ascii="Times New Roman" w:eastAsia="Times New Roman" w:hAnsi="Times New Roman" w:cs="Times New Roman"/>
          <w:i/>
          <w:position w:val="-6"/>
          <w:sz w:val="28"/>
          <w:szCs w:val="28"/>
          <w:lang w:eastAsia="ru-RU"/>
        </w:rPr>
        <w:t xml:space="preserve"> </w:t>
      </w:r>
      <w:r w:rsidRPr="004428B0">
        <w:rPr>
          <w:rFonts w:ascii="Times New Roman" w:eastAsia="Times New Roman" w:hAnsi="Times New Roman" w:cs="Times New Roman"/>
          <w:position w:val="-6"/>
          <w:sz w:val="20"/>
          <w:szCs w:val="20"/>
          <w:lang w:eastAsia="ru-RU"/>
        </w:rPr>
        <w:object w:dxaOrig="220" w:dyaOrig="240" w14:anchorId="1F3FDEF6">
          <v:shape id="_x0000_i1148" type="#_x0000_t75" style="width:10.5pt;height:10.5pt" o:ole="">
            <v:imagedata r:id="rId119" o:title=""/>
          </v:shape>
          <o:OLEObject Type="Embed" ProgID="Equation.DSMT4" ShapeID="_x0000_i1148" DrawAspect="Content" ObjectID="_1778279303" r:id="rId12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428B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коэффициент поверхностного натяжения жидкости, </w:t>
      </w:r>
      <w:r w:rsidRPr="004428B0">
        <w:rPr>
          <w:rFonts w:ascii="Times New Roman" w:eastAsia="Times New Roman" w:hAnsi="Times New Roman" w:cs="Times New Roman"/>
          <w:position w:val="-14"/>
          <w:sz w:val="20"/>
          <w:szCs w:val="20"/>
          <w:lang w:eastAsia="ru-RU"/>
        </w:rPr>
        <w:object w:dxaOrig="279" w:dyaOrig="400" w14:anchorId="705956AF">
          <v:shape id="_x0000_i1149" type="#_x0000_t75" style="width:15pt;height:21pt" o:ole="">
            <v:imagedata r:id="rId121" o:title=""/>
          </v:shape>
          <o:OLEObject Type="Embed" ProgID="Equation.DSMT4" ShapeID="_x0000_i1149" DrawAspect="Content" ObjectID="_1778279304" r:id="rId122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320" w:dyaOrig="380" w14:anchorId="2E5F772E">
          <v:shape id="_x0000_i1150" type="#_x0000_t75" style="width:15pt;height:21pt" o:ole="">
            <v:imagedata r:id="rId123" o:title=""/>
          </v:shape>
          <o:OLEObject Type="Embed" ProgID="Equation.DSMT4" ShapeID="_x0000_i1150" DrawAspect="Content" ObjectID="_1778279305" r:id="rId124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428B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ym w:font="Times New Roman" w:char="2013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 давления на поверхности цилиндра и в невозмущенной окружающей среде. Выражение (1.15) определяет среднюю кривизну поверхности слоя (1.10).</w:t>
      </w:r>
    </w:p>
    <w:p w14:paraId="7DB9D6A0" w14:textId="77777777" w:rsidR="004428B0" w:rsidRPr="004428B0" w:rsidRDefault="004428B0" w:rsidP="00625D9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Условие сохранения массы </w:t>
      </w:r>
      <w:r w:rsidRPr="004428B0">
        <w:rPr>
          <w:rFonts w:ascii="Times New Roman" w:eastAsia="Times New Roman" w:hAnsi="Times New Roman" w:cs="Times New Roman"/>
          <w:position w:val="-6"/>
          <w:sz w:val="20"/>
          <w:szCs w:val="20"/>
          <w:lang w:eastAsia="ru-RU"/>
        </w:rPr>
        <w:object w:dxaOrig="1219" w:dyaOrig="300" w14:anchorId="1F6BE014">
          <v:shape id="_x0000_i1151" type="#_x0000_t75" style="width:61.5pt;height:15pt" o:ole="">
            <v:imagedata r:id="rId125" o:title=""/>
          </v:shape>
          <o:OLEObject Type="Embed" ProgID="Equation.DSMT4" ShapeID="_x0000_i1151" DrawAspect="Content" ObjectID="_1778279306" r:id="rId12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отрезке образующей цилиндра длиной </w:t>
      </w:r>
      <w:r w:rsidRPr="004428B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L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 вид:</w:t>
      </w:r>
    </w:p>
    <w:p w14:paraId="5D6BBA0D" w14:textId="77777777" w:rsidR="004428B0" w:rsidRPr="004428B0" w:rsidRDefault="004428B0" w:rsidP="004428B0">
      <w:pPr>
        <w:spacing w:after="120" w:line="360" w:lineRule="atLeast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08CD5D5E" w14:textId="4C2F61AC" w:rsidR="004428B0" w:rsidRDefault="00E11D0C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4"/>
          <w:sz w:val="20"/>
          <w:szCs w:val="20"/>
          <w:lang w:eastAsia="ru-RU"/>
        </w:rPr>
        <w:object w:dxaOrig="2600" w:dyaOrig="820" w14:anchorId="088013DE">
          <v:shape id="_x0000_i1152" type="#_x0000_t75" style="width:130.5pt;height:41.25pt" o:ole="">
            <v:imagedata r:id="rId127" o:title=""/>
          </v:shape>
          <o:OLEObject Type="Embed" ProgID="Equation.DSMT4" ShapeID="_x0000_i1152" DrawAspect="Content" ObjectID="_1778279307" r:id="rId128"/>
        </w:object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(1.16)</w:t>
      </w:r>
    </w:p>
    <w:bookmarkEnd w:id="5"/>
    <w:p w14:paraId="20478C01" w14:textId="77777777" w:rsidR="00625D9A" w:rsidRPr="004428B0" w:rsidRDefault="00625D9A" w:rsidP="004428B0">
      <w:pPr>
        <w:spacing w:after="120" w:line="36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1E401C" w14:textId="6A43CE9B" w:rsidR="00252B80" w:rsidRPr="00B36922" w:rsidRDefault="00C722EC" w:rsidP="005F20D4">
      <w:pPr>
        <w:pStyle w:val="Heading1"/>
        <w:spacing w:before="360" w:after="360" w:line="360" w:lineRule="exact"/>
        <w:jc w:val="center"/>
        <w:rPr>
          <w:rFonts w:ascii="Times New Roman" w:hAnsi="Times New Roman" w:cs="Times New Roman"/>
          <w:b/>
          <w:color w:val="auto"/>
          <w:szCs w:val="28"/>
        </w:rPr>
      </w:pPr>
      <w:r w:rsidRPr="00B36922">
        <w:rPr>
          <w:rFonts w:ascii="Times New Roman" w:hAnsi="Times New Roman" w:cs="Times New Roman"/>
          <w:b/>
          <w:color w:val="auto"/>
          <w:szCs w:val="28"/>
        </w:rPr>
        <w:t xml:space="preserve">§3. </w:t>
      </w:r>
      <w:bookmarkEnd w:id="4"/>
      <w:r w:rsidR="004428B0" w:rsidRPr="004428B0">
        <w:rPr>
          <w:rFonts w:ascii="Times New Roman" w:hAnsi="Times New Roman" w:cs="Times New Roman"/>
          <w:b/>
          <w:color w:val="auto"/>
          <w:szCs w:val="28"/>
        </w:rPr>
        <w:t>Уравнение равновесия для изолированного осесимметричного слоя</w:t>
      </w:r>
    </w:p>
    <w:p w14:paraId="06F56914" w14:textId="77777777" w:rsidR="004428B0" w:rsidRPr="004428B0" w:rsidRDefault="004428B0" w:rsidP="004428B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bookmarkStart w:id="6" w:name="_Toc103184512"/>
      <w:bookmarkStart w:id="7" w:name="_Hlk167663864"/>
      <w:r w:rsidRPr="004428B0">
        <w:rPr>
          <w:rFonts w:ascii="Times New Roman" w:eastAsia="Calibri" w:hAnsi="Times New Roman" w:cs="Times New Roman"/>
          <w:sz w:val="28"/>
        </w:rPr>
        <w:t>Сделаем предположение, что жидкость неподвижна относительно поверхности вращающегося цилиндра, а</w:t>
      </w:r>
      <w:r w:rsidRPr="004428B0">
        <w:rPr>
          <w:rFonts w:ascii="Times New Roman" w:eastAsia="Calibri" w:hAnsi="Times New Roman" w:cs="Times New Roman"/>
          <w:i/>
          <w:sz w:val="28"/>
        </w:rPr>
        <w:t xml:space="preserve"> </w:t>
      </w:r>
      <w:r w:rsidRPr="004428B0">
        <w:rPr>
          <w:rFonts w:ascii="Times New Roman" w:eastAsia="Calibri" w:hAnsi="Times New Roman" w:cs="Times New Roman"/>
          <w:sz w:val="28"/>
        </w:rPr>
        <w:t xml:space="preserve">также будем считать, что в любом его </w:t>
      </w:r>
      <w:r w:rsidRPr="004428B0">
        <w:rPr>
          <w:rFonts w:ascii="Times New Roman" w:eastAsia="Calibri" w:hAnsi="Times New Roman" w:cs="Times New Roman"/>
          <w:sz w:val="28"/>
        </w:rPr>
        <w:lastRenderedPageBreak/>
        <w:t xml:space="preserve">поперечном сечении свободная поверхность имеет вид окружности, следовательно, пренебрегаем зависимостью от угла </w:t>
      </w:r>
      <w:r w:rsidRPr="004428B0">
        <w:rPr>
          <w:rFonts w:ascii="Times New Roman" w:eastAsia="Calibri" w:hAnsi="Times New Roman" w:cs="Times New Roman"/>
          <w:position w:val="-12"/>
          <w:sz w:val="28"/>
        </w:rPr>
        <w:object w:dxaOrig="240" w:dyaOrig="300" w14:anchorId="2AD0646E">
          <v:shape id="_x0000_i1085" type="#_x0000_t75" style="width:10.5pt;height:15pt" o:ole="">
            <v:imagedata r:id="rId129" o:title=""/>
          </v:shape>
          <o:OLEObject Type="Embed" ProgID="Equation.DSMT4" ShapeID="_x0000_i1085" DrawAspect="Content" ObjectID="_1778279308" r:id="rId130"/>
        </w:object>
      </w:r>
      <w:r w:rsidRPr="004428B0">
        <w:rPr>
          <w:rFonts w:ascii="Times New Roman" w:eastAsia="Calibri" w:hAnsi="Times New Roman" w:cs="Times New Roman"/>
          <w:sz w:val="28"/>
        </w:rPr>
        <w:t xml:space="preserve">: </w:t>
      </w:r>
      <w:r w:rsidRPr="004428B0">
        <w:rPr>
          <w:rFonts w:ascii="Times New Roman" w:eastAsia="Calibri" w:hAnsi="Times New Roman" w:cs="Times New Roman"/>
          <w:position w:val="-12"/>
          <w:sz w:val="28"/>
        </w:rPr>
        <w:object w:dxaOrig="999" w:dyaOrig="360" w14:anchorId="17A996EC">
          <v:shape id="_x0000_i1086" type="#_x0000_t75" style="width:51pt;height:21pt" o:ole="">
            <v:imagedata r:id="rId131" o:title=""/>
          </v:shape>
          <o:OLEObject Type="Embed" ProgID="Equation.DSMT4" ShapeID="_x0000_i1086" DrawAspect="Content" ObjectID="_1778279309" r:id="rId132"/>
        </w:object>
      </w:r>
      <w:r w:rsidRPr="004428B0">
        <w:rPr>
          <w:rFonts w:ascii="Times New Roman" w:eastAsia="Calibri" w:hAnsi="Times New Roman" w:cs="Times New Roman"/>
          <w:sz w:val="28"/>
        </w:rPr>
        <w:t>.</w:t>
      </w:r>
    </w:p>
    <w:p w14:paraId="0FCCD75F" w14:textId="604F91AF" w:rsidR="004428B0" w:rsidRPr="004428B0" w:rsidRDefault="004428B0" w:rsidP="004428B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428B0">
        <w:rPr>
          <w:rFonts w:ascii="Times New Roman" w:eastAsia="Calibri" w:hAnsi="Times New Roman" w:cs="Times New Roman"/>
          <w:sz w:val="28"/>
        </w:rPr>
        <w:t>Тогда уравнение относительного равновесия (1.15) примет следующий вид</w:t>
      </w:r>
      <w:r>
        <w:rPr>
          <w:rFonts w:ascii="Times New Roman" w:eastAsia="Calibri" w:hAnsi="Times New Roman" w:cs="Times New Roman"/>
          <w:sz w:val="28"/>
        </w:rPr>
        <w:t>:</w:t>
      </w:r>
    </w:p>
    <w:p w14:paraId="406F0658" w14:textId="288911F4" w:rsidR="004428B0" w:rsidRPr="004428B0" w:rsidRDefault="004428B0" w:rsidP="004428B0">
      <w:pPr>
        <w:tabs>
          <w:tab w:val="center" w:pos="4536"/>
          <w:tab w:val="right" w:pos="9638"/>
        </w:tabs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4428B0"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 xml:space="preserve">                          </w:t>
      </w:r>
      <w:r w:rsidR="00E11D0C" w:rsidRPr="004428B0">
        <w:rPr>
          <w:rFonts w:ascii="Times New Roman" w:eastAsia="Calibri" w:hAnsi="Times New Roman" w:cs="Times New Roman"/>
          <w:position w:val="-12"/>
          <w:sz w:val="28"/>
        </w:rPr>
        <w:object w:dxaOrig="5640" w:dyaOrig="440" w14:anchorId="600F8FBC">
          <v:shape id="_x0000_i1087" type="#_x0000_t75" style="width:283.5pt;height:21pt" o:ole="">
            <v:imagedata r:id="rId133" o:title=""/>
          </v:shape>
          <o:OLEObject Type="Embed" ProgID="Equation.DSMT4" ShapeID="_x0000_i1087" DrawAspect="Content" ObjectID="_1778279310" r:id="rId134"/>
        </w:object>
      </w:r>
      <w:r>
        <w:rPr>
          <w:rFonts w:ascii="Times New Roman" w:eastAsia="Calibri" w:hAnsi="Times New Roman" w:cs="Times New Roman"/>
          <w:sz w:val="28"/>
        </w:rPr>
        <w:t xml:space="preserve">                 </w:t>
      </w:r>
      <w:r w:rsidRPr="004428B0">
        <w:rPr>
          <w:rFonts w:ascii="Times New Roman" w:eastAsia="Calibri" w:hAnsi="Times New Roman" w:cs="Times New Roman"/>
          <w:sz w:val="28"/>
        </w:rPr>
        <w:t>(1.</w:t>
      </w:r>
      <w:r w:rsidR="00D3754F">
        <w:rPr>
          <w:rFonts w:ascii="Times New Roman" w:eastAsia="Calibri" w:hAnsi="Times New Roman" w:cs="Times New Roman"/>
          <w:sz w:val="28"/>
        </w:rPr>
        <w:t>17</w:t>
      </w:r>
      <w:r w:rsidRPr="004428B0">
        <w:rPr>
          <w:rFonts w:ascii="Times New Roman" w:eastAsia="Calibri" w:hAnsi="Times New Roman" w:cs="Times New Roman"/>
          <w:sz w:val="28"/>
        </w:rPr>
        <w:t>)</w:t>
      </w:r>
      <w:r w:rsidRPr="004428B0">
        <w:rPr>
          <w:rFonts w:ascii="Times New Roman" w:eastAsia="Calibri" w:hAnsi="Times New Roman" w:cs="Times New Roman"/>
          <w:sz w:val="28"/>
        </w:rPr>
        <w:tab/>
      </w:r>
    </w:p>
    <w:p w14:paraId="7E532599" w14:textId="77777777" w:rsidR="004428B0" w:rsidRPr="004428B0" w:rsidRDefault="004428B0" w:rsidP="004428B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D6514C" w14:textId="77777777" w:rsidR="004428B0" w:rsidRPr="004428B0" w:rsidRDefault="004428B0" w:rsidP="004428B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штрих обозначает дифференцирование по </w:t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200" w:dyaOrig="360" w14:anchorId="5009FB62">
          <v:shape id="_x0000_i1088" type="#_x0000_t75" style="width:9.75pt;height:18.75pt" o:ole="">
            <v:imagedata r:id="rId135" o:title=""/>
          </v:shape>
          <o:OLEObject Type="Embed" ProgID="Equation.DSMT4" ShapeID="_x0000_i1088" DrawAspect="Content" ObjectID="_1778279311" r:id="rId136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724907" w14:textId="004836A5" w:rsidR="00D3754F" w:rsidRPr="00AA0348" w:rsidRDefault="004428B0" w:rsidP="00C81F98">
      <w:pPr>
        <w:tabs>
          <w:tab w:val="left" w:pos="426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Существование осесимметричного слоя, </w:t>
      </w:r>
      <w:r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неподвижного относительно вращающегося цилиндра подтверждено экспериментально [</w:t>
      </w:r>
      <w:r w:rsidR="00812B42"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11]</w:t>
      </w:r>
      <w:r w:rsidR="006438D8"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</w:t>
      </w:r>
      <w:r w:rsidR="006438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показано на рисунках </w:t>
      </w:r>
      <w:r w:rsid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ниже:</w:t>
      </w:r>
    </w:p>
    <w:p w14:paraId="61DC4E32" w14:textId="26920C04" w:rsidR="006438D8" w:rsidRPr="00B42FEB" w:rsidRDefault="00AA0348" w:rsidP="00AA0348">
      <w:pPr>
        <w:tabs>
          <w:tab w:val="left" w:pos="426"/>
          <w:tab w:val="left" w:pos="1134"/>
        </w:tabs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BE3CEFE" wp14:editId="7371CD00">
            <wp:extent cx="5804452" cy="2398718"/>
            <wp:effectExtent l="0" t="0" r="6350" b="1905"/>
            <wp:docPr id="168674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45937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820793" cy="240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A11" w14:textId="63B8B078" w:rsidR="006438D8" w:rsidRDefault="006438D8" w:rsidP="00AA034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AA0348"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. Эспериментальный анализ вращающего цилиндра</w:t>
      </w:r>
      <w:r w:rsidR="00AA0348" w:rsidRPr="00AA03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D58583" w14:textId="77777777" w:rsidR="00AA0348" w:rsidRPr="00AA0348" w:rsidRDefault="00AA0348" w:rsidP="00AA034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5595DD" w14:textId="6CB57425" w:rsidR="004428B0" w:rsidRDefault="004428B0" w:rsidP="004428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нелинейных решений уравнения 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удобно провести во внутренней системе координат </w:t>
      </w:r>
      <w:r w:rsidRPr="004428B0">
        <w:rPr>
          <w:rFonts w:ascii="Times New Roman" w:eastAsia="Times New Roman" w:hAnsi="Times New Roman" w:cs="Times New Roman"/>
          <w:position w:val="-10"/>
          <w:sz w:val="20"/>
          <w:szCs w:val="20"/>
          <w:lang w:eastAsia="ru-RU"/>
        </w:rPr>
        <w:object w:dxaOrig="499" w:dyaOrig="279" w14:anchorId="29FDC182">
          <v:shape id="_x0000_i1089" type="#_x0000_t75" style="width:24.75pt;height:14.25pt" o:ole="">
            <v:imagedata r:id="rId138" o:title=""/>
          </v:shape>
          <o:OLEObject Type="Embed" ProgID="Equation.DSMT4" ShapeID="_x0000_i1089" DrawAspect="Content" ObjectID="_1778279312" r:id="rId139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, связанной с пове</w:t>
      </w:r>
      <w:r w:rsidR="00A32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рхностью слоя, как на рисунке 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EF7B69F" w14:textId="709C6261" w:rsidR="004428B0" w:rsidRDefault="004428B0" w:rsidP="004428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C436B9A" wp14:editId="3A771701">
            <wp:extent cx="3967480" cy="2409825"/>
            <wp:effectExtent l="0" t="0" r="0" b="9525"/>
            <wp:docPr id="1847030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039E" w14:textId="6ACA0EDD" w:rsidR="004428B0" w:rsidRDefault="004428B0" w:rsidP="004428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591013" w:rsidRPr="0059101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428B0">
        <w:rPr>
          <w:rFonts w:ascii="Times New Roman" w:hAnsi="Times New Roman" w:cs="Times New Roman"/>
          <w:sz w:val="28"/>
          <w:szCs w:val="28"/>
        </w:rPr>
        <w:sym w:font="Symbol" w:char="F02D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 координат, связанная с поверхностью слоя</w:t>
      </w:r>
    </w:p>
    <w:p w14:paraId="3C61E770" w14:textId="77777777" w:rsidR="004428B0" w:rsidRPr="004428B0" w:rsidRDefault="004428B0" w:rsidP="004428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AC457D" w14:textId="7EF47244" w:rsidR="004428B0" w:rsidRPr="004428B0" w:rsidRDefault="00E11D0C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2"/>
          <w:sz w:val="20"/>
          <w:szCs w:val="20"/>
          <w:lang w:eastAsia="ru-RU"/>
        </w:rPr>
        <w:object w:dxaOrig="4340" w:dyaOrig="760" w14:anchorId="21C5DEF4">
          <v:shape id="_x0000_i1090" type="#_x0000_t75" style="width:216.75pt;height:36.75pt" o:ole="">
            <v:imagedata r:id="rId141" o:title=""/>
          </v:shape>
          <o:OLEObject Type="Embed" ProgID="Equation.DSMT4" ShapeID="_x0000_i1090" DrawAspect="Content" ObjectID="_1778279313" r:id="rId142"/>
        </w:object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="004428B0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AF2929E" w14:textId="058BB8ED" w:rsidR="004428B0" w:rsidRPr="004428B0" w:rsidRDefault="004428B0" w:rsidP="004428B0">
      <w:pPr>
        <w:tabs>
          <w:tab w:val="center" w:pos="4536"/>
          <w:tab w:val="right" w:pos="9638"/>
        </w:tabs>
        <w:spacing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4428B0"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 xml:space="preserve">                                             </w:t>
      </w:r>
      <w:r w:rsidRPr="004428B0">
        <w:rPr>
          <w:rFonts w:ascii="Times New Roman" w:eastAsia="Calibri" w:hAnsi="Times New Roman" w:cs="Times New Roman"/>
          <w:position w:val="-28"/>
          <w:sz w:val="28"/>
        </w:rPr>
        <w:object w:dxaOrig="2840" w:dyaOrig="720" w14:anchorId="3F06FA27">
          <v:shape id="_x0000_i1091" type="#_x0000_t75" style="width:142.5pt;height:36pt" o:ole="">
            <v:imagedata r:id="rId143" o:title=""/>
          </v:shape>
          <o:OLEObject Type="Embed" ProgID="Equation.DSMT4" ShapeID="_x0000_i1091" DrawAspect="Content" ObjectID="_1778279314" r:id="rId144"/>
        </w:object>
      </w:r>
      <w:r>
        <w:rPr>
          <w:rFonts w:ascii="Times New Roman" w:eastAsia="Calibri" w:hAnsi="Times New Roman" w:cs="Times New Roman"/>
          <w:sz w:val="28"/>
        </w:rPr>
        <w:t xml:space="preserve">                                      </w:t>
      </w:r>
      <w:r w:rsidRPr="004428B0">
        <w:rPr>
          <w:rFonts w:ascii="Times New Roman" w:eastAsia="Calibri" w:hAnsi="Times New Roman" w:cs="Times New Roman"/>
          <w:sz w:val="28"/>
          <w:szCs w:val="28"/>
          <w:lang w:eastAsia="ru-RU"/>
        </w:rPr>
        <w:t>(1.</w:t>
      </w:r>
      <w:r w:rsidR="00D3754F">
        <w:rPr>
          <w:rFonts w:ascii="Times New Roman" w:eastAsia="Calibri" w:hAnsi="Times New Roman" w:cs="Times New Roman"/>
          <w:sz w:val="28"/>
          <w:szCs w:val="28"/>
          <w:lang w:eastAsia="ru-RU"/>
        </w:rPr>
        <w:t>19</w:t>
      </w:r>
      <w:r w:rsidRPr="004428B0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</w:p>
    <w:p w14:paraId="26EF98CF" w14:textId="658D60D3" w:rsidR="004428B0" w:rsidRPr="004428B0" w:rsidRDefault="004428B0" w:rsidP="004428B0">
      <w:pPr>
        <w:tabs>
          <w:tab w:val="center" w:pos="4536"/>
          <w:tab w:val="right" w:pos="9638"/>
        </w:tabs>
        <w:spacing w:after="12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</w:t>
      </w:r>
      <w:r w:rsidR="00E11D0C" w:rsidRPr="004428B0">
        <w:rPr>
          <w:rFonts w:ascii="Times New Roman" w:eastAsia="Times New Roman" w:hAnsi="Times New Roman" w:cs="Times New Roman"/>
          <w:position w:val="-28"/>
          <w:sz w:val="20"/>
          <w:szCs w:val="20"/>
          <w:lang w:eastAsia="ru-RU"/>
        </w:rPr>
        <w:object w:dxaOrig="2740" w:dyaOrig="720" w14:anchorId="09B776E6">
          <v:shape id="_x0000_i1092" type="#_x0000_t75" style="width:137.25pt;height:36pt" o:ole="">
            <v:imagedata r:id="rId145" o:title=""/>
          </v:shape>
          <o:OLEObject Type="Embed" ProgID="Equation.DSMT4" ShapeID="_x0000_i1092" DrawAspect="Content" ObjectID="_1778279315" r:id="rId146"/>
        </w:objec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0C5F5C5" w14:textId="4300BC2A" w:rsidR="004428B0" w:rsidRPr="004428B0" w:rsidRDefault="004428B0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</w:t>
      </w: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5040" w:dyaOrig="480" w14:anchorId="5E590907">
          <v:shape id="_x0000_i1093" type="#_x0000_t75" style="width:252pt;height:24pt" o:ole="">
            <v:imagedata r:id="rId147" o:title=""/>
          </v:shape>
          <o:OLEObject Type="Embed" ProgID="Equation.DSMT4" ShapeID="_x0000_i1093" DrawAspect="Content" ObjectID="_1778279316" r:id="rId14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57265B9" w14:textId="77777777" w:rsidR="004428B0" w:rsidRPr="004428B0" w:rsidRDefault="004428B0" w:rsidP="004428B0">
      <w:pPr>
        <w:tabs>
          <w:tab w:val="left" w:pos="5460"/>
        </w:tabs>
        <w:spacing w:after="12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0B55E46" w14:textId="77777777" w:rsidR="004428B0" w:rsidRPr="004428B0" w:rsidRDefault="004428B0" w:rsidP="00625D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</w:t>
      </w:r>
      <w:r w:rsidRPr="004428B0">
        <w:rPr>
          <w:rFonts w:ascii="Times New Roman" w:eastAsia="Times New Roman" w:hAnsi="Times New Roman" w:cs="Times New Roman"/>
          <w:position w:val="-6"/>
          <w:sz w:val="20"/>
          <w:szCs w:val="20"/>
          <w:lang w:eastAsia="ru-RU"/>
        </w:rPr>
        <w:object w:dxaOrig="200" w:dyaOrig="240" w14:anchorId="18BC4995">
          <v:shape id="_x0000_i1094" type="#_x0000_t75" style="width:9.75pt;height:12pt" o:ole="">
            <v:imagedata r:id="rId149" o:title=""/>
          </v:shape>
          <o:OLEObject Type="Embed" ProgID="Equation.DSMT4" ShapeID="_x0000_i1094" DrawAspect="Content" ObjectID="_1778279317" r:id="rId15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длина дуги меридианного сечения свободной поверхности,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428B0"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520" w:dyaOrig="360" w14:anchorId="0A5F8C29">
          <v:shape id="_x0000_i1095" type="#_x0000_t75" style="width:26.25pt;height:18.75pt" o:ole="">
            <v:imagedata r:id="rId151" o:title=""/>
          </v:shape>
          <o:OLEObject Type="Embed" ProgID="Equation.DSMT4" ShapeID="_x0000_i1095" DrawAspect="Content" ObjectID="_1778279318" r:id="rId152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угол касательной в соответствующей точке этого сечения с осью симметрии. </w:t>
      </w:r>
    </w:p>
    <w:p w14:paraId="1C9C9C08" w14:textId="799A7373" w:rsidR="004428B0" w:rsidRPr="004428B0" w:rsidRDefault="004428B0" w:rsidP="004428B0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изолированных осесимметричных слоев система 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 примет вид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F1A96CE" w14:textId="16BE9CE5" w:rsidR="004428B0" w:rsidRPr="004428B0" w:rsidRDefault="004428B0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32"/>
          <w:sz w:val="20"/>
          <w:szCs w:val="20"/>
          <w:lang w:eastAsia="ru-RU"/>
        </w:rPr>
        <w:object w:dxaOrig="4340" w:dyaOrig="760" w14:anchorId="0E90A8C2">
          <v:shape id="_x0000_i1096" type="#_x0000_t75" style="width:216.75pt;height:36.75pt" o:ole="">
            <v:imagedata r:id="rId153" o:title=""/>
          </v:shape>
          <o:OLEObject Type="Embed" ProgID="Equation.DSMT4" ShapeID="_x0000_i1096" DrawAspect="Content" ObjectID="_1778279319" r:id="rId154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A1823A4" w14:textId="3E698E08" w:rsidR="004428B0" w:rsidRPr="004428B0" w:rsidRDefault="004428B0" w:rsidP="004428B0">
      <w:pPr>
        <w:tabs>
          <w:tab w:val="center" w:pos="4536"/>
          <w:tab w:val="right" w:pos="9638"/>
        </w:tabs>
        <w:spacing w:line="276" w:lineRule="auto"/>
        <w:ind w:left="1418"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 xml:space="preserve">                </w:t>
      </w:r>
      <w:r w:rsidRPr="004428B0">
        <w:rPr>
          <w:rFonts w:ascii="Times New Roman" w:eastAsia="Calibri" w:hAnsi="Times New Roman" w:cs="Times New Roman"/>
          <w:position w:val="-28"/>
          <w:sz w:val="28"/>
        </w:rPr>
        <w:object w:dxaOrig="2840" w:dyaOrig="720" w14:anchorId="5EA6E63A">
          <v:shape id="_x0000_i1097" type="#_x0000_t75" style="width:142.5pt;height:36pt" o:ole="">
            <v:imagedata r:id="rId155" o:title=""/>
          </v:shape>
          <o:OLEObject Type="Embed" ProgID="Equation.DSMT4" ShapeID="_x0000_i1097" DrawAspect="Content" ObjectID="_1778279320" r:id="rId156"/>
        </w:object>
      </w:r>
      <w:r>
        <w:rPr>
          <w:rFonts w:ascii="Times New Roman" w:eastAsia="Calibri" w:hAnsi="Times New Roman" w:cs="Times New Roman"/>
          <w:sz w:val="28"/>
        </w:rPr>
        <w:t xml:space="preserve">                                    </w:t>
      </w:r>
      <w:r w:rsidRPr="004428B0">
        <w:rPr>
          <w:rFonts w:ascii="Times New Roman" w:eastAsia="Calibri" w:hAnsi="Times New Roman" w:cs="Times New Roman"/>
          <w:sz w:val="28"/>
          <w:szCs w:val="28"/>
          <w:lang w:eastAsia="ru-RU"/>
        </w:rPr>
        <w:t>(1.</w:t>
      </w:r>
      <w:r w:rsidR="00D3754F">
        <w:rPr>
          <w:rFonts w:ascii="Times New Roman" w:eastAsia="Calibri" w:hAnsi="Times New Roman" w:cs="Times New Roman"/>
          <w:sz w:val="28"/>
          <w:szCs w:val="28"/>
          <w:lang w:eastAsia="ru-RU"/>
        </w:rPr>
        <w:t>23</w:t>
      </w:r>
      <w:r w:rsidRPr="004428B0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  <w:r w:rsidRPr="004428B0">
        <w:rPr>
          <w:rFonts w:ascii="Times New Roman" w:eastAsia="Calibri" w:hAnsi="Times New Roman" w:cs="Times New Roman"/>
          <w:i/>
          <w:sz w:val="28"/>
          <w:szCs w:val="28"/>
        </w:rPr>
        <w:tab/>
      </w:r>
    </w:p>
    <w:p w14:paraId="0B1C3D5F" w14:textId="1A6D4073" w:rsidR="004428B0" w:rsidRPr="004428B0" w:rsidRDefault="004428B0" w:rsidP="004428B0">
      <w:pPr>
        <w:tabs>
          <w:tab w:val="center" w:pos="4536"/>
          <w:tab w:val="right" w:pos="9638"/>
        </w:tabs>
        <w:spacing w:after="12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4428B0">
        <w:rPr>
          <w:rFonts w:ascii="Times New Roman" w:eastAsia="Times New Roman" w:hAnsi="Times New Roman" w:cs="Times New Roman"/>
          <w:position w:val="-28"/>
          <w:sz w:val="20"/>
          <w:szCs w:val="20"/>
          <w:lang w:eastAsia="ru-RU"/>
        </w:rPr>
        <w:object w:dxaOrig="2740" w:dyaOrig="720" w14:anchorId="43DB3169">
          <v:shape id="_x0000_i1098" type="#_x0000_t75" style="width:137.25pt;height:36pt" o:ole="">
            <v:imagedata r:id="rId157" o:title=""/>
          </v:shape>
          <o:OLEObject Type="Embed" ProgID="Equation.DSMT4" ShapeID="_x0000_i1098" DrawAspect="Content" ObjectID="_1778279321" r:id="rId158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56B237A" w14:textId="02E12522" w:rsidR="004428B0" w:rsidRPr="004428B0" w:rsidRDefault="004428B0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4819" w:dyaOrig="420" w14:anchorId="4B036A07">
          <v:shape id="_x0000_i1099" type="#_x0000_t75" style="width:240.75pt;height:21pt" o:ole="">
            <v:imagedata r:id="rId159" o:title=""/>
          </v:shape>
          <o:OLEObject Type="Embed" ProgID="Equation.DSMT4" ShapeID="_x0000_i1099" DrawAspect="Content" ObjectID="_1778279322" r:id="rId160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A3CE17B" w14:textId="77777777" w:rsidR="004428B0" w:rsidRPr="004428B0" w:rsidRDefault="004428B0" w:rsidP="004428B0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E7301E" w14:textId="3E8A1E5E" w:rsidR="00CA10C1" w:rsidRDefault="004428B0" w:rsidP="00CA10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Величина </w:t>
      </w:r>
      <w:r w:rsidRPr="004428B0">
        <w:rPr>
          <w:rFonts w:ascii="Times New Roman" w:eastAsia="Times New Roman" w:hAnsi="Times New Roman" w:cs="Times New Roman"/>
          <w:position w:val="-16"/>
          <w:sz w:val="20"/>
          <w:szCs w:val="20"/>
          <w:lang w:eastAsia="ru-RU"/>
        </w:rPr>
        <w:object w:dxaOrig="300" w:dyaOrig="420" w14:anchorId="5D076310">
          <v:shape id="_x0000_i1100" type="#_x0000_t75" style="width:15pt;height:21pt" o:ole="">
            <v:imagedata r:id="rId161" o:title=""/>
          </v:shape>
          <o:OLEObject Type="Embed" ProgID="Equation.DSMT4" ShapeID="_x0000_i1100" DrawAspect="Content" ObjectID="_1778279323" r:id="rId162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принимает значение угла смачивания и считается постоянной. </w:t>
      </w:r>
    </w:p>
    <w:bookmarkEnd w:id="7"/>
    <w:p w14:paraId="38D28170" w14:textId="77777777" w:rsidR="00D3754F" w:rsidRPr="004565BB" w:rsidRDefault="00D3754F" w:rsidP="00CA10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A5C83C" w14:textId="1864E9DD" w:rsidR="00252B80" w:rsidRDefault="00C722EC" w:rsidP="005F20D4">
      <w:pPr>
        <w:pStyle w:val="Heading1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8" w:name="_Hlk135562605"/>
      <w:r w:rsidRPr="00B36922">
        <w:rPr>
          <w:rFonts w:ascii="Times New Roman" w:hAnsi="Times New Roman" w:cs="Times New Roman"/>
          <w:b/>
          <w:color w:val="auto"/>
          <w:szCs w:val="28"/>
        </w:rPr>
        <w:t>§</w:t>
      </w:r>
      <w:r w:rsidR="00793A21">
        <w:rPr>
          <w:rFonts w:ascii="Times New Roman" w:hAnsi="Times New Roman" w:cs="Times New Roman"/>
          <w:b/>
          <w:color w:val="auto"/>
          <w:szCs w:val="28"/>
        </w:rPr>
        <w:t>4</w:t>
      </w:r>
      <w:r w:rsidRPr="00B36922">
        <w:rPr>
          <w:rFonts w:ascii="Times New Roman" w:hAnsi="Times New Roman" w:cs="Times New Roman"/>
          <w:b/>
          <w:color w:val="auto"/>
          <w:szCs w:val="28"/>
        </w:rPr>
        <w:t xml:space="preserve">. </w:t>
      </w:r>
      <w:bookmarkEnd w:id="6"/>
      <w:r w:rsidR="00CA10C1">
        <w:rPr>
          <w:rFonts w:ascii="Times New Roman" w:hAnsi="Times New Roman" w:cs="Times New Roman"/>
          <w:b/>
          <w:color w:val="auto"/>
          <w:szCs w:val="28"/>
        </w:rPr>
        <w:t>Численн</w:t>
      </w:r>
      <w:r w:rsidR="00083A4A">
        <w:rPr>
          <w:rFonts w:ascii="Times New Roman" w:hAnsi="Times New Roman" w:cs="Times New Roman"/>
          <w:b/>
          <w:color w:val="auto"/>
          <w:szCs w:val="28"/>
        </w:rPr>
        <w:t>ый</w:t>
      </w:r>
      <w:r w:rsidR="00CA10C1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 w:rsidR="00974A35">
        <w:rPr>
          <w:rFonts w:ascii="Times New Roman" w:hAnsi="Times New Roman" w:cs="Times New Roman"/>
          <w:b/>
          <w:color w:val="auto"/>
          <w:szCs w:val="28"/>
        </w:rPr>
        <w:t>метод построения решений</w:t>
      </w:r>
    </w:p>
    <w:bookmarkEnd w:id="8"/>
    <w:p w14:paraId="1021F2E2" w14:textId="77777777" w:rsidR="00CA10C1" w:rsidRPr="00CA10C1" w:rsidRDefault="00CA10C1" w:rsidP="00CA10C1"/>
    <w:p w14:paraId="238FDA68" w14:textId="6A5C94B2" w:rsidR="006438D8" w:rsidRDefault="00CA10C1" w:rsidP="00E849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Рассмотрим численный метод краевой задачи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2D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. Требуется определить форму свободной поверхности и перепад давлений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r w:rsidRPr="00CA10C1">
        <w:rPr>
          <w:rFonts w:ascii="Times New Roman" w:eastAsia="Calibri" w:hAnsi="Times New Roman" w:cs="Times New Roman"/>
          <w:sz w:val="28"/>
          <w:szCs w:val="28"/>
        </w:rPr>
        <w:t>с помощью которого формируется данная поверхность.</w:t>
      </w:r>
    </w:p>
    <w:p w14:paraId="284144F0" w14:textId="77777777" w:rsidR="006438D8" w:rsidRPr="00CA10C1" w:rsidRDefault="006438D8" w:rsidP="00CA10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1084538" w14:textId="0F80F8D5" w:rsidR="00CA10C1" w:rsidRPr="004428B0" w:rsidRDefault="00CA10C1" w:rsidP="00CA10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Решения </w:t>
      </w:r>
      <w:r w:rsidRPr="00CA10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данной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системы позволяют исследовать формы равновесия изолированных слоев с любым углом смачивания, в том числе и больших, чем прямые, и избежать особенностей в численных расчетах. </w:t>
      </w:r>
    </w:p>
    <w:p w14:paraId="35541530" w14:textId="77777777" w:rsidR="00CA10C1" w:rsidRPr="004428B0" w:rsidRDefault="00CA10C1" w:rsidP="00CA10C1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исследования изолированных форм равновесия слоев жидкостей хорошо смачивающих поверхность с острым углом смачивания можно использовать дифференциальное уравнение (1.21) с граничными условиями</w:t>
      </w:r>
    </w:p>
    <w:p w14:paraId="75BDB3D8" w14:textId="77777777" w:rsidR="00CA10C1" w:rsidRPr="004428B0" w:rsidRDefault="00CA10C1" w:rsidP="00CA10C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A94FE8" w14:textId="77777777" w:rsidR="00CA10C1" w:rsidRPr="004428B0" w:rsidRDefault="00CA10C1" w:rsidP="00CA10C1">
      <w:pPr>
        <w:spacing w:after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8B0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380" w:dyaOrig="380" w14:anchorId="209EA40D">
          <v:shape id="_x0000_i1101" type="#_x0000_t75" style="width:119.25pt;height:19.5pt" o:ole="">
            <v:imagedata r:id="rId163" o:title=""/>
          </v:shape>
          <o:OLEObject Type="Embed" ProgID="Equation.DSMT4" ShapeID="_x0000_i1101" DrawAspect="Content" ObjectID="_1778279324" r:id="rId164"/>
        </w:objec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(1.30)</w:t>
      </w:r>
    </w:p>
    <w:p w14:paraId="3F6B3ED7" w14:textId="77777777" w:rsidR="00CA10C1" w:rsidRPr="004428B0" w:rsidRDefault="00CA10C1" w:rsidP="00CA10C1">
      <w:pPr>
        <w:spacing w:after="0" w:line="276" w:lineRule="auto"/>
        <w:ind w:left="709" w:hanging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CD6A4C" w14:textId="0E43BABE" w:rsidR="00CA10C1" w:rsidRPr="00CA10C1" w:rsidRDefault="00CA10C1" w:rsidP="00CA10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0C1">
        <w:rPr>
          <w:rFonts w:ascii="Times New Roman" w:eastAsia="Calibri" w:hAnsi="Times New Roman" w:cs="Times New Roman"/>
          <w:sz w:val="28"/>
          <w:szCs w:val="28"/>
        </w:rPr>
        <w:t>Данная задача отличается от классической задачи Коши тем, что в процессе решения требуется с помощью соотношения (1.2</w:t>
      </w:r>
      <w:r w:rsidR="00D3754F">
        <w:rPr>
          <w:rFonts w:ascii="Times New Roman" w:eastAsia="Calibri" w:hAnsi="Times New Roman" w:cs="Times New Roman"/>
          <w:sz w:val="28"/>
          <w:szCs w:val="28"/>
        </w:rPr>
        <w:t>4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) определять величину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9E74AFE" w14:textId="6EE03512" w:rsidR="00CA10C1" w:rsidRPr="00CA10C1" w:rsidRDefault="00CA10C1" w:rsidP="00CA10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Для решения данной задачи разработан комбинированный метод Рунге-Кутта  4-ого порядка точности и метода пристрелки. На первом шаге задается пробное значение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 близкое к нулю и проводится численное решение задачи Коши </w:t>
      </w:r>
      <w:bookmarkStart w:id="9" w:name="_Hlk135562887"/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(1.2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2D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(1.2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bookmarkEnd w:id="9"/>
      <w:r w:rsidRPr="00CA10C1">
        <w:rPr>
          <w:rFonts w:ascii="Times New Roman" w:eastAsia="Calibri" w:hAnsi="Times New Roman" w:cs="Times New Roman"/>
          <w:sz w:val="28"/>
          <w:szCs w:val="28"/>
        </w:rPr>
        <w:t>В процессе решения по формуле (1.2</w:t>
      </w:r>
      <w:r w:rsidR="00D3754F">
        <w:rPr>
          <w:rFonts w:ascii="Times New Roman" w:eastAsia="Calibri" w:hAnsi="Times New Roman" w:cs="Times New Roman"/>
          <w:sz w:val="28"/>
          <w:szCs w:val="28"/>
        </w:rPr>
        <w:t>4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) определяется масса жидкости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M</w:t>
      </w:r>
      <w:r w:rsidRPr="00CA10C1">
        <w:rPr>
          <w:rFonts w:ascii="Times New Roman" w:eastAsia="Calibri" w:hAnsi="Times New Roman" w:cs="Times New Roman"/>
          <w:sz w:val="28"/>
          <w:szCs w:val="28"/>
          <w:vertAlign w:val="subscript"/>
        </w:rPr>
        <w:t xml:space="preserve">1 </w:t>
      </w:r>
      <w:r w:rsidRPr="00CA10C1">
        <w:rPr>
          <w:rFonts w:ascii="Times New Roman" w:eastAsia="Calibri" w:hAnsi="Times New Roman" w:cs="Times New Roman"/>
          <w:sz w:val="28"/>
          <w:szCs w:val="28"/>
        </w:rPr>
        <w:t>на цилиндрической поверхности.</w:t>
      </w:r>
    </w:p>
    <w:p w14:paraId="1FCD6871" w14:textId="7689DDF0" w:rsidR="00974A35" w:rsidRPr="00B42FEB" w:rsidRDefault="00CA10C1" w:rsidP="004565B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FF0000"/>
          <w:sz w:val="40"/>
          <w:szCs w:val="40"/>
        </w:rPr>
      </w:pPr>
      <w:r w:rsidRPr="00CA10C1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Если выполняется условие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&lt; ε</m:t>
        </m:r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, то фиксируется форма свободной поверхности и процесс вычислений заканчивается. В противном случае, анализируя условие сходимости, изменяется число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по закону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CA10C1">
        <w:rPr>
          <w:rFonts w:ascii="Times New Roman" w:eastAsia="Calibri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</m:oMath>
      <w:r w:rsidRPr="00CA10C1">
        <w:rPr>
          <w:rFonts w:ascii="Times New Roman" w:eastAsia="Calibri" w:hAnsi="Times New Roman" w:cs="Times New Roman"/>
          <w:sz w:val="28"/>
          <w:szCs w:val="28"/>
        </w:rPr>
        <w:t>+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 может быть положительной либо отрицательной величиной. На каждом шаге вычисляется значение массы по (1.2</w:t>
      </w:r>
      <w:r w:rsidR="00D3754F">
        <w:rPr>
          <w:rFonts w:ascii="Times New Roman" w:eastAsia="Calibri" w:hAnsi="Times New Roman" w:cs="Times New Roman"/>
          <w:sz w:val="28"/>
          <w:szCs w:val="28"/>
        </w:rPr>
        <w:t>4</w:t>
      </w:r>
      <w:r w:rsidRPr="00CA10C1">
        <w:rPr>
          <w:rFonts w:ascii="Times New Roman" w:eastAsia="Calibri" w:hAnsi="Times New Roman" w:cs="Times New Roman"/>
          <w:sz w:val="28"/>
          <w:szCs w:val="28"/>
        </w:rPr>
        <w:t>) и определяется масса изолированного слоя. При выполнении условия</w:t>
      </w:r>
      <w:r w:rsidRPr="00CA10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&lt; ε</m:t>
        </m:r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 фиксируется перепад давления </w:t>
      </w:r>
      <w:r w:rsidRPr="00CA10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CA10C1">
        <w:rPr>
          <w:rFonts w:ascii="Times New Roman" w:eastAsia="Calibri" w:hAnsi="Times New Roman" w:cs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CA10C1">
        <w:rPr>
          <w:rFonts w:ascii="Times New Roman" w:eastAsia="Calibri" w:hAnsi="Times New Roman" w:cs="Times New Roman"/>
          <w:sz w:val="28"/>
          <w:szCs w:val="28"/>
        </w:rPr>
        <w:t xml:space="preserve"> и проводится определение формы свободной поверхности численным интегрированием по формулам Рунге-Кутта задачи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(1.2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2D"/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(1.2</w:t>
      </w:r>
      <w:r w:rsid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CA10C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6A735A6" w14:textId="149391F3" w:rsidR="004565BB" w:rsidRDefault="004565BB" w:rsidP="004565BB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bookmarkStart w:id="10" w:name="_Toc103184513"/>
      <w:r>
        <w:rPr>
          <w:rFonts w:ascii="Times New Roman" w:eastAsia="Calibri" w:hAnsi="Times New Roman" w:cs="Times New Roman"/>
          <w:sz w:val="28"/>
        </w:rPr>
        <w:tab/>
      </w:r>
      <w:r w:rsidRPr="004565BB">
        <w:rPr>
          <w:rFonts w:ascii="Times New Roman" w:eastAsia="Calibri" w:hAnsi="Times New Roman" w:cs="Times New Roman"/>
          <w:sz w:val="28"/>
        </w:rPr>
        <w:t xml:space="preserve">Для решения системы </w:t>
      </w:r>
      <w:r>
        <w:rPr>
          <w:rFonts w:ascii="Times New Roman" w:eastAsia="Calibri" w:hAnsi="Times New Roman" w:cs="Times New Roman"/>
          <w:sz w:val="28"/>
        </w:rPr>
        <w:t>было написан</w:t>
      </w:r>
      <w:r w:rsidR="0019721C">
        <w:rPr>
          <w:rFonts w:ascii="Times New Roman" w:eastAsia="Calibri" w:hAnsi="Times New Roman" w:cs="Times New Roman"/>
          <w:sz w:val="28"/>
        </w:rPr>
        <w:t>о</w:t>
      </w:r>
      <w:r w:rsidRPr="004565BB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приложение </w:t>
      </w:r>
      <w:r w:rsidRPr="004565BB">
        <w:rPr>
          <w:rFonts w:ascii="Times New Roman" w:eastAsia="Calibri" w:hAnsi="Times New Roman" w:cs="Times New Roman"/>
          <w:sz w:val="28"/>
        </w:rPr>
        <w:t>на языке Python. Язык прост в использовании и обладает большим количеством научных библиотек, из-за чего пользуется популярностью при решении подобного рода задач.</w:t>
      </w:r>
    </w:p>
    <w:p w14:paraId="54DF0001" w14:textId="53161D0C" w:rsidR="0019721C" w:rsidRDefault="0019721C" w:rsidP="0019721C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</w:rPr>
      </w:pPr>
      <w:bookmarkStart w:id="11" w:name="_Hlk167664023"/>
      <w:r>
        <w:rPr>
          <w:rFonts w:ascii="Times New Roman" w:eastAsia="Calibri" w:hAnsi="Times New Roman" w:cs="Times New Roman"/>
          <w:sz w:val="28"/>
        </w:rPr>
        <w:t xml:space="preserve">Вначале необходимо импортировать необходимые библиотеки, такие как </w:t>
      </w:r>
      <w:proofErr w:type="spellStart"/>
      <w:r>
        <w:rPr>
          <w:rFonts w:ascii="Times New Roman" w:eastAsia="Calibri" w:hAnsi="Times New Roman" w:cs="Times New Roman"/>
          <w:i/>
          <w:iCs/>
          <w:sz w:val="28"/>
          <w:lang w:val="en-US"/>
        </w:rPr>
        <w:t>numpy</w:t>
      </w:r>
      <w:proofErr w:type="spellEnd"/>
      <w:r w:rsidRPr="0019721C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предоставлющий функции полезные при решении любого рода математических задач</w:t>
      </w:r>
      <w:r w:rsidRPr="0019721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i/>
          <w:iCs/>
          <w:sz w:val="28"/>
          <w:lang w:val="en-US"/>
        </w:rPr>
        <w:t>pyplot</w:t>
      </w:r>
      <w:proofErr w:type="spellEnd"/>
      <w:r>
        <w:rPr>
          <w:rFonts w:ascii="Times New Roman" w:eastAsia="Calibri" w:hAnsi="Times New Roman" w:cs="Times New Roman"/>
          <w:sz w:val="28"/>
        </w:rPr>
        <w:t>, необходимый для вывода графиков, и некоторые прочие пакеты, используемые для удобства написания кода</w:t>
      </w:r>
      <w:r w:rsidRPr="0019721C">
        <w:rPr>
          <w:rFonts w:ascii="Times New Roman" w:eastAsia="Calibri" w:hAnsi="Times New Roman" w:cs="Times New Roman"/>
          <w:sz w:val="28"/>
        </w:rPr>
        <w:t>:</w:t>
      </w:r>
    </w:p>
    <w:p w14:paraId="0283FBD5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from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copy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deepcopy</w:t>
      </w:r>
      <w:proofErr w:type="spellEnd"/>
    </w:p>
    <w:p w14:paraId="1C60DF3E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math</w:t>
      </w:r>
    </w:p>
    <w:p w14:paraId="4B60FE3B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from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numpy</w:t>
      </w:r>
      <w:proofErr w:type="spell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array, zeros</w:t>
      </w:r>
    </w:p>
    <w:p w14:paraId="6305EA75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matplotlib.pyplot</w:t>
      </w:r>
      <w:proofErr w:type="spellEnd"/>
      <w:proofErr w:type="gram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as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plt</w:t>
      </w:r>
      <w:proofErr w:type="spellEnd"/>
    </w:p>
    <w:p w14:paraId="75008037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from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operator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itemgetter</w:t>
      </w:r>
      <w:proofErr w:type="spellEnd"/>
    </w:p>
    <w:p w14:paraId="4D523A66" w14:textId="3EC74386" w:rsidR="004A6D95" w:rsidRPr="00E849C1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from</w:t>
      </w:r>
      <w:r w:rsidRPr="00E849C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717429">
        <w:rPr>
          <w:rFonts w:ascii="Consolas" w:eastAsia="Times New Roman" w:hAnsi="Consolas" w:cs="Courier New"/>
          <w:b/>
          <w:bCs/>
          <w:color w:val="0E84B5"/>
          <w:sz w:val="24"/>
          <w:szCs w:val="24"/>
          <w:lang w:val="en-US" w:eastAsia="ru-RU"/>
        </w:rPr>
        <w:t>functools</w:t>
      </w:r>
      <w:proofErr w:type="spellEnd"/>
      <w:r w:rsidRPr="00E849C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import</w:t>
      </w:r>
      <w:r w:rsidRPr="00E849C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partial</w:t>
      </w:r>
    </w:p>
    <w:p w14:paraId="332BACD7" w14:textId="77777777" w:rsidR="00717429" w:rsidRPr="00E849C1" w:rsidRDefault="00717429" w:rsidP="004A6D95">
      <w:pPr>
        <w:shd w:val="clear" w:color="auto" w:fill="FFFFFF" w:themeFill="background1"/>
        <w:spacing w:line="285" w:lineRule="atLeast"/>
        <w:ind w:firstLine="708"/>
        <w:rPr>
          <w:rFonts w:ascii="Times New Roman" w:eastAsia="Calibri" w:hAnsi="Times New Roman" w:cs="Times New Roman"/>
          <w:sz w:val="28"/>
          <w:lang w:val="en-US"/>
        </w:rPr>
      </w:pPr>
    </w:p>
    <w:p w14:paraId="66DA0081" w14:textId="2C28C574" w:rsidR="004565BB" w:rsidRDefault="004A6D95" w:rsidP="004A6D95">
      <w:pPr>
        <w:shd w:val="clear" w:color="auto" w:fill="FFFFFF" w:themeFill="background1"/>
        <w:spacing w:line="285" w:lineRule="atLeast"/>
        <w:ind w:firstLine="708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Затем</w:t>
      </w:r>
      <w:r w:rsidR="0019721C">
        <w:rPr>
          <w:rFonts w:ascii="Times New Roman" w:eastAsia="Calibri" w:hAnsi="Times New Roman" w:cs="Times New Roman"/>
          <w:sz w:val="28"/>
        </w:rPr>
        <w:t xml:space="preserve"> записывается реализация </w:t>
      </w:r>
      <w:r w:rsidR="004565BB">
        <w:rPr>
          <w:rFonts w:ascii="Times New Roman" w:eastAsia="Calibri" w:hAnsi="Times New Roman" w:cs="Times New Roman"/>
          <w:sz w:val="28"/>
        </w:rPr>
        <w:t>метода Рунге-Кутты</w:t>
      </w:r>
      <w:r w:rsidR="0019721C">
        <w:rPr>
          <w:rFonts w:ascii="Times New Roman" w:eastAsia="Calibri" w:hAnsi="Times New Roman" w:cs="Times New Roman"/>
          <w:sz w:val="28"/>
        </w:rPr>
        <w:t xml:space="preserve"> 4-го порядка</w:t>
      </w:r>
      <w:r w:rsidR="004565BB">
        <w:rPr>
          <w:rFonts w:ascii="Times New Roman" w:eastAsia="Calibri" w:hAnsi="Times New Roman" w:cs="Times New Roman"/>
          <w:sz w:val="28"/>
        </w:rPr>
        <w:t>:</w:t>
      </w:r>
    </w:p>
    <w:p w14:paraId="0359EA74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class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b/>
          <w:bCs/>
          <w:i/>
          <w:iCs/>
          <w:color w:val="BB0066"/>
          <w:sz w:val="24"/>
          <w:szCs w:val="24"/>
          <w:lang w:val="en-US" w:eastAsia="ru-RU"/>
        </w:rPr>
        <w:t>Runge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:</w:t>
      </w:r>
    </w:p>
    <w:p w14:paraId="2B8416B8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def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__</w:t>
      </w:r>
      <w:proofErr w:type="spellStart"/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init</w:t>
      </w:r>
      <w:proofErr w:type="spellEnd"/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_</w:t>
      </w:r>
      <w:proofErr w:type="gramStart"/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_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</w:t>
      </w:r>
      <w:proofErr w:type="gramEnd"/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val="en-US"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, step):</w:t>
      </w:r>
    </w:p>
    <w:p w14:paraId="05685BA0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val="en-US"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.step</w:t>
      </w:r>
      <w:proofErr w:type="spellEnd"/>
      <w:proofErr w:type="gram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= step</w:t>
      </w:r>
    </w:p>
    <w:p w14:paraId="0F8FC73E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</w:p>
    <w:p w14:paraId="19DB5F41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def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</w:t>
      </w:r>
      <w:proofErr w:type="gramStart"/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increment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</w:t>
      </w:r>
      <w:proofErr w:type="gram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f, values, step):</w:t>
      </w:r>
    </w:p>
    <w:p w14:paraId="0FE21044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k0 = step * f(values)</w:t>
      </w:r>
    </w:p>
    <w:p w14:paraId="6E96B766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k1 = step * </w:t>
      </w:r>
      <w:proofErr w:type="gram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f(</w:t>
      </w:r>
      <w:proofErr w:type="gram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values + k0 /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</w:t>
      </w:r>
    </w:p>
    <w:p w14:paraId="2706B4D3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k2 = step * </w:t>
      </w:r>
      <w:proofErr w:type="gram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f(</w:t>
      </w:r>
      <w:proofErr w:type="gram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values + k1 /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</w:t>
      </w:r>
    </w:p>
    <w:p w14:paraId="4753C45D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k3 = step * </w:t>
      </w:r>
      <w:proofErr w:type="gram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f(</w:t>
      </w:r>
      <w:proofErr w:type="gram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values + k2)</w:t>
      </w:r>
    </w:p>
    <w:p w14:paraId="73A10916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return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(k0 +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*k1 +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*k2 + k3) /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6</w:t>
      </w:r>
    </w:p>
    <w:p w14:paraId="03E68104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</w:p>
    <w:p w14:paraId="3CF018D9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def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runge_</w:t>
      </w:r>
      <w:proofErr w:type="gramStart"/>
      <w:r w:rsidRPr="0019721C">
        <w:rPr>
          <w:rFonts w:ascii="Consolas" w:eastAsia="Times New Roman" w:hAnsi="Consolas" w:cs="Courier New"/>
          <w:b/>
          <w:bCs/>
          <w:i/>
          <w:iCs/>
          <w:color w:val="0066BB"/>
          <w:sz w:val="24"/>
          <w:szCs w:val="24"/>
          <w:lang w:val="en-US" w:eastAsia="ru-RU"/>
        </w:rPr>
        <w:t>method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</w:t>
      </w:r>
      <w:proofErr w:type="gramEnd"/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val="en-US"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, f, 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init_values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):</w:t>
      </w:r>
    </w:p>
    <w:p w14:paraId="61F5FE9E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lastRenderedPageBreak/>
        <w:t xml:space="preserve">      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curr_t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=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</w:p>
    <w:p w14:paraId="3535DFAC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curr_value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init_values</w:t>
      </w:r>
      <w:proofErr w:type="spellEnd"/>
    </w:p>
    <w:p w14:paraId="6ED28F04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t = [curr_t]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подготовка списка t</w:t>
      </w:r>
    </w:p>
    <w:p w14:paraId="1EC57BE0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values = [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curr_value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#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подготовка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списка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values</w:t>
      </w:r>
    </w:p>
    <w:p w14:paraId="192DF7C0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eastAsia="ru-RU"/>
        </w:rPr>
        <w:t>while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curr_value[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eastAsia="ru-RU"/>
        </w:rPr>
        <w:t>2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] &gt;= </w:t>
      </w:r>
      <w:r w:rsidRPr="0019721C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eastAsia="ru-RU"/>
        </w:rPr>
        <w:t>1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: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внесение результатов расчёта в массивы t, values</w:t>
      </w:r>
    </w:p>
    <w:p w14:paraId="13863D25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   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расчёт в точке t0 значений initValues</w:t>
      </w:r>
    </w:p>
    <w:p w14:paraId="1FE4775B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    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curr_value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+= 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Runge.increment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(f, 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curr_value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, </w:t>
      </w:r>
      <w:proofErr w:type="spellStart"/>
      <w:proofErr w:type="gramStart"/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val="en-US"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.step</w:t>
      </w:r>
      <w:proofErr w:type="spellEnd"/>
      <w:proofErr w:type="gram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</w:t>
      </w:r>
    </w:p>
    <w:p w14:paraId="1AC39968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    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curr_t += </w:t>
      </w:r>
      <w:r w:rsidRPr="0019721C">
        <w:rPr>
          <w:rFonts w:ascii="Consolas" w:eastAsia="Times New Roman" w:hAnsi="Consolas" w:cs="Courier New"/>
          <w:i/>
          <w:iCs/>
          <w:color w:val="007020"/>
          <w:sz w:val="24"/>
          <w:szCs w:val="24"/>
          <w:lang w:eastAsia="ru-RU"/>
        </w:rPr>
        <w:t>self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.step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приращение времени</w:t>
      </w:r>
    </w:p>
    <w:p w14:paraId="5CE0D8DC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</w:p>
    <w:p w14:paraId="38EC64F6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    t.append(curr_t)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# заполнение массива t</w:t>
      </w:r>
    </w:p>
    <w:p w14:paraId="5FEA0091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         </w:t>
      </w:r>
      <w:proofErr w:type="spellStart"/>
      <w:proofErr w:type="gram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values.append</w:t>
      </w:r>
      <w:proofErr w:type="spellEnd"/>
      <w:proofErr w:type="gram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deepcopy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</w:t>
      </w:r>
      <w:proofErr w:type="spellStart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curr_value</w:t>
      </w:r>
      <w:proofErr w:type="spellEnd"/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))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#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заполнение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массива</w:t>
      </w:r>
      <w:r w:rsidRPr="0019721C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values</w:t>
      </w:r>
    </w:p>
    <w:p w14:paraId="2F24944B" w14:textId="77777777" w:rsidR="0019721C" w:rsidRPr="0019721C" w:rsidRDefault="0019721C" w:rsidP="0019721C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  </w:t>
      </w:r>
      <w:r w:rsidRPr="0019721C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val="en-US" w:eastAsia="ru-RU"/>
        </w:rPr>
        <w:t>return</w:t>
      </w:r>
      <w:r w:rsidRPr="0019721C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array(t), array(values)</w:t>
      </w:r>
    </w:p>
    <w:p w14:paraId="64A9CE0F" w14:textId="77777777" w:rsidR="0019721C" w:rsidRPr="0019721C" w:rsidRDefault="0019721C" w:rsidP="00CA10C1">
      <w:pPr>
        <w:spacing w:after="0"/>
        <w:rPr>
          <w:rFonts w:ascii="Consolas" w:eastAsia="Calibri" w:hAnsi="Consolas" w:cs="Times New Roman"/>
          <w:sz w:val="28"/>
          <w:lang w:val="en-US"/>
        </w:rPr>
      </w:pPr>
    </w:p>
    <w:p w14:paraId="72B003D8" w14:textId="09DEC487" w:rsidR="004A6D95" w:rsidRDefault="004A6D95" w:rsidP="004A6D95">
      <w:pPr>
        <w:pStyle w:val="HTMLPreformatted"/>
        <w:shd w:val="clear" w:color="auto" w:fill="FFFFFF" w:themeFill="background1"/>
        <w:spacing w:after="160" w:line="244" w:lineRule="atLeast"/>
        <w:rPr>
          <w:rFonts w:ascii="Times New Roman" w:eastAsia="Calibri" w:hAnsi="Times New Roman" w:cs="Times New Roman"/>
          <w:sz w:val="28"/>
        </w:rPr>
      </w:pPr>
      <w:r w:rsidRPr="00B42FEB">
        <w:rPr>
          <w:rFonts w:ascii="Times New Roman" w:eastAsia="Calibri" w:hAnsi="Times New Roman" w:cs="Times New Roman"/>
          <w:sz w:val="28"/>
          <w:lang w:val="en-US"/>
        </w:rPr>
        <w:tab/>
      </w:r>
      <w:r w:rsidR="00717429">
        <w:rPr>
          <w:rFonts w:ascii="Times New Roman" w:eastAsia="Calibri" w:hAnsi="Times New Roman" w:cs="Times New Roman"/>
          <w:sz w:val="28"/>
        </w:rPr>
        <w:t>С</w:t>
      </w:r>
      <w:r w:rsidR="0019721C">
        <w:rPr>
          <w:rFonts w:ascii="Times New Roman" w:eastAsia="Calibri" w:hAnsi="Times New Roman" w:cs="Times New Roman"/>
          <w:sz w:val="28"/>
        </w:rPr>
        <w:t xml:space="preserve">истема уравнений, которую необходимо </w:t>
      </w:r>
      <w:r>
        <w:rPr>
          <w:rFonts w:ascii="Times New Roman" w:eastAsia="Calibri" w:hAnsi="Times New Roman" w:cs="Times New Roman"/>
          <w:sz w:val="28"/>
        </w:rPr>
        <w:t xml:space="preserve">соответственно </w:t>
      </w:r>
      <w:r w:rsidR="0019721C">
        <w:rPr>
          <w:rFonts w:ascii="Times New Roman" w:eastAsia="Calibri" w:hAnsi="Times New Roman" w:cs="Times New Roman"/>
          <w:sz w:val="28"/>
        </w:rPr>
        <w:t>решить:</w:t>
      </w:r>
    </w:p>
    <w:p w14:paraId="34324CA8" w14:textId="3DF6C364" w:rsidR="004A6D95" w:rsidRPr="004A6D95" w:rsidRDefault="004A6D95" w:rsidP="004A6D95">
      <w:pPr>
        <w:pStyle w:val="HTMLPreformatted"/>
        <w:shd w:val="clear" w:color="auto" w:fill="F2F2F2" w:themeFill="background1" w:themeFillShade="F2"/>
        <w:spacing w:line="244" w:lineRule="atLeast"/>
        <w:rPr>
          <w:rFonts w:ascii="Consolas" w:hAnsi="Consolas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hAnsi="Consolas"/>
          <w:b/>
          <w:bCs/>
          <w:i/>
          <w:iCs/>
          <w:color w:val="008800"/>
          <w:sz w:val="24"/>
          <w:szCs w:val="24"/>
          <w:lang w:val="en-US" w:eastAsia="ru-RU"/>
        </w:rPr>
        <w:t>def</w:t>
      </w:r>
      <w:r w:rsidRPr="004A6D95">
        <w:rPr>
          <w:rFonts w:ascii="Consolas" w:hAnsi="Consolas"/>
          <w:i/>
          <w:iCs/>
          <w:color w:val="333333"/>
          <w:sz w:val="24"/>
          <w:szCs w:val="24"/>
          <w:lang w:val="en-US" w:eastAsia="ru-RU"/>
        </w:rPr>
        <w:t xml:space="preserve"> </w:t>
      </w:r>
      <w:proofErr w:type="gramStart"/>
      <w:r w:rsidRPr="004A6D95">
        <w:rPr>
          <w:rFonts w:ascii="Consolas" w:hAnsi="Consolas"/>
          <w:b/>
          <w:bCs/>
          <w:i/>
          <w:iCs/>
          <w:color w:val="0066BB"/>
          <w:sz w:val="24"/>
          <w:szCs w:val="24"/>
          <w:lang w:val="en-US" w:eastAsia="ru-RU"/>
        </w:rPr>
        <w:t>f</w:t>
      </w:r>
      <w:r w:rsidRPr="004A6D95">
        <w:rPr>
          <w:rFonts w:ascii="Consolas" w:hAnsi="Consolas"/>
          <w:i/>
          <w:iCs/>
          <w:color w:val="333333"/>
          <w:sz w:val="24"/>
          <w:szCs w:val="24"/>
          <w:lang w:val="en-US" w:eastAsia="ru-RU"/>
        </w:rPr>
        <w:t>(</w:t>
      </w:r>
      <w:proofErr w:type="spellStart"/>
      <w:proofErr w:type="gramEnd"/>
      <w:r w:rsidRPr="004A6D95">
        <w:rPr>
          <w:rFonts w:ascii="Consolas" w:hAnsi="Consolas"/>
          <w:i/>
          <w:iCs/>
          <w:color w:val="333333"/>
          <w:sz w:val="24"/>
          <w:szCs w:val="24"/>
          <w:lang w:val="en-US" w:eastAsia="ru-RU"/>
        </w:rPr>
        <w:t>boundary_conditions</w:t>
      </w:r>
      <w:proofErr w:type="spellEnd"/>
      <w:r w:rsidRPr="004A6D95">
        <w:rPr>
          <w:rFonts w:ascii="Consolas" w:hAnsi="Consolas"/>
          <w:i/>
          <w:iCs/>
          <w:color w:val="333333"/>
          <w:sz w:val="24"/>
          <w:szCs w:val="24"/>
          <w:lang w:val="en-US" w:eastAsia="ru-RU"/>
        </w:rPr>
        <w:t xml:space="preserve">, values): </w:t>
      </w:r>
      <w:r w:rsidRPr="004A6D95">
        <w:rPr>
          <w:rFonts w:ascii="Consolas" w:hAnsi="Consolas"/>
          <w:i/>
          <w:iCs/>
          <w:color w:val="888888"/>
          <w:sz w:val="24"/>
          <w:szCs w:val="24"/>
          <w:lang w:val="en-US" w:eastAsia="ru-RU"/>
        </w:rPr>
        <w:t># values = (eps, Z, R, M)</w:t>
      </w:r>
    </w:p>
    <w:p w14:paraId="08B38A13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N, We, Eu = </w:t>
      </w:r>
      <w:proofErr w:type="spellStart"/>
      <w:proofErr w:type="gram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itemgetter</w:t>
      </w:r>
      <w:proofErr w:type="spell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</w:t>
      </w:r>
      <w:proofErr w:type="gram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shd w:val="clear" w:color="auto" w:fill="FFF0F0"/>
          <w:lang w:val="en-US" w:eastAsia="ru-RU"/>
        </w:rPr>
        <w:t>'N'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, 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shd w:val="clear" w:color="auto" w:fill="FFF0F0"/>
          <w:lang w:val="en-US" w:eastAsia="ru-RU"/>
        </w:rPr>
        <w:t>'We'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, 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shd w:val="clear" w:color="auto" w:fill="FFF0F0"/>
          <w:lang w:val="en-US" w:eastAsia="ru-RU"/>
        </w:rPr>
        <w:t>'Eu'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)(</w:t>
      </w:r>
      <w:proofErr w:type="spell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boundary_conditions</w:t>
      </w:r>
      <w:proofErr w:type="spell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</w:t>
      </w:r>
    </w:p>
    <w:p w14:paraId="6AC4A17D" w14:textId="77777777" w:rsid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</w:p>
    <w:p w14:paraId="1F3C03E7" w14:textId="62AF9A93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  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#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уравнения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системы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,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eastAsia="ru-RU"/>
        </w:rPr>
        <w:t>где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 </w:t>
      </w:r>
      <w:proofErr w:type="gramStart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f[</w:t>
      </w:r>
      <w:proofErr w:type="gramEnd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0] = deps/ds, f[1] =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dZ</w:t>
      </w:r>
      <w:proofErr w:type="spellEnd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/ds, f[2] =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dR</w:t>
      </w:r>
      <w:proofErr w:type="spellEnd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/ds, f[3] =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dM</w:t>
      </w:r>
      <w:proofErr w:type="spellEnd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/ds</w:t>
      </w:r>
    </w:p>
    <w:p w14:paraId="14742728" w14:textId="0DBBCCA3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f = </w:t>
      </w:r>
      <w:proofErr w:type="gram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zeros(</w:t>
      </w:r>
      <w:proofErr w:type="gram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4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]) </w:t>
      </w:r>
    </w:p>
    <w:p w14:paraId="470EEED7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proofErr w:type="gram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f[</w:t>
      </w:r>
      <w:proofErr w:type="gramEnd"/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 =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math.cos</w:t>
      </w:r>
      <w:proofErr w:type="spell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]) / 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 + </w:t>
      </w:r>
      <w:r w:rsidRPr="004A6D95">
        <w:rPr>
          <w:rFonts w:ascii="Consolas" w:eastAsia="Times New Roman" w:hAnsi="Consolas" w:cs="Courier New"/>
          <w:b/>
          <w:bCs/>
          <w:i/>
          <w:iCs/>
          <w:color w:val="6600EE"/>
          <w:sz w:val="24"/>
          <w:szCs w:val="24"/>
          <w:lang w:val="en-US" w:eastAsia="ru-RU"/>
        </w:rPr>
        <w:t>0.5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* (-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)**N * We * (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* Eu + 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]**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- 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)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# deps/ds</w:t>
      </w:r>
    </w:p>
    <w:p w14:paraId="22ED889F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proofErr w:type="gram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f[</w:t>
      </w:r>
      <w:proofErr w:type="gramEnd"/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 =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math.cos</w:t>
      </w:r>
      <w:proofErr w:type="spell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])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#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dZ</w:t>
      </w:r>
      <w:proofErr w:type="spellEnd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/ds</w:t>
      </w:r>
    </w:p>
    <w:p w14:paraId="0D9EFF6D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proofErr w:type="gram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f[</w:t>
      </w:r>
      <w:proofErr w:type="gramEnd"/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 =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math.sin</w:t>
      </w:r>
      <w:proofErr w:type="spell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])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#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dR</w:t>
      </w:r>
      <w:proofErr w:type="spellEnd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/ds</w:t>
      </w:r>
    </w:p>
    <w:p w14:paraId="27B9ACE6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proofErr w:type="gram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f[</w:t>
      </w:r>
      <w:proofErr w:type="gramEnd"/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3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 =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math.fabs</w:t>
      </w:r>
      <w:proofErr w:type="spell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((-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)**N *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math.pi</w:t>
      </w:r>
      <w:proofErr w:type="spell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* (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- 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]**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) *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math.cos</w:t>
      </w:r>
      <w:proofErr w:type="spellEnd"/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>(values[</w:t>
      </w:r>
      <w:r w:rsidRPr="004A6D95">
        <w:rPr>
          <w:rFonts w:ascii="Consolas" w:eastAsia="Times New Roman" w:hAnsi="Consolas" w:cs="Courier New"/>
          <w:b/>
          <w:bCs/>
          <w:i/>
          <w:iCs/>
          <w:color w:val="0000DD"/>
          <w:sz w:val="24"/>
          <w:szCs w:val="24"/>
          <w:lang w:val="en-US" w:eastAsia="ru-RU"/>
        </w:rPr>
        <w:t>0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])) </w:t>
      </w:r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 xml:space="preserve"># </w:t>
      </w:r>
      <w:proofErr w:type="spellStart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dM</w:t>
      </w:r>
      <w:proofErr w:type="spellEnd"/>
      <w:r w:rsidRPr="004A6D95">
        <w:rPr>
          <w:rFonts w:ascii="Consolas" w:eastAsia="Times New Roman" w:hAnsi="Consolas" w:cs="Courier New"/>
          <w:i/>
          <w:iCs/>
          <w:color w:val="888888"/>
          <w:sz w:val="24"/>
          <w:szCs w:val="24"/>
          <w:lang w:val="en-US" w:eastAsia="ru-RU"/>
        </w:rPr>
        <w:t>/ds</w:t>
      </w:r>
    </w:p>
    <w:p w14:paraId="192AC527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val="en-US" w:eastAsia="ru-RU"/>
        </w:rPr>
        <w:t xml:space="preserve">    </w:t>
      </w:r>
      <w:r w:rsidRPr="004A6D95">
        <w:rPr>
          <w:rFonts w:ascii="Consolas" w:eastAsia="Times New Roman" w:hAnsi="Consolas" w:cs="Courier New"/>
          <w:b/>
          <w:bCs/>
          <w:i/>
          <w:iCs/>
          <w:color w:val="008800"/>
          <w:sz w:val="24"/>
          <w:szCs w:val="24"/>
          <w:lang w:eastAsia="ru-RU"/>
        </w:rPr>
        <w:t>return</w:t>
      </w:r>
      <w:r w:rsidRPr="004A6D95">
        <w:rPr>
          <w:rFonts w:ascii="Consolas" w:eastAsia="Times New Roman" w:hAnsi="Consolas" w:cs="Courier New"/>
          <w:i/>
          <w:iCs/>
          <w:color w:val="333333"/>
          <w:sz w:val="24"/>
          <w:szCs w:val="24"/>
          <w:lang w:eastAsia="ru-RU"/>
        </w:rPr>
        <w:t xml:space="preserve"> f</w:t>
      </w:r>
    </w:p>
    <w:p w14:paraId="0A252A7C" w14:textId="18DA3B98" w:rsidR="0019721C" w:rsidRDefault="0019721C" w:rsidP="00CA10C1">
      <w:pPr>
        <w:spacing w:after="0"/>
        <w:rPr>
          <w:rFonts w:ascii="Times New Roman" w:eastAsia="Calibri" w:hAnsi="Times New Roman" w:cs="Times New Roman"/>
          <w:sz w:val="28"/>
        </w:rPr>
      </w:pPr>
    </w:p>
    <w:p w14:paraId="589F0071" w14:textId="0F6AB4E7" w:rsidR="004A6D95" w:rsidRDefault="0019721C" w:rsidP="004A6D95">
      <w:pPr>
        <w:ind w:firstLine="708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После чего записываются граничные условия</w:t>
      </w:r>
      <w:r w:rsidR="004A6D95" w:rsidRPr="004A6D95">
        <w:rPr>
          <w:rFonts w:ascii="Times New Roman" w:eastAsia="Calibri" w:hAnsi="Times New Roman" w:cs="Times New Roman"/>
          <w:sz w:val="28"/>
        </w:rPr>
        <w:t>:</w:t>
      </w:r>
    </w:p>
    <w:p w14:paraId="2425C721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888888"/>
          <w:sz w:val="24"/>
          <w:szCs w:val="24"/>
          <w:lang w:eastAsia="ru-RU"/>
        </w:rPr>
        <w:t># Неизменяемые значения</w:t>
      </w:r>
    </w:p>
    <w:p w14:paraId="58550A9D" w14:textId="6A9DDB1E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sigma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eastAsia="ru-RU"/>
        </w:rPr>
        <w:t>0.07</w:t>
      </w:r>
    </w:p>
    <w:p w14:paraId="518509C4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density =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eastAsia="ru-RU"/>
        </w:rPr>
        <w:t>1260</w:t>
      </w:r>
    </w:p>
    <w:p w14:paraId="77D49125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cylinder_r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eastAsia="ru-RU"/>
        </w:rPr>
        <w:t>0.025</w:t>
      </w:r>
    </w:p>
    <w:p w14:paraId="30D13CB1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14:paraId="5FE40D64" w14:textId="341A84CE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delta_eu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0.002</w:t>
      </w:r>
    </w:p>
    <w:p w14:paraId="7147AE88" w14:textId="220AF65F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step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0.01</w:t>
      </w:r>
    </w:p>
    <w:p w14:paraId="65FF8613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14:paraId="16C76BAF" w14:textId="77777777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42F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 = </w:t>
      </w:r>
      <w:r w:rsidRPr="00B42FEB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</w:t>
      </w:r>
    </w:p>
    <w:p w14:paraId="7B7AD7CF" w14:textId="77777777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42F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Z0 = </w:t>
      </w:r>
      <w:r w:rsidRPr="00B42FEB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0</w:t>
      </w:r>
      <w:r w:rsidRPr="00B42F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; M0 = </w:t>
      </w:r>
      <w:r w:rsidRPr="00B42FEB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0</w:t>
      </w:r>
      <w:r w:rsidRPr="00B42F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; R0 = </w:t>
      </w:r>
      <w:r w:rsidRPr="00B42FEB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</w:t>
      </w:r>
    </w:p>
    <w:p w14:paraId="32B62C17" w14:textId="77777777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14:paraId="11C64CFE" w14:textId="77777777" w:rsidR="004A6D95" w:rsidRPr="00B42FEB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42FEB">
        <w:rPr>
          <w:rFonts w:ascii="Consolas" w:eastAsia="Times New Roman" w:hAnsi="Consolas" w:cs="Courier New"/>
          <w:color w:val="888888"/>
          <w:sz w:val="24"/>
          <w:szCs w:val="24"/>
          <w:lang w:val="en-US" w:eastAsia="ru-RU"/>
        </w:rPr>
        <w:t xml:space="preserve"># </w:t>
      </w:r>
      <w:r w:rsidRPr="004A6D95">
        <w:rPr>
          <w:rFonts w:ascii="Consolas" w:eastAsia="Times New Roman" w:hAnsi="Consolas" w:cs="Courier New"/>
          <w:color w:val="888888"/>
          <w:sz w:val="24"/>
          <w:szCs w:val="24"/>
          <w:lang w:eastAsia="ru-RU"/>
        </w:rPr>
        <w:t>Изменяемые</w:t>
      </w:r>
      <w:r w:rsidRPr="00B42FEB">
        <w:rPr>
          <w:rFonts w:ascii="Consolas" w:eastAsia="Times New Roman" w:hAnsi="Consolas" w:cs="Courier New"/>
          <w:color w:val="888888"/>
          <w:sz w:val="24"/>
          <w:szCs w:val="24"/>
          <w:lang w:val="en-US" w:eastAsia="ru-RU"/>
        </w:rPr>
        <w:t xml:space="preserve"> </w:t>
      </w:r>
      <w:r w:rsidRPr="004A6D95">
        <w:rPr>
          <w:rFonts w:ascii="Consolas" w:eastAsia="Times New Roman" w:hAnsi="Consolas" w:cs="Courier New"/>
          <w:color w:val="888888"/>
          <w:sz w:val="24"/>
          <w:szCs w:val="24"/>
          <w:lang w:eastAsia="ru-RU"/>
        </w:rPr>
        <w:t>значения</w:t>
      </w:r>
    </w:p>
    <w:p w14:paraId="7F846F8E" w14:textId="477FABD3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rotation_speed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* </w:t>
      </w: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math.pi</w:t>
      </w:r>
      <w:proofErr w:type="spellEnd"/>
    </w:p>
    <w:p w14:paraId="16B89F23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eps0 =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2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* </w:t>
      </w: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math.pi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/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3</w:t>
      </w:r>
    </w:p>
    <w:p w14:paraId="59C0F667" w14:textId="53E93906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target_mass =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eastAsia="ru-RU"/>
        </w:rPr>
        <w:t>0.2</w:t>
      </w:r>
    </w:p>
    <w:p w14:paraId="1DD007E9" w14:textId="77777777" w:rsidR="004A6D95" w:rsidRDefault="004A6D95" w:rsidP="004A6D95">
      <w:pPr>
        <w:pStyle w:val="Heading1"/>
        <w:rPr>
          <w:rFonts w:ascii="Times New Roman" w:eastAsia="Calibri" w:hAnsi="Times New Roman" w:cs="Times New Roman"/>
          <w:sz w:val="28"/>
        </w:rPr>
      </w:pPr>
    </w:p>
    <w:p w14:paraId="6D542A08" w14:textId="3B9B195C" w:rsidR="004A6D95" w:rsidRDefault="004A6D95" w:rsidP="00717429">
      <w:pPr>
        <w:pStyle w:val="HTMLPreformatted"/>
        <w:shd w:val="clear" w:color="auto" w:fill="FFFFFF" w:themeFill="background1"/>
        <w:spacing w:after="160" w:line="244" w:lineRule="atLeast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ab/>
      </w:r>
      <w:r w:rsidRPr="004A6D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Только после этого реализуется метод пристрелки</w:t>
      </w: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и выводится получившееся значение числа Эйлера</w:t>
      </w:r>
      <w:r w:rsidRPr="004A6D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</w:t>
      </w:r>
    </w:p>
    <w:p w14:paraId="1167F31F" w14:textId="372EF333" w:rsidR="004A6D95" w:rsidRPr="00E849C1" w:rsidRDefault="004A6D95" w:rsidP="004A6D95">
      <w:pPr>
        <w:pStyle w:val="HTMLPreformatted"/>
        <w:shd w:val="clear" w:color="auto" w:fill="F2F2F2" w:themeFill="background1" w:themeFillShade="F2"/>
        <w:spacing w:line="244" w:lineRule="atLeast"/>
        <w:rPr>
          <w:rFonts w:ascii="Consolas" w:hAnsi="Consolas"/>
          <w:color w:val="333333"/>
          <w:sz w:val="24"/>
          <w:szCs w:val="24"/>
          <w:lang w:val="en-US" w:eastAsia="ru-RU"/>
        </w:rPr>
      </w:pPr>
      <w:proofErr w:type="spellStart"/>
      <w:r w:rsidRPr="00E849C1">
        <w:rPr>
          <w:rFonts w:ascii="Consolas" w:hAnsi="Consolas"/>
          <w:color w:val="333333"/>
          <w:sz w:val="24"/>
          <w:szCs w:val="24"/>
          <w:lang w:val="en-US" w:eastAsia="ru-RU"/>
        </w:rPr>
        <w:t>curr_mass</w:t>
      </w:r>
      <w:proofErr w:type="spellEnd"/>
      <w:r w:rsidRPr="00E849C1">
        <w:rPr>
          <w:rFonts w:ascii="Consolas" w:hAnsi="Consolas"/>
          <w:color w:val="333333"/>
          <w:sz w:val="24"/>
          <w:szCs w:val="24"/>
          <w:lang w:val="en-US" w:eastAsia="ru-RU"/>
        </w:rPr>
        <w:t xml:space="preserve"> = </w:t>
      </w:r>
      <w:r w:rsidRPr="00E849C1">
        <w:rPr>
          <w:rFonts w:ascii="Consolas" w:hAnsi="Consolas"/>
          <w:b/>
          <w:bCs/>
          <w:color w:val="0000DD"/>
          <w:sz w:val="24"/>
          <w:szCs w:val="24"/>
          <w:lang w:val="en-US" w:eastAsia="ru-RU"/>
        </w:rPr>
        <w:t>1000</w:t>
      </w:r>
    </w:p>
    <w:p w14:paraId="5BE6A462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849C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4A6D95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while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proofErr w:type="gram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math.fabs</w:t>
      </w:r>
      <w:proofErr w:type="spellEnd"/>
      <w:proofErr w:type="gram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target_mass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- </w:t>
      </w: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curr_mass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) &gt; </w:t>
      </w:r>
      <w:r w:rsidRPr="004A6D95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0.01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):</w:t>
      </w:r>
    </w:p>
    <w:p w14:paraId="3A3D1F51" w14:textId="2A7C6D48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t, values = </w:t>
      </w:r>
      <w:proofErr w:type="spellStart"/>
      <w:proofErr w:type="gram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runge.runge</w:t>
      </w:r>
      <w:proofErr w:type="gram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_method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func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init_values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) </w:t>
      </w:r>
    </w:p>
    <w:p w14:paraId="55E7267D" w14:textId="77777777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</w:t>
      </w: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curr_mass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= values[</w:t>
      </w:r>
      <w:proofErr w:type="spellStart"/>
      <w:r w:rsidRPr="004A6D95">
        <w:rPr>
          <w:rFonts w:ascii="Consolas" w:eastAsia="Times New Roman" w:hAnsi="Consolas" w:cs="Courier New"/>
          <w:color w:val="007020"/>
          <w:sz w:val="24"/>
          <w:szCs w:val="24"/>
          <w:lang w:val="en-US" w:eastAsia="ru-RU"/>
        </w:rPr>
        <w:t>len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(values) - 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][</w:t>
      </w:r>
      <w:r w:rsidRPr="004A6D95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3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]</w:t>
      </w:r>
    </w:p>
    <w:p w14:paraId="2FC7CCD7" w14:textId="614122B2" w:rsidR="004A6D95" w:rsidRPr="00E849C1" w:rsidRDefault="004A6D95" w:rsidP="004A6D95">
      <w:pPr>
        <w:pStyle w:val="HTMLPreformatted"/>
        <w:shd w:val="clear" w:color="auto" w:fill="F2F2F2" w:themeFill="background1" w:themeFillShade="F2"/>
        <w:spacing w:line="244" w:lineRule="atLeast"/>
        <w:rPr>
          <w:color w:val="333333"/>
          <w:lang w:val="en-US" w:eastAsia="ru-RU"/>
        </w:rPr>
      </w:pPr>
      <w:r w:rsidRPr="004A6D95">
        <w:rPr>
          <w:rFonts w:ascii="Consolas" w:hAnsi="Consolas"/>
          <w:color w:val="333333"/>
          <w:sz w:val="24"/>
          <w:szCs w:val="24"/>
          <w:lang w:val="en-US" w:eastAsia="ru-RU"/>
        </w:rPr>
        <w:t xml:space="preserve">        </w:t>
      </w:r>
      <w:proofErr w:type="spellStart"/>
      <w:r w:rsidRPr="00E849C1">
        <w:rPr>
          <w:rFonts w:ascii="Consolas" w:hAnsi="Consolas"/>
          <w:color w:val="333333"/>
          <w:sz w:val="24"/>
          <w:szCs w:val="24"/>
          <w:lang w:val="en-US" w:eastAsia="ru-RU"/>
        </w:rPr>
        <w:t>boundary_conditions</w:t>
      </w:r>
      <w:proofErr w:type="spellEnd"/>
      <w:r w:rsidRPr="00E849C1">
        <w:rPr>
          <w:rFonts w:ascii="Consolas" w:hAnsi="Consolas"/>
          <w:color w:val="333333"/>
          <w:sz w:val="24"/>
          <w:szCs w:val="24"/>
          <w:lang w:val="en-US" w:eastAsia="ru-RU"/>
        </w:rPr>
        <w:t>[</w:t>
      </w:r>
      <w:r w:rsidRPr="00E849C1">
        <w:rPr>
          <w:rFonts w:ascii="Consolas" w:hAnsi="Consolas"/>
          <w:color w:val="333333"/>
          <w:sz w:val="24"/>
          <w:szCs w:val="24"/>
          <w:shd w:val="clear" w:color="auto" w:fill="FFF0F0"/>
          <w:lang w:val="en-US" w:eastAsia="ru-RU"/>
        </w:rPr>
        <w:t>"Eu"</w:t>
      </w:r>
      <w:r w:rsidRPr="00E849C1">
        <w:rPr>
          <w:rFonts w:ascii="Consolas" w:hAnsi="Consolas"/>
          <w:color w:val="333333"/>
          <w:sz w:val="24"/>
          <w:szCs w:val="24"/>
          <w:lang w:val="en-US" w:eastAsia="ru-RU"/>
        </w:rPr>
        <w:t xml:space="preserve">] += </w:t>
      </w:r>
      <w:proofErr w:type="spellStart"/>
      <w:r w:rsidRPr="00E849C1">
        <w:rPr>
          <w:rFonts w:ascii="Consolas" w:hAnsi="Consolas"/>
          <w:color w:val="333333"/>
          <w:sz w:val="24"/>
          <w:szCs w:val="24"/>
          <w:lang w:val="en-US" w:eastAsia="ru-RU"/>
        </w:rPr>
        <w:t>delta_eu</w:t>
      </w:r>
      <w:proofErr w:type="spellEnd"/>
    </w:p>
    <w:p w14:paraId="1FBC6EDE" w14:textId="0C0CA4C5" w:rsidR="004A6D95" w:rsidRPr="004A6D95" w:rsidRDefault="004A6D95" w:rsidP="004A6D95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proofErr w:type="gramStart"/>
      <w:r w:rsidRPr="004A6D95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print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4A6D95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'Eu: '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boundary_conditions</w:t>
      </w:r>
      <w:proofErr w:type="spellEnd"/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[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"Eu"</w:t>
      </w:r>
      <w:r w:rsidRPr="004A6D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])</w:t>
      </w:r>
    </w:p>
    <w:p w14:paraId="587CB7BB" w14:textId="1AF5EBE1" w:rsidR="004A6D95" w:rsidRPr="00B42FEB" w:rsidRDefault="004A6D95" w:rsidP="004A6D9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73D952" w14:textId="31BF343B" w:rsidR="0070122F" w:rsidRPr="00591013" w:rsidRDefault="00717429" w:rsidP="00717429">
      <w:pPr>
        <w:pStyle w:val="HTMLPreformatted"/>
        <w:shd w:val="clear" w:color="auto" w:fill="FFFFFF" w:themeFill="background1"/>
        <w:spacing w:after="160" w:line="244" w:lineRule="atLeast"/>
        <w:rPr>
          <w:rFonts w:ascii="Times New Roman" w:hAnsi="Times New Roman" w:cs="Times New Roman"/>
          <w:sz w:val="28"/>
          <w:szCs w:val="28"/>
        </w:rPr>
      </w:pPr>
      <w:r w:rsidRPr="00B42FE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0122F" w:rsidRPr="00AA0348">
        <w:rPr>
          <w:rFonts w:ascii="Times New Roman" w:hAnsi="Times New Roman" w:cs="Times New Roman"/>
          <w:sz w:val="28"/>
          <w:szCs w:val="28"/>
        </w:rPr>
        <w:t xml:space="preserve">Наконец происходит вывод результатов в виде </w:t>
      </w:r>
      <w:r w:rsidRPr="00AA0348">
        <w:rPr>
          <w:rFonts w:ascii="Times New Roman" w:hAnsi="Times New Roman" w:cs="Times New Roman"/>
          <w:sz w:val="28"/>
          <w:szCs w:val="28"/>
        </w:rPr>
        <w:t>графиков:</w:t>
      </w:r>
    </w:p>
    <w:p w14:paraId="155A2A80" w14:textId="21B3B0B7" w:rsidR="00717429" w:rsidRPr="00717429" w:rsidRDefault="00717429" w:rsidP="00717429">
      <w:pPr>
        <w:pStyle w:val="HTMLPreformatted"/>
        <w:shd w:val="clear" w:color="auto" w:fill="F2F2F2" w:themeFill="background1" w:themeFillShade="F2"/>
        <w:spacing w:line="244" w:lineRule="atLeast"/>
        <w:rPr>
          <w:rFonts w:ascii="Consolas" w:hAnsi="Consolas"/>
          <w:color w:val="333333"/>
          <w:sz w:val="24"/>
          <w:szCs w:val="24"/>
          <w:lang w:val="en-US" w:eastAsia="ru-RU"/>
        </w:rPr>
      </w:pPr>
      <w:r w:rsidRPr="00717429">
        <w:rPr>
          <w:rFonts w:ascii="Consolas" w:hAnsi="Consolas"/>
          <w:color w:val="333333"/>
          <w:sz w:val="24"/>
          <w:szCs w:val="24"/>
          <w:lang w:val="en-US" w:eastAsia="ru-RU"/>
        </w:rPr>
        <w:t>z = [</w:t>
      </w:r>
      <w:proofErr w:type="gramStart"/>
      <w:r w:rsidRPr="00717429">
        <w:rPr>
          <w:rFonts w:ascii="Consolas" w:hAnsi="Consolas"/>
          <w:color w:val="333333"/>
          <w:sz w:val="24"/>
          <w:szCs w:val="24"/>
          <w:lang w:val="en-US" w:eastAsia="ru-RU"/>
        </w:rPr>
        <w:t>value[</w:t>
      </w:r>
      <w:proofErr w:type="gramEnd"/>
      <w:r w:rsidRPr="00717429">
        <w:rPr>
          <w:rFonts w:ascii="Consolas" w:hAnsi="Consolas"/>
          <w:b/>
          <w:bCs/>
          <w:color w:val="0000DD"/>
          <w:sz w:val="24"/>
          <w:szCs w:val="24"/>
          <w:lang w:val="en-US" w:eastAsia="ru-RU"/>
        </w:rPr>
        <w:t>1</w:t>
      </w:r>
      <w:r w:rsidRPr="00717429">
        <w:rPr>
          <w:rFonts w:ascii="Consolas" w:hAnsi="Consolas"/>
          <w:color w:val="333333"/>
          <w:sz w:val="24"/>
          <w:szCs w:val="24"/>
          <w:lang w:val="en-US" w:eastAsia="ru-RU"/>
        </w:rPr>
        <w:t xml:space="preserve">] </w:t>
      </w:r>
      <w:r w:rsidRPr="00717429">
        <w:rPr>
          <w:rFonts w:ascii="Consolas" w:hAnsi="Consolas"/>
          <w:b/>
          <w:bCs/>
          <w:color w:val="008800"/>
          <w:sz w:val="24"/>
          <w:szCs w:val="24"/>
          <w:lang w:val="en-US" w:eastAsia="ru-RU"/>
        </w:rPr>
        <w:t>for</w:t>
      </w:r>
      <w:r w:rsidRPr="00717429">
        <w:rPr>
          <w:rFonts w:ascii="Consolas" w:hAnsi="Consolas"/>
          <w:color w:val="333333"/>
          <w:sz w:val="24"/>
          <w:szCs w:val="24"/>
          <w:lang w:val="en-US" w:eastAsia="ru-RU"/>
        </w:rPr>
        <w:t xml:space="preserve"> value </w:t>
      </w:r>
      <w:r w:rsidRPr="00717429">
        <w:rPr>
          <w:rFonts w:ascii="Consolas" w:hAnsi="Consolas"/>
          <w:b/>
          <w:bCs/>
          <w:color w:val="000000"/>
          <w:sz w:val="24"/>
          <w:szCs w:val="24"/>
          <w:lang w:val="en-US" w:eastAsia="ru-RU"/>
        </w:rPr>
        <w:t>in</w:t>
      </w:r>
      <w:r w:rsidRPr="00717429">
        <w:rPr>
          <w:rFonts w:ascii="Consolas" w:hAnsi="Consolas"/>
          <w:color w:val="333333"/>
          <w:sz w:val="24"/>
          <w:szCs w:val="24"/>
          <w:lang w:val="en-US" w:eastAsia="ru-RU"/>
        </w:rPr>
        <w:t xml:space="preserve"> values]</w:t>
      </w:r>
    </w:p>
    <w:p w14:paraId="3F1D30F0" w14:textId="35BD7E00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 = [</w:t>
      </w:r>
      <w:proofErr w:type="gram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value[</w:t>
      </w:r>
      <w:proofErr w:type="gramEnd"/>
      <w:r w:rsidRPr="00717429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2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] </w:t>
      </w:r>
      <w:r w:rsidRPr="00717429">
        <w:rPr>
          <w:rFonts w:ascii="Consolas" w:eastAsia="Times New Roman" w:hAnsi="Consolas" w:cs="Courier New"/>
          <w:b/>
          <w:bCs/>
          <w:color w:val="008800"/>
          <w:sz w:val="24"/>
          <w:szCs w:val="24"/>
          <w:lang w:val="en-US" w:eastAsia="ru-RU"/>
        </w:rPr>
        <w:t>for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value </w:t>
      </w:r>
      <w:r w:rsidRPr="00717429">
        <w:rPr>
          <w:rFonts w:ascii="Consolas" w:eastAsia="Times New Roman" w:hAnsi="Consolas" w:cs="Courier New"/>
          <w:b/>
          <w:bCs/>
          <w:color w:val="000000"/>
          <w:sz w:val="24"/>
          <w:szCs w:val="24"/>
          <w:lang w:val="en-US" w:eastAsia="ru-RU"/>
        </w:rPr>
        <w:t>in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values] </w:t>
      </w:r>
      <w:r w:rsidRPr="00717429">
        <w:rPr>
          <w:rFonts w:ascii="Consolas" w:eastAsia="Times New Roman" w:hAnsi="Consolas" w:cs="Courier New"/>
          <w:color w:val="888888"/>
          <w:sz w:val="24"/>
          <w:szCs w:val="24"/>
          <w:lang w:val="en-US" w:eastAsia="ru-RU"/>
        </w:rPr>
        <w:t># 2 - value[2]</w:t>
      </w:r>
    </w:p>
    <w:p w14:paraId="5DEB491E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14:paraId="2660ED40" w14:textId="0CCC1550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spellStart"/>
      <w:proofErr w:type="gram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plt.plot</w:t>
      </w:r>
      <w:proofErr w:type="spellEnd"/>
      <w:proofErr w:type="gram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(z, r, label=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eastAsia="ru-RU"/>
        </w:rPr>
        <w:t>ε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0: 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+ </w:t>
      </w:r>
      <w:r w:rsidRPr="00717429">
        <w:rPr>
          <w:rFonts w:ascii="Consolas" w:eastAsia="Times New Roman" w:hAnsi="Consolas" w:cs="Courier New"/>
          <w:color w:val="007020"/>
          <w:sz w:val="24"/>
          <w:szCs w:val="24"/>
          <w:lang w:val="en-US" w:eastAsia="ru-RU"/>
        </w:rPr>
        <w:t>str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r w:rsidRPr="00717429">
        <w:rPr>
          <w:rFonts w:ascii="Consolas" w:eastAsia="Times New Roman" w:hAnsi="Consolas" w:cs="Courier New"/>
          <w:color w:val="007020"/>
          <w:sz w:val="24"/>
          <w:szCs w:val="24"/>
          <w:lang w:val="en-US" w:eastAsia="ru-RU"/>
        </w:rPr>
        <w:t>int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radToDeg</w:t>
      </w:r>
      <w:proofErr w:type="spell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(eps0))) + 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'°'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14:paraId="6F7A728F" w14:textId="6B9095A3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spellStart"/>
      <w:proofErr w:type="gram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plt.legend</w:t>
      </w:r>
      <w:proofErr w:type="spellEnd"/>
      <w:proofErr w:type="gram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</w:t>
      </w:r>
      <w:proofErr w:type="spell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bbox_to_anchor</w:t>
      </w:r>
      <w:proofErr w:type="spell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=(</w:t>
      </w:r>
      <w:r w:rsidRPr="00717429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r w:rsidRPr="00717429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1.02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r w:rsidRPr="00717429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1.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.</w:t>
      </w:r>
      <w:r w:rsidRPr="00717429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102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), loc=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'lower left'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</w:t>
      </w:r>
    </w:p>
    <w:p w14:paraId="4789CEA3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              </w:t>
      </w:r>
      <w:proofErr w:type="spell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ncols</w:t>
      </w:r>
      <w:proofErr w:type="spell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=</w:t>
      </w:r>
      <w:r w:rsidRPr="00717429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2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mode=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"expand"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borderaxespad</w:t>
      </w:r>
      <w:proofErr w:type="spell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=</w:t>
      </w:r>
      <w:r w:rsidRPr="00717429">
        <w:rPr>
          <w:rFonts w:ascii="Consolas" w:eastAsia="Times New Roman" w:hAnsi="Consolas" w:cs="Courier New"/>
          <w:b/>
          <w:bCs/>
          <w:color w:val="6600EE"/>
          <w:sz w:val="24"/>
          <w:szCs w:val="24"/>
          <w:lang w:val="en-US" w:eastAsia="ru-RU"/>
        </w:rPr>
        <w:t>0.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14:paraId="0CC91245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14:paraId="18CE8662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spellStart"/>
      <w:proofErr w:type="gram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plt.axhline</w:t>
      </w:r>
      <w:proofErr w:type="spellEnd"/>
      <w:proofErr w:type="gram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(y=</w:t>
      </w:r>
      <w:r w:rsidRPr="00717429">
        <w:rPr>
          <w:rFonts w:ascii="Consolas" w:eastAsia="Times New Roman" w:hAnsi="Consolas" w:cs="Courier New"/>
          <w:b/>
          <w:bCs/>
          <w:color w:val="0000DD"/>
          <w:sz w:val="24"/>
          <w:szCs w:val="24"/>
          <w:lang w:val="en-US" w:eastAsia="ru-RU"/>
        </w:rPr>
        <w:t>1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, color=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'black'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linestyle</w:t>
      </w:r>
      <w:proofErr w:type="spellEnd"/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=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shd w:val="clear" w:color="auto" w:fill="FFF0F0"/>
          <w:lang w:val="en-US" w:eastAsia="ru-RU"/>
        </w:rPr>
        <w:t>'-'</w:t>
      </w:r>
      <w:r w:rsidRPr="007174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)</w:t>
      </w:r>
    </w:p>
    <w:p w14:paraId="4606229C" w14:textId="77777777" w:rsidR="00717429" w:rsidRPr="00717429" w:rsidRDefault="00717429" w:rsidP="00717429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1742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plt.show()</w:t>
      </w:r>
    </w:p>
    <w:p w14:paraId="31C1985B" w14:textId="77777777" w:rsidR="0070122F" w:rsidRPr="00B42FEB" w:rsidRDefault="0070122F" w:rsidP="004A6D95">
      <w:pPr>
        <w:rPr>
          <w:rFonts w:ascii="Times New Roman" w:hAnsi="Times New Roman" w:cs="Times New Roman"/>
          <w:sz w:val="28"/>
          <w:szCs w:val="28"/>
        </w:rPr>
      </w:pPr>
    </w:p>
    <w:p w14:paraId="0BE300DF" w14:textId="2AD1127E" w:rsidR="00717429" w:rsidRDefault="00717429" w:rsidP="004A6D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0122F" w:rsidRPr="00AA0348">
        <w:rPr>
          <w:rFonts w:ascii="Times New Roman" w:hAnsi="Times New Roman" w:cs="Times New Roman"/>
          <w:sz w:val="28"/>
          <w:szCs w:val="28"/>
        </w:rPr>
        <w:t>Здесь</w:t>
      </w:r>
      <w:r w:rsidRPr="00AA0348">
        <w:rPr>
          <w:rFonts w:ascii="Times New Roman" w:hAnsi="Times New Roman" w:cs="Times New Roman"/>
          <w:sz w:val="28"/>
          <w:szCs w:val="28"/>
        </w:rPr>
        <w:t xml:space="preserve"> были</w:t>
      </w:r>
      <w:r>
        <w:rPr>
          <w:rFonts w:ascii="Times New Roman" w:hAnsi="Times New Roman" w:cs="Times New Roman"/>
          <w:sz w:val="28"/>
          <w:szCs w:val="28"/>
        </w:rPr>
        <w:t xml:space="preserve"> пропущены некоторые участ</w:t>
      </w:r>
      <w:r w:rsidR="00AA0348">
        <w:rPr>
          <w:rFonts w:ascii="Times New Roman" w:hAnsi="Times New Roman" w:cs="Times New Roman"/>
          <w:sz w:val="28"/>
          <w:szCs w:val="28"/>
        </w:rPr>
        <w:t>ки программы</w:t>
      </w:r>
      <w:r>
        <w:rPr>
          <w:rFonts w:ascii="Times New Roman" w:hAnsi="Times New Roman" w:cs="Times New Roman"/>
          <w:sz w:val="28"/>
          <w:szCs w:val="28"/>
        </w:rPr>
        <w:t>, которые не необходимы для решения задачи, а присутствуют лишь для автоматизации процесса и упрощения кода.</w:t>
      </w:r>
    </w:p>
    <w:bookmarkEnd w:id="11"/>
    <w:p w14:paraId="7768D9CC" w14:textId="77777777" w:rsidR="00716BC6" w:rsidRPr="00717429" w:rsidRDefault="00716BC6" w:rsidP="004A6D95">
      <w:pPr>
        <w:rPr>
          <w:rFonts w:ascii="Times New Roman" w:hAnsi="Times New Roman" w:cs="Times New Roman"/>
          <w:sz w:val="28"/>
          <w:szCs w:val="28"/>
        </w:rPr>
      </w:pPr>
    </w:p>
    <w:p w14:paraId="4282DD48" w14:textId="7344CF39" w:rsidR="00974A35" w:rsidRPr="00974A35" w:rsidRDefault="00974A35" w:rsidP="00974A35">
      <w:pPr>
        <w:pStyle w:val="Heading1"/>
        <w:jc w:val="center"/>
        <w:rPr>
          <w:rFonts w:ascii="Times New Roman" w:hAnsi="Times New Roman" w:cs="Times New Roman"/>
          <w:b/>
          <w:color w:val="auto"/>
          <w:szCs w:val="28"/>
        </w:rPr>
      </w:pPr>
      <w:r w:rsidRPr="00974A35">
        <w:rPr>
          <w:rFonts w:ascii="Times New Roman" w:hAnsi="Times New Roman" w:cs="Times New Roman"/>
          <w:b/>
          <w:color w:val="auto"/>
          <w:szCs w:val="28"/>
        </w:rPr>
        <w:t>§</w:t>
      </w:r>
      <w:r w:rsidR="00D3754F">
        <w:rPr>
          <w:rFonts w:ascii="Times New Roman" w:hAnsi="Times New Roman" w:cs="Times New Roman"/>
          <w:b/>
          <w:color w:val="auto"/>
          <w:szCs w:val="28"/>
        </w:rPr>
        <w:t>5</w:t>
      </w:r>
      <w:r w:rsidRPr="00974A35">
        <w:rPr>
          <w:rFonts w:ascii="Times New Roman" w:hAnsi="Times New Roman" w:cs="Times New Roman"/>
          <w:b/>
          <w:color w:val="auto"/>
          <w:szCs w:val="28"/>
        </w:rPr>
        <w:t>.</w:t>
      </w:r>
      <w:r w:rsidR="00D3754F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 w:rsidRPr="00974A35">
        <w:rPr>
          <w:rFonts w:ascii="Times New Roman" w:hAnsi="Times New Roman" w:cs="Times New Roman"/>
          <w:b/>
          <w:color w:val="auto"/>
          <w:szCs w:val="28"/>
        </w:rPr>
        <w:t>Результаты исследований и их анализ</w:t>
      </w:r>
    </w:p>
    <w:p w14:paraId="7649F7F7" w14:textId="316FD877" w:rsidR="00974A35" w:rsidRPr="00CA10C1" w:rsidRDefault="00974A35" w:rsidP="00CA10C1">
      <w:pPr>
        <w:spacing w:after="0"/>
        <w:rPr>
          <w:rFonts w:ascii="Times New Roman" w:eastAsia="Calibri" w:hAnsi="Times New Roman" w:cs="Times New Roman"/>
          <w:sz w:val="28"/>
        </w:rPr>
      </w:pPr>
    </w:p>
    <w:p w14:paraId="2B7DFA5F" w14:textId="77777777" w:rsidR="00063D31" w:rsidRDefault="00974A35" w:rsidP="00812B4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2" w:name="_Hlk167664065"/>
      <w:r w:rsidRPr="00974A35">
        <w:rPr>
          <w:rFonts w:ascii="Times New Roman" w:eastAsia="Calibri" w:hAnsi="Times New Roman" w:cs="Times New Roman"/>
          <w:sz w:val="28"/>
          <w:szCs w:val="28"/>
        </w:rPr>
        <w:t xml:space="preserve">Проведены численные исследования задачи </w:t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(1.2</w:t>
      </w:r>
      <w:r w:rsidR="00D3754F" w:rsidRP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2D"/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(1.2</w:t>
      </w:r>
      <w:r w:rsidR="00D3754F" w:rsidRPr="00D3754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D3754F" w:rsidRPr="004428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D3754F" w:rsidRPr="00CA10C1">
        <w:rPr>
          <w:rFonts w:ascii="Times New Roman" w:eastAsia="Calibri" w:hAnsi="Times New Roman" w:cs="Times New Roman"/>
          <w:sz w:val="28"/>
          <w:szCs w:val="28"/>
        </w:rPr>
        <w:t>.</w:t>
      </w:r>
      <w:r w:rsidR="00D3754F" w:rsidRPr="00D375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74A35">
        <w:rPr>
          <w:rFonts w:ascii="Times New Roman" w:eastAsia="Calibri" w:hAnsi="Times New Roman" w:cs="Times New Roman"/>
          <w:sz w:val="28"/>
          <w:szCs w:val="28"/>
        </w:rPr>
        <w:t xml:space="preserve">В процессе решения определялись формы изолированных слоев на вращающемся цилиндре и перепад давлений </w:t>
      </w:r>
      <w:r w:rsidRPr="00974A35">
        <w:rPr>
          <w:rFonts w:ascii="Times New Roman" w:eastAsia="Calibri" w:hAnsi="Times New Roman" w:cs="Times New Roman"/>
          <w:i/>
          <w:sz w:val="28"/>
          <w:szCs w:val="28"/>
          <w:lang w:val="en-US"/>
        </w:rPr>
        <w:t>Eu</w:t>
      </w:r>
      <w:r w:rsidRPr="00974A35">
        <w:rPr>
          <w:rFonts w:ascii="Times New Roman" w:eastAsia="Calibri" w:hAnsi="Times New Roman" w:cs="Times New Roman"/>
          <w:sz w:val="28"/>
          <w:szCs w:val="28"/>
        </w:rPr>
        <w:t>.</w:t>
      </w:r>
      <w:r w:rsidR="00063D31" w:rsidRP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74A35">
        <w:rPr>
          <w:rFonts w:ascii="Times New Roman" w:eastAsia="Calibri" w:hAnsi="Times New Roman" w:cs="Times New Roman"/>
          <w:sz w:val="28"/>
          <w:szCs w:val="28"/>
        </w:rPr>
        <w:t>Результаты исследований приведены</w:t>
      </w:r>
      <w:r w:rsidR="00063D31" w:rsidRP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3D31" w:rsidRPr="00974A35">
        <w:rPr>
          <w:rFonts w:ascii="Times New Roman" w:eastAsia="Calibri" w:hAnsi="Times New Roman" w:cs="Times New Roman"/>
          <w:sz w:val="28"/>
          <w:szCs w:val="28"/>
        </w:rPr>
        <w:t>далее</w:t>
      </w:r>
      <w:r w:rsidRPr="00974A35">
        <w:rPr>
          <w:rFonts w:ascii="Times New Roman" w:eastAsia="Calibri" w:hAnsi="Times New Roman" w:cs="Times New Roman"/>
          <w:sz w:val="28"/>
          <w:szCs w:val="28"/>
        </w:rPr>
        <w:t xml:space="preserve"> на рисунках.</w:t>
      </w:r>
      <w:r w:rsidR="00063D31" w:rsidRP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BE072C1" w14:textId="47AF4F32" w:rsidR="00557071" w:rsidRDefault="00557071" w:rsidP="00812B4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упрощения анализа результатов, 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в процессе </w:t>
      </w:r>
      <w:r>
        <w:rPr>
          <w:rFonts w:ascii="Times New Roman" w:eastAsia="Calibri" w:hAnsi="Times New Roman" w:cs="Times New Roman"/>
          <w:sz w:val="28"/>
          <w:szCs w:val="28"/>
        </w:rPr>
        <w:t>исследова</w:t>
      </w:r>
      <w:r w:rsidR="00051F0A">
        <w:rPr>
          <w:rFonts w:ascii="Times New Roman" w:eastAsia="Calibri" w:hAnsi="Times New Roman" w:cs="Times New Roman"/>
          <w:sz w:val="28"/>
          <w:szCs w:val="28"/>
        </w:rPr>
        <w:t>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>
        <w:rPr>
          <w:rFonts w:ascii="Times New Roman" w:eastAsia="Calibri" w:hAnsi="Times New Roman" w:cs="Times New Roman"/>
          <w:sz w:val="28"/>
          <w:szCs w:val="28"/>
        </w:rPr>
        <w:t>изменялись только значения углового вращения цилиндра</w:t>
      </w:r>
      <w:r w:rsidR="00051F0A" w:rsidRPr="00051F0A">
        <w:t xml:space="preserve"> </w:t>
      </w:r>
      <w:r w:rsidR="00051F0A" w:rsidRPr="00051F0A">
        <w:rPr>
          <w:rFonts w:ascii="Times New Roman" w:eastAsia="Calibri" w:hAnsi="Times New Roman" w:cs="Times New Roman"/>
          <w:i/>
          <w:iCs/>
          <w:sz w:val="28"/>
          <w:szCs w:val="28"/>
        </w:rPr>
        <w:t>ω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, в следствии чего изменялось значение числа Вебера </w:t>
      </w:r>
      <w:r w:rsidR="00051F0A" w:rsidRPr="00051F0A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We</w:t>
      </w:r>
      <w:r w:rsidR="00051F0A">
        <w:rPr>
          <w:rFonts w:ascii="Times New Roman" w:eastAsia="Calibri" w:hAnsi="Times New Roman" w:cs="Times New Roman"/>
          <w:sz w:val="28"/>
          <w:szCs w:val="28"/>
        </w:rPr>
        <w:t>,</w:t>
      </w:r>
      <w:r w:rsidR="00051F0A" w:rsidRP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массы </w:t>
      </w:r>
      <w:r w:rsidR="00051F0A" w:rsidRPr="00051F0A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M</w:t>
      </w:r>
      <w:r w:rsidR="00051F0A" w:rsidRP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в результате чего менялось значение числа Эйлера </w:t>
      </w:r>
      <w:r w:rsidR="00051F0A" w:rsidRPr="00051F0A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Eu</w:t>
      </w:r>
      <w:r w:rsidR="00051F0A" w:rsidRP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>
        <w:rPr>
          <w:rFonts w:ascii="Times New Roman" w:eastAsia="Calibri" w:hAnsi="Times New Roman" w:cs="Times New Roman"/>
          <w:sz w:val="28"/>
          <w:szCs w:val="28"/>
        </w:rPr>
        <w:t>и начального угла смачивания</w:t>
      </w:r>
      <w:r w:rsidR="00051F0A" w:rsidRP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51F0A" w:rsidRPr="00063D31">
        <w:rPr>
          <w:rFonts w:ascii="Times New Roman" w:eastAsia="Calibri" w:hAnsi="Times New Roman" w:cs="Times New Roman"/>
          <w:i/>
          <w:iCs/>
          <w:sz w:val="28"/>
          <w:szCs w:val="28"/>
        </w:rPr>
        <w:t>ε</w:t>
      </w:r>
      <w:r w:rsidR="00051F0A" w:rsidRPr="00063D31">
        <w:rPr>
          <w:rFonts w:ascii="Times New Roman" w:eastAsia="Calibri" w:hAnsi="Times New Roman" w:cs="Times New Roman"/>
          <w:i/>
          <w:iCs/>
          <w:sz w:val="28"/>
          <w:szCs w:val="28"/>
          <w:vertAlign w:val="subscript"/>
        </w:rPr>
        <w:t>0</w:t>
      </w:r>
      <w:r w:rsidR="00051F0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FB9706" w14:textId="711F2E64" w:rsidR="0021491E" w:rsidRPr="00812B42" w:rsidRDefault="0021491E" w:rsidP="00063D3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качестве жидкости брался глицерин и соответственно следующие значения граничных условий:</w:t>
      </w:r>
    </w:p>
    <w:p w14:paraId="4BC58371" w14:textId="11FCC538" w:rsidR="0021491E" w:rsidRPr="00B42FEB" w:rsidRDefault="0021491E" w:rsidP="0021491E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21491E">
        <w:rPr>
          <w:rFonts w:ascii="Times New Roman" w:eastAsia="Calibri" w:hAnsi="Times New Roman" w:cs="Times New Roman"/>
          <w:i/>
          <w:iCs/>
          <w:sz w:val="28"/>
          <w:szCs w:val="28"/>
        </w:rPr>
        <w:lastRenderedPageBreak/>
        <w:t>σ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=</w:t>
      </w:r>
      <w:r w:rsidRPr="0021491E">
        <w:t xml:space="preserve"> </w:t>
      </w:r>
      <w:r w:rsidRPr="0021491E">
        <w:rPr>
          <w:rFonts w:ascii="Times New Roman" w:eastAsia="Calibri" w:hAnsi="Times New Roman" w:cs="Times New Roman"/>
          <w:sz w:val="28"/>
          <w:szCs w:val="28"/>
        </w:rPr>
        <w:t>0.07</w:t>
      </w:r>
      <w:r w:rsidR="008E3E70">
        <w:rPr>
          <w:rFonts w:ascii="Times New Roman" w:eastAsia="Calibri" w:hAnsi="Times New Roman" w:cs="Times New Roman"/>
          <w:sz w:val="28"/>
          <w:szCs w:val="28"/>
        </w:rPr>
        <w:t xml:space="preserve"> Н</w:t>
      </w:r>
      <w:r w:rsidR="008E3E70" w:rsidRPr="008E3E70">
        <w:rPr>
          <w:rFonts w:ascii="Times New Roman" w:eastAsia="Calibri" w:hAnsi="Times New Roman" w:cs="Times New Roman"/>
          <w:sz w:val="28"/>
          <w:szCs w:val="28"/>
        </w:rPr>
        <w:t>/</w:t>
      </w:r>
      <w:r w:rsidR="008E3E70">
        <w:rPr>
          <w:rFonts w:ascii="Times New Roman" w:eastAsia="Calibri" w:hAnsi="Times New Roman" w:cs="Times New Roman"/>
          <w:sz w:val="28"/>
          <w:szCs w:val="28"/>
        </w:rPr>
        <w:t>м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 поверхостное натяжение жидкости,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1491E">
        <w:rPr>
          <w:rFonts w:ascii="Times New Roman" w:eastAsia="Calibri" w:hAnsi="Times New Roman" w:cs="Times New Roman"/>
          <w:sz w:val="28"/>
          <w:szCs w:val="28"/>
        </w:rPr>
        <w:br/>
      </w:r>
      <w:r w:rsidRPr="0021491E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ρ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= 1260</w:t>
      </w:r>
      <w:r w:rsidR="008E3E70">
        <w:rPr>
          <w:rFonts w:ascii="Times New Roman" w:eastAsia="Calibri" w:hAnsi="Times New Roman" w:cs="Times New Roman"/>
          <w:sz w:val="28"/>
          <w:szCs w:val="28"/>
        </w:rPr>
        <w:t xml:space="preserve"> кг</w:t>
      </w:r>
      <w:r w:rsidR="008E3E70" w:rsidRPr="008E3E70">
        <w:rPr>
          <w:rFonts w:ascii="Times New Roman" w:eastAsia="Calibri" w:hAnsi="Times New Roman" w:cs="Times New Roman"/>
          <w:sz w:val="28"/>
          <w:szCs w:val="28"/>
        </w:rPr>
        <w:t>/</w:t>
      </w:r>
      <w:r w:rsidR="008E3E70">
        <w:rPr>
          <w:rFonts w:ascii="Times New Roman" w:eastAsia="Calibri" w:hAnsi="Times New Roman" w:cs="Times New Roman"/>
          <w:sz w:val="28"/>
          <w:szCs w:val="28"/>
        </w:rPr>
        <w:t>м</w:t>
      </w:r>
      <w:r w:rsidR="008E3E70">
        <w:rPr>
          <w:rFonts w:ascii="Times New Roman" w:eastAsia="Calibri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плотность жидкости,</w:t>
      </w:r>
      <w:r>
        <w:rPr>
          <w:rFonts w:ascii="Times New Roman" w:eastAsia="Calibri" w:hAnsi="Times New Roman" w:cs="Times New Roman"/>
          <w:sz w:val="28"/>
          <w:szCs w:val="28"/>
        </w:rPr>
        <w:br/>
      </w:r>
      <w:r w:rsidRPr="0021491E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r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= 0.025</w:t>
      </w:r>
      <w:r w:rsidR="008E3E70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радиус цилиндра,</w:t>
      </w:r>
      <w:r>
        <w:rPr>
          <w:rFonts w:ascii="Times New Roman" w:eastAsia="Calibri" w:hAnsi="Times New Roman" w:cs="Times New Roman"/>
          <w:sz w:val="28"/>
          <w:szCs w:val="28"/>
        </w:rPr>
        <w:br/>
      </w:r>
      <w:r w:rsidRPr="0021491E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M</w:t>
      </w:r>
      <w:r w:rsidRPr="0021491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051F0A">
        <w:rPr>
          <w:rFonts w:ascii="Times New Roman" w:eastAsia="Calibri" w:hAnsi="Times New Roman" w:cs="Times New Roman"/>
          <w:i/>
          <w:iCs/>
          <w:sz w:val="28"/>
          <w:szCs w:val="28"/>
        </w:rPr>
        <w:t>ω</w:t>
      </w:r>
      <w:r w:rsidRPr="0021491E">
        <w:rPr>
          <w:rFonts w:ascii="Times New Roman" w:eastAsia="Calibri" w:hAnsi="Times New Roman" w:cs="Times New Roman"/>
          <w:sz w:val="28"/>
          <w:szCs w:val="28"/>
        </w:rPr>
        <w:t>,</w:t>
      </w:r>
      <w:r w:rsidRPr="0021491E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 </w:t>
      </w:r>
      <w:r w:rsidRPr="00063D31">
        <w:rPr>
          <w:rFonts w:ascii="Times New Roman" w:eastAsia="Calibri" w:hAnsi="Times New Roman" w:cs="Times New Roman"/>
          <w:i/>
          <w:iCs/>
          <w:sz w:val="28"/>
          <w:szCs w:val="28"/>
        </w:rPr>
        <w:t>ε</w:t>
      </w:r>
      <w:r w:rsidRPr="00063D31">
        <w:rPr>
          <w:rFonts w:ascii="Times New Roman" w:eastAsia="Calibri" w:hAnsi="Times New Roman" w:cs="Times New Roman"/>
          <w:i/>
          <w:iCs/>
          <w:sz w:val="28"/>
          <w:szCs w:val="28"/>
          <w:vertAlign w:val="subscript"/>
        </w:rPr>
        <w:t>0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масса, скорость вращения цилиндра и начальный угол смачивания</w:t>
      </w:r>
      <w:r w:rsidR="00F4565F" w:rsidRPr="00F456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4565F">
        <w:rPr>
          <w:rFonts w:ascii="Times New Roman" w:eastAsia="Calibri" w:hAnsi="Times New Roman" w:cs="Times New Roman"/>
          <w:sz w:val="28"/>
          <w:szCs w:val="28"/>
        </w:rPr>
        <w:t>изменялись в процессе исследования.</w:t>
      </w:r>
    </w:p>
    <w:p w14:paraId="13C680C7" w14:textId="532048EF" w:rsidR="00557071" w:rsidRPr="00051F0A" w:rsidRDefault="00557071" w:rsidP="0055707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</w:t>
      </w:r>
      <w:r w:rsid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рисунке</w:t>
      </w:r>
      <w:r w:rsidR="00063D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показываются результаты поверхностных слоев жидкости при различных начальных углах </w:t>
      </w:r>
      <w:r w:rsidRPr="00557071">
        <w:rPr>
          <w:rFonts w:ascii="Times New Roman" w:eastAsia="Calibri" w:hAnsi="Times New Roman" w:cs="Times New Roman"/>
          <w:sz w:val="28"/>
          <w:szCs w:val="28"/>
        </w:rPr>
        <w:t>ε</w:t>
      </w:r>
      <w:r w:rsidRPr="00557071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eastAsia="Calibri" w:hAnsi="Times New Roman" w:cs="Times New Roman"/>
          <w:sz w:val="28"/>
          <w:szCs w:val="28"/>
        </w:rPr>
        <w:t>. Масса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 скорость вращения постоянны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74A35" w:rsidRPr="00974A35">
        <w:rPr>
          <w:rFonts w:ascii="Times New Roman" w:eastAsia="Calibri" w:hAnsi="Times New Roman" w:cs="Times New Roman"/>
          <w:sz w:val="28"/>
          <w:szCs w:val="28"/>
        </w:rPr>
        <w:t>равн</w:t>
      </w:r>
      <w:r w:rsidR="00051F0A">
        <w:rPr>
          <w:rFonts w:ascii="Times New Roman" w:eastAsia="Calibri" w:hAnsi="Times New Roman" w:cs="Times New Roman"/>
          <w:sz w:val="28"/>
          <w:szCs w:val="28"/>
        </w:rPr>
        <w:t xml:space="preserve">ы соответственно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051F0A">
        <w:rPr>
          <w:rFonts w:ascii="Times New Roman" w:eastAsia="Calibri" w:hAnsi="Times New Roman" w:cs="Times New Roman"/>
          <w:sz w:val="28"/>
          <w:szCs w:val="28"/>
        </w:rPr>
        <w:t>,</w:t>
      </w:r>
      <w:r w:rsidR="00051F0A" w:rsidRPr="00051F0A">
        <w:rPr>
          <w:rFonts w:ascii="Cambria Math" w:eastAsia="Calibri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</m:oMath>
      <w:r w:rsidR="00812B42">
        <w:rPr>
          <w:rFonts w:ascii="Cambria Math" w:eastAsia="Calibri" w:hAnsi="Cambria Math" w:cs="Times New Roman"/>
          <w:i/>
          <w:sz w:val="28"/>
          <w:szCs w:val="28"/>
        </w:rPr>
        <w:t xml:space="preserve"> </w:t>
      </w:r>
      <w:r w:rsidR="00812B42" w:rsidRPr="00AA0348">
        <w:rPr>
          <w:rFonts w:ascii="Cambria Math" w:eastAsia="Calibri" w:hAnsi="Cambria Math" w:cs="Times New Roman"/>
          <w:sz w:val="28"/>
          <w:szCs w:val="28"/>
        </w:rPr>
        <w:t>р/с</w:t>
      </w:r>
      <w:r w:rsidR="00051F0A" w:rsidRPr="00AA0348">
        <w:rPr>
          <w:rFonts w:ascii="Times New Roman" w:eastAsia="Calibri" w:hAnsi="Times New Roman" w:cs="Times New Roman"/>
          <w:sz w:val="28"/>
          <w:szCs w:val="28"/>
        </w:rPr>
        <w:t>.</w:t>
      </w:r>
      <w:r w:rsidR="002430A4" w:rsidRPr="00AA03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0122F" w:rsidRPr="00AA0348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2430A4" w:rsidRPr="00AA0348">
        <w:rPr>
          <w:rFonts w:ascii="Times New Roman" w:eastAsia="Calibri" w:hAnsi="Times New Roman" w:cs="Times New Roman"/>
          <w:sz w:val="28"/>
          <w:szCs w:val="28"/>
        </w:rPr>
        <w:t>видно</w:t>
      </w:r>
      <w:r w:rsidR="002430A4">
        <w:rPr>
          <w:rFonts w:ascii="Times New Roman" w:eastAsia="Calibri" w:hAnsi="Times New Roman" w:cs="Times New Roman"/>
          <w:sz w:val="28"/>
          <w:szCs w:val="28"/>
        </w:rPr>
        <w:t>, что при увеличении краевого угла, капля «вытягивается», то есть, увеличивается в высоту и уменьшается в длину.</w:t>
      </w:r>
    </w:p>
    <w:p w14:paraId="56988274" w14:textId="43C0DC14" w:rsidR="00557071" w:rsidRDefault="00394369" w:rsidP="00394369">
      <w:pPr>
        <w:spacing w:line="360" w:lineRule="auto"/>
        <w:rPr>
          <w:rStyle w:val="MathematicaFormatStandardForm"/>
          <w:rFonts w:asciiTheme="minorHAnsi" w:hAnsiTheme="minorHAnsi"/>
        </w:rPr>
      </w:pPr>
      <w:r w:rsidRPr="00AA0348">
        <w:rPr>
          <w:rStyle w:val="MathematicaFormatStandardForm"/>
          <w:noProof/>
          <w:lang w:eastAsia="ru-RU"/>
        </w:rPr>
        <w:drawing>
          <wp:inline distT="0" distB="0" distL="0" distR="0" wp14:anchorId="37FBA180" wp14:editId="388BB0CC">
            <wp:extent cx="5935980" cy="3703955"/>
            <wp:effectExtent l="0" t="0" r="7620" b="0"/>
            <wp:docPr id="1706667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62E2" w14:textId="630388A3" w:rsidR="00063D31" w:rsidRDefault="00941169" w:rsidP="00063D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Рисунок </w:t>
      </w:r>
      <w:r w:rsidR="00591013" w:rsidRPr="00591013">
        <w:rPr>
          <w:rStyle w:val="MathematicaFormatStandardForm"/>
          <w:rFonts w:ascii="Times New Roman" w:hAnsi="Times New Roman" w:cs="Times New Roman"/>
          <w:sz w:val="28"/>
          <w:szCs w:val="28"/>
        </w:rPr>
        <w:t>4</w:t>
      </w:r>
      <w:r w:rsidR="0070122F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</w:t>
      </w:r>
      <w:r w:rsidR="0070122F" w:rsidRPr="00AA0348">
        <w:rPr>
          <w:rStyle w:val="MathematicaFormatStandardForm"/>
          <w:rFonts w:ascii="Times New Roman" w:hAnsi="Times New Roman" w:cs="Times New Roman"/>
          <w:sz w:val="28"/>
          <w:szCs w:val="28"/>
        </w:rPr>
        <w:t>-</w:t>
      </w:r>
      <w:r w:rsidRPr="00AA0348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Виды</w:t>
      </w:r>
      <w:r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поверхностей изолированных слоев при</w:t>
      </w:r>
      <w:r w:rsidR="00BB2580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</w:t>
      </w:r>
      <w:r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>постоянной массе</w:t>
      </w:r>
      <w:r w:rsidR="002430A4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063D31" w:rsidRPr="002430A4">
        <w:rPr>
          <w:rFonts w:ascii="Times New Roman" w:eastAsia="Calibri" w:hAnsi="Times New Roman" w:cs="Times New Roman"/>
          <w:sz w:val="28"/>
          <w:szCs w:val="28"/>
        </w:rPr>
        <w:t>,</w:t>
      </w:r>
      <w:r w:rsidR="00A01EF1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30A4">
        <w:rPr>
          <w:rFonts w:ascii="Times New Roman" w:eastAsia="Calibri" w:hAnsi="Times New Roman" w:cs="Times New Roman"/>
          <w:sz w:val="28"/>
          <w:szCs w:val="28"/>
        </w:rPr>
        <w:t xml:space="preserve">фиксированном числе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11.1</m:t>
        </m:r>
      </m:oMath>
      <w:r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3D31" w:rsidRPr="002430A4">
        <w:rPr>
          <w:rFonts w:ascii="Cambria Math" w:eastAsia="Calibri" w:hAnsi="Cambria Math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р/с)</m:t>
        </m:r>
      </m:oMath>
      <w:r w:rsidR="00A01EF1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30A4">
        <w:rPr>
          <w:rFonts w:ascii="Times New Roman" w:eastAsia="Calibri" w:hAnsi="Times New Roman" w:cs="Times New Roman"/>
          <w:sz w:val="28"/>
          <w:szCs w:val="28"/>
        </w:rPr>
        <w:t>и различных краевых углах</w:t>
      </w:r>
      <w:r w:rsidR="002430A4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3D31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063D31" w:rsidRPr="002430A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234AE47" w14:textId="62005F42" w:rsidR="00872C17" w:rsidRDefault="00872C17" w:rsidP="00063D31">
      <w:pPr>
        <w:spacing w:line="360" w:lineRule="auto"/>
        <w:jc w:val="center"/>
        <w:rPr>
          <w:rStyle w:val="MathematicaFormatStandardForm"/>
          <w:rFonts w:ascii="Times New Roman" w:hAnsi="Times New Roman" w:cs="Times New Roman"/>
          <w:i/>
          <w:sz w:val="28"/>
          <w:szCs w:val="28"/>
        </w:rPr>
      </w:pPr>
    </w:p>
    <w:p w14:paraId="43535B44" w14:textId="77777777" w:rsidR="0070122F" w:rsidRPr="00063D31" w:rsidRDefault="0070122F" w:rsidP="00063D31">
      <w:pPr>
        <w:spacing w:line="360" w:lineRule="auto"/>
        <w:jc w:val="center"/>
        <w:rPr>
          <w:rStyle w:val="MathematicaFormatStandardForm"/>
          <w:rFonts w:ascii="Times New Roman" w:hAnsi="Times New Roman" w:cs="Times New Roman"/>
          <w:i/>
          <w:sz w:val="28"/>
          <w:szCs w:val="28"/>
        </w:rPr>
      </w:pPr>
    </w:p>
    <w:p w14:paraId="158A2BFB" w14:textId="0A8D0786" w:rsidR="00557071" w:rsidRPr="002430A4" w:rsidRDefault="00813050" w:rsidP="00974A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 рисунке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5</w:t>
      </w:r>
      <w:r w:rsidR="0039436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13050">
        <w:rPr>
          <w:rFonts w:ascii="Times New Roman" w:eastAsia="Calibri" w:hAnsi="Times New Roman" w:cs="Times New Roman"/>
          <w:sz w:val="28"/>
          <w:szCs w:val="28"/>
        </w:rPr>
        <w:t xml:space="preserve">изображена зависимость массы слоя глицерина от перепада давлений </w:t>
      </w:r>
      <w:r w:rsidRPr="00813050">
        <w:rPr>
          <w:rFonts w:ascii="Times New Roman" w:eastAsia="Calibri" w:hAnsi="Times New Roman" w:cs="Times New Roman"/>
          <w:i/>
          <w:iCs/>
          <w:sz w:val="28"/>
          <w:szCs w:val="28"/>
        </w:rPr>
        <w:t>Eu</w:t>
      </w:r>
      <w:r w:rsidRPr="00813050">
        <w:rPr>
          <w:rFonts w:ascii="Times New Roman" w:eastAsia="Calibri" w:hAnsi="Times New Roman" w:cs="Times New Roman"/>
          <w:sz w:val="28"/>
          <w:szCs w:val="28"/>
        </w:rPr>
        <w:t xml:space="preserve"> при различных значениях угловой скорости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Масса и угол смачивания постоянны и </w:t>
      </w:r>
      <w:r w:rsidRPr="00974A35">
        <w:rPr>
          <w:rFonts w:ascii="Times New Roman" w:eastAsia="Calibri" w:hAnsi="Times New Roman" w:cs="Times New Roman"/>
          <w:sz w:val="28"/>
          <w:szCs w:val="28"/>
        </w:rPr>
        <w:t>равн</w:t>
      </w:r>
      <w:r>
        <w:rPr>
          <w:rFonts w:ascii="Times New Roman" w:eastAsia="Calibri" w:hAnsi="Times New Roman" w:cs="Times New Roman"/>
          <w:sz w:val="28"/>
          <w:szCs w:val="28"/>
        </w:rPr>
        <w:t xml:space="preserve">ы соответственно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Pr="00063D31">
        <w:rPr>
          <w:rFonts w:ascii="Times New Roman" w:eastAsia="Calibri" w:hAnsi="Times New Roman" w:cs="Times New Roman"/>
          <w:i/>
          <w:sz w:val="28"/>
          <w:szCs w:val="28"/>
        </w:rPr>
        <w:t>,</w:t>
      </w:r>
      <w:r w:rsidRPr="00063D31">
        <w:rPr>
          <w:rFonts w:ascii="Cambria Math" w:eastAsia="Calibri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Pr="00063D31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2430A4">
        <w:rPr>
          <w:rFonts w:ascii="Times New Roman" w:eastAsia="Calibri" w:hAnsi="Times New Roman" w:cs="Times New Roman"/>
          <w:iCs/>
          <w:sz w:val="28"/>
          <w:szCs w:val="28"/>
        </w:rPr>
        <w:t xml:space="preserve"> Поверхостный слой жидкости «вытягивается», а также  постепенно отрывается от поверхости цилиндра.</w:t>
      </w:r>
    </w:p>
    <w:p w14:paraId="66FBA434" w14:textId="7D152C65" w:rsidR="00394369" w:rsidRPr="00B15935" w:rsidRDefault="00394369" w:rsidP="00063D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177B461" w14:textId="69A38004" w:rsidR="00B15935" w:rsidRDefault="00B15935" w:rsidP="00063D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CD782" wp14:editId="7AAA94A3">
            <wp:extent cx="5940425" cy="3672205"/>
            <wp:effectExtent l="0" t="0" r="3175" b="4445"/>
            <wp:docPr id="2032310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C824" w14:textId="72B960E6" w:rsidR="00B15935" w:rsidRPr="00E25966" w:rsidRDefault="00063D31" w:rsidP="00B15935">
      <w:pPr>
        <w:spacing w:line="360" w:lineRule="auto"/>
        <w:jc w:val="center"/>
        <w:rPr>
          <w:rFonts w:ascii="Cambria Math" w:eastAsia="Calibri" w:hAnsi="Cambria Math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5</w:t>
      </w:r>
      <w:r w:rsidR="0070122F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Виды поверхностей изолированных слоев при постоянной массе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E2596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числах Вебера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2.78, 11.1, 24.98, 44.41, 56.21</m:t>
        </m:r>
      </m:oMath>
      <w:r w:rsidR="00E25966" w:rsidRPr="002430A4">
        <w:rPr>
          <w:rFonts w:ascii="Cambria Math" w:eastAsia="Calibri" w:hAnsi="Cambria Math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 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 3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 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 4.5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р/с)</m:t>
        </m:r>
      </m:oMath>
      <w:r w:rsidR="00E25966" w:rsidRPr="00E25966">
        <w:rPr>
          <w:rFonts w:ascii="Cambria Math" w:eastAsia="Calibri" w:hAnsi="Cambria Math" w:cs="Times New Roman"/>
          <w:iCs/>
          <w:sz w:val="28"/>
          <w:szCs w:val="28"/>
        </w:rPr>
        <w:t>.</w:t>
      </w:r>
    </w:p>
    <w:p w14:paraId="218C99D6" w14:textId="77777777" w:rsidR="00872C17" w:rsidRPr="00B15935" w:rsidRDefault="00872C17" w:rsidP="00B15935">
      <w:pPr>
        <w:spacing w:line="360" w:lineRule="auto"/>
        <w:jc w:val="center"/>
        <w:rPr>
          <w:rFonts w:ascii="Cambria Math" w:eastAsia="Calibri" w:hAnsi="Cambria Math" w:cs="Times New Roman"/>
          <w:i/>
          <w:sz w:val="28"/>
          <w:szCs w:val="28"/>
        </w:rPr>
      </w:pPr>
    </w:p>
    <w:p w14:paraId="0919B7D7" w14:textId="6F231595" w:rsidR="00394369" w:rsidRPr="00B60E90" w:rsidRDefault="00B13809" w:rsidP="00B159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B60E90">
        <w:rPr>
          <w:rFonts w:ascii="Times New Roman" w:eastAsia="Calibri" w:hAnsi="Times New Roman" w:cs="Times New Roman"/>
          <w:sz w:val="28"/>
          <w:szCs w:val="28"/>
        </w:rPr>
        <w:t>На</w:t>
      </w:r>
      <w:r w:rsidR="00394369" w:rsidRPr="00B60E9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60E90">
        <w:rPr>
          <w:rFonts w:ascii="Times New Roman" w:eastAsia="Calibri" w:hAnsi="Times New Roman" w:cs="Times New Roman"/>
          <w:sz w:val="28"/>
          <w:szCs w:val="28"/>
        </w:rPr>
        <w:t>рисунке</w:t>
      </w:r>
      <w:r w:rsidR="00394369" w:rsidRPr="00B60E9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15935" w:rsidRPr="00B60E90">
        <w:rPr>
          <w:rFonts w:ascii="Times New Roman" w:eastAsia="Calibri" w:hAnsi="Times New Roman" w:cs="Times New Roman"/>
          <w:sz w:val="28"/>
          <w:szCs w:val="28"/>
        </w:rPr>
        <w:t>5</w:t>
      </w:r>
      <w:r w:rsidRPr="00B60E90">
        <w:rPr>
          <w:rFonts w:ascii="Times New Roman" w:eastAsia="Calibri" w:hAnsi="Times New Roman" w:cs="Times New Roman"/>
          <w:sz w:val="28"/>
          <w:szCs w:val="28"/>
        </w:rPr>
        <w:t xml:space="preserve"> рассмотре</w:t>
      </w:r>
      <w:r w:rsidRPr="00AA0348">
        <w:rPr>
          <w:rFonts w:ascii="Times New Roman" w:eastAsia="Calibri" w:hAnsi="Times New Roman" w:cs="Times New Roman"/>
          <w:sz w:val="28"/>
          <w:szCs w:val="28"/>
        </w:rPr>
        <w:t xml:space="preserve">на ситуация при которой </w:t>
      </w:r>
      <w:r w:rsidR="0070122F" w:rsidRPr="00AA0348">
        <w:rPr>
          <w:rFonts w:ascii="Times New Roman" w:eastAsia="Calibri" w:hAnsi="Times New Roman" w:cs="Times New Roman"/>
          <w:sz w:val="28"/>
          <w:szCs w:val="28"/>
        </w:rPr>
        <w:t>моделируется возможный</w:t>
      </w:r>
      <w:r w:rsidRPr="00AA0348">
        <w:rPr>
          <w:rFonts w:ascii="Times New Roman" w:eastAsia="Calibri" w:hAnsi="Times New Roman" w:cs="Times New Roman"/>
          <w:sz w:val="28"/>
          <w:szCs w:val="28"/>
        </w:rPr>
        <w:t xml:space="preserve"> отрыв </w:t>
      </w:r>
      <w:r w:rsidR="00080B11" w:rsidRPr="00AA0348">
        <w:rPr>
          <w:rFonts w:ascii="Times New Roman" w:eastAsia="Calibri" w:hAnsi="Times New Roman" w:cs="Times New Roman"/>
          <w:sz w:val="28"/>
          <w:szCs w:val="28"/>
        </w:rPr>
        <w:t xml:space="preserve">смачиваемой </w:t>
      </w:r>
      <w:r w:rsidRPr="00AA0348">
        <w:rPr>
          <w:rFonts w:ascii="Times New Roman" w:eastAsia="Calibri" w:hAnsi="Times New Roman" w:cs="Times New Roman"/>
          <w:sz w:val="28"/>
          <w:szCs w:val="28"/>
        </w:rPr>
        <w:t>поверхности</w:t>
      </w:r>
      <w:r w:rsidRPr="00B60E90">
        <w:rPr>
          <w:rFonts w:ascii="Times New Roman" w:eastAsia="Calibri" w:hAnsi="Times New Roman" w:cs="Times New Roman"/>
          <w:sz w:val="28"/>
          <w:szCs w:val="28"/>
        </w:rPr>
        <w:t xml:space="preserve"> от поверхности цилиндра. Для получения нужного результата были взяты относительно высокие значения угловой скорости</w:t>
      </w:r>
      <w:r w:rsidR="00394369" w:rsidRPr="00B60E90">
        <w:rPr>
          <w:rFonts w:ascii="Times New Roman" w:eastAsia="Calibri" w:hAnsi="Times New Roman" w:cs="Times New Roman"/>
          <w:sz w:val="28"/>
          <w:szCs w:val="28"/>
        </w:rPr>
        <w:t xml:space="preserve"> при постоянных значениях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394369" w:rsidRPr="00B60E90">
        <w:rPr>
          <w:rFonts w:ascii="Times New Roman" w:eastAsia="Calibri" w:hAnsi="Times New Roman" w:cs="Times New Roman"/>
          <w:i/>
          <w:sz w:val="28"/>
          <w:szCs w:val="28"/>
        </w:rPr>
        <w:t>,</w:t>
      </w:r>
      <w:r w:rsidR="00063D31" w:rsidRPr="00B60E90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394369" w:rsidRPr="00B60E90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394369" w:rsidRPr="00B60E9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2430A4" w:rsidRPr="00B60E90">
        <w:rPr>
          <w:rFonts w:ascii="Times New Roman" w:eastAsia="Calibri" w:hAnsi="Times New Roman" w:cs="Times New Roman"/>
          <w:iCs/>
          <w:sz w:val="28"/>
          <w:szCs w:val="28"/>
        </w:rPr>
        <w:t xml:space="preserve"> Видно, что при больших значениях угловой скорости вращения цилиндра, капля </w:t>
      </w:r>
      <w:r w:rsidR="002430A4" w:rsidRPr="00B60E90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 xml:space="preserve">обрывается. </w:t>
      </w:r>
      <w:r w:rsidR="002430A4"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Также видно, что изначально обрыв происходит примерно при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ω=</m:t>
        </m:r>
        <m:r>
          <w:rPr>
            <w:rFonts w:ascii="Cambria Math" w:hAnsi="Cambria Math" w:cs="Times New Roman"/>
            <w:sz w:val="28"/>
            <w:szCs w:val="28"/>
          </w:rPr>
          <m:t>4.9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</m:oMath>
      <w:r w:rsidR="0070122F" w:rsidRPr="00AA0348">
        <w:rPr>
          <w:rFonts w:ascii="Times New Roman" w:eastAsia="Calibri" w:hAnsi="Times New Roman" w:cs="Times New Roman"/>
          <w:sz w:val="28"/>
          <w:szCs w:val="28"/>
        </w:rPr>
        <w:t xml:space="preserve"> р/с.</w:t>
      </w:r>
    </w:p>
    <w:p w14:paraId="26D062E5" w14:textId="5E155AB1" w:rsidR="00B15935" w:rsidRDefault="00B15935" w:rsidP="0039436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89ABBF" wp14:editId="2F48B9D0">
            <wp:extent cx="5940425" cy="3476625"/>
            <wp:effectExtent l="0" t="0" r="3175" b="9525"/>
            <wp:docPr id="12833794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494" w14:textId="16C09C54" w:rsidR="00063D31" w:rsidRPr="005800D9" w:rsidRDefault="00063D31" w:rsidP="00394369">
      <w:pPr>
        <w:spacing w:line="360" w:lineRule="auto"/>
        <w:jc w:val="center"/>
        <w:rPr>
          <w:rFonts w:ascii="Cambria Math" w:eastAsia="Calibri" w:hAnsi="Cambria Math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6</w:t>
      </w:r>
      <w:r w:rsidR="0070122F">
        <w:rPr>
          <w:rFonts w:ascii="Times New Roman" w:eastAsia="Calibri" w:hAnsi="Times New Roman" w:cs="Times New Roman"/>
          <w:iCs/>
          <w:sz w:val="28"/>
          <w:szCs w:val="28"/>
        </w:rPr>
        <w:t xml:space="preserve"> -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Виды поверхностей изолированных слоев при постоянной массе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E259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числах Вебера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66.65, 75.06, 99.93</m:t>
        </m:r>
      </m:oMath>
      <w:r w:rsidR="00E25966" w:rsidRPr="002430A4">
        <w:rPr>
          <w:rFonts w:ascii="Cambria Math" w:eastAsia="Calibri" w:hAnsi="Cambria Math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 xml:space="preserve"> 4.9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,5.2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,6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р/с)</m:t>
        </m:r>
      </m:oMath>
    </w:p>
    <w:p w14:paraId="6C76D66D" w14:textId="77777777" w:rsidR="00872C17" w:rsidRDefault="00872C17" w:rsidP="00394369">
      <w:pPr>
        <w:spacing w:line="360" w:lineRule="auto"/>
        <w:jc w:val="center"/>
        <w:rPr>
          <w:rFonts w:ascii="Cambria Math" w:eastAsia="Calibri" w:hAnsi="Cambria Math" w:cs="Times New Roman"/>
          <w:i/>
          <w:sz w:val="28"/>
          <w:szCs w:val="28"/>
        </w:rPr>
      </w:pPr>
    </w:p>
    <w:p w14:paraId="7C8718B6" w14:textId="553D9810" w:rsidR="00080B11" w:rsidRDefault="00080B11" w:rsidP="0066214B">
      <w:pPr>
        <w:spacing w:after="0"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ab/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7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аналогичен рисункам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5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6</w:t>
      </w:r>
      <w:r>
        <w:rPr>
          <w:rFonts w:ascii="Times New Roman" w:eastAsia="Calibri" w:hAnsi="Times New Roman" w:cs="Times New Roman"/>
          <w:iCs/>
          <w:sz w:val="28"/>
          <w:szCs w:val="28"/>
        </w:rPr>
        <w:t>, но при отличном значении начального угла смачивания.</w:t>
      </w:r>
      <w:r w:rsidR="0085087C">
        <w:rPr>
          <w:rFonts w:ascii="Times New Roman" w:eastAsia="Calibri" w:hAnsi="Times New Roman" w:cs="Times New Roman"/>
          <w:iCs/>
          <w:sz w:val="28"/>
          <w:szCs w:val="28"/>
        </w:rPr>
        <w:t xml:space="preserve"> Здесь также представлен случай обрыва капли при высоком значении угловой скорости и видно, что тенденция</w:t>
      </w:r>
      <w:r w:rsidR="00E25966" w:rsidRPr="00E25966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85087C">
        <w:rPr>
          <w:rFonts w:ascii="Times New Roman" w:eastAsia="Calibri" w:hAnsi="Times New Roman" w:cs="Times New Roman"/>
          <w:iCs/>
          <w:sz w:val="28"/>
          <w:szCs w:val="28"/>
        </w:rPr>
        <w:t>«вытягивания» капли при увеличении угловой скорости также выполняется.</w:t>
      </w:r>
    </w:p>
    <w:p w14:paraId="14038257" w14:textId="0E82A510" w:rsidR="0070122F" w:rsidRPr="00080B11" w:rsidRDefault="0070122F" w:rsidP="0066214B">
      <w:pPr>
        <w:spacing w:after="0"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Форма капли может иметь 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>«</w:t>
      </w:r>
      <w:r w:rsidRPr="00AA0348">
        <w:rPr>
          <w:rFonts w:ascii="Times New Roman" w:eastAsia="Calibri" w:hAnsi="Times New Roman" w:cs="Times New Roman"/>
          <w:iCs/>
          <w:sz w:val="28"/>
          <w:szCs w:val="28"/>
        </w:rPr>
        <w:t>дугообразный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>»</w:t>
      </w:r>
      <w:r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вид при малых угловых скоростях вращения цилиндра, 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>«</w:t>
      </w:r>
      <w:r w:rsidRPr="00AA0348">
        <w:rPr>
          <w:rFonts w:ascii="Times New Roman" w:eastAsia="Calibri" w:hAnsi="Times New Roman" w:cs="Times New Roman"/>
          <w:iCs/>
          <w:sz w:val="28"/>
          <w:szCs w:val="28"/>
        </w:rPr>
        <w:t>омегаобразный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>»</w:t>
      </w:r>
      <w:r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вид с ее увеличением и острые кромки</w:t>
      </w:r>
      <w:r w:rsidR="0066214B"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при больших скоростях вращения. Вопросы устойчивости изолированных слоев не рассматривался, однако в экспериментах наблюдаются капли «дугообразного» вида, жестковращающиеся вместе с цилиндром.</w:t>
      </w:r>
    </w:p>
    <w:p w14:paraId="240F174B" w14:textId="5F73E78E" w:rsidR="00080B11" w:rsidRDefault="00080B11" w:rsidP="00080B11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7AA859" wp14:editId="4CFBC3CF">
            <wp:extent cx="5851647" cy="3575416"/>
            <wp:effectExtent l="0" t="0" r="0" b="6350"/>
            <wp:docPr id="11214848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91" cy="360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E190" w14:textId="0244CBD8" w:rsidR="00080B11" w:rsidRPr="00E25966" w:rsidRDefault="00080B11" w:rsidP="00080B11">
      <w:pPr>
        <w:spacing w:line="360" w:lineRule="auto"/>
        <w:jc w:val="center"/>
        <w:rPr>
          <w:rFonts w:ascii="Cambria Math" w:eastAsia="Calibri" w:hAnsi="Cambria Math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7</w:t>
      </w:r>
      <w:r w:rsidR="0066214B">
        <w:rPr>
          <w:rFonts w:ascii="Times New Roman" w:eastAsia="Calibri" w:hAnsi="Times New Roman" w:cs="Times New Roman"/>
          <w:iCs/>
          <w:sz w:val="28"/>
          <w:szCs w:val="28"/>
        </w:rPr>
        <w:t xml:space="preserve"> -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Виды поверхностей изолированных слоев при постоянной массе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66214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числах Вебера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 xml:space="preserve">2.78, 11.1, 99.93, 177.65 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ω=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, 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,6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, 8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р/с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</m:oMath>
    </w:p>
    <w:p w14:paraId="5B2B5A58" w14:textId="04195221" w:rsidR="00872C17" w:rsidRDefault="00872C17" w:rsidP="00080B11">
      <w:pPr>
        <w:spacing w:line="360" w:lineRule="auto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5A707768" w14:textId="77777777" w:rsidR="0066214B" w:rsidRPr="00C81F98" w:rsidRDefault="0066214B" w:rsidP="00080B11">
      <w:pPr>
        <w:spacing w:line="360" w:lineRule="auto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0999265" w14:textId="3AC558F1" w:rsidR="00A01EF1" w:rsidRPr="00C81F98" w:rsidRDefault="0066214B" w:rsidP="0085087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</w:t>
      </w:r>
      <w:r w:rsidR="00B15935">
        <w:rPr>
          <w:rFonts w:ascii="Times New Roman" w:eastAsia="Calibri" w:hAnsi="Times New Roman" w:cs="Times New Roman"/>
          <w:sz w:val="28"/>
          <w:szCs w:val="28"/>
        </w:rPr>
        <w:t>исунк</w:t>
      </w:r>
      <w:r>
        <w:rPr>
          <w:rFonts w:ascii="Times New Roman" w:eastAsia="Calibri" w:hAnsi="Times New Roman" w:cs="Times New Roman"/>
          <w:sz w:val="28"/>
          <w:szCs w:val="28"/>
        </w:rPr>
        <w:t>ах</w:t>
      </w:r>
      <w:r w:rsidR="00B159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8</w:t>
      </w:r>
      <w:r w:rsidR="00B1593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9</w:t>
      </w:r>
      <w:r w:rsidR="00B15935">
        <w:rPr>
          <w:rFonts w:ascii="Times New Roman" w:eastAsia="Calibri" w:hAnsi="Times New Roman" w:cs="Times New Roman"/>
          <w:sz w:val="28"/>
          <w:szCs w:val="28"/>
        </w:rPr>
        <w:t xml:space="preserve"> изображ</w:t>
      </w:r>
      <w:r>
        <w:rPr>
          <w:rFonts w:ascii="Times New Roman" w:eastAsia="Calibri" w:hAnsi="Times New Roman" w:cs="Times New Roman"/>
          <w:sz w:val="28"/>
          <w:szCs w:val="28"/>
        </w:rPr>
        <w:t>ены</w:t>
      </w:r>
      <w:r w:rsidR="00B159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формы поверхности капли </w:t>
      </w:r>
      <w:r w:rsidR="00B15935">
        <w:rPr>
          <w:rFonts w:ascii="Times New Roman" w:eastAsia="Calibri" w:hAnsi="Times New Roman" w:cs="Times New Roman"/>
          <w:sz w:val="28"/>
          <w:szCs w:val="28"/>
        </w:rPr>
        <w:t>при различных значениях массы</w:t>
      </w:r>
      <w:r w:rsidR="008D5C72">
        <w:rPr>
          <w:rFonts w:ascii="Times New Roman" w:eastAsia="Calibri" w:hAnsi="Times New Roman" w:cs="Times New Roman"/>
          <w:sz w:val="28"/>
          <w:szCs w:val="28"/>
        </w:rPr>
        <w:t xml:space="preserve"> и постоянных значениях начального угла и скорости вращения</w:t>
      </w:r>
      <w:r w:rsidR="00AF5808">
        <w:rPr>
          <w:rFonts w:ascii="Times New Roman" w:eastAsia="Calibri" w:hAnsi="Times New Roman" w:cs="Times New Roman"/>
          <w:sz w:val="28"/>
          <w:szCs w:val="28"/>
        </w:rPr>
        <w:t xml:space="preserve">. На рисунке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8</w:t>
      </w:r>
      <w:r w:rsidR="00AF5808">
        <w:rPr>
          <w:rFonts w:ascii="Times New Roman" w:eastAsia="Calibri" w:hAnsi="Times New Roman" w:cs="Times New Roman"/>
          <w:sz w:val="28"/>
          <w:szCs w:val="28"/>
        </w:rPr>
        <w:t xml:space="preserve"> рассматривается угол больше </w:t>
      </w:r>
      <w:r w:rsidR="00AF5808" w:rsidRPr="000364AB">
        <w:rPr>
          <w:rFonts w:ascii="Times New Roman" w:eastAsia="Calibri" w:hAnsi="Times New Roman" w:cs="Times New Roman"/>
          <w:sz w:val="28"/>
          <w:szCs w:val="28"/>
        </w:rPr>
        <w:t>90°</w:t>
      </w:r>
      <w:r w:rsidR="00036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0364AB">
        <w:rPr>
          <w:rFonts w:ascii="Times New Roman" w:eastAsia="Calibri" w:hAnsi="Times New Roman" w:cs="Times New Roman"/>
          <w:sz w:val="28"/>
          <w:szCs w:val="28"/>
        </w:rPr>
        <w:t>равный 120</w:t>
      </w:r>
      <w:r w:rsidR="000364AB" w:rsidRPr="000364AB">
        <w:rPr>
          <w:rFonts w:ascii="Times New Roman" w:eastAsia="Calibri" w:hAnsi="Times New Roman" w:cs="Times New Roman"/>
          <w:sz w:val="28"/>
          <w:szCs w:val="28"/>
        </w:rPr>
        <w:t>°</w:t>
      </w:r>
      <w:r w:rsidR="00AF5808">
        <w:rPr>
          <w:rFonts w:ascii="Times New Roman" w:eastAsia="Calibri" w:hAnsi="Times New Roman" w:cs="Times New Roman"/>
          <w:sz w:val="28"/>
          <w:szCs w:val="28"/>
        </w:rPr>
        <w:t xml:space="preserve">, а </w:t>
      </w:r>
      <w:r w:rsidR="000364AB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591013" w:rsidRPr="00591013">
        <w:rPr>
          <w:rFonts w:ascii="Times New Roman" w:eastAsia="Calibri" w:hAnsi="Times New Roman" w:cs="Times New Roman"/>
          <w:sz w:val="28"/>
          <w:szCs w:val="28"/>
        </w:rPr>
        <w:t>9</w:t>
      </w:r>
      <w:r w:rsidR="000364AB">
        <w:rPr>
          <w:rFonts w:ascii="Times New Roman" w:eastAsia="Calibri" w:hAnsi="Times New Roman" w:cs="Times New Roman"/>
          <w:sz w:val="28"/>
          <w:szCs w:val="28"/>
        </w:rPr>
        <w:t xml:space="preserve"> – меньше </w:t>
      </w:r>
      <w:r w:rsidR="000364AB" w:rsidRPr="000364AB">
        <w:rPr>
          <w:rFonts w:ascii="Times New Roman" w:eastAsia="Calibri" w:hAnsi="Times New Roman" w:cs="Times New Roman"/>
          <w:sz w:val="28"/>
          <w:szCs w:val="28"/>
        </w:rPr>
        <w:t>90°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0364AB">
        <w:rPr>
          <w:rFonts w:ascii="Times New Roman" w:eastAsia="Calibri" w:hAnsi="Times New Roman" w:cs="Times New Roman"/>
          <w:sz w:val="28"/>
          <w:szCs w:val="28"/>
        </w:rPr>
        <w:t xml:space="preserve"> равный 60</w:t>
      </w:r>
      <w:r w:rsidR="000364AB" w:rsidRPr="000364AB">
        <w:rPr>
          <w:rFonts w:ascii="Times New Roman" w:eastAsia="Calibri" w:hAnsi="Times New Roman" w:cs="Times New Roman"/>
          <w:sz w:val="28"/>
          <w:szCs w:val="28"/>
        </w:rPr>
        <w:t>°</w:t>
      </w:r>
      <w:r w:rsidR="008D5C72">
        <w:rPr>
          <w:rFonts w:ascii="Times New Roman" w:eastAsia="Calibri" w:hAnsi="Times New Roman" w:cs="Times New Roman"/>
          <w:sz w:val="28"/>
          <w:szCs w:val="28"/>
        </w:rPr>
        <w:t>.</w:t>
      </w:r>
      <w:r w:rsidR="0085087C">
        <w:rPr>
          <w:rFonts w:ascii="Times New Roman" w:eastAsia="Calibri" w:hAnsi="Times New Roman" w:cs="Times New Roman"/>
          <w:sz w:val="28"/>
          <w:szCs w:val="28"/>
        </w:rPr>
        <w:t xml:space="preserve"> При увеличении массы капли, ее размер, соответственно, увеличивается, при этом, однако, ее форма остается одинаковой.</w:t>
      </w:r>
    </w:p>
    <w:p w14:paraId="6F81687A" w14:textId="767D5398" w:rsidR="00394369" w:rsidRDefault="007B7C4D" w:rsidP="0066214B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911F254" wp14:editId="2A122E76">
            <wp:extent cx="5695950" cy="3524323"/>
            <wp:effectExtent l="0" t="0" r="0" b="0"/>
            <wp:docPr id="18969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377" cy="352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9005" w14:textId="3E37AF7C" w:rsidR="00872C17" w:rsidRPr="00E25966" w:rsidRDefault="007B7C4D" w:rsidP="007B7C4D">
      <w:pPr>
        <w:spacing w:line="360" w:lineRule="auto"/>
        <w:jc w:val="center"/>
        <w:rPr>
          <w:rFonts w:ascii="Cambria Math" w:eastAsia="Calibri" w:hAnsi="Cambria Math" w:cs="Times New Roman"/>
          <w:i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8</w:t>
      </w:r>
      <w:r w:rsidR="0066214B">
        <w:rPr>
          <w:rFonts w:ascii="Times New Roman" w:eastAsia="Calibri" w:hAnsi="Times New Roman" w:cs="Times New Roman"/>
          <w:iCs/>
          <w:sz w:val="28"/>
          <w:szCs w:val="28"/>
        </w:rPr>
        <w:t>-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>Виды поверхностей изолированных слоев при постоянн</w:t>
      </w:r>
      <w:r w:rsidR="00E25966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ом числе Вебера </w:t>
      </w:r>
      <m:oMath>
        <m:r>
          <w:rPr>
            <w:rStyle w:val="MathematicaFormatStandardForm"/>
            <w:rFonts w:ascii="Cambria Math" w:hAnsi="Cambria Math" w:cs="Times New Roman"/>
            <w:sz w:val="28"/>
            <w:szCs w:val="28"/>
            <w:lang w:val="en-US"/>
          </w:rPr>
          <m:t>We</m:t>
        </m:r>
        <m:r>
          <w:rPr>
            <w:rStyle w:val="MathematicaFormatStandardForm"/>
            <w:rFonts w:ascii="Cambria Math" w:hAnsi="Cambria Math" w:cs="Times New Roman"/>
            <w:sz w:val="28"/>
            <w:szCs w:val="28"/>
          </w:rPr>
          <m:t xml:space="preserve">=11.1 </m:t>
        </m:r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</m:t>
        </m:r>
        <m:r>
          <w:rPr>
            <w:rFonts w:ascii="Cambria Math" w:eastAsia="Calibri" w:hAnsi="Cambria Math" w:cs="Times New Roman"/>
            <w:sz w:val="28"/>
            <w:szCs w:val="28"/>
          </w:rPr>
          <m:t>)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E259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массах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=0.1, 0.2, 0.3, 0.4, 0.5</m:t>
        </m:r>
      </m:oMath>
    </w:p>
    <w:p w14:paraId="0F0824A0" w14:textId="7F8F8F9E" w:rsidR="007B7C4D" w:rsidRDefault="007B7C4D" w:rsidP="0066214B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Cambria Math" w:eastAsia="Calibri" w:hAnsi="Cambria Math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0BECE3D3" wp14:editId="79295E07">
            <wp:extent cx="5295900" cy="3242237"/>
            <wp:effectExtent l="0" t="0" r="0" b="0"/>
            <wp:docPr id="1807479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864" cy="32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54E1" w14:textId="26F5F1D8" w:rsidR="00557071" w:rsidRDefault="007B7C4D" w:rsidP="00752931">
      <w:pPr>
        <w:spacing w:line="360" w:lineRule="auto"/>
        <w:jc w:val="center"/>
        <w:rPr>
          <w:rFonts w:ascii="Cambria Math" w:eastAsia="Calibri" w:hAnsi="Cambria Math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9</w:t>
      </w:r>
      <w:r w:rsidR="0066214B">
        <w:rPr>
          <w:rFonts w:ascii="Times New Roman" w:eastAsia="Calibri" w:hAnsi="Times New Roman" w:cs="Times New Roman"/>
          <w:iCs/>
          <w:sz w:val="28"/>
          <w:szCs w:val="28"/>
        </w:rPr>
        <w:t xml:space="preserve"> - </w:t>
      </w:r>
      <w:r w:rsidR="00E25966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>Виды поверхностей изолированных слоев при постоянн</w:t>
      </w:r>
      <w:r w:rsidR="00E25966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ом числе Вебера </w:t>
      </w:r>
      <m:oMath>
        <m:r>
          <w:rPr>
            <w:rStyle w:val="MathematicaFormatStandardForm"/>
            <w:rFonts w:ascii="Cambria Math" w:hAnsi="Cambria Math" w:cs="Times New Roman"/>
            <w:sz w:val="28"/>
            <w:szCs w:val="28"/>
            <w:lang w:val="en-US"/>
          </w:rPr>
          <m:t>We</m:t>
        </m:r>
        <m:r>
          <w:rPr>
            <w:rStyle w:val="MathematicaFormatStandardForm"/>
            <w:rFonts w:ascii="Cambria Math" w:hAnsi="Cambria Math" w:cs="Times New Roman"/>
            <w:sz w:val="28"/>
            <w:szCs w:val="28"/>
          </w:rPr>
          <m:t xml:space="preserve">=11.1 </m:t>
        </m:r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</m:t>
        </m:r>
        <m:r>
          <w:rPr>
            <w:rFonts w:ascii="Cambria Math" w:eastAsia="Calibri" w:hAnsi="Cambria Math" w:cs="Times New Roman"/>
            <w:sz w:val="28"/>
            <w:szCs w:val="28"/>
          </w:rPr>
          <m:t>)</m:t>
        </m:r>
      </m:oMath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</w:t>
      </w:r>
      <w:r w:rsidR="00E25966">
        <w:rPr>
          <w:rFonts w:ascii="Times New Roman" w:eastAsia="Calibri" w:hAnsi="Times New Roman" w:cs="Times New Roman"/>
          <w:sz w:val="28"/>
          <w:szCs w:val="28"/>
        </w:rPr>
        <w:t>кр</w:t>
      </w:r>
      <w:r w:rsidR="005800D9">
        <w:rPr>
          <w:rFonts w:ascii="Times New Roman" w:eastAsia="Calibri" w:hAnsi="Times New Roman" w:cs="Times New Roman"/>
          <w:sz w:val="28"/>
          <w:szCs w:val="28"/>
        </w:rPr>
        <w:t>а</w:t>
      </w:r>
      <w:r w:rsidR="00E25966">
        <w:rPr>
          <w:rFonts w:ascii="Times New Roman" w:eastAsia="Calibri" w:hAnsi="Times New Roman" w:cs="Times New Roman"/>
          <w:sz w:val="28"/>
          <w:szCs w:val="28"/>
        </w:rPr>
        <w:t xml:space="preserve">евом угле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</m:t>
        </m:r>
      </m:oMath>
      <w:r w:rsidR="00E2596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E25966">
        <w:rPr>
          <w:rFonts w:ascii="Times New Roman" w:eastAsia="Calibri" w:hAnsi="Times New Roman" w:cs="Times New Roman"/>
          <w:sz w:val="28"/>
          <w:szCs w:val="28"/>
        </w:rPr>
        <w:t>массах</w:t>
      </w:r>
      <w:r w:rsidR="00E25966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=0.1, 0.2, 0.3, 0.4, 0.5</m:t>
        </m:r>
      </m:oMath>
    </w:p>
    <w:p w14:paraId="392C3513" w14:textId="28A0B429" w:rsidR="000364AB" w:rsidRPr="00872C17" w:rsidRDefault="000364AB" w:rsidP="00E25966">
      <w:pPr>
        <w:spacing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lastRenderedPageBreak/>
        <w:tab/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10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изображает </w:t>
      </w:r>
      <w:r w:rsidR="00400FD8">
        <w:rPr>
          <w:rFonts w:ascii="Times New Roman" w:eastAsia="Calibri" w:hAnsi="Times New Roman" w:cs="Times New Roman"/>
          <w:iCs/>
          <w:sz w:val="28"/>
          <w:szCs w:val="28"/>
        </w:rPr>
        <w:t>зависимость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длины смачиваемой поверхности </w:t>
      </w:r>
      <w:r w:rsidRPr="000364AB">
        <w:rPr>
          <w:rFonts w:ascii="Times New Roman" w:eastAsia="Calibri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от начального угла смачиваемой поверхности </w:t>
      </w:r>
      <w:r w:rsidRPr="000364AB">
        <w:rPr>
          <w:rFonts w:ascii="Times New Roman" w:eastAsia="Calibri" w:hAnsi="Times New Roman" w:cs="Times New Roman"/>
          <w:i/>
          <w:sz w:val="28"/>
          <w:szCs w:val="28"/>
        </w:rPr>
        <w:t>ε</w:t>
      </w:r>
      <w:r w:rsidRPr="000364AB">
        <w:rPr>
          <w:rFonts w:ascii="Times New Roman" w:eastAsia="Calibri" w:hAnsi="Times New Roman" w:cs="Times New Roman"/>
          <w:i/>
          <w:sz w:val="28"/>
          <w:szCs w:val="28"/>
          <w:vertAlign w:val="subscript"/>
        </w:rPr>
        <w:t>0</w:t>
      </w:r>
      <w:r w:rsidRPr="000364AB">
        <w:rPr>
          <w:rFonts w:ascii="Times New Roman" w:eastAsia="Calibri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iCs/>
          <w:sz w:val="28"/>
          <w:szCs w:val="28"/>
        </w:rPr>
        <w:t>При увеличении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угла</w:t>
      </w:r>
      <w:r w:rsidR="006D4D58">
        <w:rPr>
          <w:rFonts w:ascii="Times New Roman" w:eastAsia="Calibri" w:hAnsi="Times New Roman" w:cs="Times New Roman"/>
          <w:iCs/>
          <w:sz w:val="28"/>
          <w:szCs w:val="28"/>
        </w:rPr>
        <w:t xml:space="preserve"> смачивания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>, длина смачиваемой поверхности уменьшается, аналогичный вывод можно сделать, если сравнивать рисунки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 xml:space="preserve"> 8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9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и рисунки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5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7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. Помимо этого, необходимо заметить, что при увеличении массы, длина капли увеличивается, подтверждая анализ рисунков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8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9</w:t>
      </w:r>
      <w:r w:rsidR="00872C17">
        <w:rPr>
          <w:rFonts w:ascii="Times New Roman" w:eastAsia="Calibri" w:hAnsi="Times New Roman" w:cs="Times New Roman"/>
          <w:iCs/>
          <w:sz w:val="28"/>
          <w:szCs w:val="28"/>
        </w:rPr>
        <w:t xml:space="preserve">. </w:t>
      </w:r>
    </w:p>
    <w:p w14:paraId="47D74D4B" w14:textId="68D28B7E" w:rsidR="00752931" w:rsidRDefault="000364AB" w:rsidP="00752931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BFDD31" wp14:editId="1416BFCF">
            <wp:extent cx="5940425" cy="3618230"/>
            <wp:effectExtent l="0" t="0" r="3175" b="1270"/>
            <wp:docPr id="148758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C107" w14:textId="5D1976FD" w:rsidR="00872C17" w:rsidRDefault="000364AB" w:rsidP="00400FD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10</w:t>
      </w:r>
      <w:r w:rsidR="00400FD8"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– </w:t>
      </w:r>
      <w:r w:rsidR="00400FD8" w:rsidRPr="00AA0348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Зависимость </w:t>
      </w:r>
      <w:r w:rsidR="005800D9" w:rsidRPr="00AA0348">
        <w:rPr>
          <w:rStyle w:val="MathematicaFormatStandardForm"/>
          <w:rFonts w:ascii="Times New Roman" w:hAnsi="Times New Roman" w:cs="Times New Roman"/>
          <w:sz w:val="28"/>
          <w:szCs w:val="28"/>
        </w:rPr>
        <w:t>длины</w:t>
      </w:r>
      <w:r w:rsidR="005800D9" w:rsidRP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смачиваемой поверхности </w:t>
      </w:r>
      <w:r w:rsidR="005800D9" w:rsidRPr="00400FD8">
        <w:rPr>
          <w:rStyle w:val="MathematicaFormatStandardForm"/>
          <w:rFonts w:ascii="Times New Roman" w:hAnsi="Times New Roman" w:cs="Times New Roman"/>
          <w:i/>
          <w:sz w:val="28"/>
          <w:szCs w:val="28"/>
        </w:rPr>
        <w:t>L</w:t>
      </w:r>
      <w:r w:rsidR="005800D9" w:rsidRP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от начального угла смачиваемой поверхности </w:t>
      </w:r>
      <w:r w:rsidR="005800D9" w:rsidRPr="005800D9">
        <w:rPr>
          <w:rStyle w:val="MathematicaFormatStandardForm"/>
          <w:rFonts w:ascii="Times New Roman" w:hAnsi="Times New Roman" w:cs="Times New Roman"/>
          <w:i/>
          <w:iCs/>
          <w:sz w:val="28"/>
          <w:szCs w:val="28"/>
        </w:rPr>
        <w:t>ε</w:t>
      </w:r>
      <w:r w:rsidR="005800D9" w:rsidRPr="005800D9">
        <w:rPr>
          <w:rStyle w:val="MathematicaFormatStandardForm"/>
          <w:rFonts w:ascii="Times New Roman" w:hAnsi="Times New Roman" w:cs="Times New Roman"/>
          <w:i/>
          <w:iCs/>
          <w:sz w:val="28"/>
          <w:szCs w:val="28"/>
          <w:vertAlign w:val="subscript"/>
        </w:rPr>
        <w:t>0</w:t>
      </w:r>
      <w:r w:rsidR="005800D9" w:rsidRP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 </w:t>
      </w:r>
      <w:r w:rsidR="005800D9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>при постоянн</w:t>
      </w:r>
      <w:r w:rsid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ом числе Вебера </w:t>
      </w:r>
      <m:oMath>
        <m:r>
          <m:rPr>
            <m:sty m:val="p"/>
          </m:rPr>
          <w:rPr>
            <w:rStyle w:val="MathematicaFormatStandardForm"/>
            <w:rFonts w:ascii="Cambria Math" w:hAnsi="Cambria Math" w:cs="Times New Roman"/>
            <w:sz w:val="28"/>
            <w:szCs w:val="28"/>
          </w:rPr>
          <w:br/>
        </m:r>
        <m:r>
          <w:rPr>
            <w:rStyle w:val="MathematicaFormatStandardForm"/>
            <w:rFonts w:ascii="Cambria Math" w:hAnsi="Cambria Math" w:cs="Times New Roman"/>
            <w:sz w:val="28"/>
            <w:szCs w:val="28"/>
            <w:lang w:val="en-US"/>
          </w:rPr>
          <m:t>We</m:t>
        </m:r>
        <m:r>
          <w:rPr>
            <w:rStyle w:val="MathematicaFormatStandardForm"/>
            <w:rFonts w:ascii="Cambria Math" w:hAnsi="Cambria Math" w:cs="Times New Roman"/>
            <w:sz w:val="28"/>
            <w:szCs w:val="28"/>
          </w:rPr>
          <m:t xml:space="preserve">=11.1 </m:t>
        </m:r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</m:t>
        </m:r>
        <m:r>
          <w:rPr>
            <w:rFonts w:ascii="Cambria Math" w:eastAsia="Calibri" w:hAnsi="Cambria Math" w:cs="Times New Roman"/>
            <w:sz w:val="28"/>
            <w:szCs w:val="28"/>
          </w:rPr>
          <m:t>)</m:t>
        </m:r>
      </m:oMath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5800D9">
        <w:rPr>
          <w:rFonts w:ascii="Times New Roman" w:eastAsia="Calibri" w:hAnsi="Times New Roman" w:cs="Times New Roman"/>
          <w:sz w:val="28"/>
          <w:szCs w:val="28"/>
        </w:rPr>
        <w:t>краевом угле</w:t>
      </w:r>
      <w:r w:rsidR="005800D9" w:rsidRPr="005800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800D9">
        <w:rPr>
          <w:rFonts w:ascii="Times New Roman" w:eastAsia="Calibri" w:hAnsi="Times New Roman" w:cs="Times New Roman"/>
          <w:sz w:val="28"/>
          <w:szCs w:val="28"/>
        </w:rPr>
        <w:t>заданном в промежутке</w:t>
      </w:r>
      <w:r w:rsidR="00400FD8">
        <w:rPr>
          <w:rFonts w:ascii="Times New Roman" w:eastAsia="Calibri" w:hAnsi="Times New Roman" w:cs="Times New Roman"/>
          <w:sz w:val="28"/>
          <w:szCs w:val="28"/>
        </w:rPr>
        <w:br/>
      </w:r>
      <w:r w:rsidR="005800D9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/30</m:t>
        </m:r>
        <m:r>
          <w:rPr>
            <w:rFonts w:ascii="Cambria Math" w:eastAsia="Calibri" w:hAnsi="Cambria Math" w:cs="Times New Roman"/>
            <w:sz w:val="28"/>
            <w:szCs w:val="28"/>
          </w:rPr>
          <m:t>&lt;ε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&lt;4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/5</m:t>
        </m:r>
      </m:oMath>
      <w:r w:rsidR="005800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и различных </w:t>
      </w:r>
      <w:r w:rsidR="005800D9">
        <w:rPr>
          <w:rFonts w:ascii="Times New Roman" w:eastAsia="Calibri" w:hAnsi="Times New Roman" w:cs="Times New Roman"/>
          <w:sz w:val="28"/>
          <w:szCs w:val="28"/>
        </w:rPr>
        <w:t>массах</w:t>
      </w:r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=0.2, 0.3, 0.4</m:t>
        </m:r>
      </m:oMath>
    </w:p>
    <w:p w14:paraId="4F180558" w14:textId="77777777" w:rsidR="005800D9" w:rsidRPr="00400FD8" w:rsidRDefault="005800D9" w:rsidP="00872C17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</w:p>
    <w:p w14:paraId="6D5B95C9" w14:textId="747FD63B" w:rsidR="00872C17" w:rsidRPr="00400FD8" w:rsidRDefault="00872C17" w:rsidP="00E25966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00FD8">
        <w:rPr>
          <w:rFonts w:ascii="Times New Roman" w:eastAsia="Calibri" w:hAnsi="Times New Roman" w:cs="Times New Roman"/>
          <w:iCs/>
          <w:sz w:val="28"/>
          <w:szCs w:val="28"/>
        </w:rPr>
        <w:t>На рисунке 1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1</w:t>
      </w:r>
      <w:r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 изображено то, как </w:t>
      </w:r>
      <w:r w:rsidR="00F3165C" w:rsidRPr="00400FD8">
        <w:rPr>
          <w:rFonts w:ascii="Times New Roman" w:eastAsia="Calibri" w:hAnsi="Times New Roman" w:cs="Times New Roman"/>
          <w:iCs/>
          <w:sz w:val="28"/>
          <w:szCs w:val="28"/>
        </w:rPr>
        <w:t>поверхостный слой выглядит в действительности, то есть при соотношени</w:t>
      </w:r>
      <w:r w:rsidR="00F3165C" w:rsidRPr="00AA0348">
        <w:rPr>
          <w:rFonts w:ascii="Times New Roman" w:eastAsia="Calibri" w:hAnsi="Times New Roman" w:cs="Times New Roman"/>
          <w:iCs/>
          <w:sz w:val="28"/>
          <w:szCs w:val="28"/>
        </w:rPr>
        <w:t>и размер</w:t>
      </w:r>
      <w:r w:rsidR="00400FD8" w:rsidRPr="00AA0348">
        <w:rPr>
          <w:rFonts w:ascii="Times New Roman" w:eastAsia="Calibri" w:hAnsi="Times New Roman" w:cs="Times New Roman"/>
          <w:iCs/>
          <w:sz w:val="28"/>
          <w:szCs w:val="28"/>
        </w:rPr>
        <w:t>ов</w:t>
      </w:r>
      <w:r w:rsidR="00F3165C" w:rsidRPr="00AA0348">
        <w:rPr>
          <w:rFonts w:ascii="Times New Roman" w:eastAsia="Calibri" w:hAnsi="Times New Roman" w:cs="Times New Roman"/>
          <w:iCs/>
          <w:sz w:val="28"/>
          <w:szCs w:val="28"/>
        </w:rPr>
        <w:t xml:space="preserve"> на осях</w:t>
      </w:r>
      <w:r w:rsidR="00F3165C"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 один к одному. </w:t>
      </w:r>
      <w:r w:rsidR="00F3165C" w:rsidRPr="00400FD8">
        <w:rPr>
          <w:rFonts w:ascii="Times New Roman" w:eastAsia="Calibri" w:hAnsi="Times New Roman" w:cs="Times New Roman"/>
          <w:sz w:val="28"/>
          <w:szCs w:val="28"/>
        </w:rPr>
        <w:t>Краевые углы ε</w:t>
      </w:r>
      <w:r w:rsidR="00F3165C" w:rsidRPr="00400FD8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 w:rsidR="00F3165C" w:rsidRPr="00400FD8">
        <w:rPr>
          <w:rFonts w:ascii="Times New Roman" w:eastAsia="Calibri" w:hAnsi="Times New Roman" w:cs="Times New Roman"/>
          <w:sz w:val="28"/>
          <w:szCs w:val="28"/>
        </w:rPr>
        <w:t xml:space="preserve"> различны, масса и скорость вращения постоянны и равны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F3165C" w:rsidRPr="00400FD8">
        <w:rPr>
          <w:rFonts w:ascii="Times New Roman" w:eastAsia="Calibri" w:hAnsi="Times New Roman" w:cs="Times New Roman"/>
          <w:sz w:val="28"/>
          <w:szCs w:val="28"/>
        </w:rPr>
        <w:t>,</w:t>
      </w:r>
      <w:r w:rsidR="00F3165C" w:rsidRPr="00400FD8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</m:oMath>
      <w:r w:rsidR="00AA0348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AA0348">
        <w:rPr>
          <w:rFonts w:ascii="Times New Roman" w:eastAsia="Calibri" w:hAnsi="Times New Roman" w:cs="Times New Roman"/>
          <w:iCs/>
          <w:sz w:val="28"/>
          <w:szCs w:val="28"/>
        </w:rPr>
        <w:t>р</w:t>
      </w:r>
      <w:r w:rsidR="00AA0348" w:rsidRPr="00AA0348">
        <w:rPr>
          <w:rFonts w:ascii="Times New Roman" w:eastAsia="Calibri" w:hAnsi="Times New Roman" w:cs="Times New Roman"/>
          <w:iCs/>
          <w:sz w:val="28"/>
          <w:szCs w:val="28"/>
        </w:rPr>
        <w:t>/</w:t>
      </w:r>
      <w:r w:rsidR="00AA034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</w:t>
      </w:r>
      <w:r w:rsidR="00F3165C" w:rsidRPr="00400FD8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F3165C"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Можно заметить, что на всех предыдущих графиках для удобства анализа, капля вытягивалась по оси </w:t>
      </w:r>
      <w:r w:rsidR="00F3165C" w:rsidRPr="00400FD8">
        <w:rPr>
          <w:rFonts w:ascii="Times New Roman" w:eastAsia="Calibri" w:hAnsi="Times New Roman" w:cs="Times New Roman"/>
          <w:i/>
          <w:sz w:val="28"/>
          <w:szCs w:val="28"/>
          <w:lang w:val="en-US"/>
        </w:rPr>
        <w:t>R</w:t>
      </w:r>
      <w:r w:rsidR="00F3165C" w:rsidRPr="00400FD8">
        <w:rPr>
          <w:rFonts w:ascii="Times New Roman" w:eastAsia="Calibri" w:hAnsi="Times New Roman" w:cs="Times New Roman"/>
          <w:iCs/>
          <w:sz w:val="28"/>
          <w:szCs w:val="28"/>
        </w:rPr>
        <w:t>.</w:t>
      </w:r>
    </w:p>
    <w:p w14:paraId="5D73D668" w14:textId="0B52CF1F" w:rsidR="00872C17" w:rsidRDefault="00872C17" w:rsidP="00872C17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E118D4" wp14:editId="079BACB6">
            <wp:extent cx="5940425" cy="3752850"/>
            <wp:effectExtent l="0" t="0" r="3175" b="0"/>
            <wp:docPr id="434151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E4A5" w14:textId="30700196" w:rsidR="00F3165C" w:rsidRPr="005800D9" w:rsidRDefault="00F3165C" w:rsidP="00F3165C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>Рисунок 1</w:t>
      </w:r>
      <w:r w:rsidR="00591013" w:rsidRPr="00591013">
        <w:rPr>
          <w:rFonts w:ascii="Times New Roman" w:eastAsia="Calibri" w:hAnsi="Times New Roman" w:cs="Times New Roman"/>
          <w:iCs/>
          <w:sz w:val="28"/>
          <w:szCs w:val="28"/>
        </w:rPr>
        <w:t>1</w:t>
      </w:r>
      <w:r w:rsidR="00400FD8">
        <w:rPr>
          <w:rFonts w:ascii="Times New Roman" w:eastAsia="Calibri" w:hAnsi="Times New Roman" w:cs="Times New Roman"/>
          <w:iCs/>
          <w:sz w:val="28"/>
          <w:szCs w:val="28"/>
        </w:rPr>
        <w:t xml:space="preserve"> -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5800D9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Реальный вид </w:t>
      </w:r>
      <w:r w:rsidR="005800D9" w:rsidRPr="002430A4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поверхностей изолированных слоев при постоянной массе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0.3</m:t>
        </m:r>
      </m:oMath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, фиксированном числе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We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11.1</m:t>
        </m:r>
      </m:oMath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800D9" w:rsidRPr="002430A4">
        <w:rPr>
          <w:rFonts w:ascii="Cambria Math" w:eastAsia="Calibri" w:hAnsi="Cambria Math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(ω=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 xml:space="preserve"> р/с)</m:t>
        </m:r>
      </m:oMath>
      <w:r w:rsidR="005800D9" w:rsidRPr="002430A4">
        <w:rPr>
          <w:rFonts w:ascii="Times New Roman" w:eastAsia="Calibri" w:hAnsi="Times New Roman" w:cs="Times New Roman"/>
          <w:sz w:val="28"/>
          <w:szCs w:val="28"/>
        </w:rPr>
        <w:t xml:space="preserve"> и различных краевых углах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  <w:vertAlign w:val="subscript"/>
          </w:rPr>
          <m:t>0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bookmarkEnd w:id="12"/>
    <w:p w14:paraId="689955EC" w14:textId="64402233" w:rsidR="00872C17" w:rsidRPr="00872C17" w:rsidRDefault="00872C17" w:rsidP="00872C17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</w:p>
    <w:p w14:paraId="48197B8B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0E4F906C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79691B02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69954BD2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07308905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28881E0B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60065CF3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1D01D59F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09FC37CF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5CF4BCA9" w14:textId="77777777" w:rsidR="005A36A9" w:rsidRDefault="005A36A9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</w:p>
    <w:p w14:paraId="2E8633BA" w14:textId="1716B399" w:rsidR="00BA3248" w:rsidRDefault="00BA3248" w:rsidP="00BA3248">
      <w:pPr>
        <w:jc w:val="center"/>
        <w:rPr>
          <w:rFonts w:ascii="Times New Roman" w:hAnsi="Times New Roman" w:cs="Times New Roman"/>
          <w:b/>
          <w:sz w:val="32"/>
          <w:szCs w:val="28"/>
          <w:lang w:eastAsia="ja-JP"/>
        </w:rPr>
      </w:pPr>
      <w:r w:rsidRPr="00BA3248">
        <w:rPr>
          <w:rFonts w:ascii="Times New Roman" w:hAnsi="Times New Roman" w:cs="Times New Roman"/>
          <w:b/>
          <w:sz w:val="32"/>
          <w:szCs w:val="28"/>
          <w:lang w:eastAsia="ja-JP"/>
        </w:rPr>
        <w:lastRenderedPageBreak/>
        <w:t>Заключение</w:t>
      </w:r>
    </w:p>
    <w:p w14:paraId="69102034" w14:textId="77777777" w:rsidR="00180F50" w:rsidRDefault="00BA3248" w:rsidP="00400F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BB2580">
        <w:rPr>
          <w:rFonts w:ascii="Times New Roman" w:hAnsi="Times New Roman" w:cs="Times New Roman"/>
          <w:sz w:val="32"/>
          <w:szCs w:val="28"/>
          <w:lang w:eastAsia="ja-JP"/>
        </w:rPr>
        <w:tab/>
      </w:r>
      <w:r w:rsidR="00BB2580" w:rsidRPr="000E6C2A">
        <w:rPr>
          <w:rFonts w:ascii="Times New Roman" w:hAnsi="Times New Roman" w:cs="Times New Roman"/>
          <w:sz w:val="28"/>
          <w:szCs w:val="24"/>
          <w:lang w:eastAsia="ja-JP"/>
        </w:rPr>
        <w:t>Рассмотрена задача вращения стационарных изолированных слоев на внешней вращающейся поверхности цилиндра. Особое внимание уделено плохо смачиваемым поверхностям. В этом случае необходимо записывать уравнения относительного равновесия в естественной системе координат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, что также предоставило возможность анализа поверхностей при углах смачивания больших прямых. </w:t>
      </w:r>
    </w:p>
    <w:p w14:paraId="228C6D70" w14:textId="77777777" w:rsidR="00400FD8" w:rsidRDefault="00C50DA1" w:rsidP="00400F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0E6C2A">
        <w:rPr>
          <w:rFonts w:ascii="Times New Roman" w:hAnsi="Times New Roman" w:cs="Times New Roman"/>
          <w:sz w:val="28"/>
          <w:szCs w:val="24"/>
          <w:lang w:eastAsia="ja-JP"/>
        </w:rPr>
        <w:t xml:space="preserve">Предложен и осуществлен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>численный метод, позволяющий определять виды осесимметричных поверхностей и перепад давления в слое на поверхности оболочки и внешнего в зависимости от краевого угла смачивания, угловой скорости вращения и реологических свойств жидкостей при фиксированной массе жидкости на цилиндре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, основанный на </w:t>
      </w:r>
      <w:r>
        <w:rPr>
          <w:rFonts w:ascii="Times New Roman" w:hAnsi="Times New Roman" w:cs="Times New Roman"/>
          <w:sz w:val="28"/>
          <w:szCs w:val="24"/>
          <w:lang w:eastAsia="ja-JP"/>
        </w:rPr>
        <w:t>объединен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ии </w:t>
      </w:r>
      <w:r>
        <w:rPr>
          <w:rFonts w:ascii="Times New Roman" w:hAnsi="Times New Roman" w:cs="Times New Roman"/>
          <w:sz w:val="28"/>
          <w:szCs w:val="24"/>
          <w:lang w:eastAsia="ja-JP"/>
        </w:rPr>
        <w:t>метода Рунге-Кутта 4-го порядка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 xml:space="preserve">интегрирования 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системы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>нелинейн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ых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>дифференциально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ых </w:t>
      </w:r>
      <w:r w:rsidR="00180F50" w:rsidRPr="00180F50">
        <w:rPr>
          <w:rFonts w:ascii="Times New Roman" w:hAnsi="Times New Roman" w:cs="Times New Roman"/>
          <w:sz w:val="28"/>
          <w:szCs w:val="24"/>
          <w:lang w:eastAsia="ja-JP"/>
        </w:rPr>
        <w:t>уравнения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 с методом пристрелки</w:t>
      </w:r>
      <w:r w:rsidRPr="000E6C2A">
        <w:rPr>
          <w:rFonts w:ascii="Times New Roman" w:hAnsi="Times New Roman" w:cs="Times New Roman"/>
          <w:sz w:val="28"/>
          <w:szCs w:val="24"/>
          <w:lang w:eastAsia="ja-JP"/>
        </w:rPr>
        <w:t>.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  <w:r w:rsidR="00BB2580" w:rsidRPr="000E6C2A">
        <w:rPr>
          <w:rFonts w:ascii="Times New Roman" w:hAnsi="Times New Roman" w:cs="Times New Roman"/>
          <w:sz w:val="28"/>
          <w:szCs w:val="24"/>
          <w:lang w:eastAsia="ja-JP"/>
        </w:rPr>
        <w:t xml:space="preserve">Рассмотрены слои 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различной заданной постоянной </w:t>
      </w:r>
      <w:r w:rsidR="00BB2580" w:rsidRPr="000E6C2A">
        <w:rPr>
          <w:rFonts w:ascii="Times New Roman" w:hAnsi="Times New Roman" w:cs="Times New Roman"/>
          <w:sz w:val="28"/>
          <w:szCs w:val="24"/>
          <w:lang w:eastAsia="ja-JP"/>
        </w:rPr>
        <w:t>массы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 при различных фиксированных значениях чисел Вебера, зависящих от изменяющейся угловой скорости вращения цилиндра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 и при различных значениях краевого угла смачивания</w:t>
      </w:r>
      <w:r w:rsidR="00BB2580" w:rsidRPr="000E6C2A">
        <w:rPr>
          <w:rFonts w:ascii="Times New Roman" w:hAnsi="Times New Roman" w:cs="Times New Roman"/>
          <w:sz w:val="28"/>
          <w:szCs w:val="24"/>
          <w:lang w:eastAsia="ja-JP"/>
        </w:rPr>
        <w:t>.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</w:p>
    <w:p w14:paraId="62770BDD" w14:textId="786ABBB7" w:rsidR="00400FD8" w:rsidRPr="00080B11" w:rsidRDefault="00400FD8" w:rsidP="00400FD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Форма капли может иметь «дугообразный» вид при малых угловых скоростях вращения цилиндра, «омегаобразный» вид с ее увеличением и острые кромки при больших скоростях вращения. </w:t>
      </w:r>
    </w:p>
    <w:p w14:paraId="5FC24280" w14:textId="3333871E" w:rsidR="006D4D58" w:rsidRDefault="00BB2580" w:rsidP="00400F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0E6C2A">
        <w:rPr>
          <w:rFonts w:ascii="Times New Roman" w:hAnsi="Times New Roman" w:cs="Times New Roman"/>
          <w:sz w:val="28"/>
          <w:szCs w:val="24"/>
          <w:lang w:eastAsia="ja-JP"/>
        </w:rPr>
        <w:t xml:space="preserve"> Результаты представлены в виде многочисленных графиков</w:t>
      </w:r>
      <w:r w:rsidR="00180F50">
        <w:rPr>
          <w:rFonts w:ascii="Times New Roman" w:hAnsi="Times New Roman" w:cs="Times New Roman"/>
          <w:sz w:val="28"/>
          <w:szCs w:val="24"/>
          <w:lang w:eastAsia="ja-JP"/>
        </w:rPr>
        <w:t>, анализ которых позволил нам сделать следующие выводы:</w:t>
      </w:r>
      <w:r w:rsidR="006D4D58"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</w:p>
    <w:p w14:paraId="18494F6B" w14:textId="77777777" w:rsidR="00400FD8" w:rsidRPr="00080B11" w:rsidRDefault="00400FD8" w:rsidP="00400FD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00FD8">
        <w:rPr>
          <w:rFonts w:ascii="Times New Roman" w:eastAsia="Calibri" w:hAnsi="Times New Roman" w:cs="Times New Roman"/>
          <w:iCs/>
          <w:sz w:val="28"/>
          <w:szCs w:val="28"/>
        </w:rPr>
        <w:t xml:space="preserve">Форма капли может иметь «дугообразный» вид при малых угловых скоростях вращения цилиндра, «омегаобразный» вид с ее увеличением и острые кромки при больших скоростях вращения. </w:t>
      </w:r>
    </w:p>
    <w:p w14:paraId="13E99EB4" w14:textId="77777777" w:rsidR="006D4D58" w:rsidRPr="006D4D58" w:rsidRDefault="006D4D58" w:rsidP="006D4D5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при увеличении краевого угла, капля «вытягивается»; </w:t>
      </w:r>
    </w:p>
    <w:p w14:paraId="5DF874DE" w14:textId="6BCF7CA6" w:rsidR="006D4D58" w:rsidRPr="006D4D58" w:rsidRDefault="006D4D58" w:rsidP="006D4D5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поверхостный слой жидкости также «вытягивается» и 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возможен отрыв капли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 от поверх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н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ости цилиндра при увеличении значения числа Вебера;  </w:t>
      </w:r>
    </w:p>
    <w:p w14:paraId="5F564517" w14:textId="7353C1EC" w:rsidR="006D4D58" w:rsidRPr="006D4D58" w:rsidRDefault="006D4D58" w:rsidP="006D4D5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6D4D58">
        <w:rPr>
          <w:rFonts w:ascii="Times New Roman" w:hAnsi="Times New Roman" w:cs="Times New Roman"/>
          <w:sz w:val="28"/>
          <w:szCs w:val="24"/>
          <w:lang w:eastAsia="ja-JP"/>
        </w:rPr>
        <w:lastRenderedPageBreak/>
        <w:t xml:space="preserve">при высоких значениях 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ч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исла Вебера капля 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«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>обрывается</w:t>
      </w:r>
      <w:r w:rsidR="00400FD8">
        <w:rPr>
          <w:rFonts w:ascii="Times New Roman" w:hAnsi="Times New Roman" w:cs="Times New Roman"/>
          <w:sz w:val="28"/>
          <w:szCs w:val="24"/>
          <w:lang w:eastAsia="ja-JP"/>
        </w:rPr>
        <w:t>»</w:t>
      </w: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; </w:t>
      </w:r>
    </w:p>
    <w:p w14:paraId="14704E12" w14:textId="336FB3EC" w:rsidR="006D4D58" w:rsidRPr="006D4D58" w:rsidRDefault="006D4D58" w:rsidP="006D4D5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при увеличении массы капли, ее размер увеличивается, однако ее форма остается неизменной; </w:t>
      </w:r>
    </w:p>
    <w:p w14:paraId="48661ECD" w14:textId="1F113025" w:rsidR="00180F50" w:rsidRDefault="00400FD8" w:rsidP="00400FD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>
        <w:rPr>
          <w:rFonts w:ascii="Times New Roman" w:hAnsi="Times New Roman" w:cs="Times New Roman"/>
          <w:sz w:val="28"/>
          <w:szCs w:val="24"/>
          <w:lang w:eastAsia="ja-JP"/>
        </w:rPr>
        <w:t>при увеличении угла смачивания</w:t>
      </w:r>
      <w:r w:rsidR="006D4D58" w:rsidRPr="006D4D58">
        <w:rPr>
          <w:rFonts w:ascii="Times New Roman" w:hAnsi="Times New Roman" w:cs="Times New Roman"/>
          <w:sz w:val="28"/>
          <w:szCs w:val="24"/>
          <w:lang w:eastAsia="ja-JP"/>
        </w:rPr>
        <w:t xml:space="preserve"> длина смачиваемой поверхности уменьшается.</w:t>
      </w:r>
    </w:p>
    <w:p w14:paraId="7170C3BF" w14:textId="7DED5C48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15FA23C7" w14:textId="606AD50E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7D7C7531" w14:textId="3A046626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55CFA389" w14:textId="6B42DE68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7F5B2DBE" w14:textId="43F426AA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087C2905" w14:textId="0F7D4B64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54C1EF7A" w14:textId="2DB81EC3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0B80DA09" w14:textId="7C1BB7E3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4E6A8609" w14:textId="7CD2F111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43771A94" w14:textId="2559F041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0662C3DC" w14:textId="512E981B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038E1C14" w14:textId="2E5D6AAF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50D2994F" w14:textId="7B3A1847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7EC24FC7" w14:textId="3612346F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73724B41" w14:textId="77777777" w:rsid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4DD027A1" w14:textId="77777777" w:rsidR="005A36A9" w:rsidRPr="005A36A9" w:rsidRDefault="005A36A9" w:rsidP="005A36A9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2B32C146" w14:textId="7DCF0987" w:rsidR="005C6292" w:rsidRDefault="005C6292" w:rsidP="005F20D4">
      <w:pPr>
        <w:pStyle w:val="Heading1"/>
        <w:spacing w:before="360" w:after="360" w:line="360" w:lineRule="exact"/>
        <w:jc w:val="center"/>
        <w:rPr>
          <w:rFonts w:ascii="Times New Roman" w:hAnsi="Times New Roman" w:cs="Times New Roman"/>
          <w:b/>
          <w:color w:val="auto"/>
        </w:rPr>
      </w:pPr>
      <w:bookmarkStart w:id="13" w:name="_Toc103184514"/>
      <w:bookmarkEnd w:id="10"/>
      <w:r w:rsidRPr="00B36922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3"/>
    </w:p>
    <w:p w14:paraId="295CAE10" w14:textId="77777777" w:rsidR="00D3754F" w:rsidRPr="00D3754F" w:rsidRDefault="00D3754F" w:rsidP="00D3754F">
      <w:pPr>
        <w:numPr>
          <w:ilvl w:val="0"/>
          <w:numId w:val="26"/>
        </w:numPr>
        <w:tabs>
          <w:tab w:val="num" w:pos="567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Гидромеханика невесомости/ Под ред.  А.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Д. Мышкиса.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М.: Наука, </w:t>
      </w:r>
      <w:r w:rsidRPr="00D3754F">
        <w:rPr>
          <w:rFonts w:ascii="Times New Roman" w:eastAsia="Calibri" w:hAnsi="Times New Roman" w:cs="Times New Roman"/>
          <w:sz w:val="28"/>
          <w:szCs w:val="28"/>
        </w:rPr>
        <w:br/>
        <w:t xml:space="preserve">1976.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506 с.</w:t>
      </w:r>
    </w:p>
    <w:p w14:paraId="6AA64073" w14:textId="77777777" w:rsidR="00D3754F" w:rsidRPr="00D3754F" w:rsidRDefault="00D3754F" w:rsidP="00D3754F">
      <w:pPr>
        <w:numPr>
          <w:ilvl w:val="0"/>
          <w:numId w:val="26"/>
        </w:numPr>
        <w:tabs>
          <w:tab w:val="num" w:pos="567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Епихин В.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D3754F">
        <w:rPr>
          <w:rFonts w:ascii="Times New Roman" w:eastAsia="Calibri" w:hAnsi="Times New Roman" w:cs="Times New Roman"/>
          <w:sz w:val="28"/>
          <w:szCs w:val="28"/>
        </w:rPr>
        <w:t>Е., Конон П.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D3754F">
        <w:rPr>
          <w:rFonts w:ascii="Times New Roman" w:eastAsia="Calibri" w:hAnsi="Times New Roman" w:cs="Times New Roman"/>
          <w:sz w:val="28"/>
          <w:szCs w:val="28"/>
        </w:rPr>
        <w:t>Н., Шкадов В.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Я. О форме осесимметричного слоя жидкости на поверхности вращающегося цилиндра// Изв. АН СССР, МЖГ.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1989.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№ 4.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С. 23-27.</w:t>
      </w:r>
    </w:p>
    <w:p w14:paraId="07037803" w14:textId="77777777" w:rsidR="00D3754F" w:rsidRPr="00D3754F" w:rsidRDefault="00D3754F" w:rsidP="00D3754F">
      <w:pPr>
        <w:numPr>
          <w:ilvl w:val="0"/>
          <w:numId w:val="26"/>
        </w:numPr>
        <w:tabs>
          <w:tab w:val="left" w:pos="567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Епихин В.Е., Конон П.Н., Шкадов В.Я. О форме жидкого слоя постоянной массы на поверхности вращающегося цилиндра// ИФЖ.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1990.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Т.59, № 1.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3754F">
        <w:rPr>
          <w:rFonts w:ascii="Times New Roman" w:eastAsia="Calibri" w:hAnsi="Times New Roman" w:cs="Times New Roman"/>
          <w:sz w:val="28"/>
          <w:szCs w:val="28"/>
        </w:rPr>
        <w:br/>
        <w:t>С. 80-84.</w:t>
      </w:r>
    </w:p>
    <w:p w14:paraId="772F24C1" w14:textId="77777777" w:rsidR="00D3754F" w:rsidRPr="00D3754F" w:rsidRDefault="00D3754F" w:rsidP="00D3754F">
      <w:pPr>
        <w:numPr>
          <w:ilvl w:val="0"/>
          <w:numId w:val="26"/>
        </w:numPr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Лойцянский Л.Г. Механика жидкости и газа.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М.: Наука, 1970.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904 c.</w:t>
      </w:r>
    </w:p>
    <w:p w14:paraId="66A1ED22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Пухначев В.В. Ветвление вращательно</w:t>
      </w:r>
      <w:r w:rsidRPr="00D3754F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симметричных решений, описывающих течения вязкой жидкости со свободной поверхностью// ПМТФ.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 1973.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№ 2.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С. 127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>134.</w:t>
      </w:r>
    </w:p>
    <w:p w14:paraId="104A9556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Шкадов В.Я. Некоторые методы и задачи теории гидродинамической устойчивости// Ин</w:t>
      </w:r>
      <w:r w:rsidRPr="00D3754F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т механики МГУ. Научн. тр.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М., 1973. Вып. 25.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192 с.</w:t>
      </w:r>
    </w:p>
    <w:p w14:paraId="184FBB51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Moffat H.K. Behavior of a viscous film on the outer surface of </w:t>
      </w:r>
      <w:proofErr w:type="spellStart"/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rotatincy</w:t>
      </w:r>
      <w:proofErr w:type="spellEnd"/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linder</w:t>
      </w:r>
      <w:proofErr w:type="spellEnd"/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// Journal de </w:t>
      </w:r>
      <w:proofErr w:type="spellStart"/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Mehanique</w:t>
      </w:r>
      <w:proofErr w:type="spellEnd"/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. V. 16, № 8, 1977. P. 651-673.</w:t>
      </w:r>
    </w:p>
    <w:p w14:paraId="45D1D94F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Phillips O.M. Centrifugal waves// J. Fluid Mech., Vol. 7, 1960. P. 340-</w:t>
      </w:r>
      <w:proofErr w:type="gramStart"/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352..</w:t>
      </w:r>
      <w:proofErr w:type="gramEnd"/>
    </w:p>
    <w:p w14:paraId="423A9BED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noProof/>
          <w:sz w:val="28"/>
          <w:szCs w:val="28"/>
        </w:rPr>
        <w:t>Конон П.Н., Шпортько В.В. Исследования плоских и осесимметричных слоев жидкости, неподвижных относительно внутренней поверхности вращающегося цилиндра.- Минск, Вестник БРФФИ, 2011. №3.-С. 98-110.</w:t>
      </w:r>
    </w:p>
    <w:p w14:paraId="775D80A0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sz w:val="28"/>
          <w:szCs w:val="28"/>
        </w:rPr>
        <w:t>Пухначев В.В. Ветвление вращательно</w:t>
      </w:r>
      <w:r w:rsidRPr="00D3754F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симметричных решений, описывающих течения вязкой жидкости со свободной поверхностью// ПМТФ.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 1973.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№ 2. </w:t>
      </w:r>
      <w:r w:rsidRPr="00D3754F">
        <w:rPr>
          <w:rFonts w:ascii="Times New Roman" w:eastAsia="Calibri" w:hAnsi="Times New Roman" w:cs="Times New Roman"/>
          <w:sz w:val="28"/>
          <w:szCs w:val="28"/>
        </w:rPr>
        <w:sym w:font="Times New Roman" w:char="2013"/>
      </w:r>
      <w:r w:rsidRPr="00D3754F">
        <w:rPr>
          <w:rFonts w:ascii="Times New Roman" w:eastAsia="Calibri" w:hAnsi="Times New Roman" w:cs="Times New Roman"/>
          <w:sz w:val="28"/>
          <w:szCs w:val="28"/>
        </w:rPr>
        <w:t xml:space="preserve"> с. 127</w:t>
      </w:r>
      <w:r w:rsidRPr="00D3754F">
        <w:rPr>
          <w:rFonts w:ascii="Times New Roman" w:eastAsia="Calibri" w:hAnsi="Times New Roman" w:cs="Times New Roman"/>
          <w:sz w:val="28"/>
          <w:szCs w:val="28"/>
          <w:lang w:val="en-US"/>
        </w:rPr>
        <w:t>-</w:t>
      </w:r>
      <w:r w:rsidRPr="00D3754F">
        <w:rPr>
          <w:rFonts w:ascii="Times New Roman" w:eastAsia="Calibri" w:hAnsi="Times New Roman" w:cs="Times New Roman"/>
          <w:sz w:val="28"/>
          <w:szCs w:val="28"/>
        </w:rPr>
        <w:t>134.</w:t>
      </w:r>
    </w:p>
    <w:p w14:paraId="591C73CF" w14:textId="77777777" w:rsidR="00D3754F" w:rsidRPr="00D3754F" w:rsidRDefault="00D3754F" w:rsidP="00D3754F">
      <w:pPr>
        <w:numPr>
          <w:ilvl w:val="0"/>
          <w:numId w:val="26"/>
        </w:numPr>
        <w:tabs>
          <w:tab w:val="num" w:pos="709"/>
        </w:tabs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noProof/>
          <w:sz w:val="28"/>
          <w:szCs w:val="28"/>
        </w:rPr>
        <w:t>Кулаго А.Е. и др. Эксперементальное и теоретическое исследованиие слоя жидкости на вращающемся цилиндре // Сб. трудов ВНИПИ Теплопроект.</w:t>
      </w:r>
    </w:p>
    <w:p w14:paraId="3393A571" w14:textId="77777777" w:rsidR="00D3754F" w:rsidRPr="00D3754F" w:rsidRDefault="00D3754F" w:rsidP="00D3754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3754F">
        <w:rPr>
          <w:rFonts w:ascii="Times New Roman" w:eastAsia="Calibri" w:hAnsi="Times New Roman" w:cs="Times New Roman"/>
          <w:noProof/>
          <w:sz w:val="28"/>
          <w:szCs w:val="28"/>
        </w:rPr>
        <w:t>М., 1981. – С. 76-81.</w:t>
      </w:r>
    </w:p>
    <w:p w14:paraId="41B0A6F5" w14:textId="77777777" w:rsidR="005C6292" w:rsidRPr="00A255BE" w:rsidRDefault="005C6292" w:rsidP="005F20D4"/>
    <w:sectPr w:rsidR="005C6292" w:rsidRPr="00A255BE" w:rsidSect="00E552C4">
      <w:headerReference w:type="default" r:id="rId173"/>
      <w:footerReference w:type="default" r:id="rId174"/>
      <w:type w:val="continuous"/>
      <w:pgSz w:w="11906" w:h="16838"/>
      <w:pgMar w:top="1134" w:right="850" w:bottom="1134" w:left="1701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3C6DE" w14:textId="77777777" w:rsidR="00F50824" w:rsidRDefault="00F50824" w:rsidP="00DB04E3">
      <w:pPr>
        <w:spacing w:after="0" w:line="240" w:lineRule="auto"/>
      </w:pPr>
      <w:r>
        <w:separator/>
      </w:r>
    </w:p>
  </w:endnote>
  <w:endnote w:type="continuationSeparator" w:id="0">
    <w:p w14:paraId="09D4B349" w14:textId="77777777" w:rsidR="00F50824" w:rsidRDefault="00F50824" w:rsidP="00DB0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79249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529891" w14:textId="10ED691A" w:rsidR="00812B42" w:rsidRDefault="00812B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38D8">
          <w:rPr>
            <w:noProof/>
          </w:rPr>
          <w:t>1</w:t>
        </w:r>
        <w:r w:rsidR="006438D8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A503EB3" w14:textId="56E27295" w:rsidR="00812B42" w:rsidRPr="00E552C4" w:rsidRDefault="00812B42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BFCB9" w14:textId="77777777" w:rsidR="00F50824" w:rsidRDefault="00F50824" w:rsidP="00DB04E3">
      <w:pPr>
        <w:spacing w:after="0" w:line="240" w:lineRule="auto"/>
      </w:pPr>
      <w:r>
        <w:separator/>
      </w:r>
    </w:p>
  </w:footnote>
  <w:footnote w:type="continuationSeparator" w:id="0">
    <w:p w14:paraId="1189FCDB" w14:textId="77777777" w:rsidR="00F50824" w:rsidRDefault="00F50824" w:rsidP="00DB0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DF904" w14:textId="72D8749B" w:rsidR="00812B42" w:rsidRDefault="00812B42">
    <w:pPr>
      <w:pStyle w:val="Header"/>
      <w:jc w:val="right"/>
    </w:pPr>
  </w:p>
  <w:p w14:paraId="4869D0E1" w14:textId="77777777" w:rsidR="00812B42" w:rsidRDefault="00812B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1996"/>
    <w:multiLevelType w:val="hybridMultilevel"/>
    <w:tmpl w:val="2B84B5BE"/>
    <w:lvl w:ilvl="0" w:tplc="42C8806C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70F7ED5"/>
    <w:multiLevelType w:val="hybridMultilevel"/>
    <w:tmpl w:val="1DEC4640"/>
    <w:lvl w:ilvl="0" w:tplc="93EC2A56">
      <w:start w:val="1"/>
      <w:numFmt w:val="decimal"/>
      <w:lvlText w:val="%1)"/>
      <w:lvlJc w:val="left"/>
      <w:pPr>
        <w:ind w:left="192" w:hanging="25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2"/>
        <w:sz w:val="24"/>
        <w:szCs w:val="24"/>
        <w:lang w:val="ru-RU" w:eastAsia="en-US" w:bidi="ar-SA"/>
      </w:rPr>
    </w:lvl>
    <w:lvl w:ilvl="1" w:tplc="ACB05D54">
      <w:numFmt w:val="bullet"/>
      <w:lvlText w:val="•"/>
      <w:lvlJc w:val="left"/>
      <w:pPr>
        <w:ind w:left="1202" w:hanging="252"/>
      </w:pPr>
      <w:rPr>
        <w:rFonts w:hint="default"/>
        <w:lang w:val="ru-RU" w:eastAsia="en-US" w:bidi="ar-SA"/>
      </w:rPr>
    </w:lvl>
    <w:lvl w:ilvl="2" w:tplc="CDB056BC">
      <w:numFmt w:val="bullet"/>
      <w:lvlText w:val="•"/>
      <w:lvlJc w:val="left"/>
      <w:pPr>
        <w:ind w:left="2205" w:hanging="252"/>
      </w:pPr>
      <w:rPr>
        <w:rFonts w:hint="default"/>
        <w:lang w:val="ru-RU" w:eastAsia="en-US" w:bidi="ar-SA"/>
      </w:rPr>
    </w:lvl>
    <w:lvl w:ilvl="3" w:tplc="F91EBC5E">
      <w:numFmt w:val="bullet"/>
      <w:lvlText w:val="•"/>
      <w:lvlJc w:val="left"/>
      <w:pPr>
        <w:ind w:left="3207" w:hanging="252"/>
      </w:pPr>
      <w:rPr>
        <w:rFonts w:hint="default"/>
        <w:lang w:val="ru-RU" w:eastAsia="en-US" w:bidi="ar-SA"/>
      </w:rPr>
    </w:lvl>
    <w:lvl w:ilvl="4" w:tplc="FB64C9CE">
      <w:numFmt w:val="bullet"/>
      <w:lvlText w:val="•"/>
      <w:lvlJc w:val="left"/>
      <w:pPr>
        <w:ind w:left="4210" w:hanging="252"/>
      </w:pPr>
      <w:rPr>
        <w:rFonts w:hint="default"/>
        <w:lang w:val="ru-RU" w:eastAsia="en-US" w:bidi="ar-SA"/>
      </w:rPr>
    </w:lvl>
    <w:lvl w:ilvl="5" w:tplc="84226CCE">
      <w:numFmt w:val="bullet"/>
      <w:lvlText w:val="•"/>
      <w:lvlJc w:val="left"/>
      <w:pPr>
        <w:ind w:left="5213" w:hanging="252"/>
      </w:pPr>
      <w:rPr>
        <w:rFonts w:hint="default"/>
        <w:lang w:val="ru-RU" w:eastAsia="en-US" w:bidi="ar-SA"/>
      </w:rPr>
    </w:lvl>
    <w:lvl w:ilvl="6" w:tplc="8714855A">
      <w:numFmt w:val="bullet"/>
      <w:lvlText w:val="•"/>
      <w:lvlJc w:val="left"/>
      <w:pPr>
        <w:ind w:left="6215" w:hanging="252"/>
      </w:pPr>
      <w:rPr>
        <w:rFonts w:hint="default"/>
        <w:lang w:val="ru-RU" w:eastAsia="en-US" w:bidi="ar-SA"/>
      </w:rPr>
    </w:lvl>
    <w:lvl w:ilvl="7" w:tplc="5D0C13B0">
      <w:numFmt w:val="bullet"/>
      <w:lvlText w:val="•"/>
      <w:lvlJc w:val="left"/>
      <w:pPr>
        <w:ind w:left="7218" w:hanging="252"/>
      </w:pPr>
      <w:rPr>
        <w:rFonts w:hint="default"/>
        <w:lang w:val="ru-RU" w:eastAsia="en-US" w:bidi="ar-SA"/>
      </w:rPr>
    </w:lvl>
    <w:lvl w:ilvl="8" w:tplc="8DBA9E20">
      <w:numFmt w:val="bullet"/>
      <w:lvlText w:val="•"/>
      <w:lvlJc w:val="left"/>
      <w:pPr>
        <w:ind w:left="8221" w:hanging="252"/>
      </w:pPr>
      <w:rPr>
        <w:rFonts w:hint="default"/>
        <w:lang w:val="ru-RU" w:eastAsia="en-US" w:bidi="ar-SA"/>
      </w:rPr>
    </w:lvl>
  </w:abstractNum>
  <w:abstractNum w:abstractNumId="2" w15:restartNumberingAfterBreak="0">
    <w:nsid w:val="074D5441"/>
    <w:multiLevelType w:val="hybridMultilevel"/>
    <w:tmpl w:val="213EAE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2E0F58"/>
    <w:multiLevelType w:val="hybridMultilevel"/>
    <w:tmpl w:val="834EA8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1C3441"/>
    <w:multiLevelType w:val="hybridMultilevel"/>
    <w:tmpl w:val="EDA2E854"/>
    <w:lvl w:ilvl="0" w:tplc="0CC09FF4">
      <w:start w:val="1"/>
      <w:numFmt w:val="decimal"/>
      <w:lvlText w:val="%1."/>
      <w:lvlJc w:val="left"/>
      <w:pPr>
        <w:tabs>
          <w:tab w:val="num" w:pos="851"/>
        </w:tabs>
        <w:ind w:left="0" w:firstLine="284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7E3CB6"/>
    <w:multiLevelType w:val="hybridMultilevel"/>
    <w:tmpl w:val="C62AE20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F5B07"/>
    <w:multiLevelType w:val="hybridMultilevel"/>
    <w:tmpl w:val="02141D28"/>
    <w:lvl w:ilvl="0" w:tplc="326E37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BA419BD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3576F"/>
    <w:multiLevelType w:val="hybridMultilevel"/>
    <w:tmpl w:val="3676BD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33666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956B8"/>
    <w:multiLevelType w:val="hybridMultilevel"/>
    <w:tmpl w:val="C40C92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52D10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F103C"/>
    <w:multiLevelType w:val="multilevel"/>
    <w:tmpl w:val="19DA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C0207A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67F66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5A4D7DEE"/>
    <w:multiLevelType w:val="hybridMultilevel"/>
    <w:tmpl w:val="0EA4F4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D6534B"/>
    <w:multiLevelType w:val="hybridMultilevel"/>
    <w:tmpl w:val="520C15BE"/>
    <w:lvl w:ilvl="0" w:tplc="10FAAA6A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63033372"/>
    <w:multiLevelType w:val="hybridMultilevel"/>
    <w:tmpl w:val="6F86CDAC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64712127"/>
    <w:multiLevelType w:val="multilevel"/>
    <w:tmpl w:val="2F0C4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2558FD"/>
    <w:multiLevelType w:val="multilevel"/>
    <w:tmpl w:val="6B5AE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0270A0"/>
    <w:multiLevelType w:val="hybridMultilevel"/>
    <w:tmpl w:val="F012A7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4ED7B1B"/>
    <w:multiLevelType w:val="hybridMultilevel"/>
    <w:tmpl w:val="B10E1382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7A9E4FEF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70E68"/>
    <w:multiLevelType w:val="hybridMultilevel"/>
    <w:tmpl w:val="BBF42E18"/>
    <w:lvl w:ilvl="0" w:tplc="97D89DC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D46B7A"/>
    <w:multiLevelType w:val="hybridMultilevel"/>
    <w:tmpl w:val="5694C72E"/>
    <w:lvl w:ilvl="0" w:tplc="73A6332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B2B73FE"/>
    <w:multiLevelType w:val="hybridMultilevel"/>
    <w:tmpl w:val="185AA1C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D5F057C"/>
    <w:multiLevelType w:val="hybridMultilevel"/>
    <w:tmpl w:val="D200CFF6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22"/>
  </w:num>
  <w:num w:numId="5">
    <w:abstractNumId w:val="5"/>
  </w:num>
  <w:num w:numId="6">
    <w:abstractNumId w:val="24"/>
  </w:num>
  <w:num w:numId="7">
    <w:abstractNumId w:val="11"/>
  </w:num>
  <w:num w:numId="8">
    <w:abstractNumId w:val="25"/>
  </w:num>
  <w:num w:numId="9">
    <w:abstractNumId w:val="16"/>
  </w:num>
  <w:num w:numId="10">
    <w:abstractNumId w:val="12"/>
  </w:num>
  <w:num w:numId="11">
    <w:abstractNumId w:val="19"/>
  </w:num>
  <w:num w:numId="12">
    <w:abstractNumId w:val="2"/>
  </w:num>
  <w:num w:numId="13">
    <w:abstractNumId w:val="14"/>
  </w:num>
  <w:num w:numId="14">
    <w:abstractNumId w:val="0"/>
  </w:num>
  <w:num w:numId="15">
    <w:abstractNumId w:val="23"/>
  </w:num>
  <w:num w:numId="16">
    <w:abstractNumId w:val="21"/>
  </w:num>
  <w:num w:numId="17">
    <w:abstractNumId w:val="8"/>
  </w:num>
  <w:num w:numId="18">
    <w:abstractNumId w:val="26"/>
  </w:num>
  <w:num w:numId="19">
    <w:abstractNumId w:val="17"/>
  </w:num>
  <w:num w:numId="20">
    <w:abstractNumId w:val="3"/>
  </w:num>
  <w:num w:numId="21">
    <w:abstractNumId w:val="15"/>
  </w:num>
  <w:num w:numId="22">
    <w:abstractNumId w:val="10"/>
  </w:num>
  <w:num w:numId="23">
    <w:abstractNumId w:val="1"/>
  </w:num>
  <w:num w:numId="24">
    <w:abstractNumId w:val="6"/>
  </w:num>
  <w:num w:numId="25">
    <w:abstractNumId w:val="18"/>
  </w:num>
  <w:num w:numId="26">
    <w:abstractNumId w:val="4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C56"/>
    <w:rsid w:val="00000ACB"/>
    <w:rsid w:val="00001B9A"/>
    <w:rsid w:val="000078C3"/>
    <w:rsid w:val="0001099E"/>
    <w:rsid w:val="00010E6B"/>
    <w:rsid w:val="00014A4B"/>
    <w:rsid w:val="00032ED0"/>
    <w:rsid w:val="000364AB"/>
    <w:rsid w:val="00040D16"/>
    <w:rsid w:val="00051F0A"/>
    <w:rsid w:val="00060D18"/>
    <w:rsid w:val="00062FAF"/>
    <w:rsid w:val="00063D31"/>
    <w:rsid w:val="00072700"/>
    <w:rsid w:val="00080B11"/>
    <w:rsid w:val="00083A4A"/>
    <w:rsid w:val="00085D09"/>
    <w:rsid w:val="000868F6"/>
    <w:rsid w:val="00086981"/>
    <w:rsid w:val="00087E16"/>
    <w:rsid w:val="00090139"/>
    <w:rsid w:val="000936D6"/>
    <w:rsid w:val="000B0CFE"/>
    <w:rsid w:val="000B1EE3"/>
    <w:rsid w:val="000B7DD8"/>
    <w:rsid w:val="000C2936"/>
    <w:rsid w:val="000C563D"/>
    <w:rsid w:val="000D7D1E"/>
    <w:rsid w:val="000E6514"/>
    <w:rsid w:val="000E6C2A"/>
    <w:rsid w:val="000F190C"/>
    <w:rsid w:val="000F2BF6"/>
    <w:rsid w:val="00102D2F"/>
    <w:rsid w:val="00132239"/>
    <w:rsid w:val="001332DF"/>
    <w:rsid w:val="001353A3"/>
    <w:rsid w:val="00144F91"/>
    <w:rsid w:val="00155888"/>
    <w:rsid w:val="00157DA3"/>
    <w:rsid w:val="001675EE"/>
    <w:rsid w:val="00173FE7"/>
    <w:rsid w:val="00180F50"/>
    <w:rsid w:val="0019721C"/>
    <w:rsid w:val="001A043B"/>
    <w:rsid w:val="001B2D3E"/>
    <w:rsid w:val="001B4331"/>
    <w:rsid w:val="001C5E06"/>
    <w:rsid w:val="001D104C"/>
    <w:rsid w:val="001D2F44"/>
    <w:rsid w:val="001D71FD"/>
    <w:rsid w:val="001E4B1B"/>
    <w:rsid w:val="001E5EA0"/>
    <w:rsid w:val="001E62D5"/>
    <w:rsid w:val="001E668A"/>
    <w:rsid w:val="001F0AAA"/>
    <w:rsid w:val="00210E30"/>
    <w:rsid w:val="0021491E"/>
    <w:rsid w:val="00216733"/>
    <w:rsid w:val="0021784B"/>
    <w:rsid w:val="0022293E"/>
    <w:rsid w:val="0022742A"/>
    <w:rsid w:val="00227B84"/>
    <w:rsid w:val="002373C0"/>
    <w:rsid w:val="00240DC5"/>
    <w:rsid w:val="002430A4"/>
    <w:rsid w:val="002450F7"/>
    <w:rsid w:val="00246CBC"/>
    <w:rsid w:val="00247548"/>
    <w:rsid w:val="00250E31"/>
    <w:rsid w:val="00252B80"/>
    <w:rsid w:val="0026743B"/>
    <w:rsid w:val="00280335"/>
    <w:rsid w:val="00281B72"/>
    <w:rsid w:val="00284899"/>
    <w:rsid w:val="00286AFB"/>
    <w:rsid w:val="00291DF6"/>
    <w:rsid w:val="00291F8A"/>
    <w:rsid w:val="0029640D"/>
    <w:rsid w:val="002A0A07"/>
    <w:rsid w:val="002A0AE4"/>
    <w:rsid w:val="002A19A5"/>
    <w:rsid w:val="002A3347"/>
    <w:rsid w:val="002B108A"/>
    <w:rsid w:val="002C3E6C"/>
    <w:rsid w:val="002C4FE6"/>
    <w:rsid w:val="002C67FF"/>
    <w:rsid w:val="002D7915"/>
    <w:rsid w:val="002E60A6"/>
    <w:rsid w:val="002F6E37"/>
    <w:rsid w:val="003047AF"/>
    <w:rsid w:val="003052D8"/>
    <w:rsid w:val="00311EC9"/>
    <w:rsid w:val="00312402"/>
    <w:rsid w:val="00312726"/>
    <w:rsid w:val="00312932"/>
    <w:rsid w:val="00316D5F"/>
    <w:rsid w:val="003207E2"/>
    <w:rsid w:val="00326628"/>
    <w:rsid w:val="00326D23"/>
    <w:rsid w:val="00330278"/>
    <w:rsid w:val="0034314E"/>
    <w:rsid w:val="00345D20"/>
    <w:rsid w:val="00347994"/>
    <w:rsid w:val="00347FED"/>
    <w:rsid w:val="00351E1C"/>
    <w:rsid w:val="00356582"/>
    <w:rsid w:val="003621E7"/>
    <w:rsid w:val="00372727"/>
    <w:rsid w:val="00372F2C"/>
    <w:rsid w:val="00380AFE"/>
    <w:rsid w:val="00381BF7"/>
    <w:rsid w:val="00391A2C"/>
    <w:rsid w:val="00394369"/>
    <w:rsid w:val="003A27EA"/>
    <w:rsid w:val="003A30FA"/>
    <w:rsid w:val="003A5162"/>
    <w:rsid w:val="003B758B"/>
    <w:rsid w:val="003C1396"/>
    <w:rsid w:val="003F1D06"/>
    <w:rsid w:val="003F5CA4"/>
    <w:rsid w:val="00400FD8"/>
    <w:rsid w:val="0040511F"/>
    <w:rsid w:val="00414A77"/>
    <w:rsid w:val="00414B27"/>
    <w:rsid w:val="00417409"/>
    <w:rsid w:val="00426407"/>
    <w:rsid w:val="00430DC1"/>
    <w:rsid w:val="00432D0B"/>
    <w:rsid w:val="0043535F"/>
    <w:rsid w:val="004368FD"/>
    <w:rsid w:val="004428B0"/>
    <w:rsid w:val="00445744"/>
    <w:rsid w:val="00453620"/>
    <w:rsid w:val="004565BB"/>
    <w:rsid w:val="00467DBF"/>
    <w:rsid w:val="00473FA3"/>
    <w:rsid w:val="00476000"/>
    <w:rsid w:val="004823E1"/>
    <w:rsid w:val="00496DE0"/>
    <w:rsid w:val="004A0F76"/>
    <w:rsid w:val="004A673E"/>
    <w:rsid w:val="004A6D95"/>
    <w:rsid w:val="004C0977"/>
    <w:rsid w:val="004C59AB"/>
    <w:rsid w:val="004D3A02"/>
    <w:rsid w:val="004D3E9F"/>
    <w:rsid w:val="004D51C4"/>
    <w:rsid w:val="004D5AF0"/>
    <w:rsid w:val="004D5EFF"/>
    <w:rsid w:val="004E7D6E"/>
    <w:rsid w:val="004F2217"/>
    <w:rsid w:val="004F45D3"/>
    <w:rsid w:val="00502DFD"/>
    <w:rsid w:val="00511B62"/>
    <w:rsid w:val="00513E0E"/>
    <w:rsid w:val="005170EC"/>
    <w:rsid w:val="005175E7"/>
    <w:rsid w:val="0052263D"/>
    <w:rsid w:val="00531436"/>
    <w:rsid w:val="00544B47"/>
    <w:rsid w:val="00557071"/>
    <w:rsid w:val="00561892"/>
    <w:rsid w:val="005632F7"/>
    <w:rsid w:val="0056467B"/>
    <w:rsid w:val="00573008"/>
    <w:rsid w:val="005800D9"/>
    <w:rsid w:val="00591013"/>
    <w:rsid w:val="005A07FA"/>
    <w:rsid w:val="005A3207"/>
    <w:rsid w:val="005A36A9"/>
    <w:rsid w:val="005A7780"/>
    <w:rsid w:val="005B52D3"/>
    <w:rsid w:val="005C0CE2"/>
    <w:rsid w:val="005C6292"/>
    <w:rsid w:val="005D14CB"/>
    <w:rsid w:val="005F20D4"/>
    <w:rsid w:val="006111BB"/>
    <w:rsid w:val="00612CA5"/>
    <w:rsid w:val="00614D23"/>
    <w:rsid w:val="00625D9A"/>
    <w:rsid w:val="00627CDD"/>
    <w:rsid w:val="00630797"/>
    <w:rsid w:val="00640FF2"/>
    <w:rsid w:val="006438D8"/>
    <w:rsid w:val="0066214B"/>
    <w:rsid w:val="0066368B"/>
    <w:rsid w:val="0066505E"/>
    <w:rsid w:val="006736FC"/>
    <w:rsid w:val="00675CEE"/>
    <w:rsid w:val="00677E9F"/>
    <w:rsid w:val="00691997"/>
    <w:rsid w:val="00695935"/>
    <w:rsid w:val="00697F12"/>
    <w:rsid w:val="006A4B25"/>
    <w:rsid w:val="006A50F6"/>
    <w:rsid w:val="006B3013"/>
    <w:rsid w:val="006C4590"/>
    <w:rsid w:val="006C4880"/>
    <w:rsid w:val="006D2F52"/>
    <w:rsid w:val="006D3216"/>
    <w:rsid w:val="006D4D58"/>
    <w:rsid w:val="006D77ED"/>
    <w:rsid w:val="006E3D4A"/>
    <w:rsid w:val="006E4190"/>
    <w:rsid w:val="006E4D15"/>
    <w:rsid w:val="006F3FC5"/>
    <w:rsid w:val="0070122F"/>
    <w:rsid w:val="007014BB"/>
    <w:rsid w:val="00702B52"/>
    <w:rsid w:val="00703275"/>
    <w:rsid w:val="00703718"/>
    <w:rsid w:val="007063F5"/>
    <w:rsid w:val="00716BC6"/>
    <w:rsid w:val="00717429"/>
    <w:rsid w:val="00717E90"/>
    <w:rsid w:val="007274C8"/>
    <w:rsid w:val="00733E2E"/>
    <w:rsid w:val="00735A43"/>
    <w:rsid w:val="007477A0"/>
    <w:rsid w:val="00752931"/>
    <w:rsid w:val="00754B4C"/>
    <w:rsid w:val="00765C2E"/>
    <w:rsid w:val="00776932"/>
    <w:rsid w:val="00792FE6"/>
    <w:rsid w:val="00793A21"/>
    <w:rsid w:val="00794DB4"/>
    <w:rsid w:val="007A4BE3"/>
    <w:rsid w:val="007B4ED5"/>
    <w:rsid w:val="007B7C4D"/>
    <w:rsid w:val="007C31EB"/>
    <w:rsid w:val="007C3A28"/>
    <w:rsid w:val="007C6533"/>
    <w:rsid w:val="00800645"/>
    <w:rsid w:val="00804ECF"/>
    <w:rsid w:val="008071C1"/>
    <w:rsid w:val="008108EB"/>
    <w:rsid w:val="00811B54"/>
    <w:rsid w:val="00812B42"/>
    <w:rsid w:val="00813050"/>
    <w:rsid w:val="0081769E"/>
    <w:rsid w:val="0082068B"/>
    <w:rsid w:val="008317A0"/>
    <w:rsid w:val="00837276"/>
    <w:rsid w:val="008427AC"/>
    <w:rsid w:val="0085087C"/>
    <w:rsid w:val="00854DDB"/>
    <w:rsid w:val="00857F28"/>
    <w:rsid w:val="0087126F"/>
    <w:rsid w:val="00872C17"/>
    <w:rsid w:val="00885026"/>
    <w:rsid w:val="008879C1"/>
    <w:rsid w:val="00894433"/>
    <w:rsid w:val="00894A91"/>
    <w:rsid w:val="008A156F"/>
    <w:rsid w:val="008C3984"/>
    <w:rsid w:val="008C611D"/>
    <w:rsid w:val="008D5C72"/>
    <w:rsid w:val="008D6216"/>
    <w:rsid w:val="008D653A"/>
    <w:rsid w:val="008E29FB"/>
    <w:rsid w:val="008E3E70"/>
    <w:rsid w:val="008F772D"/>
    <w:rsid w:val="00904ABC"/>
    <w:rsid w:val="00913320"/>
    <w:rsid w:val="00921D9E"/>
    <w:rsid w:val="00921E45"/>
    <w:rsid w:val="00924CF4"/>
    <w:rsid w:val="00924DCB"/>
    <w:rsid w:val="00925972"/>
    <w:rsid w:val="009276E5"/>
    <w:rsid w:val="00930409"/>
    <w:rsid w:val="00941169"/>
    <w:rsid w:val="009411E5"/>
    <w:rsid w:val="009477EB"/>
    <w:rsid w:val="0095404D"/>
    <w:rsid w:val="0096773A"/>
    <w:rsid w:val="00973D71"/>
    <w:rsid w:val="00974A35"/>
    <w:rsid w:val="00976E5D"/>
    <w:rsid w:val="009849BC"/>
    <w:rsid w:val="00993345"/>
    <w:rsid w:val="00994E81"/>
    <w:rsid w:val="009A5D60"/>
    <w:rsid w:val="009A78B5"/>
    <w:rsid w:val="009C688F"/>
    <w:rsid w:val="009D64D2"/>
    <w:rsid w:val="009E7EF9"/>
    <w:rsid w:val="009F4A09"/>
    <w:rsid w:val="009F4CE0"/>
    <w:rsid w:val="009F50A5"/>
    <w:rsid w:val="009F5C56"/>
    <w:rsid w:val="009F6576"/>
    <w:rsid w:val="00A012A4"/>
    <w:rsid w:val="00A0196A"/>
    <w:rsid w:val="00A01EF1"/>
    <w:rsid w:val="00A0612F"/>
    <w:rsid w:val="00A12238"/>
    <w:rsid w:val="00A220C8"/>
    <w:rsid w:val="00A255BE"/>
    <w:rsid w:val="00A2745D"/>
    <w:rsid w:val="00A30D85"/>
    <w:rsid w:val="00A329CE"/>
    <w:rsid w:val="00A4563C"/>
    <w:rsid w:val="00A618B8"/>
    <w:rsid w:val="00A61D62"/>
    <w:rsid w:val="00A620AC"/>
    <w:rsid w:val="00A96ABC"/>
    <w:rsid w:val="00AA0348"/>
    <w:rsid w:val="00AA7A33"/>
    <w:rsid w:val="00AB0001"/>
    <w:rsid w:val="00AB4CEF"/>
    <w:rsid w:val="00AB5545"/>
    <w:rsid w:val="00AC28ED"/>
    <w:rsid w:val="00AC3C3E"/>
    <w:rsid w:val="00AE71BE"/>
    <w:rsid w:val="00AF5808"/>
    <w:rsid w:val="00B059A5"/>
    <w:rsid w:val="00B1249B"/>
    <w:rsid w:val="00B13809"/>
    <w:rsid w:val="00B15935"/>
    <w:rsid w:val="00B201D7"/>
    <w:rsid w:val="00B27E0A"/>
    <w:rsid w:val="00B36922"/>
    <w:rsid w:val="00B42F03"/>
    <w:rsid w:val="00B42FEB"/>
    <w:rsid w:val="00B47D9E"/>
    <w:rsid w:val="00B515E4"/>
    <w:rsid w:val="00B51C90"/>
    <w:rsid w:val="00B60E90"/>
    <w:rsid w:val="00B673BE"/>
    <w:rsid w:val="00B8100B"/>
    <w:rsid w:val="00B87612"/>
    <w:rsid w:val="00B92ACC"/>
    <w:rsid w:val="00B934F8"/>
    <w:rsid w:val="00B967B1"/>
    <w:rsid w:val="00BA1FFD"/>
    <w:rsid w:val="00BA3248"/>
    <w:rsid w:val="00BA47D7"/>
    <w:rsid w:val="00BA67CD"/>
    <w:rsid w:val="00BB2580"/>
    <w:rsid w:val="00BB2B12"/>
    <w:rsid w:val="00BB4396"/>
    <w:rsid w:val="00BB5A65"/>
    <w:rsid w:val="00BB7270"/>
    <w:rsid w:val="00BD4335"/>
    <w:rsid w:val="00BD689C"/>
    <w:rsid w:val="00BF26DB"/>
    <w:rsid w:val="00C04305"/>
    <w:rsid w:val="00C11AFB"/>
    <w:rsid w:val="00C17D83"/>
    <w:rsid w:val="00C23652"/>
    <w:rsid w:val="00C23B78"/>
    <w:rsid w:val="00C242E1"/>
    <w:rsid w:val="00C253FB"/>
    <w:rsid w:val="00C41B89"/>
    <w:rsid w:val="00C45EDA"/>
    <w:rsid w:val="00C50DA1"/>
    <w:rsid w:val="00C52D1B"/>
    <w:rsid w:val="00C613CE"/>
    <w:rsid w:val="00C66BE0"/>
    <w:rsid w:val="00C722EC"/>
    <w:rsid w:val="00C74BB5"/>
    <w:rsid w:val="00C773C8"/>
    <w:rsid w:val="00C81F98"/>
    <w:rsid w:val="00C8410A"/>
    <w:rsid w:val="00C85B99"/>
    <w:rsid w:val="00C96024"/>
    <w:rsid w:val="00CA1032"/>
    <w:rsid w:val="00CA10C1"/>
    <w:rsid w:val="00CB6ACD"/>
    <w:rsid w:val="00CB7637"/>
    <w:rsid w:val="00CC1F46"/>
    <w:rsid w:val="00CC212D"/>
    <w:rsid w:val="00CD56E5"/>
    <w:rsid w:val="00CE08A0"/>
    <w:rsid w:val="00CF0D46"/>
    <w:rsid w:val="00D0680E"/>
    <w:rsid w:val="00D1595E"/>
    <w:rsid w:val="00D170AB"/>
    <w:rsid w:val="00D17832"/>
    <w:rsid w:val="00D2233B"/>
    <w:rsid w:val="00D24271"/>
    <w:rsid w:val="00D27845"/>
    <w:rsid w:val="00D30436"/>
    <w:rsid w:val="00D32945"/>
    <w:rsid w:val="00D3754F"/>
    <w:rsid w:val="00D40522"/>
    <w:rsid w:val="00D4276D"/>
    <w:rsid w:val="00D44F03"/>
    <w:rsid w:val="00D47036"/>
    <w:rsid w:val="00D505A6"/>
    <w:rsid w:val="00D60080"/>
    <w:rsid w:val="00D651B4"/>
    <w:rsid w:val="00D656CB"/>
    <w:rsid w:val="00D73258"/>
    <w:rsid w:val="00D86DF4"/>
    <w:rsid w:val="00D86E2D"/>
    <w:rsid w:val="00D90E74"/>
    <w:rsid w:val="00D97894"/>
    <w:rsid w:val="00DB04E3"/>
    <w:rsid w:val="00DB1DD2"/>
    <w:rsid w:val="00DB33AA"/>
    <w:rsid w:val="00DB64F8"/>
    <w:rsid w:val="00DC4490"/>
    <w:rsid w:val="00DC7E50"/>
    <w:rsid w:val="00DE5D26"/>
    <w:rsid w:val="00DF0824"/>
    <w:rsid w:val="00E053F1"/>
    <w:rsid w:val="00E06A2B"/>
    <w:rsid w:val="00E11D0C"/>
    <w:rsid w:val="00E2027D"/>
    <w:rsid w:val="00E20F41"/>
    <w:rsid w:val="00E25966"/>
    <w:rsid w:val="00E350E2"/>
    <w:rsid w:val="00E3550F"/>
    <w:rsid w:val="00E3609C"/>
    <w:rsid w:val="00E3796A"/>
    <w:rsid w:val="00E552C4"/>
    <w:rsid w:val="00E75606"/>
    <w:rsid w:val="00E830EA"/>
    <w:rsid w:val="00E8388F"/>
    <w:rsid w:val="00E8490F"/>
    <w:rsid w:val="00E849C1"/>
    <w:rsid w:val="00E851ED"/>
    <w:rsid w:val="00E958B6"/>
    <w:rsid w:val="00E97FBE"/>
    <w:rsid w:val="00EA01FA"/>
    <w:rsid w:val="00EA6497"/>
    <w:rsid w:val="00EA6F43"/>
    <w:rsid w:val="00EF13D5"/>
    <w:rsid w:val="00F018FC"/>
    <w:rsid w:val="00F0395F"/>
    <w:rsid w:val="00F0788F"/>
    <w:rsid w:val="00F14368"/>
    <w:rsid w:val="00F17CB0"/>
    <w:rsid w:val="00F21F0B"/>
    <w:rsid w:val="00F3165C"/>
    <w:rsid w:val="00F36B88"/>
    <w:rsid w:val="00F4565F"/>
    <w:rsid w:val="00F4600D"/>
    <w:rsid w:val="00F46F71"/>
    <w:rsid w:val="00F47570"/>
    <w:rsid w:val="00F50824"/>
    <w:rsid w:val="00F60CE1"/>
    <w:rsid w:val="00F60D58"/>
    <w:rsid w:val="00F81C64"/>
    <w:rsid w:val="00F83BDF"/>
    <w:rsid w:val="00FA2FBD"/>
    <w:rsid w:val="00FA5F0C"/>
    <w:rsid w:val="00FB0AE4"/>
    <w:rsid w:val="00FB33EA"/>
    <w:rsid w:val="00FB3C2B"/>
    <w:rsid w:val="00FB6612"/>
    <w:rsid w:val="00FC0F0D"/>
    <w:rsid w:val="00FC6219"/>
    <w:rsid w:val="00FD5A2E"/>
    <w:rsid w:val="00FD6EAD"/>
    <w:rsid w:val="00FF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A2C554"/>
  <w15:docId w15:val="{E52607C6-7DBF-4739-8641-B70676721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275"/>
  </w:style>
  <w:style w:type="paragraph" w:styleId="Heading1">
    <w:name w:val="heading 1"/>
    <w:basedOn w:val="Normal"/>
    <w:next w:val="Normal"/>
    <w:link w:val="Heading1Char"/>
    <w:uiPriority w:val="9"/>
    <w:qFormat/>
    <w:rsid w:val="00CD5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5C5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D223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">
    <w:name w:val="para"/>
    <w:basedOn w:val="Normal"/>
    <w:rsid w:val="00D97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DefaultParagraphFont"/>
    <w:rsid w:val="00D97894"/>
  </w:style>
  <w:style w:type="character" w:styleId="Hyperlink">
    <w:name w:val="Hyperlink"/>
    <w:basedOn w:val="DefaultParagraphFont"/>
    <w:uiPriority w:val="99"/>
    <w:unhideWhenUsed/>
    <w:rsid w:val="00D97894"/>
    <w:rPr>
      <w:color w:val="0000FF"/>
      <w:u w:val="single"/>
    </w:rPr>
  </w:style>
  <w:style w:type="character" w:customStyle="1" w:styleId="i">
    <w:name w:val="i"/>
    <w:basedOn w:val="DefaultParagraphFont"/>
    <w:rsid w:val="00D97894"/>
  </w:style>
  <w:style w:type="character" w:customStyle="1" w:styleId="page">
    <w:name w:val="page"/>
    <w:basedOn w:val="DefaultParagraphFont"/>
    <w:rsid w:val="00D97894"/>
  </w:style>
  <w:style w:type="paragraph" w:styleId="ListParagraph">
    <w:name w:val="List Paragraph"/>
    <w:basedOn w:val="Normal"/>
    <w:uiPriority w:val="34"/>
    <w:qFormat/>
    <w:rsid w:val="00D9789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7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D97894"/>
    <w:rPr>
      <w:i/>
      <w:iCs/>
    </w:rPr>
  </w:style>
  <w:style w:type="character" w:styleId="Strong">
    <w:name w:val="Strong"/>
    <w:basedOn w:val="DefaultParagraphFont"/>
    <w:uiPriority w:val="22"/>
    <w:qFormat/>
    <w:rsid w:val="002E60A6"/>
    <w:rPr>
      <w:b/>
      <w:bCs/>
    </w:rPr>
  </w:style>
  <w:style w:type="character" w:customStyle="1" w:styleId="texample">
    <w:name w:val="texample"/>
    <w:basedOn w:val="DefaultParagraphFont"/>
    <w:rsid w:val="00E75606"/>
  </w:style>
  <w:style w:type="character" w:customStyle="1" w:styleId="keyword">
    <w:name w:val="keyword"/>
    <w:basedOn w:val="DefaultParagraphFont"/>
    <w:rsid w:val="0022742A"/>
  </w:style>
  <w:style w:type="character" w:customStyle="1" w:styleId="Heading1Char">
    <w:name w:val="Heading 1 Char"/>
    <w:basedOn w:val="DefaultParagraphFont"/>
    <w:link w:val="Heading1"/>
    <w:uiPriority w:val="9"/>
    <w:rsid w:val="00CD56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56E5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D56E5"/>
    <w:pPr>
      <w:spacing w:after="100"/>
    </w:pPr>
  </w:style>
  <w:style w:type="table" w:styleId="TableGrid">
    <w:name w:val="Table Grid"/>
    <w:basedOn w:val="TableNormal"/>
    <w:uiPriority w:val="39"/>
    <w:rsid w:val="000869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n">
    <w:name w:val="mn"/>
    <w:basedOn w:val="DefaultParagraphFont"/>
    <w:rsid w:val="007C3A28"/>
  </w:style>
  <w:style w:type="character" w:customStyle="1" w:styleId="mo">
    <w:name w:val="mo"/>
    <w:basedOn w:val="DefaultParagraphFont"/>
    <w:rsid w:val="007C3A28"/>
  </w:style>
  <w:style w:type="character" w:customStyle="1" w:styleId="mjxassistivemathml">
    <w:name w:val="mjx_assistive_mathml"/>
    <w:basedOn w:val="DefaultParagraphFont"/>
    <w:rsid w:val="007C3A28"/>
  </w:style>
  <w:style w:type="character" w:styleId="HTMLVariable">
    <w:name w:val="HTML Variable"/>
    <w:basedOn w:val="DefaultParagraphFont"/>
    <w:uiPriority w:val="99"/>
    <w:semiHidden/>
    <w:unhideWhenUsed/>
    <w:rsid w:val="007C3A28"/>
    <w:rPr>
      <w:i/>
      <w:iCs/>
    </w:rPr>
  </w:style>
  <w:style w:type="character" w:customStyle="1" w:styleId="mi">
    <w:name w:val="mi"/>
    <w:basedOn w:val="DefaultParagraphFont"/>
    <w:rsid w:val="007C3A28"/>
  </w:style>
  <w:style w:type="paragraph" w:styleId="Header">
    <w:name w:val="header"/>
    <w:basedOn w:val="Normal"/>
    <w:link w:val="HeaderChar"/>
    <w:uiPriority w:val="99"/>
    <w:unhideWhenUsed/>
    <w:rsid w:val="00DB04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4E3"/>
  </w:style>
  <w:style w:type="paragraph" w:styleId="Footer">
    <w:name w:val="footer"/>
    <w:basedOn w:val="Normal"/>
    <w:link w:val="FooterChar"/>
    <w:uiPriority w:val="99"/>
    <w:unhideWhenUsed/>
    <w:rsid w:val="00DB04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4E3"/>
  </w:style>
  <w:style w:type="character" w:styleId="FollowedHyperlink">
    <w:name w:val="FollowedHyperlink"/>
    <w:basedOn w:val="DefaultParagraphFont"/>
    <w:uiPriority w:val="99"/>
    <w:semiHidden/>
    <w:unhideWhenUsed/>
    <w:rsid w:val="006A4B2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7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70AB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PlainText">
    <w:name w:val="Plain Text"/>
    <w:basedOn w:val="Normal"/>
    <w:link w:val="PlainTextChar"/>
    <w:uiPriority w:val="99"/>
    <w:unhideWhenUsed/>
    <w:rsid w:val="004565BB"/>
    <w:pPr>
      <w:spacing w:after="0" w:line="240" w:lineRule="auto"/>
    </w:pPr>
    <w:rPr>
      <w:rFonts w:ascii="Consolas" w:eastAsiaTheme="minorHAnsi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4565BB"/>
    <w:rPr>
      <w:rFonts w:ascii="Consolas" w:eastAsiaTheme="minorHAnsi" w:hAnsi="Consolas"/>
      <w:kern w:val="2"/>
      <w:sz w:val="21"/>
      <w:szCs w:val="21"/>
      <w14:ligatures w14:val="standardContextual"/>
    </w:rPr>
  </w:style>
  <w:style w:type="character" w:customStyle="1" w:styleId="MathematicaFormatStandardForm">
    <w:name w:val="MathematicaFormatStandardForm"/>
    <w:uiPriority w:val="99"/>
    <w:rsid w:val="00557071"/>
    <w:rPr>
      <w:rFonts w:ascii="Inherited" w:hAnsi="Inherited" w:cs="Inherited"/>
    </w:rPr>
  </w:style>
  <w:style w:type="paragraph" w:customStyle="1" w:styleId="MathematicaCellOutput">
    <w:name w:val="MathematicaCellOutput"/>
    <w:rsid w:val="00557071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89424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9404">
          <w:marLeft w:val="0"/>
          <w:marRight w:val="0"/>
          <w:marTop w:val="0"/>
          <w:marBottom w:val="0"/>
          <w:divBdr>
            <w:top w:val="single" w:sz="24" w:space="0" w:color="CC4E4E"/>
            <w:left w:val="single" w:sz="24" w:space="0" w:color="CC4E4E"/>
            <w:bottom w:val="single" w:sz="24" w:space="0" w:color="CC4E4E"/>
            <w:right w:val="single" w:sz="24" w:space="0" w:color="CC4E4E"/>
          </w:divBdr>
          <w:divsChild>
            <w:div w:id="11591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7.wmf"/><Relationship Id="rId159" Type="http://schemas.openxmlformats.org/officeDocument/2006/relationships/image" Target="media/image78.wmf"/><Relationship Id="rId170" Type="http://schemas.openxmlformats.org/officeDocument/2006/relationships/image" Target="media/image86.png"/><Relationship Id="rId107" Type="http://schemas.openxmlformats.org/officeDocument/2006/relationships/image" Target="media/image51.wmf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3.wmf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5.bin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oleObject" Target="embeddings/oleObject65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71" Type="http://schemas.openxmlformats.org/officeDocument/2006/relationships/image" Target="media/image87.png"/><Relationship Id="rId12" Type="http://schemas.openxmlformats.org/officeDocument/2006/relationships/oleObject" Target="embeddings/oleObject2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2.wmf"/><Relationship Id="rId54" Type="http://schemas.openxmlformats.org/officeDocument/2006/relationships/oleObject" Target="embeddings/oleObject23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4.bin"/><Relationship Id="rId140" Type="http://schemas.openxmlformats.org/officeDocument/2006/relationships/image" Target="media/image68.png"/><Relationship Id="rId161" Type="http://schemas.openxmlformats.org/officeDocument/2006/relationships/image" Target="media/image7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119" Type="http://schemas.openxmlformats.org/officeDocument/2006/relationships/image" Target="media/image57.w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81" Type="http://schemas.openxmlformats.org/officeDocument/2006/relationships/image" Target="media/image38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5.wmf"/><Relationship Id="rId151" Type="http://schemas.openxmlformats.org/officeDocument/2006/relationships/image" Target="media/image74.wmf"/><Relationship Id="rId156" Type="http://schemas.openxmlformats.org/officeDocument/2006/relationships/oleObject" Target="embeddings/oleObject73.bin"/><Relationship Id="rId172" Type="http://schemas.openxmlformats.org/officeDocument/2006/relationships/image" Target="media/image88.png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109" Type="http://schemas.openxmlformats.org/officeDocument/2006/relationships/image" Target="media/image52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0.wmf"/><Relationship Id="rId141" Type="http://schemas.openxmlformats.org/officeDocument/2006/relationships/image" Target="media/image69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6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5.wmf"/><Relationship Id="rId131" Type="http://schemas.openxmlformats.org/officeDocument/2006/relationships/image" Target="media/image63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7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1.bin"/><Relationship Id="rId173" Type="http://schemas.openxmlformats.org/officeDocument/2006/relationships/header" Target="header1.xml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2.wmf"/><Relationship Id="rId168" Type="http://schemas.openxmlformats.org/officeDocument/2006/relationships/image" Target="media/image84.png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80.wmf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png"/><Relationship Id="rId158" Type="http://schemas.openxmlformats.org/officeDocument/2006/relationships/oleObject" Target="embeddings/oleObject74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5.wmf"/><Relationship Id="rId174" Type="http://schemas.openxmlformats.org/officeDocument/2006/relationships/footer" Target="footer1.xml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70.wmf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2.bin"/><Relationship Id="rId175" Type="http://schemas.openxmlformats.org/officeDocument/2006/relationships/fontTable" Target="fontTable.xml"/><Relationship Id="rId16" Type="http://schemas.openxmlformats.org/officeDocument/2006/relationships/oleObject" Target="embeddings/oleObject4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7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81.png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6.wmf"/><Relationship Id="rId176" Type="http://schemas.openxmlformats.org/officeDocument/2006/relationships/theme" Target="theme/theme1.xml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image" Target="media/image71.wmf"/><Relationship Id="rId16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DB935C5-D926-4A81-BBA1-9985DE47A71E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B5B97-A241-4A4F-AA00-6B139C0F2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3631</Words>
  <Characters>20699</Characters>
  <Application>Microsoft Office Word</Application>
  <DocSecurity>0</DocSecurity>
  <Lines>172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Ермолицкая</dc:creator>
  <cp:keywords/>
  <dc:description/>
  <cp:lastModifiedBy>Kirill</cp:lastModifiedBy>
  <cp:revision>8</cp:revision>
  <dcterms:created xsi:type="dcterms:W3CDTF">2023-05-23T10:28:00Z</dcterms:created>
  <dcterms:modified xsi:type="dcterms:W3CDTF">2024-05-26T22:29:00Z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