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1C" w:rsidRDefault="00EC5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33421C" w:rsidRDefault="00EC5BA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33421C" w:rsidRDefault="0033421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3421C" w:rsidRDefault="00EC5B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 «</w:t>
      </w:r>
      <w:proofErr w:type="spellStart"/>
      <w:r w:rsidR="003075F1">
        <w:rPr>
          <w:rFonts w:ascii="Times New Roman" w:hAnsi="Times New Roman" w:cs="Times New Roman"/>
          <w:b/>
          <w:bCs/>
          <w:sz w:val="36"/>
          <w:szCs w:val="36"/>
          <w:lang w:val="en-US"/>
        </w:rPr>
        <w:t>aiogram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3421C" w:rsidRDefault="00EC5B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тему</w:t>
      </w:r>
    </w:p>
    <w:p w:rsidR="0033421C" w:rsidRDefault="003342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3421C" w:rsidRPr="003075F1" w:rsidRDefault="00EC5BA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3075F1">
        <w:rPr>
          <w:rFonts w:ascii="Times New Roman" w:hAnsi="Times New Roman" w:cs="Times New Roman"/>
          <w:b/>
          <w:bCs/>
          <w:sz w:val="36"/>
          <w:szCs w:val="36"/>
          <w:lang w:val="en-US"/>
        </w:rPr>
        <w:t>krip4ik_shop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33421C" w:rsidRDefault="0033421C">
      <w:pPr>
        <w:rPr>
          <w:rFonts w:ascii="Times New Roman" w:hAnsi="Times New Roman" w:cs="Times New Roman"/>
          <w:sz w:val="28"/>
          <w:szCs w:val="28"/>
        </w:rPr>
      </w:pPr>
    </w:p>
    <w:p w:rsidR="0033421C" w:rsidRDefault="0033421C">
      <w:pPr>
        <w:rPr>
          <w:rFonts w:ascii="Times New Roman" w:hAnsi="Times New Roman" w:cs="Times New Roman"/>
          <w:sz w:val="28"/>
          <w:szCs w:val="28"/>
        </w:rPr>
      </w:pPr>
    </w:p>
    <w:p w:rsidR="0033421C" w:rsidRDefault="0033421C">
      <w:pPr>
        <w:rPr>
          <w:rFonts w:ascii="Times New Roman" w:hAnsi="Times New Roman" w:cs="Times New Roman"/>
          <w:sz w:val="28"/>
          <w:szCs w:val="28"/>
        </w:rPr>
      </w:pPr>
    </w:p>
    <w:p w:rsidR="0033421C" w:rsidRDefault="00EC5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Общие сведения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Полное название</w:t>
      </w:r>
      <w:r w:rsidRPr="003075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421C" w:rsidRDefault="003075F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Телеграмм бот-магазин </w:t>
      </w:r>
      <w:r w:rsidR="00EC5BAF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krip</w:t>
      </w:r>
      <w:proofErr w:type="spellEnd"/>
      <w:r w:rsidRPr="003075F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ik</w:t>
      </w:r>
      <w:proofErr w:type="spellEnd"/>
      <w:r w:rsidRPr="003075F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shop</w:t>
      </w:r>
      <w:r w:rsidR="00EC5BA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Сокращённое 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:rsidR="0033421C" w:rsidRDefault="003342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421C" w:rsidRDefault="003075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ТБМ </w:t>
      </w:r>
      <w:r w:rsidR="00EC5BA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krip4ik_shop</w:t>
      </w:r>
      <w:r w:rsidR="00EC5BAF">
        <w:rPr>
          <w:rFonts w:ascii="Times New Roman" w:hAnsi="Times New Roman" w:cs="Times New Roman"/>
          <w:sz w:val="28"/>
          <w:szCs w:val="28"/>
        </w:rPr>
        <w:t>»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Назначение приложения</w:t>
      </w:r>
    </w:p>
    <w:p w:rsidR="003075F1" w:rsidRPr="003075F1" w:rsidRDefault="003075F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75F1">
        <w:rPr>
          <w:rFonts w:ascii="Times New Roman" w:hAnsi="Times New Roman" w:cs="Times New Roman"/>
          <w:bCs/>
          <w:sz w:val="28"/>
          <w:szCs w:val="28"/>
        </w:rPr>
        <w:t xml:space="preserve">Бот предназначен для </w:t>
      </w:r>
      <w:r w:rsidRPr="00307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покупки </w:t>
      </w:r>
      <w:proofErr w:type="spellStart"/>
      <w:r w:rsidRPr="003075F1">
        <w:rPr>
          <w:rFonts w:ascii="Times New Roman" w:hAnsi="Times New Roman" w:cs="Times New Roman"/>
          <w:color w:val="000000" w:themeColor="text1"/>
          <w:sz w:val="28"/>
          <w:szCs w:val="28"/>
        </w:rPr>
        <w:t>внутреигровых</w:t>
      </w:r>
      <w:proofErr w:type="spellEnd"/>
      <w:r w:rsidRPr="00307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предметов или игр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Разработчики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421C" w:rsidRDefault="00EC5BA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проект разрабатыва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75F1">
        <w:rPr>
          <w:rFonts w:ascii="Times New Roman" w:hAnsi="Times New Roman" w:cs="Times New Roman"/>
          <w:color w:val="000000" w:themeColor="text1"/>
          <w:sz w:val="28"/>
          <w:szCs w:val="28"/>
        </w:rPr>
        <w:t>Елистратов Кирилл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ученик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Лицея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базе центра цифрового образования детей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-Куб» ГАПОУ Оренбургского колледжа экономики и информатики</w:t>
      </w:r>
      <w:r>
        <w:rPr>
          <w:color w:val="000000" w:themeColor="text1"/>
        </w:rPr>
        <w:t>.</w:t>
      </w:r>
    </w:p>
    <w:p w:rsidR="0033421C" w:rsidRDefault="00EC5BAF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 w:type="page"/>
      </w: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 Требования к средствам реализации приложения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разработки проекта потребуются:</w:t>
      </w:r>
    </w:p>
    <w:p w:rsidR="0033421C" w:rsidRDefault="00EC5BA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3.9</w:t>
      </w:r>
    </w:p>
    <w:p w:rsidR="0033421C" w:rsidRPr="003075F1" w:rsidRDefault="00EC5BA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Pr="003075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="003075F1">
        <w:rPr>
          <w:rFonts w:ascii="Liberation Sans" w:eastAsia="Liberation Sans" w:hAnsi="Liberation Sans" w:cs="Liberation Sans"/>
          <w:color w:val="000000" w:themeColor="text1"/>
          <w:sz w:val="24"/>
          <w:lang w:val="en-US"/>
        </w:rPr>
        <w:t>aiogram</w:t>
      </w:r>
      <w:proofErr w:type="spellEnd"/>
      <w:r w:rsidR="003075F1">
        <w:rPr>
          <w:rFonts w:ascii="Liberation Sans" w:eastAsia="Liberation Sans" w:hAnsi="Liberation Sans" w:cs="Liberation Sans"/>
          <w:color w:val="000000" w:themeColor="text1"/>
          <w:sz w:val="24"/>
          <w:lang w:val="en-US"/>
        </w:rPr>
        <w:t xml:space="preserve"> 2.25.1</w:t>
      </w:r>
    </w:p>
    <w:p w:rsidR="0033421C" w:rsidRDefault="00EC5BAF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ЯЯ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реализации проекта потребуются:</w:t>
      </w:r>
    </w:p>
    <w:p w:rsidR="0033421C" w:rsidRPr="003075F1" w:rsidRDefault="00EC5BAF" w:rsidP="003075F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Среда разработки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использования приложения вам потребуются:</w:t>
      </w:r>
    </w:p>
    <w:p w:rsidR="0033421C" w:rsidRDefault="00EC5BAF">
      <w:pPr>
        <w:pStyle w:val="af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 приложение</w:t>
      </w:r>
    </w:p>
    <w:p w:rsidR="0033421C" w:rsidRDefault="00EC5BAF">
      <w:pPr>
        <w:pStyle w:val="af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Установленный язык программирования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3.9</w:t>
      </w:r>
    </w:p>
    <w:p w:rsidR="0033421C" w:rsidRDefault="003075F1">
      <w:pPr>
        <w:pStyle w:val="af4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Наличие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аккаунта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телеграмм</w:t>
      </w:r>
    </w:p>
    <w:p w:rsidR="0033421C" w:rsidRDefault="00EC5BA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 Требования к функциональной составляющей приложения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:rsidR="0033421C" w:rsidRDefault="003075F1">
      <w:pPr>
        <w:pStyle w:val="af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боту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/start</w:t>
      </w:r>
      <w:r w:rsidR="00EC5BA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3421C" w:rsidRDefault="003075F1">
      <w:pPr>
        <w:pStyle w:val="af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Подписаться на канал</w:t>
      </w:r>
      <w:r w:rsidR="00EC5BA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3421C" w:rsidRPr="003075F1" w:rsidRDefault="0033421C" w:rsidP="003075F1">
      <w:pPr>
        <w:ind w:left="1068"/>
        <w:jc w:val="both"/>
        <w:rPr>
          <w:rFonts w:ascii="Times New Roman" w:hAnsi="Times New Roman" w:cs="Times New Roman"/>
          <w:color w:val="FFFFFF"/>
          <w:sz w:val="28"/>
          <w:szCs w:val="28"/>
          <w:highlight w:val="darkBlue"/>
        </w:rPr>
      </w:pP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:rsidR="0033421C" w:rsidRDefault="0033421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3421C" w:rsidRDefault="00EC5BA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работы программы использу</w:t>
      </w:r>
      <w:r w:rsidR="00A5444B">
        <w:rPr>
          <w:rFonts w:ascii="Times New Roman" w:hAnsi="Times New Roman" w:cs="Times New Roman"/>
          <w:color w:val="000000"/>
          <w:sz w:val="28"/>
          <w:szCs w:val="28"/>
        </w:rPr>
        <w:t>ются 2 словаря</w:t>
      </w:r>
    </w:p>
    <w:p w:rsidR="0033421C" w:rsidRDefault="0033421C" w:rsidP="00A5444B">
      <w:pPr>
        <w:ind w:firstLine="708"/>
        <w:jc w:val="both"/>
        <w:rPr>
          <w:sz w:val="28"/>
          <w:szCs w:val="28"/>
        </w:rPr>
      </w:pPr>
    </w:p>
    <w:p w:rsidR="0033421C" w:rsidRDefault="0033421C">
      <w:pPr>
        <w:ind w:firstLine="708"/>
        <w:jc w:val="both"/>
        <w:rPr>
          <w:sz w:val="28"/>
          <w:szCs w:val="28"/>
        </w:rPr>
      </w:pPr>
    </w:p>
    <w:sectPr w:rsidR="0033421C" w:rsidSect="00334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BAF" w:rsidRDefault="00EC5BAF">
      <w:r>
        <w:separator/>
      </w:r>
    </w:p>
  </w:endnote>
  <w:endnote w:type="continuationSeparator" w:id="0">
    <w:p w:rsidR="00EC5BAF" w:rsidRDefault="00EC5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BAF" w:rsidRDefault="00EC5BAF">
      <w:r>
        <w:separator/>
      </w:r>
    </w:p>
  </w:footnote>
  <w:footnote w:type="continuationSeparator" w:id="0">
    <w:p w:rsidR="00EC5BAF" w:rsidRDefault="00EC5B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F20AA"/>
    <w:multiLevelType w:val="hybridMultilevel"/>
    <w:tmpl w:val="8FE00998"/>
    <w:lvl w:ilvl="0" w:tplc="6E288D3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10A01FB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2C843E9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787A4CC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332A44D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28C339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9A30C24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790061C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89C83BA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">
    <w:nsid w:val="3DAD5FBE"/>
    <w:multiLevelType w:val="hybridMultilevel"/>
    <w:tmpl w:val="6D302B6A"/>
    <w:lvl w:ilvl="0" w:tplc="EE9EC210">
      <w:start w:val="1"/>
      <w:numFmt w:val="decimal"/>
      <w:lvlText w:val="%1."/>
      <w:lvlJc w:val="left"/>
      <w:pPr>
        <w:ind w:left="1417" w:hanging="360"/>
      </w:pPr>
      <w:rPr>
        <w:sz w:val="28"/>
      </w:rPr>
    </w:lvl>
    <w:lvl w:ilvl="1" w:tplc="8182FF34">
      <w:start w:val="1"/>
      <w:numFmt w:val="lowerLetter"/>
      <w:lvlText w:val="%2."/>
      <w:lvlJc w:val="left"/>
      <w:pPr>
        <w:ind w:left="2137" w:hanging="360"/>
      </w:pPr>
    </w:lvl>
    <w:lvl w:ilvl="2" w:tplc="FD72AB0C">
      <w:start w:val="1"/>
      <w:numFmt w:val="lowerRoman"/>
      <w:lvlText w:val="%3."/>
      <w:lvlJc w:val="right"/>
      <w:pPr>
        <w:ind w:left="2857" w:hanging="180"/>
      </w:pPr>
    </w:lvl>
    <w:lvl w:ilvl="3" w:tplc="9864AE74">
      <w:start w:val="1"/>
      <w:numFmt w:val="decimal"/>
      <w:lvlText w:val="%4."/>
      <w:lvlJc w:val="left"/>
      <w:pPr>
        <w:ind w:left="3577" w:hanging="360"/>
      </w:pPr>
    </w:lvl>
    <w:lvl w:ilvl="4" w:tplc="41C46400">
      <w:start w:val="1"/>
      <w:numFmt w:val="lowerLetter"/>
      <w:lvlText w:val="%5."/>
      <w:lvlJc w:val="left"/>
      <w:pPr>
        <w:ind w:left="4297" w:hanging="360"/>
      </w:pPr>
    </w:lvl>
    <w:lvl w:ilvl="5" w:tplc="E65262D2">
      <w:start w:val="1"/>
      <w:numFmt w:val="lowerRoman"/>
      <w:lvlText w:val="%6."/>
      <w:lvlJc w:val="right"/>
      <w:pPr>
        <w:ind w:left="5017" w:hanging="180"/>
      </w:pPr>
    </w:lvl>
    <w:lvl w:ilvl="6" w:tplc="86087B34">
      <w:start w:val="1"/>
      <w:numFmt w:val="decimal"/>
      <w:lvlText w:val="%7."/>
      <w:lvlJc w:val="left"/>
      <w:pPr>
        <w:ind w:left="5737" w:hanging="360"/>
      </w:pPr>
    </w:lvl>
    <w:lvl w:ilvl="7" w:tplc="E9F87B9E">
      <w:start w:val="1"/>
      <w:numFmt w:val="lowerLetter"/>
      <w:lvlText w:val="%8."/>
      <w:lvlJc w:val="left"/>
      <w:pPr>
        <w:ind w:left="6457" w:hanging="360"/>
      </w:pPr>
    </w:lvl>
    <w:lvl w:ilvl="8" w:tplc="BF940710">
      <w:start w:val="1"/>
      <w:numFmt w:val="lowerRoman"/>
      <w:lvlText w:val="%9."/>
      <w:lvlJc w:val="right"/>
      <w:pPr>
        <w:ind w:left="7177" w:hanging="180"/>
      </w:pPr>
    </w:lvl>
  </w:abstractNum>
  <w:abstractNum w:abstractNumId="2">
    <w:nsid w:val="553213E9"/>
    <w:multiLevelType w:val="hybridMultilevel"/>
    <w:tmpl w:val="BADC1446"/>
    <w:lvl w:ilvl="0" w:tplc="33B4C9BA">
      <w:start w:val="1"/>
      <w:numFmt w:val="decimal"/>
      <w:lvlText w:val="%1."/>
      <w:lvlJc w:val="left"/>
      <w:pPr>
        <w:ind w:left="1428" w:hanging="360"/>
      </w:pPr>
      <w:rPr>
        <w:color w:val="000000" w:themeColor="text1"/>
        <w:highlight w:val="none"/>
      </w:rPr>
    </w:lvl>
    <w:lvl w:ilvl="1" w:tplc="5922D7CA">
      <w:start w:val="1"/>
      <w:numFmt w:val="lowerLetter"/>
      <w:lvlText w:val="%2."/>
      <w:lvlJc w:val="left"/>
      <w:pPr>
        <w:ind w:left="2148" w:hanging="360"/>
      </w:pPr>
    </w:lvl>
    <w:lvl w:ilvl="2" w:tplc="EB16723C">
      <w:start w:val="1"/>
      <w:numFmt w:val="lowerRoman"/>
      <w:lvlText w:val="%3."/>
      <w:lvlJc w:val="right"/>
      <w:pPr>
        <w:ind w:left="2868" w:hanging="180"/>
      </w:pPr>
    </w:lvl>
    <w:lvl w:ilvl="3" w:tplc="013C979C">
      <w:start w:val="1"/>
      <w:numFmt w:val="decimal"/>
      <w:lvlText w:val="%4."/>
      <w:lvlJc w:val="left"/>
      <w:pPr>
        <w:ind w:left="3588" w:hanging="360"/>
      </w:pPr>
    </w:lvl>
    <w:lvl w:ilvl="4" w:tplc="CC66005C">
      <w:start w:val="1"/>
      <w:numFmt w:val="lowerLetter"/>
      <w:lvlText w:val="%5."/>
      <w:lvlJc w:val="left"/>
      <w:pPr>
        <w:ind w:left="4308" w:hanging="360"/>
      </w:pPr>
    </w:lvl>
    <w:lvl w:ilvl="5" w:tplc="19400800">
      <w:start w:val="1"/>
      <w:numFmt w:val="lowerRoman"/>
      <w:lvlText w:val="%6."/>
      <w:lvlJc w:val="right"/>
      <w:pPr>
        <w:ind w:left="5028" w:hanging="180"/>
      </w:pPr>
    </w:lvl>
    <w:lvl w:ilvl="6" w:tplc="52E8F6FC">
      <w:start w:val="1"/>
      <w:numFmt w:val="decimal"/>
      <w:lvlText w:val="%7."/>
      <w:lvlJc w:val="left"/>
      <w:pPr>
        <w:ind w:left="5748" w:hanging="360"/>
      </w:pPr>
    </w:lvl>
    <w:lvl w:ilvl="7" w:tplc="C9C8751A">
      <w:start w:val="1"/>
      <w:numFmt w:val="lowerLetter"/>
      <w:lvlText w:val="%8."/>
      <w:lvlJc w:val="left"/>
      <w:pPr>
        <w:ind w:left="6468" w:hanging="360"/>
      </w:pPr>
    </w:lvl>
    <w:lvl w:ilvl="8" w:tplc="02642D6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421C"/>
    <w:rsid w:val="003075F1"/>
    <w:rsid w:val="0033421C"/>
    <w:rsid w:val="00A5444B"/>
    <w:rsid w:val="00EC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21C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33421C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33421C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33421C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33421C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33421C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33421C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33421C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33421C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33421C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33421C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33421C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33421C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33421C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33421C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33421C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33421C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33421C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33421C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33421C"/>
  </w:style>
  <w:style w:type="paragraph" w:styleId="a4">
    <w:name w:val="Title"/>
    <w:basedOn w:val="a"/>
    <w:next w:val="a"/>
    <w:link w:val="a5"/>
    <w:uiPriority w:val="10"/>
    <w:qFormat/>
    <w:rsid w:val="0033421C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33421C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33421C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21C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33421C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3421C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33421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33421C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33421C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Header"/>
    <w:uiPriority w:val="99"/>
    <w:rsid w:val="0033421C"/>
  </w:style>
  <w:style w:type="paragraph" w:customStyle="1" w:styleId="Footer">
    <w:name w:val="Footer"/>
    <w:basedOn w:val="a"/>
    <w:link w:val="CaptionChar"/>
    <w:uiPriority w:val="99"/>
    <w:unhideWhenUsed/>
    <w:rsid w:val="0033421C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link w:val="Footer"/>
    <w:uiPriority w:val="99"/>
    <w:rsid w:val="0033421C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33421C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33421C"/>
  </w:style>
  <w:style w:type="table" w:styleId="aa">
    <w:name w:val="Table Grid"/>
    <w:basedOn w:val="a1"/>
    <w:uiPriority w:val="59"/>
    <w:rsid w:val="003342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33421C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33421C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33421C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33421C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33421C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33421C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33421C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33421C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33421C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33421C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3421C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33421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33421C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3421C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3421C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3421C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3421C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3421C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3421C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33421C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3421C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sid w:val="0033421C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33421C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33421C"/>
    <w:rPr>
      <w:sz w:val="18"/>
    </w:rPr>
  </w:style>
  <w:style w:type="character" w:styleId="ae">
    <w:name w:val="footnote reference"/>
    <w:basedOn w:val="a0"/>
    <w:uiPriority w:val="99"/>
    <w:unhideWhenUsed/>
    <w:rsid w:val="0033421C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33421C"/>
    <w:rPr>
      <w:sz w:val="20"/>
    </w:rPr>
  </w:style>
  <w:style w:type="character" w:customStyle="1" w:styleId="af0">
    <w:name w:val="Текст концевой сноски Знак"/>
    <w:link w:val="af"/>
    <w:uiPriority w:val="99"/>
    <w:rsid w:val="0033421C"/>
    <w:rPr>
      <w:sz w:val="20"/>
    </w:rPr>
  </w:style>
  <w:style w:type="character" w:styleId="af1">
    <w:name w:val="endnote reference"/>
    <w:basedOn w:val="a0"/>
    <w:uiPriority w:val="99"/>
    <w:semiHidden/>
    <w:unhideWhenUsed/>
    <w:rsid w:val="0033421C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33421C"/>
    <w:pPr>
      <w:spacing w:after="57"/>
    </w:pPr>
  </w:style>
  <w:style w:type="paragraph" w:styleId="21">
    <w:name w:val="toc 2"/>
    <w:basedOn w:val="a"/>
    <w:next w:val="a"/>
    <w:uiPriority w:val="39"/>
    <w:unhideWhenUsed/>
    <w:rsid w:val="0033421C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33421C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33421C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33421C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33421C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33421C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33421C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33421C"/>
    <w:pPr>
      <w:spacing w:after="57"/>
      <w:ind w:left="2268"/>
    </w:pPr>
  </w:style>
  <w:style w:type="paragraph" w:styleId="af2">
    <w:name w:val="TOC Heading"/>
    <w:uiPriority w:val="39"/>
    <w:unhideWhenUsed/>
    <w:rsid w:val="0033421C"/>
  </w:style>
  <w:style w:type="paragraph" w:styleId="af3">
    <w:name w:val="table of figures"/>
    <w:basedOn w:val="a"/>
    <w:next w:val="a"/>
    <w:uiPriority w:val="99"/>
    <w:unhideWhenUsed/>
    <w:rsid w:val="0033421C"/>
  </w:style>
  <w:style w:type="paragraph" w:styleId="af4">
    <w:name w:val="List Paragraph"/>
    <w:basedOn w:val="a"/>
    <w:uiPriority w:val="34"/>
    <w:qFormat/>
    <w:rsid w:val="003342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User</cp:lastModifiedBy>
  <cp:revision>58</cp:revision>
  <dcterms:created xsi:type="dcterms:W3CDTF">2021-03-22T11:20:00Z</dcterms:created>
  <dcterms:modified xsi:type="dcterms:W3CDTF">2024-05-13T07:24:00Z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