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FEFBA" w14:textId="77777777" w:rsidR="00FB1647" w:rsidRDefault="00000000">
      <w:pPr>
        <w:pStyle w:val="a4"/>
      </w:pPr>
      <w:r>
        <w:t>Лабораторная работа №5</w:t>
      </w:r>
    </w:p>
    <w:p w14:paraId="251C9A93" w14:textId="77777777" w:rsidR="00FB1647" w:rsidRDefault="00000000">
      <w:pPr>
        <w:pStyle w:val="a5"/>
      </w:pPr>
      <w:r>
        <w:t>Научное программирование</w:t>
      </w:r>
    </w:p>
    <w:p w14:paraId="5562B15F" w14:textId="5664C5F6" w:rsidR="00FB1647" w:rsidRDefault="007F1D7E">
      <w:pPr>
        <w:pStyle w:val="Author"/>
      </w:pPr>
      <w:proofErr w:type="spellStart"/>
      <w:r>
        <w:t>Минов</w:t>
      </w:r>
      <w:proofErr w:type="spellEnd"/>
      <w:r>
        <w:t xml:space="preserve"> Кирилл Вячеславович</w:t>
      </w:r>
      <w:r w:rsidR="00000000">
        <w:t xml:space="preserve"> | НПМмд-</w:t>
      </w:r>
      <w:proofErr w:type="gramStart"/>
      <w:r w:rsidR="00000000">
        <w:t>02-23</w:t>
      </w:r>
      <w:proofErr w:type="gramEnd"/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85926190"/>
        <w:docPartObj>
          <w:docPartGallery w:val="Table of Contents"/>
          <w:docPartUnique/>
        </w:docPartObj>
      </w:sdtPr>
      <w:sdtContent>
        <w:p w14:paraId="463B7DA7" w14:textId="77777777" w:rsidR="00FB1647" w:rsidRDefault="00000000">
          <w:pPr>
            <w:pStyle w:val="ae"/>
          </w:pPr>
          <w:r>
            <w:t>Содержание</w:t>
          </w:r>
        </w:p>
        <w:p w14:paraId="735037F9" w14:textId="77777777" w:rsidR="00FB1647" w:rsidRDefault="00000000">
          <w:r>
            <w:fldChar w:fldCharType="begin"/>
          </w:r>
          <w:r>
            <w:instrText>TOC \o "1-3" \h \z \u</w:instrText>
          </w:r>
          <w:r>
            <w:fldChar w:fldCharType="separate"/>
          </w:r>
          <w:r>
            <w:fldChar w:fldCharType="end"/>
          </w:r>
        </w:p>
      </w:sdtContent>
    </w:sdt>
    <w:p w14:paraId="67803029" w14:textId="77777777" w:rsidR="00FB1647" w:rsidRDefault="00000000">
      <w:pPr>
        <w:pStyle w:val="1"/>
      </w:pPr>
      <w:bookmarkStart w:id="0" w:name="цель-работы"/>
      <w:r>
        <w:rPr>
          <w:rStyle w:val="SectionNumber"/>
        </w:rPr>
        <w:t>1</w:t>
      </w:r>
      <w:r>
        <w:tab/>
        <w:t>Цель работы</w:t>
      </w:r>
    </w:p>
    <w:p w14:paraId="3BC47388" w14:textId="77777777" w:rsidR="00FB1647" w:rsidRDefault="00000000">
      <w:pPr>
        <w:pStyle w:val="FirstParagraph"/>
      </w:pPr>
      <w:r>
        <w:t>Изучить в Octave методы подгонки полиномиальной кривой, способы представления изображения в виде матрицы и действия над ним: вращение, отражение и дилатацию.</w:t>
      </w:r>
    </w:p>
    <w:p w14:paraId="7A90EBB0" w14:textId="77777777" w:rsidR="00FB1647" w:rsidRDefault="00000000">
      <w:pPr>
        <w:pStyle w:val="1"/>
      </w:pPr>
      <w:bookmarkStart w:id="1" w:name="теоретическое-введение"/>
      <w:bookmarkEnd w:id="0"/>
      <w:r>
        <w:rPr>
          <w:rStyle w:val="SectionNumber"/>
        </w:rPr>
        <w:t>2</w:t>
      </w:r>
      <w:r>
        <w:tab/>
        <w:t>Теоретическое введение</w:t>
      </w:r>
    </w:p>
    <w:p w14:paraId="24AEC37D" w14:textId="77777777" w:rsidR="00FB1647" w:rsidRDefault="00000000">
      <w:pPr>
        <w:pStyle w:val="FirstParagraph"/>
      </w:pPr>
      <w:r>
        <w:rPr>
          <w:b/>
          <w:bCs/>
        </w:rPr>
        <w:t>Интерполяция</w:t>
      </w:r>
      <w:r>
        <w:t xml:space="preserve"> - способ нахождения промежуточных значений величины по имеющемуся дискретному набору известных значений. Интерполяция функций часто встречается при ограниченности возможностей при проведении эксперимента. В частности из-за дороговизны и трудоемкости проведения эксперимента размер соответствующей выборки может быть достаточно мал.</w:t>
      </w:r>
    </w:p>
    <w:p w14:paraId="5F8E5253" w14:textId="77777777" w:rsidR="00FB1647" w:rsidRDefault="00000000">
      <w:pPr>
        <w:pStyle w:val="a0"/>
      </w:pPr>
      <w:r>
        <w:rPr>
          <w:b/>
          <w:bCs/>
        </w:rPr>
        <w:t>Аппроксимация</w:t>
      </w:r>
      <w:r>
        <w:t xml:space="preserve"> - замена одних математических объектов другими, в том или ином смысле близкими к исходным. При интерполировании интерполирующая функция строго проходит через узловые точки таблицы вследствие того, что количество коэффициентов в интерполирующей функции равно количеству табличных значений. Аппроксимация – метод приближения, при котором для нахождения дополнительных значений, отличных от табличных данных, приближенная функция проходит не через узлы интерполяции, а между ними.</w:t>
      </w:r>
    </w:p>
    <w:p w14:paraId="71F911AA" w14:textId="77777777" w:rsidR="00FB1647" w:rsidRDefault="00000000">
      <w:pPr>
        <w:pStyle w:val="a0"/>
      </w:pPr>
      <w:r>
        <w:t>Более подробно см. в [1] и [2].</w:t>
      </w:r>
    </w:p>
    <w:p w14:paraId="7B27ACF3" w14:textId="77777777" w:rsidR="00FB1647" w:rsidRDefault="00000000">
      <w:pPr>
        <w:pStyle w:val="1"/>
      </w:pPr>
      <w:bookmarkStart w:id="2" w:name="выполнение-лабораторной-работы"/>
      <w:bookmarkEnd w:id="1"/>
      <w:r>
        <w:rPr>
          <w:rStyle w:val="SectionNumber"/>
        </w:rPr>
        <w:t>3</w:t>
      </w:r>
      <w:r>
        <w:tab/>
        <w:t>Выполнение лабораторной работы</w:t>
      </w:r>
    </w:p>
    <w:p w14:paraId="3C22F2C5" w14:textId="77777777" w:rsidR="00FB1647" w:rsidRDefault="00000000">
      <w:pPr>
        <w:pStyle w:val="FirstParagraph"/>
      </w:pPr>
      <w:r>
        <w:t>Найдем параболу по методу наименьших квадратов для набора точек, заданных матрицей</w:t>
      </w:r>
    </w:p>
    <w:p w14:paraId="23C83939" w14:textId="77777777" w:rsidR="00FB1647" w:rsidRDefault="00000000">
      <w:pPr>
        <w:pStyle w:val="a0"/>
      </w:pPr>
      <m:oMath>
        <m: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3</m:t>
                  </m:r>
                </m:e>
              </m:mr>
            </m:m>
          </m:e>
        </m:d>
      </m:oMath>
      <w:r>
        <w:t>.</w:t>
      </w:r>
    </w:p>
    <w:p w14:paraId="53480863" w14:textId="05309209" w:rsidR="00FB1647" w:rsidRDefault="00000000">
      <w:pPr>
        <w:pStyle w:val="a0"/>
      </w:pPr>
      <w:r>
        <w:lastRenderedPageBreak/>
        <w:t xml:space="preserve">В матрице заданы значения </w:t>
      </w:r>
      <m:oMath>
        <m:r>
          <w:rPr>
            <w:rFonts w:ascii="Cambria Math" w:hAnsi="Cambria Math"/>
          </w:rPr>
          <m:t>x</m:t>
        </m:r>
      </m:oMath>
      <w:r>
        <w:t xml:space="preserve"> в столбце 1 и значения </w:t>
      </w:r>
      <m:oMath>
        <m:r>
          <w:rPr>
            <w:rFonts w:ascii="Cambria Math" w:hAnsi="Cambria Math"/>
          </w:rPr>
          <m:t>y</m:t>
        </m:r>
      </m:oMath>
      <w:r>
        <w:t xml:space="preserve"> в столбце 2. Введем матрицу данных в Octave и извлечем вектора </w:t>
      </w:r>
      <m:oMath>
        <m:r>
          <w:rPr>
            <w:rFonts w:ascii="Cambria Math" w:hAnsi="Cambria Math"/>
          </w:rPr>
          <m:t>x</m:t>
        </m:r>
      </m:oMath>
      <w:r>
        <w:t xml:space="preserve"> и </w:t>
      </w:r>
      <m:oMath>
        <m:r>
          <w:rPr>
            <w:rFonts w:ascii="Cambria Math" w:hAnsi="Cambria Math"/>
          </w:rPr>
          <m:t>y</m:t>
        </m:r>
      </m:oMath>
      <w:r>
        <w:t>, затем нарисуем точки на графике.</w:t>
      </w:r>
    </w:p>
    <w:p w14:paraId="0D769F26" w14:textId="2BCD35D7" w:rsidR="00FB1647" w:rsidRDefault="00FB1647">
      <w:pPr>
        <w:pStyle w:val="CaptionedFigure"/>
        <w:rPr>
          <w:noProof/>
        </w:rPr>
      </w:pPr>
    </w:p>
    <w:p w14:paraId="7A974049" w14:textId="75A1DD71" w:rsidR="007F1D7E" w:rsidRDefault="007F1D7E">
      <w:pPr>
        <w:pStyle w:val="CaptionedFigure"/>
      </w:pPr>
      <w:r>
        <w:rPr>
          <w:noProof/>
        </w:rPr>
        <w:drawing>
          <wp:inline distT="0" distB="0" distL="0" distR="0" wp14:anchorId="791C5F27" wp14:editId="55ECB9D4">
            <wp:extent cx="2781300" cy="38766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C43ED6" w14:textId="77777777" w:rsidR="00FB1647" w:rsidRDefault="00000000">
      <w:pPr>
        <w:pStyle w:val="ImageCaption"/>
      </w:pPr>
      <w:r>
        <w:t>Рис. 1: Построение на графике точек из матрицы</w:t>
      </w:r>
    </w:p>
    <w:p w14:paraId="75AB5CE6" w14:textId="77777777" w:rsidR="00FB1647" w:rsidRDefault="00000000">
      <w:pPr>
        <w:pStyle w:val="a0"/>
      </w:pPr>
      <w:r>
        <w:t xml:space="preserve">Строим уравнение вида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bx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c</m:t>
        </m:r>
      </m:oMath>
      <w:r>
        <w:t>. Подставляя данные, получаем следующую систему линейных уравнений</w:t>
      </w:r>
    </w:p>
    <w:p w14:paraId="4A17D67F" w14:textId="77777777" w:rsidR="00FB1647" w:rsidRDefault="00000000">
      <w:pPr>
        <w:pStyle w:val="a0"/>
      </w:pP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9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16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25</m:t>
                  </m:r>
                </m:e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36</m:t>
                  </m:r>
                </m:e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3</m:t>
                  </m:r>
                </m:e>
              </m:mr>
            </m:m>
          </m:e>
        </m:d>
      </m:oMath>
      <w:r>
        <w:t>.</w:t>
      </w:r>
    </w:p>
    <w:p w14:paraId="0F8C9231" w14:textId="77777777" w:rsidR="00FB1647" w:rsidRDefault="00000000">
      <w:pPr>
        <w:pStyle w:val="a0"/>
      </w:pPr>
      <w:r>
        <w:t xml:space="preserve">Решение по методу наименьших квадратов получается из решения уравнения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Ab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y</m:t>
        </m:r>
      </m:oMath>
      <w:r>
        <w:t xml:space="preserve">, где </w:t>
      </w:r>
      <m:oMath>
        <m:r>
          <w:rPr>
            <w:rFonts w:ascii="Cambria Math" w:hAnsi="Cambria Math"/>
          </w:rPr>
          <m:t>b</m:t>
        </m:r>
      </m:oMath>
      <w:r>
        <w:t xml:space="preserve"> - вектор коэффициентов полинома. Строим соответствующие уравнения. Затем решаем задачу методом Гаусса, записав предварительно расширенную матрицу</w:t>
      </w:r>
    </w:p>
    <w:p w14:paraId="1ED1234A" w14:textId="77777777" w:rsidR="00FB1647" w:rsidRDefault="00000000">
      <w:pPr>
        <w:pStyle w:val="a0"/>
      </w:pPr>
      <m:oMath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2275</m:t>
                  </m:r>
                </m:e>
                <m:e>
                  <m:r>
                    <w:rPr>
                      <w:rFonts w:ascii="Cambria Math" w:hAnsi="Cambria Math"/>
                    </w:rPr>
                    <m:t>441</m:t>
                  </m:r>
                </m:e>
                <m:e>
                  <m:r>
                    <w:rPr>
                      <w:rFonts w:ascii="Cambria Math" w:hAnsi="Cambria Math"/>
                    </w:rPr>
                    <m:t>91</m:t>
                  </m:r>
                </m:e>
                <m:e>
                  <m:r>
                    <w:rPr>
                      <w:rFonts w:ascii="Cambria Math" w:hAnsi="Cambria Math"/>
                    </w:rPr>
                    <m:t>60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441</m:t>
                  </m:r>
                </m:e>
                <m:e>
                  <m:r>
                    <w:rPr>
                      <w:rFonts w:ascii="Cambria Math" w:hAnsi="Cambria Math"/>
                    </w:rPr>
                    <m:t>91</m:t>
                  </m:r>
                </m:e>
                <m:e>
                  <m:r>
                    <w:rPr>
                      <w:rFonts w:ascii="Cambria Math" w:hAnsi="Cambria Math"/>
                    </w:rPr>
                    <m:t>21</m:t>
                  </m:r>
                </m:e>
                <m:e>
                  <m:r>
                    <w:rPr>
                      <w:rFonts w:ascii="Cambria Math" w:hAnsi="Cambria Math"/>
                    </w:rPr>
                    <m:t>28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91</m:t>
                  </m:r>
                </m:e>
                <m:e>
                  <m:r>
                    <w:rPr>
                      <w:rFonts w:ascii="Cambria Math" w:hAnsi="Cambria Math"/>
                    </w:rPr>
                    <m:t>21</m:t>
                  </m:r>
                </m:e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</w:rPr>
                    <m:t>11</m:t>
                  </m:r>
                </m:e>
              </m:mr>
            </m:m>
          </m:e>
        </m:d>
      </m:oMath>
      <w:r>
        <w:t>.</w:t>
      </w:r>
    </w:p>
    <w:p w14:paraId="58439E48" w14:textId="77777777" w:rsidR="00FB1647" w:rsidRDefault="00000000">
      <w:pPr>
        <w:pStyle w:val="a0"/>
      </w:pPr>
      <w:r>
        <w:t>В итоге получаем искомое квадратное уравнение вида:</w:t>
      </w:r>
    </w:p>
    <w:p w14:paraId="351C062D" w14:textId="77777777" w:rsidR="00FB1647" w:rsidRDefault="00000000">
      <w:pPr>
        <w:pStyle w:val="a0"/>
      </w:pP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=-</m:t>
        </m:r>
        <m:r>
          <w:rPr>
            <w:rFonts w:ascii="Cambria Math" w:hAnsi="Cambria Math"/>
          </w:rPr>
          <m:t>0.89286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5.65x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4.4</m:t>
        </m:r>
      </m:oMath>
      <w:r>
        <w:t>.</w:t>
      </w:r>
    </w:p>
    <w:p w14:paraId="0F25B3E8" w14:textId="77777777" w:rsidR="00FB1647" w:rsidRDefault="00000000">
      <w:pPr>
        <w:pStyle w:val="a0"/>
      </w:pPr>
      <w:r>
        <w:lastRenderedPageBreak/>
        <w:t>Строим соответствующий график параболы (рис. fig. 2) - (рис. fig. 5).</w:t>
      </w:r>
    </w:p>
    <w:p w14:paraId="347390AA" w14:textId="467041A9" w:rsidR="00FB1647" w:rsidRDefault="007F1D7E">
      <w:pPr>
        <w:pStyle w:val="CaptionedFigure"/>
      </w:pPr>
      <w:r>
        <w:rPr>
          <w:noProof/>
        </w:rPr>
        <w:drawing>
          <wp:inline distT="0" distB="0" distL="0" distR="0" wp14:anchorId="6387E480" wp14:editId="54EA9558">
            <wp:extent cx="2981325" cy="42291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81AB3D" w14:textId="77777777" w:rsidR="00FB1647" w:rsidRDefault="00000000">
      <w:pPr>
        <w:pStyle w:val="ImageCaption"/>
      </w:pPr>
      <w:r>
        <w:t>Рис. 2: Подгонка полиномиальной кривой</w:t>
      </w:r>
    </w:p>
    <w:p w14:paraId="19932911" w14:textId="3634E0C7" w:rsidR="00FB1647" w:rsidRDefault="007F1D7E">
      <w:pPr>
        <w:pStyle w:val="CaptionedFigure"/>
      </w:pPr>
      <w:r>
        <w:rPr>
          <w:noProof/>
        </w:rPr>
        <w:lastRenderedPageBreak/>
        <w:drawing>
          <wp:inline distT="0" distB="0" distL="0" distR="0" wp14:anchorId="5221223D" wp14:editId="63545B06">
            <wp:extent cx="2314575" cy="39909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9B25DA" w14:textId="77777777" w:rsidR="00FB1647" w:rsidRDefault="00000000">
      <w:pPr>
        <w:pStyle w:val="ImageCaption"/>
      </w:pPr>
      <w:r>
        <w:t>Рис. 3: Подгонка полиномиальной кривой</w:t>
      </w:r>
    </w:p>
    <w:p w14:paraId="0407EA46" w14:textId="25A005D7" w:rsidR="00FB1647" w:rsidRDefault="00FB1647">
      <w:pPr>
        <w:pStyle w:val="CaptionedFigure"/>
      </w:pPr>
    </w:p>
    <w:p w14:paraId="070CD0E4" w14:textId="79953F84" w:rsidR="007F1D7E" w:rsidRDefault="007F1D7E">
      <w:pPr>
        <w:pStyle w:val="CaptionedFigure"/>
      </w:pPr>
      <w:r>
        <w:rPr>
          <w:noProof/>
        </w:rPr>
        <w:drawing>
          <wp:inline distT="0" distB="0" distL="0" distR="0" wp14:anchorId="5AFE3457" wp14:editId="77B2A00F">
            <wp:extent cx="6152515" cy="342138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42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B33D3F" w14:textId="77777777" w:rsidR="00FB1647" w:rsidRDefault="00000000">
      <w:pPr>
        <w:pStyle w:val="ImageCaption"/>
      </w:pPr>
      <w:r>
        <w:t>Рис. 4: Подгонка полиномиальной кривой</w:t>
      </w:r>
    </w:p>
    <w:p w14:paraId="7D416E1A" w14:textId="37F4C193" w:rsidR="00FB1647" w:rsidRDefault="00FB1647">
      <w:pPr>
        <w:pStyle w:val="CaptionedFigure"/>
      </w:pPr>
    </w:p>
    <w:p w14:paraId="13B3666C" w14:textId="77777777" w:rsidR="00FB1647" w:rsidRDefault="00000000">
      <w:pPr>
        <w:pStyle w:val="a0"/>
      </w:pPr>
      <w:r>
        <w:t>Строим граф-домик с помощью матрицы, выбрав путь, который проходит по каждому ребру ровно один раз (цикл Эйлера) (рис. fig. 7):</w:t>
      </w:r>
    </w:p>
    <w:p w14:paraId="646D0131" w14:textId="77777777" w:rsidR="00FB1647" w:rsidRDefault="00000000">
      <w:pPr>
        <w:pStyle w:val="a0"/>
      </w:pPr>
      <m:oMath>
        <m: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7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  <w:r>
        <w:t>.</w:t>
      </w:r>
    </w:p>
    <w:p w14:paraId="44D3AB56" w14:textId="1A2F9A0D" w:rsidR="00FB1647" w:rsidRDefault="00FB1647">
      <w:pPr>
        <w:pStyle w:val="CaptionedFigure"/>
      </w:pPr>
    </w:p>
    <w:p w14:paraId="2F359DE5" w14:textId="7C856805" w:rsidR="007F1D7E" w:rsidRDefault="007F1D7E">
      <w:pPr>
        <w:pStyle w:val="CaptionedFigure"/>
      </w:pPr>
      <w:r>
        <w:rPr>
          <w:noProof/>
        </w:rPr>
        <w:drawing>
          <wp:inline distT="0" distB="0" distL="0" distR="0" wp14:anchorId="1AF20561" wp14:editId="22E851C4">
            <wp:extent cx="6152515" cy="355028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55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60E9B9" w14:textId="6CBFEE8D" w:rsidR="00FB1647" w:rsidRDefault="00000000">
      <w:pPr>
        <w:pStyle w:val="ImageCaption"/>
      </w:pPr>
      <w:r>
        <w:t xml:space="preserve">Рис. </w:t>
      </w:r>
      <w:r w:rsidR="007F1D7E">
        <w:t>5</w:t>
      </w:r>
      <w:r>
        <w:t>: Построение изображения по матрице</w:t>
      </w:r>
    </w:p>
    <w:p w14:paraId="2BF30BC4" w14:textId="77777777" w:rsidR="00FB1647" w:rsidRDefault="00000000">
      <w:pPr>
        <w:pStyle w:val="a0"/>
      </w:pPr>
      <w:r>
        <w:t>Осуществим поворот графа дома на 90 и 225 градусов, переведя углы в радианы, и построим соответствующие графики (рис. fig. 8) и (рис. fig. 9).</w:t>
      </w:r>
    </w:p>
    <w:p w14:paraId="26172277" w14:textId="528D8BF8" w:rsidR="00FB1647" w:rsidRDefault="007F1D7E">
      <w:pPr>
        <w:pStyle w:val="CaptionedFigure"/>
      </w:pPr>
      <w:r>
        <w:rPr>
          <w:noProof/>
        </w:rPr>
        <w:lastRenderedPageBreak/>
        <w:drawing>
          <wp:inline distT="0" distB="0" distL="0" distR="0" wp14:anchorId="313EF634" wp14:editId="6A1955B1">
            <wp:extent cx="6152515" cy="297878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297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91F4EA" w14:textId="7E8F2AF9" w:rsidR="00FB1647" w:rsidRDefault="00000000">
      <w:pPr>
        <w:pStyle w:val="ImageCaption"/>
      </w:pPr>
      <w:r>
        <w:t>Рис.</w:t>
      </w:r>
      <w:r w:rsidR="007F1D7E">
        <w:t>6</w:t>
      </w:r>
      <w:r>
        <w:t>: Поворот изображения</w:t>
      </w:r>
    </w:p>
    <w:p w14:paraId="5A6D8C00" w14:textId="2DE9DF61" w:rsidR="00FB1647" w:rsidRDefault="007F1D7E">
      <w:pPr>
        <w:pStyle w:val="CaptionedFigure"/>
      </w:pPr>
      <w:r>
        <w:rPr>
          <w:noProof/>
        </w:rPr>
        <w:drawing>
          <wp:inline distT="0" distB="0" distL="0" distR="0" wp14:anchorId="330A3339" wp14:editId="0D68AFA0">
            <wp:extent cx="6152515" cy="304482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A0B16B" w14:textId="5B7206A9" w:rsidR="00FB1647" w:rsidRDefault="00000000">
      <w:pPr>
        <w:pStyle w:val="ImageCaption"/>
      </w:pPr>
      <w:r>
        <w:t xml:space="preserve">Рис. </w:t>
      </w:r>
      <w:r w:rsidR="007F1D7E">
        <w:t>7</w:t>
      </w:r>
      <w:r>
        <w:t>: Поворот изображения</w:t>
      </w:r>
    </w:p>
    <w:p w14:paraId="2AC33269" w14:textId="44FC3419" w:rsidR="00FB1647" w:rsidRDefault="00000000">
      <w:pPr>
        <w:pStyle w:val="a0"/>
      </w:pPr>
      <w:r>
        <w:t xml:space="preserve">Осуществим отражение графа дома относительно прямой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x</m:t>
        </m:r>
      </m:oMath>
      <w:r>
        <w:t>, задав матрицу отражения</w:t>
      </w:r>
      <w:r w:rsidR="007F1D7E">
        <w:t>.</w:t>
      </w:r>
    </w:p>
    <w:p w14:paraId="1D71A623" w14:textId="3AA06F2C" w:rsidR="00FB1647" w:rsidRDefault="007F1D7E">
      <w:pPr>
        <w:pStyle w:val="CaptionedFigure"/>
      </w:pPr>
      <w:r>
        <w:rPr>
          <w:noProof/>
        </w:rPr>
        <w:lastRenderedPageBreak/>
        <w:drawing>
          <wp:inline distT="0" distB="0" distL="0" distR="0" wp14:anchorId="21F86AFA" wp14:editId="4BDDACA4">
            <wp:extent cx="6152515" cy="35814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FF44D6" w14:textId="5CB4B8A7" w:rsidR="00FB1647" w:rsidRDefault="00000000">
      <w:pPr>
        <w:pStyle w:val="ImageCaption"/>
      </w:pPr>
      <w:r>
        <w:t xml:space="preserve">Рис. </w:t>
      </w:r>
      <w:r w:rsidR="007F1D7E">
        <w:t>8</w:t>
      </w:r>
      <w:r>
        <w:t>: Отражение изображения</w:t>
      </w:r>
    </w:p>
    <w:p w14:paraId="7B00A173" w14:textId="120E2981" w:rsidR="00FB1647" w:rsidRDefault="00000000">
      <w:pPr>
        <w:pStyle w:val="a0"/>
      </w:pPr>
      <w:r>
        <w:t xml:space="preserve">Увеличим граф дома в 2 раза </w:t>
      </w:r>
    </w:p>
    <w:p w14:paraId="623EC591" w14:textId="5C051BC3" w:rsidR="00FB1647" w:rsidRDefault="007F1D7E">
      <w:pPr>
        <w:pStyle w:val="CaptionedFigure"/>
      </w:pPr>
      <w:r>
        <w:rPr>
          <w:noProof/>
        </w:rPr>
        <w:drawing>
          <wp:inline distT="0" distB="0" distL="0" distR="0" wp14:anchorId="1EBA816B" wp14:editId="443D7C8A">
            <wp:extent cx="6152515" cy="345186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45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2E3135" w14:textId="234FBB7B" w:rsidR="00FB1647" w:rsidRDefault="00000000">
      <w:pPr>
        <w:pStyle w:val="ImageCaption"/>
      </w:pPr>
      <w:r>
        <w:t xml:space="preserve">Рис. </w:t>
      </w:r>
      <w:r w:rsidR="007F1D7E">
        <w:t>9</w:t>
      </w:r>
      <w:r>
        <w:t>: Дилатация изображения</w:t>
      </w:r>
    </w:p>
    <w:p w14:paraId="10227674" w14:textId="77777777" w:rsidR="00FB1647" w:rsidRDefault="00000000">
      <w:pPr>
        <w:pStyle w:val="1"/>
      </w:pPr>
      <w:bookmarkStart w:id="3" w:name="вывод"/>
      <w:bookmarkEnd w:id="2"/>
      <w:r>
        <w:rPr>
          <w:rStyle w:val="SectionNumber"/>
        </w:rPr>
        <w:lastRenderedPageBreak/>
        <w:t>4</w:t>
      </w:r>
      <w:r>
        <w:tab/>
        <w:t>Вывод</w:t>
      </w:r>
    </w:p>
    <w:p w14:paraId="1526FC76" w14:textId="335F1759" w:rsidR="00FB1647" w:rsidRDefault="00000000">
      <w:pPr>
        <w:pStyle w:val="FirstParagraph"/>
      </w:pPr>
      <w:r>
        <w:t xml:space="preserve">В ходе выполнения данной лабораторной работы я изучил в </w:t>
      </w:r>
      <w:proofErr w:type="spellStart"/>
      <w:r>
        <w:t>Octave</w:t>
      </w:r>
      <w:proofErr w:type="spellEnd"/>
      <w:r>
        <w:t xml:space="preserve"> методы подгонки полиномиальной кривой, способы представления изображения в виде матрицы и действия над ним: вращение, отражение и дилатацию.</w:t>
      </w:r>
    </w:p>
    <w:p w14:paraId="66AA659C" w14:textId="70A9AE65" w:rsidR="00FB1647" w:rsidRPr="007F1D7E" w:rsidRDefault="00FB1647">
      <w:pPr>
        <w:pStyle w:val="a7"/>
      </w:pPr>
      <w:bookmarkStart w:id="4" w:name="список-литературы"/>
      <w:bookmarkStart w:id="5" w:name="refs"/>
      <w:bookmarkStart w:id="6" w:name="ref-Octave_2:bash"/>
      <w:bookmarkEnd w:id="3"/>
      <w:bookmarkEnd w:id="4"/>
      <w:bookmarkEnd w:id="5"/>
      <w:bookmarkEnd w:id="6"/>
    </w:p>
    <w:sectPr w:rsidR="00FB1647" w:rsidRPr="007F1D7E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48FAF4" w14:textId="77777777" w:rsidR="00ED0DA1" w:rsidRDefault="00ED0DA1">
      <w:pPr>
        <w:spacing w:after="0"/>
      </w:pPr>
      <w:r>
        <w:separator/>
      </w:r>
    </w:p>
  </w:endnote>
  <w:endnote w:type="continuationSeparator" w:id="0">
    <w:p w14:paraId="086A9877" w14:textId="77777777" w:rsidR="00ED0DA1" w:rsidRDefault="00ED0DA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C4BD5C" w14:textId="77777777" w:rsidR="00ED0DA1" w:rsidRDefault="00ED0DA1">
      <w:r>
        <w:separator/>
      </w:r>
    </w:p>
  </w:footnote>
  <w:footnote w:type="continuationSeparator" w:id="0">
    <w:p w14:paraId="2E17C4A1" w14:textId="77777777" w:rsidR="00ED0DA1" w:rsidRDefault="00ED0D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AFDACC6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7171228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647"/>
    <w:rsid w:val="007F1D7E"/>
    <w:rsid w:val="00ED0DA1"/>
    <w:rsid w:val="00FB1647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2FFE82"/>
  <w15:docId w15:val="{8E7E76AA-C0D5-424B-B723-19A6F391C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463</Words>
  <Characters>2641</Characters>
  <Application>Microsoft Office Word</Application>
  <DocSecurity>0</DocSecurity>
  <Lines>22</Lines>
  <Paragraphs>6</Paragraphs>
  <ScaleCrop>false</ScaleCrop>
  <Company/>
  <LinksUpToDate>false</LinksUpToDate>
  <CharactersWithSpaces>3098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№5</dc:title>
  <dc:creator>Минов Кирилл</dc:creator>
  <cp:keywords/>
  <cp:lastModifiedBy>Сорокина Ольга Александровна</cp:lastModifiedBy>
  <cp:revision>2</cp:revision>
  <dcterms:created xsi:type="dcterms:W3CDTF">2023-11-11T16:46:00Z</dcterms:created>
  <dcterms:modified xsi:type="dcterms:W3CDTF">2023-11-11T16:46:00Z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Scale=MatchLowercase,Scale=0.9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</vt:lpwstr>
  </property>
  <property fmtid="{D5CDD505-2E9C-101B-9397-08002B2CF9AE}" pid="58" name="polyglossia-lang">
    <vt:lpwstr/>
  </property>
  <property fmtid="{D5CDD505-2E9C-101B-9397-08002B2CF9AE}" pid="59" name="polyglossia-otherlangs">
    <vt:lpwstr/>
  </property>
  <property fmtid="{D5CDD505-2E9C-101B-9397-08002B2CF9AE}" pid="60" name="rangeDelim">
    <vt:lpwstr>-</vt:lpwstr>
  </property>
  <property fmtid="{D5CDD505-2E9C-101B-9397-08002B2CF9AE}" pid="61" name="refDelim">
    <vt:lpwstr>, </vt:lpwstr>
  </property>
  <property fmtid="{D5CDD505-2E9C-101B-9397-08002B2CF9AE}" pid="62" name="refIndexTemplate">
    <vt:lpwstr>isuf</vt:lpwstr>
  </property>
  <property fmtid="{D5CDD505-2E9C-101B-9397-08002B2CF9AE}" pid="63" name="romanfont">
    <vt:lpwstr>PT Serif</vt:lpwstr>
  </property>
  <property fmtid="{D5CDD505-2E9C-101B-9397-08002B2CF9AE}" pid="64" name="romanfontoptions">
    <vt:lpwstr>Ligatures=TeX</vt:lpwstr>
  </property>
  <property fmtid="{D5CDD505-2E9C-101B-9397-08002B2CF9AE}" pid="65" name="sansfont">
    <vt:lpwstr>PT Sans</vt:lpwstr>
  </property>
  <property fmtid="{D5CDD505-2E9C-101B-9397-08002B2CF9AE}" pid="66" name="sansfontoptions">
    <vt:lpwstr>Ligatures=TeX,Scale=MatchLowercase</vt:lpwstr>
  </property>
  <property fmtid="{D5CDD505-2E9C-101B-9397-08002B2CF9AE}" pid="67" name="secHeaderDelim">
    <vt:lpwstr> </vt:lpwstr>
  </property>
  <property fmtid="{D5CDD505-2E9C-101B-9397-08002B2CF9AE}" pid="68" name="secHeaderTemplate">
    <vt:lpwstr>isecHeaderDelim[n]t</vt:lpwstr>
  </property>
  <property fmtid="{D5CDD505-2E9C-101B-9397-08002B2CF9AE}" pid="69" name="secLabels">
    <vt:lpwstr>arabic</vt:lpwstr>
  </property>
  <property fmtid="{D5CDD505-2E9C-101B-9397-08002B2CF9AE}" pid="70" name="secPrefix">
    <vt:lpwstr/>
  </property>
  <property fmtid="{D5CDD505-2E9C-101B-9397-08002B2CF9AE}" pid="71" name="secPrefixTemplate">
    <vt:lpwstr>p i</vt:lpwstr>
  </property>
  <property fmtid="{D5CDD505-2E9C-101B-9397-08002B2CF9AE}" pid="72" name="sectionsDepth">
    <vt:lpwstr>0</vt:lpwstr>
  </property>
  <property fmtid="{D5CDD505-2E9C-101B-9397-08002B2CF9AE}" pid="73" name="subfigGrid">
    <vt:lpwstr>False</vt:lpwstr>
  </property>
  <property fmtid="{D5CDD505-2E9C-101B-9397-08002B2CF9AE}" pid="74" name="subfigLabels">
    <vt:lpwstr>alpha a</vt:lpwstr>
  </property>
  <property fmtid="{D5CDD505-2E9C-101B-9397-08002B2CF9AE}" pid="75" name="subfigureChildTemplate">
    <vt:lpwstr>i</vt:lpwstr>
  </property>
  <property fmtid="{D5CDD505-2E9C-101B-9397-08002B2CF9AE}" pid="76" name="subfigureRefIndexTemplate">
    <vt:lpwstr>isuf (s)</vt:lpwstr>
  </property>
  <property fmtid="{D5CDD505-2E9C-101B-9397-08002B2CF9AE}" pid="77" name="subfigureTemplate">
    <vt:lpwstr>figureTitle ititleDelim t. ccs</vt:lpwstr>
  </property>
  <property fmtid="{D5CDD505-2E9C-101B-9397-08002B2CF9AE}" pid="78" name="subtitle">
    <vt:lpwstr>Научное программирование</vt:lpwstr>
  </property>
  <property fmtid="{D5CDD505-2E9C-101B-9397-08002B2CF9AE}" pid="79" name="tableEqns">
    <vt:lpwstr>False</vt:lpwstr>
  </property>
  <property fmtid="{D5CDD505-2E9C-101B-9397-08002B2CF9AE}" pid="80" name="tableTemplate">
    <vt:lpwstr>tableTitle ititleDelim t</vt:lpwstr>
  </property>
  <property fmtid="{D5CDD505-2E9C-101B-9397-08002B2CF9AE}" pid="81" name="tableTitle">
    <vt:lpwstr>Таблица</vt:lpwstr>
  </property>
  <property fmtid="{D5CDD505-2E9C-101B-9397-08002B2CF9AE}" pid="82" name="tblLabels">
    <vt:lpwstr>arabic</vt:lpwstr>
  </property>
  <property fmtid="{D5CDD505-2E9C-101B-9397-08002B2CF9AE}" pid="83" name="tblPrefix">
    <vt:lpwstr/>
  </property>
  <property fmtid="{D5CDD505-2E9C-101B-9397-08002B2CF9AE}" pid="84" name="tblPrefixTemplate">
    <vt:lpwstr>p i</vt:lpwstr>
  </property>
  <property fmtid="{D5CDD505-2E9C-101B-9397-08002B2CF9AE}" pid="85" name="titleDelim">
    <vt:lpwstr>:</vt:lpwstr>
  </property>
  <property fmtid="{D5CDD505-2E9C-101B-9397-08002B2CF9AE}" pid="86" name="toc">
    <vt:lpwstr>True</vt:lpwstr>
  </property>
  <property fmtid="{D5CDD505-2E9C-101B-9397-08002B2CF9AE}" pid="87" name="toc-depth">
    <vt:lpwstr>2</vt:lpwstr>
  </property>
  <property fmtid="{D5CDD505-2E9C-101B-9397-08002B2CF9AE}" pid="88" name="toc-title">
    <vt:lpwstr>Содержание</vt:lpwstr>
  </property>
</Properties>
</file>