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A3C1" w14:textId="77777777" w:rsidR="00B73851" w:rsidRDefault="00B73851" w:rsidP="00B73851">
      <w:pPr>
        <w:pStyle w:val="1"/>
        <w:spacing w:after="62"/>
      </w:pPr>
      <w:r>
        <w:t>THE SYMBOLS IN INSTRUCTION MANUAL</w:t>
      </w:r>
    </w:p>
    <w:p w14:paraId="102BF4A3" w14:textId="77777777" w:rsidR="00B73851" w:rsidRDefault="00B73851" w:rsidP="00B73851">
      <w:pPr>
        <w:pStyle w:val="a0"/>
      </w:pPr>
    </w:p>
    <w:tbl>
      <w:tblPr>
        <w:tblStyle w:val="TableGrid"/>
        <w:tblW w:w="5103" w:type="dxa"/>
        <w:tblInd w:w="108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38"/>
        <w:gridCol w:w="4365"/>
      </w:tblGrid>
      <w:tr w:rsidR="00B73851" w14:paraId="03AD05DD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0154DCAC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5EAEDB49" wp14:editId="751F5F20">
                  <wp:extent cx="209550" cy="20955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FA26297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Double insulated for additional protection</w:t>
            </w:r>
          </w:p>
        </w:tc>
      </w:tr>
      <w:tr w:rsidR="00B73851" w14:paraId="19A22926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FC6A772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4F914623" wp14:editId="133C7BC4">
                  <wp:extent cx="222250" cy="209550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3128C6E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Read the instruction manual before using.</w:t>
            </w:r>
          </w:p>
        </w:tc>
      </w:tr>
      <w:tr w:rsidR="00B73851" w14:paraId="78492D38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D115614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1264D9E2" wp14:editId="4207781C">
                  <wp:extent cx="247650" cy="184150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1D203976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CE conformity.</w:t>
            </w:r>
          </w:p>
        </w:tc>
      </w:tr>
      <w:tr w:rsidR="00B73851" w14:paraId="22DA6D4A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A58B6E1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3397AF2D" wp14:editId="5D28257E">
                  <wp:extent cx="247650" cy="22225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286CA10B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Safety alert.</w:t>
            </w:r>
          </w:p>
          <w:p w14:paraId="6A6AEB86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Please only use the accessories supported by the manufacturer.</w:t>
            </w:r>
          </w:p>
        </w:tc>
      </w:tr>
      <w:tr w:rsidR="00B73851" w14:paraId="28047D2C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09F8228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noProof/>
                <w:position w:val="-10"/>
              </w:rPr>
              <w:drawing>
                <wp:inline distT="0" distB="0" distL="0" distR="0" wp14:anchorId="68332BF0" wp14:editId="0E2975E0">
                  <wp:extent cx="209550" cy="22225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250FCF0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Wear safety glasses, hearing protection and dust mask.</w:t>
            </w:r>
          </w:p>
        </w:tc>
      </w:tr>
      <w:tr w:rsidR="00B73851" w14:paraId="0E97EBBA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4F42CFBC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noProof/>
                <w:position w:val="-10"/>
              </w:rPr>
            </w:pPr>
            <w:r>
              <w:rPr>
                <w:noProof/>
              </w:rPr>
              <w:drawing>
                <wp:inline distT="0" distB="0" distL="0" distR="0" wp14:anchorId="679BC420" wp14:editId="5DBFF0D7">
                  <wp:extent cx="222250" cy="222250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51283577" w14:textId="77777777" w:rsidR="00B73851" w:rsidRDefault="00B73851" w:rsidP="00D6006F">
            <w:pPr>
              <w:pStyle w:val="a3"/>
              <w:rPr>
                <w:kern w:val="2"/>
                <w:highlight w:val="yellow"/>
              </w:rPr>
            </w:pPr>
            <w:r>
              <w:rPr>
                <w:kern w:val="2"/>
              </w:rPr>
              <w:t>WARNING! Always operate with two hands</w:t>
            </w:r>
          </w:p>
        </w:tc>
      </w:tr>
      <w:tr w:rsidR="00B73851" w14:paraId="4A3ED044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53AFBB5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7538E" wp14:editId="0D9D3433">
                  <wp:extent cx="222250" cy="2222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72D75758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Do not use the guard for cut-off operations. When working with cut-off wheels, always use the parting safety guard for safety reasons</w:t>
            </w:r>
          </w:p>
        </w:tc>
      </w:tr>
      <w:tr w:rsidR="00B73851" w14:paraId="2BF14B24" w14:textId="77777777" w:rsidTr="00D6006F">
        <w:trPr>
          <w:trHeight w:val="454"/>
        </w:trPr>
        <w:tc>
          <w:tcPr>
            <w:tcW w:w="73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66C89FEF" w14:textId="77777777" w:rsidR="00B73851" w:rsidRDefault="00B73851" w:rsidP="00D6006F">
            <w:pPr>
              <w:widowControl/>
              <w:tabs>
                <w:tab w:val="left" w:pos="284"/>
              </w:tabs>
              <w:jc w:val="center"/>
              <w:rPr>
                <w:rFonts w:ascii="Arial" w:hAnsi="Arial" w:cs="Arial"/>
                <w:color w:val="595858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color w:val="595858"/>
                <w:sz w:val="14"/>
                <w:szCs w:val="14"/>
              </w:rPr>
              <w:drawing>
                <wp:inline distT="0" distB="0" distL="0" distR="0" wp14:anchorId="62E83230" wp14:editId="00DA34FB">
                  <wp:extent cx="171450" cy="247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  <w:hideMark/>
          </w:tcPr>
          <w:p w14:paraId="39AC8EDB" w14:textId="77777777" w:rsidR="00B73851" w:rsidRDefault="00B73851" w:rsidP="00D6006F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Waste electrical products should not be disposed of with household waste. Please recycle where facilities exist. Check with your Local Authority or retailer for recycling advice.</w:t>
            </w:r>
          </w:p>
        </w:tc>
      </w:tr>
    </w:tbl>
    <w:p w14:paraId="62DC66EA" w14:textId="77777777" w:rsidR="00B73851" w:rsidRDefault="00B73851" w:rsidP="00B73851">
      <w:pPr>
        <w:pStyle w:val="a0"/>
        <w:ind w:left="0" w:firstLine="0"/>
      </w:pPr>
    </w:p>
    <w:p w14:paraId="3C64F9BF" w14:textId="77777777" w:rsidR="00B73851" w:rsidRDefault="00B73851" w:rsidP="00B73851">
      <w:pPr>
        <w:pStyle w:val="a0"/>
        <w:ind w:left="0" w:firstLine="0"/>
      </w:pPr>
    </w:p>
    <w:p w14:paraId="08CDECF5" w14:textId="77777777" w:rsidR="00B73851" w:rsidRDefault="00B73851" w:rsidP="00B73851">
      <w:pPr>
        <w:pStyle w:val="a0"/>
        <w:ind w:left="0" w:firstLine="0"/>
      </w:pPr>
    </w:p>
    <w:p w14:paraId="5F081AF0" w14:textId="77777777" w:rsidR="00B73851" w:rsidRDefault="00B73851" w:rsidP="00B73851">
      <w:pPr>
        <w:pStyle w:val="a0"/>
        <w:ind w:left="0" w:firstLine="0"/>
      </w:pPr>
    </w:p>
    <w:p w14:paraId="54FE6245" w14:textId="77777777" w:rsidR="00B73851" w:rsidRDefault="00B73851" w:rsidP="00B73851">
      <w:pPr>
        <w:pStyle w:val="a0"/>
        <w:ind w:left="0" w:firstLine="0"/>
      </w:pPr>
    </w:p>
    <w:p w14:paraId="3E0CDF49" w14:textId="77777777" w:rsidR="00B73851" w:rsidRDefault="00B73851" w:rsidP="00B73851">
      <w:pPr>
        <w:pStyle w:val="a0"/>
        <w:ind w:left="0" w:firstLine="0"/>
      </w:pPr>
    </w:p>
    <w:p w14:paraId="0EDED4C8" w14:textId="77777777" w:rsidR="00B73851" w:rsidRDefault="00B73851" w:rsidP="00B73851">
      <w:pPr>
        <w:pStyle w:val="a0"/>
        <w:ind w:left="0" w:firstLine="0"/>
      </w:pPr>
    </w:p>
    <w:p w14:paraId="1595A74B" w14:textId="77777777" w:rsidR="00B73851" w:rsidRDefault="00B73851" w:rsidP="00B73851">
      <w:pPr>
        <w:pStyle w:val="a0"/>
        <w:ind w:left="0" w:firstLine="0"/>
      </w:pPr>
    </w:p>
    <w:sectPr w:rsidR="00B73851" w:rsidSect="00736A33">
      <w:headerReference w:type="default" r:id="rId16"/>
      <w:footerReference w:type="default" r:id="rId17"/>
      <w:type w:val="continuous"/>
      <w:pgSz w:w="5954" w:h="8108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50EEF" w14:textId="77777777" w:rsidR="00CF04A7" w:rsidRDefault="00CF04A7" w:rsidP="00A4694F">
      <w:r>
        <w:separator/>
      </w:r>
    </w:p>
  </w:endnote>
  <w:endnote w:type="continuationSeparator" w:id="0">
    <w:p w14:paraId="4A2A7F6B" w14:textId="77777777" w:rsidR="00CF04A7" w:rsidRDefault="00CF04A7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828490"/>
      <w:docPartObj>
        <w:docPartGallery w:val="Page Numbers (Bottom of Page)"/>
        <w:docPartUnique/>
      </w:docPartObj>
    </w:sdtPr>
    <w:sdtEndPr/>
    <w:sdtContent>
      <w:p w14:paraId="42C79935" w14:textId="099F29D6" w:rsidR="00736A33" w:rsidRDefault="00736A33" w:rsidP="00736A3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787" w:rsidRPr="00546787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DF93" w14:textId="77777777" w:rsidR="00CF04A7" w:rsidRDefault="00CF04A7" w:rsidP="00A4694F">
      <w:r>
        <w:separator/>
      </w:r>
    </w:p>
  </w:footnote>
  <w:footnote w:type="continuationSeparator" w:id="0">
    <w:p w14:paraId="469BD002" w14:textId="77777777" w:rsidR="00CF04A7" w:rsidRDefault="00CF04A7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BCE8" w14:textId="77777777" w:rsidR="0066280D" w:rsidRPr="00F80670" w:rsidRDefault="0066280D" w:rsidP="0066280D">
    <w:pPr>
      <w:jc w:val="right"/>
      <w:rPr>
        <w:rFonts w:ascii="Arial" w:hAnsi="Arial" w:cs="Arial"/>
        <w:b/>
        <w:color w:val="7D7D7D"/>
        <w:sz w:val="13"/>
      </w:rPr>
    </w:pPr>
    <w:r w:rsidRPr="00F80670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92D03"/>
    <w:multiLevelType w:val="hybridMultilevel"/>
    <w:tmpl w:val="7424FE68"/>
    <w:lvl w:ilvl="0" w:tplc="63AAF6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C9F"/>
    <w:multiLevelType w:val="hybridMultilevel"/>
    <w:tmpl w:val="49720320"/>
    <w:lvl w:ilvl="0" w:tplc="21B212A8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19641F"/>
    <w:multiLevelType w:val="hybridMultilevel"/>
    <w:tmpl w:val="44FE2F54"/>
    <w:lvl w:ilvl="0" w:tplc="FEFEE194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817DFD"/>
    <w:multiLevelType w:val="hybridMultilevel"/>
    <w:tmpl w:val="32347570"/>
    <w:lvl w:ilvl="0" w:tplc="E76EF040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63B557E"/>
    <w:multiLevelType w:val="hybridMultilevel"/>
    <w:tmpl w:val="8446DDAA"/>
    <w:lvl w:ilvl="0" w:tplc="713EC5DE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571A99"/>
    <w:multiLevelType w:val="hybridMultilevel"/>
    <w:tmpl w:val="16725122"/>
    <w:lvl w:ilvl="0" w:tplc="EE0CCF1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E6E33D0"/>
    <w:multiLevelType w:val="hybridMultilevel"/>
    <w:tmpl w:val="3EC4328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3C73B5E"/>
    <w:multiLevelType w:val="hybridMultilevel"/>
    <w:tmpl w:val="8D34AB72"/>
    <w:lvl w:ilvl="0" w:tplc="CEF298DC">
      <w:start w:val="1"/>
      <w:numFmt w:val="lowerLetter"/>
      <w:lvlText w:val="%1)"/>
      <w:lvlJc w:val="left"/>
      <w:pPr>
        <w:ind w:left="440" w:hanging="44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511423A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3A4E78"/>
    <w:multiLevelType w:val="hybridMultilevel"/>
    <w:tmpl w:val="CF324644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1E4D73"/>
    <w:multiLevelType w:val="hybridMultilevel"/>
    <w:tmpl w:val="CF32464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5D2546E"/>
    <w:multiLevelType w:val="hybridMultilevel"/>
    <w:tmpl w:val="74EAA7F4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F8C036A"/>
    <w:multiLevelType w:val="hybridMultilevel"/>
    <w:tmpl w:val="3B38336E"/>
    <w:lvl w:ilvl="0" w:tplc="F92EF374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3"/>
  </w:num>
  <w:num w:numId="5">
    <w:abstractNumId w:val="14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9"/>
  </w:num>
  <w:num w:numId="13">
    <w:abstractNumId w:val="5"/>
  </w:num>
  <w:num w:numId="14">
    <w:abstractNumId w:val="0"/>
  </w:num>
  <w:num w:numId="15">
    <w:abstractNumId w:val="17"/>
  </w:num>
  <w:num w:numId="16">
    <w:abstractNumId w:val="9"/>
  </w:num>
  <w:num w:numId="17">
    <w:abstractNumId w:val="3"/>
  </w:num>
  <w:num w:numId="18">
    <w:abstractNumId w:val="16"/>
  </w:num>
  <w:num w:numId="19">
    <w:abstractNumId w:val="1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0D5B"/>
    <w:rsid w:val="00000314"/>
    <w:rsid w:val="00016D2F"/>
    <w:rsid w:val="000763B7"/>
    <w:rsid w:val="000808C0"/>
    <w:rsid w:val="00081BEC"/>
    <w:rsid w:val="000B3A0C"/>
    <w:rsid w:val="000C1AA9"/>
    <w:rsid w:val="000C1B7B"/>
    <w:rsid w:val="000E5082"/>
    <w:rsid w:val="000F0A12"/>
    <w:rsid w:val="000F0ADD"/>
    <w:rsid w:val="00121114"/>
    <w:rsid w:val="00153D42"/>
    <w:rsid w:val="00187460"/>
    <w:rsid w:val="00194654"/>
    <w:rsid w:val="001D4EF1"/>
    <w:rsid w:val="001E7E7D"/>
    <w:rsid w:val="001F04FF"/>
    <w:rsid w:val="001F63A5"/>
    <w:rsid w:val="00204E7F"/>
    <w:rsid w:val="00234ABA"/>
    <w:rsid w:val="00265F9F"/>
    <w:rsid w:val="00284DB7"/>
    <w:rsid w:val="00286EEF"/>
    <w:rsid w:val="002909CE"/>
    <w:rsid w:val="00294C3A"/>
    <w:rsid w:val="002A4895"/>
    <w:rsid w:val="002C144F"/>
    <w:rsid w:val="002E223A"/>
    <w:rsid w:val="00315E00"/>
    <w:rsid w:val="00327D99"/>
    <w:rsid w:val="00343C69"/>
    <w:rsid w:val="00346E1C"/>
    <w:rsid w:val="00362AC5"/>
    <w:rsid w:val="00381DD1"/>
    <w:rsid w:val="00396600"/>
    <w:rsid w:val="003A3A8C"/>
    <w:rsid w:val="003A75A0"/>
    <w:rsid w:val="003A7AD8"/>
    <w:rsid w:val="003B20F8"/>
    <w:rsid w:val="003C3606"/>
    <w:rsid w:val="003C3A8B"/>
    <w:rsid w:val="003E3338"/>
    <w:rsid w:val="003E533D"/>
    <w:rsid w:val="003F72EE"/>
    <w:rsid w:val="004013F1"/>
    <w:rsid w:val="00437ABD"/>
    <w:rsid w:val="00474321"/>
    <w:rsid w:val="00477127"/>
    <w:rsid w:val="004A3487"/>
    <w:rsid w:val="004D344E"/>
    <w:rsid w:val="004D3F2C"/>
    <w:rsid w:val="004D69D4"/>
    <w:rsid w:val="004E43D4"/>
    <w:rsid w:val="004E60D9"/>
    <w:rsid w:val="004F053A"/>
    <w:rsid w:val="004F5464"/>
    <w:rsid w:val="0053149A"/>
    <w:rsid w:val="00542C85"/>
    <w:rsid w:val="00546787"/>
    <w:rsid w:val="00550533"/>
    <w:rsid w:val="00552494"/>
    <w:rsid w:val="0059362D"/>
    <w:rsid w:val="005F1314"/>
    <w:rsid w:val="00603914"/>
    <w:rsid w:val="00606B05"/>
    <w:rsid w:val="00611C44"/>
    <w:rsid w:val="0063218E"/>
    <w:rsid w:val="00641499"/>
    <w:rsid w:val="0066280D"/>
    <w:rsid w:val="00681403"/>
    <w:rsid w:val="00681FA3"/>
    <w:rsid w:val="00687566"/>
    <w:rsid w:val="006941DD"/>
    <w:rsid w:val="006C2DB0"/>
    <w:rsid w:val="006C6927"/>
    <w:rsid w:val="006C6EA9"/>
    <w:rsid w:val="006E46C3"/>
    <w:rsid w:val="006F10CF"/>
    <w:rsid w:val="007008F0"/>
    <w:rsid w:val="00703405"/>
    <w:rsid w:val="00704381"/>
    <w:rsid w:val="007071AE"/>
    <w:rsid w:val="00736A33"/>
    <w:rsid w:val="007415B1"/>
    <w:rsid w:val="007A2D74"/>
    <w:rsid w:val="007B0608"/>
    <w:rsid w:val="007E34A7"/>
    <w:rsid w:val="007E36FA"/>
    <w:rsid w:val="0081058A"/>
    <w:rsid w:val="0084493E"/>
    <w:rsid w:val="00875EE5"/>
    <w:rsid w:val="00883D56"/>
    <w:rsid w:val="00896AD2"/>
    <w:rsid w:val="008A7730"/>
    <w:rsid w:val="008B6730"/>
    <w:rsid w:val="008F0497"/>
    <w:rsid w:val="008F3114"/>
    <w:rsid w:val="00915A5B"/>
    <w:rsid w:val="00930163"/>
    <w:rsid w:val="0096052D"/>
    <w:rsid w:val="009749B2"/>
    <w:rsid w:val="00980F6D"/>
    <w:rsid w:val="00982CC9"/>
    <w:rsid w:val="00990F14"/>
    <w:rsid w:val="009A703F"/>
    <w:rsid w:val="009A74FD"/>
    <w:rsid w:val="009B2589"/>
    <w:rsid w:val="009D314C"/>
    <w:rsid w:val="009D42AE"/>
    <w:rsid w:val="009F0492"/>
    <w:rsid w:val="00A03B80"/>
    <w:rsid w:val="00A06B2F"/>
    <w:rsid w:val="00A10E07"/>
    <w:rsid w:val="00A23775"/>
    <w:rsid w:val="00A27D3D"/>
    <w:rsid w:val="00A31B7A"/>
    <w:rsid w:val="00A41099"/>
    <w:rsid w:val="00A4694F"/>
    <w:rsid w:val="00A86E35"/>
    <w:rsid w:val="00AC2440"/>
    <w:rsid w:val="00AC4F54"/>
    <w:rsid w:val="00AE142E"/>
    <w:rsid w:val="00B23A4B"/>
    <w:rsid w:val="00B252C2"/>
    <w:rsid w:val="00B32AF3"/>
    <w:rsid w:val="00B40264"/>
    <w:rsid w:val="00B52A9A"/>
    <w:rsid w:val="00B6067E"/>
    <w:rsid w:val="00B73851"/>
    <w:rsid w:val="00BA2014"/>
    <w:rsid w:val="00BA307F"/>
    <w:rsid w:val="00BA3DB7"/>
    <w:rsid w:val="00BE2686"/>
    <w:rsid w:val="00C142CC"/>
    <w:rsid w:val="00C2152A"/>
    <w:rsid w:val="00C47C67"/>
    <w:rsid w:val="00C7209B"/>
    <w:rsid w:val="00C74368"/>
    <w:rsid w:val="00CC4ABC"/>
    <w:rsid w:val="00CD43AC"/>
    <w:rsid w:val="00CD6F56"/>
    <w:rsid w:val="00CF04A7"/>
    <w:rsid w:val="00D03861"/>
    <w:rsid w:val="00D05C03"/>
    <w:rsid w:val="00D17396"/>
    <w:rsid w:val="00D1769C"/>
    <w:rsid w:val="00D245D0"/>
    <w:rsid w:val="00D30554"/>
    <w:rsid w:val="00D3087A"/>
    <w:rsid w:val="00D44DE8"/>
    <w:rsid w:val="00D62CBA"/>
    <w:rsid w:val="00D80177"/>
    <w:rsid w:val="00D86340"/>
    <w:rsid w:val="00DB409F"/>
    <w:rsid w:val="00DC013C"/>
    <w:rsid w:val="00DC612F"/>
    <w:rsid w:val="00DC7210"/>
    <w:rsid w:val="00DD2D0C"/>
    <w:rsid w:val="00DD465D"/>
    <w:rsid w:val="00DE1BC4"/>
    <w:rsid w:val="00DF028A"/>
    <w:rsid w:val="00E620E3"/>
    <w:rsid w:val="00E6259E"/>
    <w:rsid w:val="00E76C22"/>
    <w:rsid w:val="00E77F96"/>
    <w:rsid w:val="00E81AE8"/>
    <w:rsid w:val="00E9669D"/>
    <w:rsid w:val="00EA4AEE"/>
    <w:rsid w:val="00EA5CCE"/>
    <w:rsid w:val="00EB0E9A"/>
    <w:rsid w:val="00EB1543"/>
    <w:rsid w:val="00EB347B"/>
    <w:rsid w:val="00EB6BA1"/>
    <w:rsid w:val="00EC4588"/>
    <w:rsid w:val="00EC5F56"/>
    <w:rsid w:val="00EC60CA"/>
    <w:rsid w:val="00ED2135"/>
    <w:rsid w:val="00EE3209"/>
    <w:rsid w:val="00EE3E97"/>
    <w:rsid w:val="00F064DF"/>
    <w:rsid w:val="00F1330F"/>
    <w:rsid w:val="00F20DE8"/>
    <w:rsid w:val="00F2589C"/>
    <w:rsid w:val="00F31D77"/>
    <w:rsid w:val="00F32441"/>
    <w:rsid w:val="00F34B11"/>
    <w:rsid w:val="00F52F7E"/>
    <w:rsid w:val="00F70D5B"/>
    <w:rsid w:val="00F70EAB"/>
    <w:rsid w:val="00F76372"/>
    <w:rsid w:val="00F80670"/>
    <w:rsid w:val="00FB5A26"/>
    <w:rsid w:val="00FC3F4D"/>
    <w:rsid w:val="00FC54DB"/>
    <w:rsid w:val="00FD19A3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79420"/>
  <w14:defaultImageDpi w14:val="330"/>
  <w15:docId w15:val="{19CCAF81-9D73-4BDB-B91F-9DFFEAF8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2DB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F2589C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F2589C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小内容"/>
    <w:basedOn w:val="ListParagraph"/>
    <w:link w:val="a2"/>
    <w:qFormat/>
    <w:rsid w:val="00081BEC"/>
    <w:pPr>
      <w:widowControl/>
      <w:numPr>
        <w:ilvl w:val="1"/>
        <w:numId w:val="1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81BEC"/>
  </w:style>
  <w:style w:type="character" w:customStyle="1" w:styleId="a2">
    <w:name w:val="小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a0"/>
    <w:link w:val="20"/>
    <w:qFormat/>
    <w:rsid w:val="000F0A12"/>
    <w:rPr>
      <w:b/>
      <w:sz w:val="16"/>
      <w:lang w:bidi="zh-CN"/>
    </w:rPr>
  </w:style>
  <w:style w:type="character" w:customStyle="1" w:styleId="20">
    <w:name w:val="2级标题 字符"/>
    <w:basedOn w:val="a1"/>
    <w:link w:val="2"/>
    <w:rsid w:val="000F0A12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B5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B52A9A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B52A9A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B52A9A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B52A9A"/>
    <w:rPr>
      <w:rFonts w:ascii="Arial" w:hAnsi="Arial" w:cs="Arial"/>
      <w:b/>
      <w:color w:val="595858"/>
      <w:kern w:val="0"/>
      <w:sz w:val="12"/>
      <w:szCs w:val="12"/>
    </w:rPr>
  </w:style>
  <w:style w:type="paragraph" w:customStyle="1" w:styleId="-1">
    <w:name w:val="正文-无段落"/>
    <w:basedOn w:val="Normal"/>
    <w:uiPriority w:val="99"/>
    <w:rsid w:val="00121114"/>
    <w:pPr>
      <w:autoSpaceDE w:val="0"/>
      <w:autoSpaceDN w:val="0"/>
      <w:adjustRightInd w:val="0"/>
      <w:spacing w:line="160" w:lineRule="atLeast"/>
      <w:jc w:val="lef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-2">
    <w:name w:val="表格-标题"/>
    <w:basedOn w:val="Normal"/>
    <w:uiPriority w:val="99"/>
    <w:rsid w:val="00121114"/>
    <w:pPr>
      <w:autoSpaceDE w:val="0"/>
      <w:autoSpaceDN w:val="0"/>
      <w:adjustRightInd w:val="0"/>
      <w:spacing w:line="160" w:lineRule="atLeast"/>
      <w:ind w:left="57" w:right="57"/>
      <w:jc w:val="center"/>
      <w:textAlignment w:val="center"/>
    </w:pPr>
    <w:rPr>
      <w:rFonts w:ascii="Arial" w:hAnsi="Arial" w:cs="Arial"/>
      <w:b/>
      <w:bCs/>
      <w:color w:val="000000"/>
      <w:kern w:val="0"/>
      <w:sz w:val="12"/>
      <w:szCs w:val="12"/>
      <w:lang w:val="en-GB"/>
    </w:rPr>
  </w:style>
  <w:style w:type="paragraph" w:customStyle="1" w:styleId="a7">
    <w:name w:val="二级标题"/>
    <w:basedOn w:val="Normal"/>
    <w:uiPriority w:val="99"/>
    <w:rsid w:val="00D80177"/>
    <w:pPr>
      <w:autoSpaceDE w:val="0"/>
      <w:autoSpaceDN w:val="0"/>
      <w:adjustRightInd w:val="0"/>
      <w:spacing w:before="57" w:after="85" w:line="180" w:lineRule="atLeast"/>
      <w:jc w:val="left"/>
      <w:textAlignment w:val="center"/>
    </w:pPr>
    <w:rPr>
      <w:rFonts w:ascii="Arial" w:hAnsi="Arial" w:cs="Arial"/>
      <w:b/>
      <w:bCs/>
      <w:color w:val="000000"/>
      <w:kern w:val="0"/>
      <w:sz w:val="18"/>
      <w:szCs w:val="18"/>
      <w:lang w:val="en-GB"/>
    </w:rPr>
  </w:style>
  <w:style w:type="paragraph" w:customStyle="1" w:styleId="-3">
    <w:name w:val="正文-不缩进"/>
    <w:basedOn w:val="Normal"/>
    <w:uiPriority w:val="99"/>
    <w:rsid w:val="00D80177"/>
    <w:pPr>
      <w:autoSpaceDE w:val="0"/>
      <w:autoSpaceDN w:val="0"/>
      <w:adjustRightInd w:val="0"/>
      <w:spacing w:after="57" w:line="160" w:lineRule="atLeast"/>
      <w:textAlignment w:val="center"/>
    </w:pPr>
    <w:rPr>
      <w:rFonts w:ascii="Arial" w:hAnsi="Arial" w:cs="Arial"/>
      <w:color w:val="000000"/>
      <w:kern w:val="0"/>
      <w:sz w:val="14"/>
      <w:szCs w:val="14"/>
      <w:lang w:val="en-GB"/>
    </w:rPr>
  </w:style>
  <w:style w:type="paragraph" w:customStyle="1" w:styleId="Warning-">
    <w:name w:val="Warning-框"/>
    <w:basedOn w:val="Normal"/>
    <w:uiPriority w:val="99"/>
    <w:rsid w:val="00D80177"/>
    <w:pPr>
      <w:autoSpaceDE w:val="0"/>
      <w:autoSpaceDN w:val="0"/>
      <w:adjustRightInd w:val="0"/>
      <w:spacing w:after="85" w:line="160" w:lineRule="atLeast"/>
      <w:textAlignment w:val="center"/>
    </w:pPr>
    <w:rPr>
      <w:rFonts w:ascii="Arial" w:hAnsi="Arial" w:cs="Arial"/>
      <w:b/>
      <w:bCs/>
      <w:i/>
      <w:iCs/>
      <w:color w:val="000000"/>
      <w:kern w:val="0"/>
      <w:sz w:val="14"/>
      <w:szCs w:val="1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8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EF65B-3367-4E63-ABC4-82B52DF50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INGCO--xqc8929/徐秋晨</dc:creator>
  <cp:lastModifiedBy>Windows 用户</cp:lastModifiedBy>
  <cp:revision>13</cp:revision>
  <dcterms:created xsi:type="dcterms:W3CDTF">2025-07-07T03:50:00Z</dcterms:created>
  <dcterms:modified xsi:type="dcterms:W3CDTF">2025-09-28T01:16:00Z</dcterms:modified>
</cp:coreProperties>
</file>