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F6ED" w14:textId="77777777" w:rsidR="007A2D74" w:rsidRPr="008332D6" w:rsidRDefault="007A2D74" w:rsidP="007A2D74">
      <w:pPr>
        <w:pStyle w:val="1"/>
        <w:spacing w:after="62"/>
      </w:pPr>
      <w:r w:rsidRPr="008332D6">
        <w:t>OPERATION</w:t>
      </w:r>
    </w:p>
    <w:p w14:paraId="016ACC5A" w14:textId="77777777" w:rsidR="007A2D74" w:rsidRDefault="007A2D74" w:rsidP="007A2D74">
      <w:pPr>
        <w:pStyle w:val="a0"/>
        <w:rPr>
          <w:b/>
          <w:bCs/>
        </w:rPr>
      </w:pPr>
      <w:r w:rsidRPr="003000B7">
        <w:rPr>
          <w:rFonts w:ascii="Segoe UI Symbol" w:hAnsi="Segoe UI Symbol" w:cs="Segoe UI Symbol"/>
          <w:b/>
        </w:rPr>
        <w:t>⚠</w:t>
      </w:r>
      <w:r w:rsidRPr="003000B7">
        <w:rPr>
          <w:b/>
        </w:rPr>
        <w:t xml:space="preserve"> </w:t>
      </w:r>
      <w:r w:rsidRPr="003000B7">
        <w:rPr>
          <w:b/>
          <w:bCs/>
        </w:rPr>
        <w:t>WARNING</w:t>
      </w:r>
      <w:r>
        <w:rPr>
          <w:b/>
          <w:bCs/>
        </w:rPr>
        <w:t>!</w:t>
      </w:r>
    </w:p>
    <w:p w14:paraId="792E3B89" w14:textId="77777777" w:rsidR="007A2D74" w:rsidRDefault="007A2D74" w:rsidP="007A2D74">
      <w:pPr>
        <w:pStyle w:val="-"/>
        <w:rPr>
          <w:b/>
          <w:bCs/>
        </w:rPr>
      </w:pPr>
      <w:r w:rsidRPr="004D790B">
        <w:rPr>
          <w:b/>
          <w:bCs/>
        </w:rPr>
        <w:t>Before using your angle grinder, be sure to read the instruction manual carefully</w:t>
      </w:r>
      <w:r>
        <w:rPr>
          <w:b/>
          <w:bCs/>
        </w:rPr>
        <w:t>.</w:t>
      </w:r>
    </w:p>
    <w:p w14:paraId="7DAEE25D" w14:textId="77777777" w:rsidR="007A2D74" w:rsidRPr="005516CC" w:rsidRDefault="007A2D74" w:rsidP="007A2D74">
      <w:pPr>
        <w:pStyle w:val="-"/>
      </w:pPr>
    </w:p>
    <w:p w14:paraId="392F0F3C" w14:textId="77777777" w:rsidR="007A2D74" w:rsidRPr="004D790B" w:rsidRDefault="007A2D74" w:rsidP="007A2D74">
      <w:pPr>
        <w:pStyle w:val="2"/>
        <w:rPr>
          <w:bCs/>
          <w:sz w:val="14"/>
          <w:lang w:bidi="ar-SA"/>
        </w:rPr>
      </w:pPr>
      <w:r w:rsidRPr="004D790B">
        <w:rPr>
          <w:bCs/>
          <w:sz w:val="14"/>
          <w:lang w:bidi="ar-SA"/>
        </w:rPr>
        <w:t>Installing the auxiliary handle (see Figure A)</w:t>
      </w:r>
    </w:p>
    <w:p w14:paraId="5D68379A" w14:textId="1D75EE83" w:rsidR="007A2D74" w:rsidRPr="002B6073" w:rsidRDefault="007A2D74" w:rsidP="007A2D74">
      <w:pPr>
        <w:pStyle w:val="-"/>
        <w:rPr>
          <w:lang w:val="en-GB"/>
        </w:rPr>
      </w:pPr>
      <w:r w:rsidRPr="0016350A">
        <w:rPr>
          <w:lang w:val="en-GB"/>
        </w:rPr>
        <w:t xml:space="preserve">An auxiliary handle is supplied and can be fixed into both of the two positions on the gearcase. If you are right-handed fit the handle as </w:t>
      </w:r>
      <w:r w:rsidRPr="002B6073">
        <w:rPr>
          <w:lang w:val="en-GB"/>
        </w:rPr>
        <w:t xml:space="preserve">shown in </w:t>
      </w:r>
      <w:r w:rsidR="00315E00" w:rsidRPr="002B6073">
        <w:rPr>
          <w:lang w:val="en-GB"/>
        </w:rPr>
        <w:t>F</w:t>
      </w:r>
      <w:r w:rsidRPr="002B6073">
        <w:rPr>
          <w:lang w:val="en-GB"/>
        </w:rPr>
        <w:t>ig</w:t>
      </w:r>
      <w:r w:rsidR="00315E00" w:rsidRPr="002B6073">
        <w:rPr>
          <w:lang w:val="en-GB"/>
        </w:rPr>
        <w:t xml:space="preserve">ure </w:t>
      </w:r>
      <w:r w:rsidRPr="002B6073">
        <w:rPr>
          <w:bCs/>
        </w:rPr>
        <w:t>A</w:t>
      </w:r>
      <w:r w:rsidRPr="002B6073">
        <w:rPr>
          <w:lang w:val="en-GB"/>
        </w:rPr>
        <w:t>. If you are left-handed fit the handle the other way round. When using a cutting disc, you can screw the handle into the position on top of the gearcase.</w:t>
      </w:r>
    </w:p>
    <w:p w14:paraId="20916DA1" w14:textId="504BDF38" w:rsidR="007A2D74" w:rsidRPr="002B6073" w:rsidRDefault="007A2D74" w:rsidP="007A2D74">
      <w:pPr>
        <w:pStyle w:val="-"/>
        <w:rPr>
          <w:b/>
          <w:bCs/>
        </w:rPr>
      </w:pPr>
      <w:r w:rsidRPr="002B6073">
        <w:rPr>
          <w:b/>
          <w:bCs/>
        </w:rPr>
        <w:t xml:space="preserve">NOTE: </w:t>
      </w:r>
      <w:r w:rsidRPr="002B6073">
        <w:rPr>
          <w:bCs/>
        </w:rPr>
        <w:t>This handle should be used at all times to maintain complete control of the tool.</w:t>
      </w:r>
    </w:p>
    <w:p w14:paraId="0627754A" w14:textId="77777777" w:rsidR="007A2D74" w:rsidRPr="002B6073" w:rsidRDefault="007A2D74" w:rsidP="007A2D74">
      <w:pPr>
        <w:pStyle w:val="2"/>
        <w:rPr>
          <w:b w:val="0"/>
          <w:bCs/>
          <w:sz w:val="14"/>
          <w:szCs w:val="12"/>
          <w:lang w:val="en-GB"/>
        </w:rPr>
      </w:pPr>
    </w:p>
    <w:p w14:paraId="32CB3A0D" w14:textId="77777777" w:rsidR="007A2D74" w:rsidRPr="002B6073" w:rsidRDefault="007A2D74" w:rsidP="007A2D74">
      <w:pPr>
        <w:pStyle w:val="2"/>
        <w:rPr>
          <w:bCs/>
          <w:sz w:val="14"/>
          <w:lang w:bidi="ar-SA"/>
        </w:rPr>
      </w:pPr>
      <w:r w:rsidRPr="002B6073">
        <w:rPr>
          <w:bCs/>
          <w:sz w:val="14"/>
          <w:lang w:bidi="ar-SA"/>
        </w:rPr>
        <w:t>Adjusting wheel guard (see Figure B)</w:t>
      </w:r>
    </w:p>
    <w:p w14:paraId="397ED7F8" w14:textId="77777777" w:rsidR="007A2D74" w:rsidRPr="002B6073" w:rsidRDefault="007A2D74" w:rsidP="007A2D74">
      <w:pPr>
        <w:pStyle w:val="-"/>
        <w:rPr>
          <w:lang w:val="en-GB"/>
        </w:rPr>
      </w:pPr>
      <w:r w:rsidRPr="002B6073">
        <w:rPr>
          <w:lang w:val="en-GB"/>
        </w:rPr>
        <w:t>Adjust the guard to protect your hands and direct grinding debris. Loosen the screw. Position the guard at the required angle. Then tighten the screw.</w:t>
      </w:r>
    </w:p>
    <w:p w14:paraId="19FD3590" w14:textId="77777777" w:rsidR="007A2D74" w:rsidRPr="002B6073" w:rsidRDefault="007A2D74" w:rsidP="007A2D74">
      <w:pPr>
        <w:pStyle w:val="a0"/>
        <w:rPr>
          <w:b/>
          <w:bCs/>
        </w:rPr>
      </w:pPr>
      <w:r w:rsidRPr="002B6073">
        <w:rPr>
          <w:rFonts w:ascii="Segoe UI Symbol" w:hAnsi="Segoe UI Symbol" w:cs="Segoe UI Symbol"/>
          <w:b/>
        </w:rPr>
        <w:t>⚠</w:t>
      </w:r>
      <w:r w:rsidRPr="002B6073">
        <w:rPr>
          <w:b/>
        </w:rPr>
        <w:t xml:space="preserve"> </w:t>
      </w:r>
      <w:r w:rsidRPr="002B6073">
        <w:rPr>
          <w:b/>
          <w:bCs/>
        </w:rPr>
        <w:t>CAUTION!</w:t>
      </w:r>
    </w:p>
    <w:p w14:paraId="21FC8292" w14:textId="77777777" w:rsidR="007A2D74" w:rsidRPr="002B6073" w:rsidRDefault="007A2D74" w:rsidP="007A2D74">
      <w:pPr>
        <w:pStyle w:val="-"/>
        <w:rPr>
          <w:b/>
          <w:bCs/>
          <w:lang w:val="en-GB"/>
        </w:rPr>
      </w:pPr>
      <w:r w:rsidRPr="002B6073">
        <w:rPr>
          <w:b/>
          <w:bCs/>
          <w:lang w:val="en-GB"/>
        </w:rPr>
        <w:t>Be sure that the guard is secure before starting the angle grinder.</w:t>
      </w:r>
    </w:p>
    <w:p w14:paraId="35FAC08D" w14:textId="77777777" w:rsidR="007A2D74" w:rsidRPr="002B6073" w:rsidRDefault="007A2D74" w:rsidP="007A2D74">
      <w:pPr>
        <w:pStyle w:val="a0"/>
        <w:rPr>
          <w:b/>
          <w:bCs/>
        </w:rPr>
      </w:pPr>
      <w:r w:rsidRPr="002B6073">
        <w:rPr>
          <w:rFonts w:ascii="Segoe UI Symbol" w:hAnsi="Segoe UI Symbol" w:cs="Segoe UI Symbol"/>
          <w:b/>
        </w:rPr>
        <w:t>⚠</w:t>
      </w:r>
      <w:r w:rsidRPr="002B6073">
        <w:rPr>
          <w:b/>
        </w:rPr>
        <w:t xml:space="preserve"> </w:t>
      </w:r>
      <w:r w:rsidRPr="002B6073">
        <w:rPr>
          <w:b/>
          <w:bCs/>
        </w:rPr>
        <w:t>WARNING!</w:t>
      </w:r>
    </w:p>
    <w:p w14:paraId="6FB9B6B7" w14:textId="77777777" w:rsidR="007A2D74" w:rsidRPr="002B6073" w:rsidRDefault="007A2D74" w:rsidP="007A2D74">
      <w:pPr>
        <w:pStyle w:val="2"/>
        <w:rPr>
          <w:lang w:val="en-GB"/>
        </w:rPr>
      </w:pPr>
      <w:r w:rsidRPr="002B6073">
        <w:rPr>
          <w:bCs/>
          <w:sz w:val="14"/>
          <w:lang w:val="en-GB" w:bidi="ar-SA"/>
        </w:rPr>
        <w:t>Never use the angle grinder without the disc guard in place.</w:t>
      </w:r>
    </w:p>
    <w:p w14:paraId="42A36DFC" w14:textId="77777777" w:rsidR="007A2D74" w:rsidRPr="002B6073" w:rsidRDefault="007A2D74" w:rsidP="007A2D74">
      <w:pPr>
        <w:pStyle w:val="-"/>
        <w:rPr>
          <w:lang w:val="en-GB"/>
        </w:rPr>
      </w:pPr>
    </w:p>
    <w:p w14:paraId="12BF3EC8" w14:textId="77777777" w:rsidR="007A2D74" w:rsidRPr="002B6073" w:rsidRDefault="007A2D74" w:rsidP="007A2D74">
      <w:pPr>
        <w:pStyle w:val="2"/>
        <w:rPr>
          <w:bCs/>
          <w:sz w:val="14"/>
          <w:lang w:bidi="ar-SA"/>
        </w:rPr>
      </w:pPr>
      <w:r w:rsidRPr="002B6073">
        <w:rPr>
          <w:bCs/>
          <w:sz w:val="14"/>
          <w:lang w:bidi="ar-SA"/>
        </w:rPr>
        <w:t>Fitting the discs (see Figure C)</w:t>
      </w:r>
    </w:p>
    <w:p w14:paraId="4DD83727" w14:textId="78DA9674" w:rsidR="007A2D74" w:rsidRDefault="007A2D74" w:rsidP="007A2D74">
      <w:pPr>
        <w:pStyle w:val="-"/>
        <w:rPr>
          <w:lang w:val="en-GB"/>
        </w:rPr>
      </w:pPr>
      <w:r w:rsidRPr="002B6073">
        <w:rPr>
          <w:lang w:val="en-GB"/>
        </w:rPr>
        <w:t xml:space="preserve">Place the grinding/cutting disc on top of the inner flange and over the spindle. Ensure that it is firmly located on the raised section of the inner flange </w:t>
      </w:r>
      <w:r w:rsidR="00315E00" w:rsidRPr="002B6073">
        <w:rPr>
          <w:lang w:val="en-GB"/>
        </w:rPr>
        <w:t>(s</w:t>
      </w:r>
      <w:r w:rsidRPr="002B6073">
        <w:rPr>
          <w:lang w:val="en-GB"/>
        </w:rPr>
        <w:t>ee Figure C</w:t>
      </w:r>
      <w:r w:rsidR="00315E00" w:rsidRPr="002B6073">
        <w:rPr>
          <w:lang w:val="en-GB"/>
        </w:rPr>
        <w:t>)</w:t>
      </w:r>
      <w:r w:rsidRPr="002B6073">
        <w:rPr>
          <w:lang w:val="en-GB"/>
        </w:rPr>
        <w:t>. Locate the outer flange over the disc, making sure that the raised side is facing the</w:t>
      </w:r>
      <w:r w:rsidRPr="0016350A">
        <w:rPr>
          <w:lang w:val="en-GB"/>
        </w:rPr>
        <w:t xml:space="preserve"> disc and is fully located in the centre hole of the disc</w:t>
      </w:r>
      <w:r w:rsidRPr="00310F75">
        <w:rPr>
          <w:lang w:val="en-GB"/>
        </w:rPr>
        <w:t>.</w:t>
      </w:r>
    </w:p>
    <w:p w14:paraId="7AC8AB5B" w14:textId="77777777" w:rsidR="007A2D74" w:rsidRPr="00971E49" w:rsidRDefault="007A2D74" w:rsidP="007A2D74">
      <w:pPr>
        <w:pStyle w:val="a0"/>
        <w:ind w:left="0" w:firstLine="0"/>
        <w:rPr>
          <w:b/>
          <w:bCs/>
        </w:rPr>
      </w:pPr>
      <w:r>
        <w:rPr>
          <w:b/>
          <w:bCs/>
        </w:rPr>
        <w:t>NOTE:</w:t>
      </w:r>
    </w:p>
    <w:p w14:paraId="7F62BA3D" w14:textId="77777777" w:rsidR="007A2D74" w:rsidRPr="00971E49" w:rsidRDefault="007A2D74" w:rsidP="007A2D74">
      <w:pPr>
        <w:pStyle w:val="ListParagraph"/>
        <w:widowControl/>
        <w:numPr>
          <w:ilvl w:val="0"/>
          <w:numId w:val="18"/>
        </w:numPr>
        <w:spacing w:line="200" w:lineRule="exact"/>
        <w:ind w:left="284" w:firstLineChars="0" w:hanging="284"/>
        <w:contextualSpacing/>
        <w:rPr>
          <w:rFonts w:ascii="Arial" w:hAnsi="Arial" w:cs="Arial"/>
          <w:bCs/>
          <w:color w:val="595858"/>
          <w:sz w:val="14"/>
          <w:szCs w:val="14"/>
        </w:rPr>
      </w:pPr>
      <w:r w:rsidRPr="00971E49">
        <w:rPr>
          <w:rFonts w:ascii="Arial" w:hAnsi="Arial" w:cs="Arial"/>
          <w:bCs/>
          <w:color w:val="595858"/>
          <w:sz w:val="14"/>
          <w:szCs w:val="14"/>
        </w:rPr>
        <w:t>When clamping thin section metal diamond discs, the outer flange must be reversed so that the flat/dished side screws against the disc hub.</w:t>
      </w:r>
    </w:p>
    <w:p w14:paraId="098FC3DA" w14:textId="77777777" w:rsidR="007A2D74" w:rsidRPr="00971E49" w:rsidRDefault="007A2D74" w:rsidP="007A2D74">
      <w:pPr>
        <w:pStyle w:val="ListParagraph"/>
        <w:widowControl/>
        <w:numPr>
          <w:ilvl w:val="0"/>
          <w:numId w:val="18"/>
        </w:numPr>
        <w:spacing w:line="200" w:lineRule="exact"/>
        <w:ind w:left="284" w:firstLineChars="0" w:hanging="284"/>
        <w:contextualSpacing/>
        <w:rPr>
          <w:rFonts w:ascii="Arial" w:hAnsi="Arial" w:cs="Arial"/>
          <w:bCs/>
          <w:color w:val="595858"/>
          <w:sz w:val="14"/>
          <w:szCs w:val="14"/>
        </w:rPr>
      </w:pPr>
      <w:r w:rsidRPr="00971E49">
        <w:rPr>
          <w:rFonts w:ascii="Arial" w:hAnsi="Arial" w:cs="Arial"/>
          <w:bCs/>
          <w:color w:val="595858"/>
          <w:sz w:val="14"/>
          <w:szCs w:val="14"/>
        </w:rPr>
        <w:t>Press and hold down the spindle lock button and tighten the outer flange using the two-pin locking wrench. It may be necessary to turn the spindle to fully locate the spindle lock button.</w:t>
      </w:r>
    </w:p>
    <w:p w14:paraId="21DB7FE1" w14:textId="77777777" w:rsidR="007A2D74" w:rsidRPr="00971E49" w:rsidRDefault="007A2D74" w:rsidP="007A2D74">
      <w:pPr>
        <w:pStyle w:val="ListParagraph"/>
        <w:widowControl/>
        <w:numPr>
          <w:ilvl w:val="0"/>
          <w:numId w:val="18"/>
        </w:numPr>
        <w:spacing w:line="200" w:lineRule="exact"/>
        <w:ind w:left="284" w:firstLineChars="0" w:hanging="284"/>
        <w:contextualSpacing/>
        <w:rPr>
          <w:rFonts w:ascii="Arial" w:hAnsi="Arial" w:cs="Arial"/>
          <w:bCs/>
          <w:color w:val="595858"/>
          <w:sz w:val="14"/>
          <w:szCs w:val="14"/>
        </w:rPr>
      </w:pPr>
      <w:r w:rsidRPr="00971E49">
        <w:rPr>
          <w:rFonts w:ascii="Arial" w:hAnsi="Arial" w:cs="Arial"/>
          <w:bCs/>
          <w:color w:val="595858"/>
          <w:sz w:val="14"/>
          <w:szCs w:val="14"/>
        </w:rPr>
        <w:t>When the outer flange washer is tight, release the spindle lock button and remove the wrench.</w:t>
      </w:r>
    </w:p>
    <w:p w14:paraId="7CC5B04E" w14:textId="77777777" w:rsidR="007A2D74" w:rsidRPr="00310F75" w:rsidRDefault="007A2D74" w:rsidP="007A2D74">
      <w:pPr>
        <w:pStyle w:val="-"/>
        <w:rPr>
          <w:lang w:val="en-GB"/>
        </w:rPr>
      </w:pPr>
    </w:p>
    <w:p w14:paraId="47098ACF" w14:textId="77777777" w:rsidR="007A2D74" w:rsidRPr="00971E49" w:rsidRDefault="007A2D74" w:rsidP="007A2D74">
      <w:pPr>
        <w:pStyle w:val="2"/>
        <w:rPr>
          <w:bCs/>
          <w:sz w:val="14"/>
          <w:lang w:bidi="ar-SA"/>
        </w:rPr>
      </w:pPr>
      <w:r w:rsidRPr="00971E49">
        <w:rPr>
          <w:bCs/>
          <w:sz w:val="14"/>
          <w:lang w:bidi="ar-SA"/>
        </w:rPr>
        <w:lastRenderedPageBreak/>
        <w:t>Switch (see Figure D)</w:t>
      </w:r>
    </w:p>
    <w:p w14:paraId="541F0562" w14:textId="229249CF" w:rsidR="007A2D74" w:rsidRPr="00310F75" w:rsidRDefault="007A2D74" w:rsidP="007A2D74">
      <w:pPr>
        <w:pStyle w:val="-"/>
        <w:rPr>
          <w:lang w:val="en-GB"/>
        </w:rPr>
      </w:pPr>
      <w:r w:rsidRPr="004A6E13">
        <w:rPr>
          <w:lang w:val="en-GB"/>
        </w:rPr>
        <w:t xml:space="preserve">The On/Off trigger switch is sprung in the </w:t>
      </w:r>
      <w:r w:rsidRPr="00EE2029">
        <w:rPr>
          <w:lang w:val="en-GB"/>
        </w:rPr>
        <w:t>OFF position. The angle grinder is started by pushing forward the on/off switch (</w:t>
      </w:r>
      <w:r w:rsidR="00315E00" w:rsidRPr="00EE2029">
        <w:rPr>
          <w:lang w:val="en-GB"/>
        </w:rPr>
        <w:t>s</w:t>
      </w:r>
      <w:r w:rsidRPr="00EE2029">
        <w:rPr>
          <w:lang w:val="en-GB"/>
        </w:rPr>
        <w:t>ee Figure D). To stop the angle grinder, release the on/off switch and it will return to the</w:t>
      </w:r>
      <w:r w:rsidRPr="004A6E13">
        <w:rPr>
          <w:lang w:val="en-GB"/>
        </w:rPr>
        <w:t xml:space="preserve"> OFF position.</w:t>
      </w:r>
    </w:p>
    <w:p w14:paraId="451E66CE" w14:textId="77777777" w:rsidR="007A2D74" w:rsidRDefault="007A2D74" w:rsidP="007A2D74">
      <w:pPr>
        <w:pStyle w:val="a0"/>
        <w:rPr>
          <w:b/>
          <w:bCs/>
        </w:rPr>
      </w:pPr>
      <w:r w:rsidRPr="003000B7">
        <w:rPr>
          <w:rFonts w:ascii="Segoe UI Symbol" w:hAnsi="Segoe UI Symbol" w:cs="Segoe UI Symbol"/>
          <w:b/>
        </w:rPr>
        <w:t>⚠</w:t>
      </w:r>
      <w:r w:rsidRPr="003000B7">
        <w:rPr>
          <w:b/>
        </w:rPr>
        <w:t xml:space="preserve"> </w:t>
      </w:r>
      <w:r w:rsidRPr="003000B7">
        <w:rPr>
          <w:b/>
          <w:bCs/>
        </w:rPr>
        <w:t>WARNING</w:t>
      </w:r>
      <w:r>
        <w:rPr>
          <w:b/>
          <w:bCs/>
        </w:rPr>
        <w:t>!</w:t>
      </w:r>
    </w:p>
    <w:p w14:paraId="3A5ABD62" w14:textId="77777777" w:rsidR="007A2D74" w:rsidRPr="006C6927" w:rsidRDefault="007A2D74" w:rsidP="007A2D74">
      <w:pPr>
        <w:pStyle w:val="2"/>
        <w:ind w:left="0" w:firstLine="0"/>
        <w:rPr>
          <w:bCs/>
          <w:sz w:val="14"/>
          <w:lang w:val="en-GB" w:bidi="ar-SA"/>
        </w:rPr>
      </w:pPr>
      <w:r w:rsidRPr="004A6E13">
        <w:rPr>
          <w:bCs/>
          <w:sz w:val="14"/>
          <w:lang w:val="en-GB" w:bidi="ar-SA"/>
        </w:rPr>
        <w:t>The disc will continue rotate for a few seconds after the angle grinder has been switched off</w:t>
      </w:r>
      <w:r w:rsidRPr="0016350A">
        <w:rPr>
          <w:bCs/>
          <w:sz w:val="14"/>
          <w:lang w:val="en-GB" w:bidi="ar-SA"/>
        </w:rPr>
        <w:t>.</w:t>
      </w:r>
    </w:p>
    <w:p w14:paraId="46203C8E" w14:textId="77777777" w:rsidR="007A2D74" w:rsidRDefault="007A2D74" w:rsidP="007A2D74">
      <w:pPr>
        <w:pStyle w:val="-"/>
        <w:rPr>
          <w:lang w:val="en-GB"/>
        </w:rPr>
      </w:pPr>
      <w:r w:rsidRPr="004A6E13">
        <w:rPr>
          <w:lang w:val="en-GB"/>
        </w:rPr>
        <w:t>Always wait until the disc has stopped completely before putting the angle grinder down. Do not attempt to operate the spindle lock button while the disc is still rotating.</w:t>
      </w:r>
    </w:p>
    <w:p w14:paraId="5DBFF943" w14:textId="77777777" w:rsidR="007A2D74" w:rsidRDefault="007A2D74" w:rsidP="007A2D74">
      <w:pPr>
        <w:pStyle w:val="-"/>
        <w:rPr>
          <w:lang w:val="en-GB"/>
        </w:rPr>
      </w:pPr>
    </w:p>
    <w:p w14:paraId="28CA6BD6" w14:textId="77777777" w:rsidR="007A2D74" w:rsidRPr="00971E49" w:rsidRDefault="007A2D74" w:rsidP="007A2D74">
      <w:pPr>
        <w:pStyle w:val="2"/>
        <w:rPr>
          <w:bCs/>
          <w:sz w:val="14"/>
          <w:lang w:bidi="ar-SA"/>
        </w:rPr>
      </w:pPr>
      <w:r w:rsidRPr="00971E49">
        <w:rPr>
          <w:bCs/>
          <w:sz w:val="14"/>
          <w:lang w:bidi="ar-SA"/>
        </w:rPr>
        <w:t>To use grinder (see Figure E)</w:t>
      </w:r>
    </w:p>
    <w:p w14:paraId="7897CB2D" w14:textId="77777777" w:rsidR="007A2D74" w:rsidRPr="003000B7" w:rsidRDefault="007A2D74" w:rsidP="007A2D74">
      <w:pPr>
        <w:pStyle w:val="a0"/>
        <w:rPr>
          <w:b/>
          <w:bCs/>
        </w:rPr>
      </w:pPr>
      <w:r w:rsidRPr="003000B7">
        <w:rPr>
          <w:rFonts w:ascii="Segoe UI Symbol" w:hAnsi="Segoe UI Symbol" w:cs="Segoe UI Symbol"/>
          <w:b/>
        </w:rPr>
        <w:t>⚠</w:t>
      </w:r>
      <w:r w:rsidRPr="003000B7">
        <w:rPr>
          <w:b/>
        </w:rPr>
        <w:t xml:space="preserve"> </w:t>
      </w:r>
      <w:r w:rsidRPr="004A6E13">
        <w:rPr>
          <w:b/>
          <w:bCs/>
        </w:rPr>
        <w:t>ATTENTION</w:t>
      </w:r>
      <w:r>
        <w:rPr>
          <w:b/>
          <w:bCs/>
        </w:rPr>
        <w:t>!</w:t>
      </w:r>
    </w:p>
    <w:p w14:paraId="725A86C3" w14:textId="77777777" w:rsidR="007A2D74" w:rsidRPr="006C6927" w:rsidRDefault="007A2D74" w:rsidP="007A2D74">
      <w:pPr>
        <w:pStyle w:val="2"/>
        <w:ind w:left="0" w:firstLine="0"/>
        <w:rPr>
          <w:bCs/>
          <w:sz w:val="14"/>
          <w:lang w:val="en-GB" w:bidi="ar-SA"/>
        </w:rPr>
      </w:pPr>
      <w:r w:rsidRPr="004A6E13">
        <w:rPr>
          <w:bCs/>
          <w:sz w:val="14"/>
          <w:lang w:val="en-GB" w:bidi="ar-SA"/>
        </w:rPr>
        <w:t>Do not switch the grinder on whilst the disc is in contact with the workpiece. Allow the disc to reach full speed before starting to grind. Hold your angle grinder with one hand on the main handle and other hand firmly around d the auxiliary handle.</w:t>
      </w:r>
    </w:p>
    <w:p w14:paraId="15F0EBFE" w14:textId="77777777" w:rsidR="007A2D74" w:rsidRPr="00E94692" w:rsidRDefault="007A2D74" w:rsidP="007A2D74">
      <w:pPr>
        <w:pStyle w:val="-"/>
        <w:rPr>
          <w:lang w:val="en-GB"/>
        </w:rPr>
      </w:pPr>
      <w:r w:rsidRPr="00E94692">
        <w:rPr>
          <w:lang w:val="en-GB"/>
        </w:rPr>
        <w:t xml:space="preserve">Always position the guard so that as much of the expose d disc as possible is pointing away from you. Be prepared for a stream of sparks when the disc touches the metal. </w:t>
      </w:r>
    </w:p>
    <w:p w14:paraId="569A1A35" w14:textId="77777777" w:rsidR="007A2D74" w:rsidRDefault="007A2D74" w:rsidP="007A2D74">
      <w:pPr>
        <w:pStyle w:val="-"/>
        <w:rPr>
          <w:lang w:val="en-GB"/>
        </w:rPr>
      </w:pPr>
      <w:r w:rsidRPr="00E94692">
        <w:rPr>
          <w:lang w:val="en-GB"/>
        </w:rPr>
        <w:t>For best tool control, material removal and minimum overloading, maintain an angle between the disc and work surface of approximately 15°-30° when grinding and 10°-15° When sanding. Exert light pressure on abrasive discs for efficient operation. Pushing too hard will cause a drop in speed and may result in motor overload and damage</w:t>
      </w:r>
      <w:r w:rsidRPr="00310F75">
        <w:rPr>
          <w:lang w:val="en-GB"/>
        </w:rPr>
        <w:t>.</w:t>
      </w:r>
    </w:p>
    <w:p w14:paraId="70EC402A" w14:textId="77777777" w:rsidR="007A2D74" w:rsidRDefault="007A2D74" w:rsidP="007A2D74">
      <w:pPr>
        <w:pStyle w:val="-"/>
        <w:rPr>
          <w:lang w:val="en-GB"/>
        </w:rPr>
      </w:pPr>
      <w:r w:rsidRPr="00E94692">
        <w:rPr>
          <w:lang w:val="en-GB"/>
        </w:rPr>
        <w:t>Use caution when working into corners as contact with the intersecting surface may cause the grinder to jump or twist, when grinding is complete allow the workpiece to cool. Do not touch the hot surface.</w:t>
      </w:r>
    </w:p>
    <w:p w14:paraId="32666E17" w14:textId="77777777" w:rsidR="007A2D74" w:rsidRPr="00971E49" w:rsidRDefault="007A2D74" w:rsidP="007A2D74">
      <w:pPr>
        <w:pStyle w:val="2"/>
        <w:rPr>
          <w:bCs/>
          <w:sz w:val="14"/>
          <w:lang w:bidi="ar-SA"/>
        </w:rPr>
      </w:pPr>
      <w:r w:rsidRPr="00971E49">
        <w:rPr>
          <w:bCs/>
          <w:sz w:val="14"/>
          <w:lang w:bidi="ar-SA"/>
        </w:rPr>
        <w:t>Overload</w:t>
      </w:r>
    </w:p>
    <w:p w14:paraId="1E9A3250" w14:textId="77777777" w:rsidR="007A2D74" w:rsidRPr="00E94692" w:rsidRDefault="007A2D74" w:rsidP="007A2D74">
      <w:pPr>
        <w:pStyle w:val="-"/>
        <w:rPr>
          <w:lang w:val="en-GB"/>
        </w:rPr>
      </w:pPr>
      <w:r w:rsidRPr="00E94692">
        <w:rPr>
          <w:lang w:val="en-GB"/>
        </w:rPr>
        <w:t xml:space="preserve">Overloading will cause damage to the motor of your angle grinder. This can happen if your angle grinder is subjected to heavy use for prolonged periods of time. </w:t>
      </w:r>
    </w:p>
    <w:p w14:paraId="37B630B5" w14:textId="77777777" w:rsidR="007A2D74" w:rsidRPr="00E94692" w:rsidRDefault="007A2D74" w:rsidP="007A2D74">
      <w:pPr>
        <w:pStyle w:val="-"/>
        <w:rPr>
          <w:lang w:val="en-GB"/>
        </w:rPr>
      </w:pPr>
      <w:r w:rsidRPr="00E94692">
        <w:rPr>
          <w:lang w:val="en-GB"/>
        </w:rPr>
        <w:t>Do not in any circumstances, attempt to exert too much pressure on your angle grinder to speed up your work.</w:t>
      </w:r>
    </w:p>
    <w:p w14:paraId="637761A6" w14:textId="77777777" w:rsidR="007A2D74" w:rsidRDefault="007A2D74" w:rsidP="007A2D74">
      <w:pPr>
        <w:pStyle w:val="-"/>
        <w:rPr>
          <w:lang w:val="en-GB"/>
        </w:rPr>
      </w:pPr>
      <w:r w:rsidRPr="00E94692">
        <w:rPr>
          <w:lang w:val="en-GB"/>
        </w:rPr>
        <w:t xml:space="preserve">The abrasive discs operate more efficiently when light pressure is exerted, thus </w:t>
      </w:r>
      <w:r w:rsidRPr="00E94692">
        <w:rPr>
          <w:lang w:val="en-GB"/>
        </w:rPr>
        <w:lastRenderedPageBreak/>
        <w:t>avoiding a drop in the speed of your angle grinder. If your angle grinder becomes too hot, run your angle grinder under no load for 2-3 minutes until it has cooled to normal operation temperature</w:t>
      </w:r>
      <w:r w:rsidRPr="00310F75">
        <w:rPr>
          <w:lang w:val="en-GB"/>
        </w:rPr>
        <w:t>.</w:t>
      </w:r>
    </w:p>
    <w:p w14:paraId="75EA0B99" w14:textId="77777777" w:rsidR="007A2D74" w:rsidRPr="00315E00" w:rsidRDefault="007A2D74" w:rsidP="007A2D74">
      <w:pPr>
        <w:pStyle w:val="-"/>
        <w:rPr>
          <w:lang w:val="en-GB"/>
        </w:rPr>
      </w:pPr>
    </w:p>
    <w:p w14:paraId="2ECBD4CF" w14:textId="77777777" w:rsidR="007A2D74" w:rsidRPr="00971E49" w:rsidRDefault="007A2D74" w:rsidP="007A2D74">
      <w:pPr>
        <w:pStyle w:val="2"/>
        <w:rPr>
          <w:bCs/>
          <w:sz w:val="14"/>
          <w:lang w:bidi="ar-SA"/>
        </w:rPr>
      </w:pPr>
      <w:r w:rsidRPr="00971E49">
        <w:rPr>
          <w:bCs/>
          <w:sz w:val="14"/>
          <w:lang w:bidi="ar-SA"/>
        </w:rPr>
        <w:t>Working hints for your angle grinder</w:t>
      </w:r>
    </w:p>
    <w:p w14:paraId="5CAFD626" w14:textId="2C551944" w:rsidR="007A2D74" w:rsidRPr="00E94692" w:rsidRDefault="007A2D74" w:rsidP="007A2D74">
      <w:pPr>
        <w:pStyle w:val="-"/>
        <w:numPr>
          <w:ilvl w:val="0"/>
          <w:numId w:val="3"/>
        </w:numPr>
        <w:ind w:left="284" w:hanging="284"/>
        <w:rPr>
          <w:lang w:val="en-GB"/>
        </w:rPr>
      </w:pPr>
      <w:r w:rsidRPr="00E94692">
        <w:rPr>
          <w:lang w:val="en-GB"/>
        </w:rPr>
        <w:t>Your angle grinder is useful for both cutting through metals,</w:t>
      </w:r>
      <w:r w:rsidRPr="00F506A7">
        <w:rPr>
          <w:color w:val="FF0000"/>
          <w:lang w:val="en-GB"/>
        </w:rPr>
        <w:t xml:space="preserve"> </w:t>
      </w:r>
      <w:proofErr w:type="gramStart"/>
      <w:r w:rsidR="00315E00" w:rsidRPr="00F506A7">
        <w:t>i.e.</w:t>
      </w:r>
      <w:proofErr w:type="gramEnd"/>
      <w:r w:rsidRPr="00F506A7">
        <w:t xml:space="preserve"> for</w:t>
      </w:r>
      <w:r w:rsidRPr="00E94692">
        <w:rPr>
          <w:lang w:val="en-GB"/>
        </w:rPr>
        <w:t xml:space="preserve"> r removing screw heads, and also for cleaning / preparing surfaces, </w:t>
      </w:r>
      <w:r w:rsidR="00315E00" w:rsidRPr="00F506A7">
        <w:t>i.e.</w:t>
      </w:r>
      <w:r w:rsidRPr="00F506A7">
        <w:t xml:space="preserve"> before</w:t>
      </w:r>
      <w:r w:rsidRPr="00E94692">
        <w:rPr>
          <w:lang w:val="en-GB"/>
        </w:rPr>
        <w:t xml:space="preserve"> and after welding operations.</w:t>
      </w:r>
    </w:p>
    <w:p w14:paraId="60B75E8C" w14:textId="77777777" w:rsidR="007A2D74" w:rsidRPr="00E94692" w:rsidRDefault="007A2D74" w:rsidP="007A2D74">
      <w:pPr>
        <w:pStyle w:val="-"/>
        <w:numPr>
          <w:ilvl w:val="0"/>
          <w:numId w:val="3"/>
        </w:numPr>
        <w:ind w:left="284" w:hanging="284"/>
        <w:rPr>
          <w:lang w:val="en-GB"/>
        </w:rPr>
      </w:pPr>
      <w:r w:rsidRPr="00E94692">
        <w:rPr>
          <w:lang w:val="en-GB"/>
        </w:rPr>
        <w:t>Different types of wheel/cutters will allow the grinder to meet various needs. Typically, grinding wheels/cutting discs are available for mild steel, stainless steel, stone and brick. Diamond impregnated discs are available for very hard materials.</w:t>
      </w:r>
    </w:p>
    <w:p w14:paraId="75B30C87" w14:textId="77777777" w:rsidR="007A2D74" w:rsidRPr="00E94692" w:rsidRDefault="007A2D74" w:rsidP="007A2D74">
      <w:pPr>
        <w:pStyle w:val="-"/>
        <w:numPr>
          <w:ilvl w:val="0"/>
          <w:numId w:val="3"/>
        </w:numPr>
        <w:ind w:left="284" w:hanging="284"/>
        <w:rPr>
          <w:lang w:val="en-GB"/>
        </w:rPr>
      </w:pPr>
      <w:r w:rsidRPr="00E94692">
        <w:rPr>
          <w:lang w:val="en-GB"/>
        </w:rPr>
        <w:t>If the grinder is used on soft metals such as aluminium the wheel will soon clog and will have to be changed.</w:t>
      </w:r>
    </w:p>
    <w:p w14:paraId="70F497EB" w14:textId="77777777" w:rsidR="007A2D74" w:rsidRPr="00E94692" w:rsidRDefault="007A2D74" w:rsidP="007A2D74">
      <w:pPr>
        <w:pStyle w:val="-"/>
        <w:numPr>
          <w:ilvl w:val="0"/>
          <w:numId w:val="3"/>
        </w:numPr>
        <w:ind w:left="284" w:hanging="284"/>
        <w:rPr>
          <w:lang w:val="en-GB"/>
        </w:rPr>
      </w:pPr>
      <w:r w:rsidRPr="00E94692">
        <w:rPr>
          <w:lang w:val="en-GB"/>
        </w:rPr>
        <w:t>At all times, let the grinder do the work, do not force it or apply excessive pressure to the wheel/disc.</w:t>
      </w:r>
    </w:p>
    <w:p w14:paraId="7274FC64" w14:textId="77777777" w:rsidR="007A2D74" w:rsidRPr="00E94692" w:rsidRDefault="007A2D74" w:rsidP="007A2D74">
      <w:pPr>
        <w:pStyle w:val="-"/>
        <w:numPr>
          <w:ilvl w:val="0"/>
          <w:numId w:val="3"/>
        </w:numPr>
        <w:ind w:left="284" w:hanging="284"/>
        <w:rPr>
          <w:lang w:val="en-GB"/>
        </w:rPr>
      </w:pPr>
      <w:r w:rsidRPr="00E94692">
        <w:rPr>
          <w:lang w:val="en-GB"/>
        </w:rPr>
        <w:t>If cutting a slot ensure that the cutter is kept aligned with the slot, twisting the cutter may cause the disc to shatter. If cutting through thin sheet, only allow the cutter to just project through the material, excessive penetration can increase the chance of causing damage.</w:t>
      </w:r>
    </w:p>
    <w:p w14:paraId="0D03896F" w14:textId="77777777" w:rsidR="007A2D74" w:rsidRDefault="007A2D74" w:rsidP="007A2D74">
      <w:pPr>
        <w:pStyle w:val="-"/>
        <w:numPr>
          <w:ilvl w:val="0"/>
          <w:numId w:val="3"/>
        </w:numPr>
        <w:ind w:left="284" w:hanging="284"/>
        <w:rPr>
          <w:lang w:val="en-GB"/>
        </w:rPr>
      </w:pPr>
      <w:r w:rsidRPr="00E94692">
        <w:rPr>
          <w:lang w:val="en-GB"/>
        </w:rPr>
        <w:t>If cutting stone or brick, it is advisable to use a dust extractor.</w:t>
      </w:r>
    </w:p>
    <w:p w14:paraId="5BBC199A" w14:textId="77777777" w:rsidR="007A2D74" w:rsidRPr="005516CC" w:rsidRDefault="007A2D74" w:rsidP="007A2D74">
      <w:pPr>
        <w:pStyle w:val="2"/>
        <w:rPr>
          <w:b w:val="0"/>
          <w:bCs/>
          <w:sz w:val="14"/>
          <w:szCs w:val="12"/>
          <w:lang w:val="en-GB"/>
        </w:rPr>
      </w:pPr>
    </w:p>
    <w:p w14:paraId="5A2EFE36" w14:textId="77777777" w:rsidR="007A2D74" w:rsidRPr="00B378D8" w:rsidRDefault="007A2D74" w:rsidP="007A2D74">
      <w:pPr>
        <w:pStyle w:val="2"/>
        <w:rPr>
          <w:bCs/>
          <w:sz w:val="14"/>
          <w:lang w:bidi="ar-SA"/>
        </w:rPr>
      </w:pPr>
      <w:r w:rsidRPr="00B378D8">
        <w:rPr>
          <w:bCs/>
          <w:sz w:val="14"/>
          <w:lang w:bidi="ar-SA"/>
        </w:rPr>
        <w:t>Maintenance</w:t>
      </w:r>
    </w:p>
    <w:p w14:paraId="57DB5294" w14:textId="77777777" w:rsidR="007A2D74" w:rsidRPr="003000B7" w:rsidRDefault="007A2D74" w:rsidP="007A2D74">
      <w:pPr>
        <w:pStyle w:val="a0"/>
        <w:rPr>
          <w:b/>
          <w:bCs/>
        </w:rPr>
      </w:pPr>
      <w:r w:rsidRPr="003000B7">
        <w:rPr>
          <w:rFonts w:ascii="Segoe UI Symbol" w:hAnsi="Segoe UI Symbol" w:cs="Segoe UI Symbol"/>
          <w:b/>
        </w:rPr>
        <w:t>⚠</w:t>
      </w:r>
      <w:r w:rsidRPr="003000B7">
        <w:rPr>
          <w:b/>
        </w:rPr>
        <w:t xml:space="preserve"> </w:t>
      </w:r>
      <w:r w:rsidRPr="003000B7">
        <w:rPr>
          <w:b/>
          <w:bCs/>
        </w:rPr>
        <w:t>WARNING</w:t>
      </w:r>
      <w:r>
        <w:rPr>
          <w:b/>
          <w:bCs/>
        </w:rPr>
        <w:t>!</w:t>
      </w:r>
    </w:p>
    <w:p w14:paraId="13FBE65D" w14:textId="77777777" w:rsidR="007A2D74" w:rsidRPr="006C6927" w:rsidRDefault="007A2D74" w:rsidP="007A2D74">
      <w:pPr>
        <w:pStyle w:val="2"/>
        <w:ind w:left="0" w:firstLine="0"/>
        <w:rPr>
          <w:bCs/>
          <w:sz w:val="14"/>
          <w:lang w:val="en-GB" w:bidi="ar-SA"/>
        </w:rPr>
      </w:pPr>
      <w:r w:rsidRPr="00E94692">
        <w:rPr>
          <w:bCs/>
          <w:sz w:val="14"/>
          <w:lang w:val="en-GB" w:bidi="ar-SA"/>
        </w:rPr>
        <w:t>Ensure the grinder is disconnected from the mains power supply before attempting any maintenance.</w:t>
      </w:r>
    </w:p>
    <w:p w14:paraId="41C13528" w14:textId="77777777" w:rsidR="007A2D74" w:rsidRPr="00145A9C" w:rsidRDefault="007A2D74" w:rsidP="007A2D74">
      <w:pPr>
        <w:pStyle w:val="-"/>
        <w:numPr>
          <w:ilvl w:val="0"/>
          <w:numId w:val="4"/>
        </w:numPr>
        <w:ind w:left="284" w:hanging="284"/>
        <w:rPr>
          <w:lang w:val="en-GB"/>
        </w:rPr>
      </w:pPr>
      <w:r w:rsidRPr="00145A9C">
        <w:rPr>
          <w:lang w:val="en-GB"/>
        </w:rPr>
        <w:t>Keep the grinder ventilation slots clean and free from obstructions. If available, blow compressed air into the vents to clear any internal dust (safety goggles must be worn when undertaking this process).</w:t>
      </w:r>
    </w:p>
    <w:p w14:paraId="67A9C49B" w14:textId="77777777" w:rsidR="007A2D74" w:rsidRPr="00145A9C" w:rsidRDefault="007A2D74" w:rsidP="007A2D74">
      <w:pPr>
        <w:pStyle w:val="-"/>
        <w:numPr>
          <w:ilvl w:val="0"/>
          <w:numId w:val="4"/>
        </w:numPr>
        <w:ind w:left="284" w:hanging="284"/>
        <w:rPr>
          <w:lang w:val="en-GB"/>
        </w:rPr>
      </w:pPr>
      <w:r w:rsidRPr="00145A9C">
        <w:rPr>
          <w:lang w:val="en-GB"/>
        </w:rPr>
        <w:t xml:space="preserve">Keep the outer case of the grinder clean and free from grease, </w:t>
      </w:r>
      <w:r>
        <w:rPr>
          <w:lang w:val="en-GB"/>
        </w:rPr>
        <w:t>d</w:t>
      </w:r>
      <w:r w:rsidRPr="00145A9C">
        <w:rPr>
          <w:lang w:val="en-GB"/>
        </w:rPr>
        <w:t>o not wash with water or use solvents or abrasive. Use only mild soap and a damp cloth to clean the tool. Never let any liquid get inside the tool. Never immerse any part of the too into a liquid.</w:t>
      </w:r>
    </w:p>
    <w:p w14:paraId="76E85961" w14:textId="77777777" w:rsidR="007A2D74" w:rsidRPr="00145A9C" w:rsidRDefault="007A2D74" w:rsidP="007A2D74">
      <w:pPr>
        <w:pStyle w:val="-"/>
        <w:numPr>
          <w:ilvl w:val="0"/>
          <w:numId w:val="4"/>
        </w:numPr>
        <w:ind w:left="284" w:hanging="284"/>
        <w:rPr>
          <w:lang w:val="en-GB"/>
        </w:rPr>
      </w:pPr>
      <w:r w:rsidRPr="00145A9C">
        <w:rPr>
          <w:lang w:val="en-GB"/>
        </w:rPr>
        <w:t>Your angle grinder requires no additional lubrication. There are no user serviceable parts in your power tool.</w:t>
      </w:r>
    </w:p>
    <w:p w14:paraId="4AB9CDBB" w14:textId="77777777" w:rsidR="007A2D74" w:rsidRPr="00145A9C" w:rsidRDefault="007A2D74" w:rsidP="007A2D74">
      <w:pPr>
        <w:pStyle w:val="-"/>
        <w:numPr>
          <w:ilvl w:val="0"/>
          <w:numId w:val="4"/>
        </w:numPr>
        <w:ind w:left="284" w:hanging="284"/>
        <w:rPr>
          <w:lang w:val="en-GB"/>
        </w:rPr>
      </w:pPr>
      <w:r w:rsidRPr="00145A9C">
        <w:rPr>
          <w:lang w:val="en-GB"/>
        </w:rPr>
        <w:lastRenderedPageBreak/>
        <w:t>Always store your power tool in a dry place.</w:t>
      </w:r>
    </w:p>
    <w:p w14:paraId="55166390" w14:textId="77777777" w:rsidR="007A2D74" w:rsidRPr="00145A9C" w:rsidRDefault="007A2D74" w:rsidP="007A2D74">
      <w:pPr>
        <w:pStyle w:val="-"/>
        <w:numPr>
          <w:ilvl w:val="0"/>
          <w:numId w:val="4"/>
        </w:numPr>
        <w:ind w:left="284" w:hanging="284"/>
        <w:rPr>
          <w:lang w:val="en-GB"/>
        </w:rPr>
      </w:pPr>
      <w:r w:rsidRPr="00145A9C">
        <w:rPr>
          <w:lang w:val="en-GB"/>
        </w:rPr>
        <w:t>If you see some sparks flashing in the ventilation slots, this normal and will not damage your power tool.</w:t>
      </w:r>
    </w:p>
    <w:p w14:paraId="56F662FA" w14:textId="77777777" w:rsidR="007A2D74" w:rsidRDefault="007A2D74" w:rsidP="007A2D74">
      <w:pPr>
        <w:pStyle w:val="-"/>
      </w:pPr>
    </w:p>
    <w:p w14:paraId="453FFE97" w14:textId="77777777" w:rsidR="007A2D74" w:rsidRPr="00B378D8" w:rsidRDefault="007A2D74" w:rsidP="007A2D74">
      <w:pPr>
        <w:pStyle w:val="2"/>
        <w:rPr>
          <w:bCs/>
          <w:sz w:val="14"/>
          <w:lang w:bidi="ar-SA"/>
        </w:rPr>
      </w:pPr>
      <w:r w:rsidRPr="00B378D8">
        <w:rPr>
          <w:bCs/>
          <w:sz w:val="14"/>
          <w:lang w:bidi="ar-SA"/>
        </w:rPr>
        <w:t>Troubleshooting</w:t>
      </w:r>
    </w:p>
    <w:p w14:paraId="4316C4AA" w14:textId="2605B765" w:rsidR="007A2D74" w:rsidRDefault="007A2D74" w:rsidP="007A2D74">
      <w:pPr>
        <w:pStyle w:val="-"/>
      </w:pPr>
      <w:r>
        <w:t>Although your new angle grinder is really very simple to operate, if you do experience problems, please check the following:</w:t>
      </w:r>
    </w:p>
    <w:p w14:paraId="5B83977B" w14:textId="57B7174D" w:rsidR="007A2D74" w:rsidRPr="00145A9C" w:rsidRDefault="007A2D74" w:rsidP="007A2D74">
      <w:pPr>
        <w:pStyle w:val="-"/>
        <w:numPr>
          <w:ilvl w:val="0"/>
          <w:numId w:val="5"/>
        </w:numPr>
        <w:rPr>
          <w:lang w:val="en-GB"/>
        </w:rPr>
      </w:pPr>
      <w:r w:rsidRPr="00145A9C">
        <w:rPr>
          <w:lang w:val="en-GB"/>
        </w:rPr>
        <w:t>If your grinder will not operate, check the power at the mains plug.</w:t>
      </w:r>
    </w:p>
    <w:p w14:paraId="62572ED6" w14:textId="77777777" w:rsidR="007A2D74" w:rsidRPr="00145A9C" w:rsidRDefault="007A2D74" w:rsidP="007A2D74">
      <w:pPr>
        <w:pStyle w:val="-"/>
        <w:numPr>
          <w:ilvl w:val="0"/>
          <w:numId w:val="5"/>
        </w:numPr>
        <w:ind w:left="284" w:hanging="284"/>
        <w:rPr>
          <w:lang w:val="en-GB"/>
        </w:rPr>
      </w:pPr>
      <w:r w:rsidRPr="00145A9C">
        <w:rPr>
          <w:lang w:val="en-GB"/>
        </w:rPr>
        <w:t xml:space="preserve">If your grinder wheel wobbles or vibrates, check that outer flange is tight, check that the wheel is correctly located on the flange plate. </w:t>
      </w:r>
    </w:p>
    <w:p w14:paraId="45ACA9D3" w14:textId="4459700A" w:rsidR="007A2D74" w:rsidRPr="00145A9C" w:rsidRDefault="007A2D74" w:rsidP="007A2D74">
      <w:pPr>
        <w:pStyle w:val="-"/>
        <w:numPr>
          <w:ilvl w:val="0"/>
          <w:numId w:val="5"/>
        </w:numPr>
        <w:ind w:left="284" w:hanging="284"/>
        <w:rPr>
          <w:lang w:val="en-GB"/>
        </w:rPr>
      </w:pPr>
      <w:r w:rsidRPr="00145A9C">
        <w:rPr>
          <w:lang w:val="en-GB"/>
        </w:rPr>
        <w:t>If there is any evidence that the wheel is damaged, do not use as the damaged wheel may disintegrate, remove it and replace with a new wheel. Dispose of old wheels sensibly.</w:t>
      </w:r>
    </w:p>
    <w:p w14:paraId="0BFBD494" w14:textId="77777777" w:rsidR="007A2D74" w:rsidRPr="00145A9C" w:rsidRDefault="007A2D74" w:rsidP="007A2D74">
      <w:pPr>
        <w:pStyle w:val="-"/>
        <w:numPr>
          <w:ilvl w:val="0"/>
          <w:numId w:val="5"/>
        </w:numPr>
        <w:ind w:left="284" w:hanging="284"/>
        <w:rPr>
          <w:lang w:val="en-GB"/>
        </w:rPr>
      </w:pPr>
      <w:r w:rsidRPr="00145A9C">
        <w:rPr>
          <w:lang w:val="en-GB"/>
        </w:rPr>
        <w:t>If working on aluminium or a similar soft alloy, the wheel will soon become clogged and will not grind effectively.</w:t>
      </w:r>
    </w:p>
    <w:p w14:paraId="5716EBD5" w14:textId="77777777" w:rsidR="007A2D74" w:rsidRDefault="007A2D74" w:rsidP="007A2D74">
      <w:pPr>
        <w:pStyle w:val="-"/>
      </w:pPr>
    </w:p>
    <w:p w14:paraId="256241D1" w14:textId="77777777" w:rsidR="007A2D74" w:rsidRPr="00B378D8" w:rsidRDefault="007A2D74" w:rsidP="007A2D74">
      <w:pPr>
        <w:pStyle w:val="2"/>
        <w:rPr>
          <w:bCs/>
          <w:sz w:val="14"/>
          <w:lang w:bidi="ar-SA"/>
        </w:rPr>
      </w:pPr>
      <w:r w:rsidRPr="00B378D8">
        <w:rPr>
          <w:bCs/>
          <w:sz w:val="14"/>
          <w:lang w:bidi="ar-SA"/>
        </w:rPr>
        <w:t>Environmental protection</w:t>
      </w:r>
    </w:p>
    <w:p w14:paraId="4583B6EF" w14:textId="77777777" w:rsidR="007A2D74" w:rsidRDefault="007A2D74" w:rsidP="007A2D74">
      <w:pPr>
        <w:pStyle w:val="-"/>
      </w:pPr>
      <w:r w:rsidRPr="00E94692">
        <w:t>Waste electrical products must not be disposed of with household waste. Please recycle where facilities exist. Check with your local authorities or retailer for recycling advice.</w:t>
      </w:r>
    </w:p>
    <w:p w14:paraId="690DB7A7" w14:textId="77777777" w:rsidR="007A2D74" w:rsidRDefault="007A2D74" w:rsidP="007A2D74">
      <w:pPr>
        <w:widowControl/>
        <w:spacing w:line="200" w:lineRule="exact"/>
        <w:jc w:val="left"/>
        <w:rPr>
          <w:rFonts w:ascii="Arial" w:hAnsi="Arial" w:cs="Arial"/>
          <w:color w:val="595858"/>
          <w:sz w:val="14"/>
          <w:szCs w:val="14"/>
        </w:rPr>
      </w:pPr>
    </w:p>
    <w:p w14:paraId="4E4B70C9" w14:textId="77777777" w:rsidR="007A2D74" w:rsidRDefault="007A2D74" w:rsidP="007A2D74">
      <w:pPr>
        <w:widowControl/>
        <w:spacing w:line="200" w:lineRule="exact"/>
        <w:jc w:val="left"/>
        <w:rPr>
          <w:rFonts w:ascii="Arial" w:hAnsi="Arial" w:cs="Arial"/>
          <w:color w:val="595858"/>
          <w:sz w:val="14"/>
          <w:szCs w:val="14"/>
        </w:rPr>
      </w:pPr>
    </w:p>
    <w:p w14:paraId="3F32B72C" w14:textId="77777777" w:rsidR="007A2D74" w:rsidRDefault="007A2D74" w:rsidP="007A2D74">
      <w:pPr>
        <w:widowControl/>
        <w:spacing w:line="200" w:lineRule="exact"/>
        <w:jc w:val="left"/>
        <w:rPr>
          <w:rFonts w:ascii="Arial" w:hAnsi="Arial" w:cs="Arial"/>
          <w:color w:val="595858"/>
          <w:sz w:val="14"/>
          <w:szCs w:val="14"/>
        </w:rPr>
      </w:pPr>
    </w:p>
    <w:p w14:paraId="17A9D8E5" w14:textId="77777777" w:rsidR="007A2D74" w:rsidRDefault="007A2D74" w:rsidP="007A2D74">
      <w:pPr>
        <w:widowControl/>
        <w:spacing w:line="200" w:lineRule="exact"/>
        <w:jc w:val="left"/>
        <w:rPr>
          <w:rFonts w:ascii="Arial" w:hAnsi="Arial" w:cs="Arial"/>
          <w:color w:val="595858"/>
          <w:sz w:val="14"/>
          <w:szCs w:val="14"/>
        </w:rPr>
      </w:pPr>
    </w:p>
    <w:p w14:paraId="69F28EB9" w14:textId="77777777" w:rsidR="007A2D74" w:rsidRDefault="007A2D74" w:rsidP="007A2D74">
      <w:pPr>
        <w:widowControl/>
        <w:spacing w:line="200" w:lineRule="exact"/>
        <w:jc w:val="left"/>
        <w:rPr>
          <w:rFonts w:ascii="Arial" w:hAnsi="Arial" w:cs="Arial"/>
          <w:color w:val="595858"/>
          <w:sz w:val="14"/>
          <w:szCs w:val="14"/>
        </w:rPr>
      </w:pPr>
    </w:p>
    <w:p w14:paraId="195A3EA1" w14:textId="77777777" w:rsidR="007A2D74" w:rsidRDefault="007A2D74" w:rsidP="007A2D74">
      <w:pPr>
        <w:widowControl/>
        <w:spacing w:line="200" w:lineRule="exact"/>
        <w:jc w:val="left"/>
        <w:rPr>
          <w:rFonts w:ascii="Arial" w:hAnsi="Arial" w:cs="Arial"/>
          <w:color w:val="595858"/>
          <w:sz w:val="14"/>
          <w:szCs w:val="14"/>
        </w:rPr>
      </w:pPr>
    </w:p>
    <w:p w14:paraId="36215DC9" w14:textId="362BFB03" w:rsidR="007A2D74" w:rsidRDefault="007A2D74" w:rsidP="007A2D74">
      <w:pPr>
        <w:widowControl/>
        <w:spacing w:line="200" w:lineRule="exact"/>
        <w:jc w:val="left"/>
        <w:rPr>
          <w:rFonts w:ascii="Arial" w:hAnsi="Arial" w:cs="Arial"/>
          <w:color w:val="595858"/>
          <w:sz w:val="14"/>
          <w:szCs w:val="14"/>
        </w:rPr>
      </w:pPr>
    </w:p>
    <w:p w14:paraId="50497197" w14:textId="2C977CFB" w:rsidR="00315E00" w:rsidRDefault="00315E00" w:rsidP="007A2D74">
      <w:pPr>
        <w:widowControl/>
        <w:spacing w:line="200" w:lineRule="exact"/>
        <w:jc w:val="left"/>
        <w:rPr>
          <w:rFonts w:ascii="Arial" w:hAnsi="Arial" w:cs="Arial"/>
          <w:color w:val="595858"/>
          <w:sz w:val="14"/>
          <w:szCs w:val="14"/>
        </w:rPr>
      </w:pPr>
    </w:p>
    <w:p w14:paraId="4AA27BD4" w14:textId="56755B44" w:rsidR="00315E00" w:rsidRDefault="00315E00" w:rsidP="007A2D74">
      <w:pPr>
        <w:widowControl/>
        <w:spacing w:line="200" w:lineRule="exact"/>
        <w:jc w:val="left"/>
        <w:rPr>
          <w:rFonts w:ascii="Arial" w:hAnsi="Arial" w:cs="Arial"/>
          <w:color w:val="595858"/>
          <w:sz w:val="14"/>
          <w:szCs w:val="14"/>
        </w:rPr>
      </w:pPr>
    </w:p>
    <w:p w14:paraId="6F3B2514" w14:textId="77777777" w:rsidR="00315E00" w:rsidRDefault="00315E00" w:rsidP="007A2D74">
      <w:pPr>
        <w:widowControl/>
        <w:spacing w:line="200" w:lineRule="exact"/>
        <w:jc w:val="left"/>
        <w:rPr>
          <w:rFonts w:ascii="Arial" w:hAnsi="Arial" w:cs="Arial"/>
          <w:color w:val="595858"/>
          <w:sz w:val="14"/>
          <w:szCs w:val="14"/>
        </w:rPr>
      </w:pPr>
    </w:p>
    <w:p w14:paraId="3917C3CF" w14:textId="77777777" w:rsidR="007A2D74" w:rsidRDefault="007A2D74" w:rsidP="007A2D74">
      <w:pPr>
        <w:widowControl/>
        <w:spacing w:line="200" w:lineRule="exact"/>
        <w:jc w:val="left"/>
        <w:rPr>
          <w:rFonts w:ascii="Arial" w:hAnsi="Arial" w:cs="Arial"/>
          <w:color w:val="595858"/>
          <w:sz w:val="14"/>
          <w:szCs w:val="14"/>
        </w:rPr>
      </w:pPr>
    </w:p>
    <w:p w14:paraId="5FBFA33B" w14:textId="77777777" w:rsidR="007A2D74" w:rsidRDefault="007A2D74" w:rsidP="007A2D74">
      <w:pPr>
        <w:widowControl/>
        <w:spacing w:line="200" w:lineRule="exact"/>
        <w:jc w:val="left"/>
        <w:rPr>
          <w:rFonts w:ascii="Arial" w:hAnsi="Arial" w:cs="Arial"/>
          <w:color w:val="595858"/>
          <w:sz w:val="14"/>
          <w:szCs w:val="14"/>
        </w:rPr>
      </w:pPr>
    </w:p>
    <w:p w14:paraId="55E5EFC4" w14:textId="77777777" w:rsidR="007A2D74" w:rsidRDefault="007A2D74" w:rsidP="007A2D74">
      <w:pPr>
        <w:widowControl/>
        <w:spacing w:line="200" w:lineRule="exact"/>
        <w:jc w:val="left"/>
        <w:rPr>
          <w:rFonts w:ascii="Arial" w:hAnsi="Arial" w:cs="Arial"/>
          <w:color w:val="595858"/>
          <w:sz w:val="14"/>
          <w:szCs w:val="14"/>
        </w:rPr>
      </w:pPr>
    </w:p>
    <w:p w14:paraId="712C0A2B" w14:textId="77777777" w:rsidR="007A2D74" w:rsidRDefault="007A2D74" w:rsidP="007A2D74">
      <w:pPr>
        <w:widowControl/>
        <w:spacing w:line="200" w:lineRule="exact"/>
        <w:jc w:val="left"/>
        <w:rPr>
          <w:rFonts w:ascii="Arial" w:hAnsi="Arial" w:cs="Arial"/>
          <w:color w:val="595858"/>
          <w:sz w:val="14"/>
          <w:szCs w:val="14"/>
        </w:rPr>
      </w:pPr>
    </w:p>
    <w:p w14:paraId="418EF6E7" w14:textId="77777777" w:rsidR="007A2D74" w:rsidRDefault="007A2D74" w:rsidP="007A2D74">
      <w:pPr>
        <w:widowControl/>
        <w:spacing w:line="200" w:lineRule="exact"/>
        <w:jc w:val="left"/>
        <w:rPr>
          <w:rFonts w:ascii="Arial" w:hAnsi="Arial" w:cs="Arial"/>
          <w:color w:val="595858"/>
          <w:sz w:val="14"/>
          <w:szCs w:val="14"/>
        </w:rPr>
      </w:pPr>
    </w:p>
    <w:sectPr w:rsidR="007A2D74" w:rsidSect="00736A33">
      <w:headerReference w:type="default" r:id="rId8"/>
      <w:footerReference w:type="default" r:id="rId9"/>
      <w:type w:val="continuous"/>
      <w:pgSz w:w="5954" w:h="8108"/>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5B6F" w14:textId="77777777" w:rsidR="00551111" w:rsidRDefault="00551111" w:rsidP="00A4694F">
      <w:r>
        <w:separator/>
      </w:r>
    </w:p>
  </w:endnote>
  <w:endnote w:type="continuationSeparator" w:id="0">
    <w:p w14:paraId="06431959" w14:textId="77777777" w:rsidR="00551111" w:rsidRDefault="00551111"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828490"/>
      <w:docPartObj>
        <w:docPartGallery w:val="Page Numbers (Bottom of Page)"/>
        <w:docPartUnique/>
      </w:docPartObj>
    </w:sdtPr>
    <w:sdtEndPr/>
    <w:sdtContent>
      <w:p w14:paraId="42C79935" w14:textId="099F29D6" w:rsidR="00736A33" w:rsidRDefault="00736A33" w:rsidP="00736A33">
        <w:pPr>
          <w:pStyle w:val="a3"/>
          <w:jc w:val="center"/>
        </w:pPr>
        <w:r>
          <w:fldChar w:fldCharType="begin"/>
        </w:r>
        <w:r>
          <w:instrText>PAGE   \* MERGEFORMAT</w:instrText>
        </w:r>
        <w:r>
          <w:fldChar w:fldCharType="separate"/>
        </w:r>
        <w:r w:rsidR="00546787" w:rsidRPr="00546787">
          <w:rPr>
            <w:noProof/>
            <w:lang w:val="zh-CN"/>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3287" w14:textId="77777777" w:rsidR="00551111" w:rsidRDefault="00551111" w:rsidP="00A4694F">
      <w:r>
        <w:separator/>
      </w:r>
    </w:p>
  </w:footnote>
  <w:footnote w:type="continuationSeparator" w:id="0">
    <w:p w14:paraId="3D76296A" w14:textId="77777777" w:rsidR="00551111" w:rsidRDefault="00551111"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BCE8" w14:textId="77777777" w:rsidR="0066280D" w:rsidRPr="00F80670" w:rsidRDefault="0066280D" w:rsidP="0066280D">
    <w:pPr>
      <w:jc w:val="right"/>
      <w:rPr>
        <w:rFonts w:ascii="Arial" w:hAnsi="Arial" w:cs="Arial"/>
        <w:b/>
        <w:color w:val="7D7D7D"/>
        <w:sz w:val="13"/>
      </w:rPr>
    </w:pPr>
    <w:r w:rsidRPr="00F80670">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1" w15:restartNumberingAfterBreak="0">
    <w:nsid w:val="09B92D03"/>
    <w:multiLevelType w:val="hybridMultilevel"/>
    <w:tmpl w:val="7424FE68"/>
    <w:lvl w:ilvl="0" w:tplc="63AAF6DE">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872C9F"/>
    <w:multiLevelType w:val="hybridMultilevel"/>
    <w:tmpl w:val="49720320"/>
    <w:lvl w:ilvl="0" w:tplc="21B212A8">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19641F"/>
    <w:multiLevelType w:val="hybridMultilevel"/>
    <w:tmpl w:val="44FE2F54"/>
    <w:lvl w:ilvl="0" w:tplc="FEFEE194">
      <w:start w:val="1"/>
      <w:numFmt w:val="lowerLetter"/>
      <w:lvlText w:val="%1)"/>
      <w:lvlJc w:val="left"/>
      <w:pPr>
        <w:ind w:left="360" w:hanging="360"/>
      </w:pPr>
      <w:rPr>
        <w:rFonts w:hint="default"/>
        <w:i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6" w15:restartNumberingAfterBreak="0">
    <w:nsid w:val="21817DFD"/>
    <w:multiLevelType w:val="hybridMultilevel"/>
    <w:tmpl w:val="32347570"/>
    <w:lvl w:ilvl="0" w:tplc="E76EF040">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3B557E"/>
    <w:multiLevelType w:val="hybridMultilevel"/>
    <w:tmpl w:val="8446DDAA"/>
    <w:lvl w:ilvl="0" w:tplc="713EC5DE">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571A99"/>
    <w:multiLevelType w:val="hybridMultilevel"/>
    <w:tmpl w:val="16725122"/>
    <w:lvl w:ilvl="0" w:tplc="EE0CCF16">
      <w:start w:val="1"/>
      <w:numFmt w:val="lowerLetter"/>
      <w:lvlText w:val="%1)"/>
      <w:lvlJc w:val="left"/>
      <w:pPr>
        <w:ind w:left="360" w:hanging="360"/>
      </w:pPr>
      <w:rPr>
        <w:rFonts w:hint="default"/>
        <w:i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9"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0" w15:restartNumberingAfterBreak="0">
    <w:nsid w:val="3E6E33D0"/>
    <w:multiLevelType w:val="hybridMultilevel"/>
    <w:tmpl w:val="3EC4328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C73B5E"/>
    <w:multiLevelType w:val="hybridMultilevel"/>
    <w:tmpl w:val="8D34AB72"/>
    <w:lvl w:ilvl="0" w:tplc="CEF298DC">
      <w:start w:val="1"/>
      <w:numFmt w:val="lowerLetter"/>
      <w:lvlText w:val="%1)"/>
      <w:lvlJc w:val="left"/>
      <w:pPr>
        <w:ind w:left="440" w:hanging="440"/>
      </w:pPr>
      <w:rPr>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11423A"/>
    <w:multiLevelType w:val="hybridMultilevel"/>
    <w:tmpl w:val="CF32464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5D3A4E78"/>
    <w:multiLevelType w:val="hybridMultilevel"/>
    <w:tmpl w:val="CF32464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61E4D73"/>
    <w:multiLevelType w:val="hybridMultilevel"/>
    <w:tmpl w:val="CF32464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18" w15:restartNumberingAfterBreak="0">
    <w:nsid w:val="75D2546E"/>
    <w:multiLevelType w:val="hybridMultilevel"/>
    <w:tmpl w:val="74EAA7F4"/>
    <w:lvl w:ilvl="0" w:tplc="F92EF374">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20" w15:restartNumberingAfterBreak="0">
    <w:nsid w:val="7F8C036A"/>
    <w:multiLevelType w:val="hybridMultilevel"/>
    <w:tmpl w:val="3B38336E"/>
    <w:lvl w:ilvl="0" w:tplc="F92EF374">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1"/>
  </w:num>
  <w:num w:numId="2">
    <w:abstractNumId w:val="2"/>
  </w:num>
  <w:num w:numId="3">
    <w:abstractNumId w:val="15"/>
  </w:num>
  <w:num w:numId="4">
    <w:abstractNumId w:val="13"/>
  </w:num>
  <w:num w:numId="5">
    <w:abstractNumId w:val="14"/>
  </w:num>
  <w:num w:numId="6">
    <w:abstractNumId w:val="7"/>
  </w:num>
  <w:num w:numId="7">
    <w:abstractNumId w:val="1"/>
  </w:num>
  <w:num w:numId="8">
    <w:abstractNumId w:val="4"/>
  </w:num>
  <w:num w:numId="9">
    <w:abstractNumId w:val="6"/>
  </w:num>
  <w:num w:numId="10">
    <w:abstractNumId w:val="12"/>
  </w:num>
  <w:num w:numId="11">
    <w:abstractNumId w:val="8"/>
  </w:num>
  <w:num w:numId="12">
    <w:abstractNumId w:val="19"/>
  </w:num>
  <w:num w:numId="13">
    <w:abstractNumId w:val="5"/>
  </w:num>
  <w:num w:numId="14">
    <w:abstractNumId w:val="0"/>
  </w:num>
  <w:num w:numId="15">
    <w:abstractNumId w:val="17"/>
  </w:num>
  <w:num w:numId="16">
    <w:abstractNumId w:val="9"/>
  </w:num>
  <w:num w:numId="17">
    <w:abstractNumId w:val="3"/>
  </w:num>
  <w:num w:numId="18">
    <w:abstractNumId w:val="16"/>
  </w:num>
  <w:num w:numId="19">
    <w:abstractNumId w:val="1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D5B"/>
    <w:rsid w:val="00000314"/>
    <w:rsid w:val="00016D2F"/>
    <w:rsid w:val="000763B7"/>
    <w:rsid w:val="000808C0"/>
    <w:rsid w:val="00081BEC"/>
    <w:rsid w:val="000B3A0C"/>
    <w:rsid w:val="000C1AA9"/>
    <w:rsid w:val="000C1B7B"/>
    <w:rsid w:val="000E5082"/>
    <w:rsid w:val="000F0A12"/>
    <w:rsid w:val="000F0ADD"/>
    <w:rsid w:val="00121114"/>
    <w:rsid w:val="00153D42"/>
    <w:rsid w:val="00187460"/>
    <w:rsid w:val="00194654"/>
    <w:rsid w:val="001D4EF1"/>
    <w:rsid w:val="001E7E7D"/>
    <w:rsid w:val="001F04FF"/>
    <w:rsid w:val="001F63A5"/>
    <w:rsid w:val="00204E7F"/>
    <w:rsid w:val="00234ABA"/>
    <w:rsid w:val="00265F9F"/>
    <w:rsid w:val="00284DB7"/>
    <w:rsid w:val="00286EEF"/>
    <w:rsid w:val="002909CE"/>
    <w:rsid w:val="00294C3A"/>
    <w:rsid w:val="002A4895"/>
    <w:rsid w:val="002B6073"/>
    <w:rsid w:val="002C144F"/>
    <w:rsid w:val="002E223A"/>
    <w:rsid w:val="00315E00"/>
    <w:rsid w:val="00327D99"/>
    <w:rsid w:val="00343C69"/>
    <w:rsid w:val="00346E1C"/>
    <w:rsid w:val="00362AC5"/>
    <w:rsid w:val="00381DD1"/>
    <w:rsid w:val="00396600"/>
    <w:rsid w:val="003A3A8C"/>
    <w:rsid w:val="003A75A0"/>
    <w:rsid w:val="003A7AD8"/>
    <w:rsid w:val="003B20F8"/>
    <w:rsid w:val="003C3606"/>
    <w:rsid w:val="003C3A8B"/>
    <w:rsid w:val="003E3338"/>
    <w:rsid w:val="003E533D"/>
    <w:rsid w:val="003F72EE"/>
    <w:rsid w:val="004013F1"/>
    <w:rsid w:val="00437ABD"/>
    <w:rsid w:val="00474321"/>
    <w:rsid w:val="00477127"/>
    <w:rsid w:val="004A3487"/>
    <w:rsid w:val="004D344E"/>
    <w:rsid w:val="004D3F2C"/>
    <w:rsid w:val="004D69D4"/>
    <w:rsid w:val="004E43D4"/>
    <w:rsid w:val="004E60D9"/>
    <w:rsid w:val="004F053A"/>
    <w:rsid w:val="004F5464"/>
    <w:rsid w:val="0053149A"/>
    <w:rsid w:val="00542C85"/>
    <w:rsid w:val="00546787"/>
    <w:rsid w:val="00550533"/>
    <w:rsid w:val="00551111"/>
    <w:rsid w:val="00552494"/>
    <w:rsid w:val="0059362D"/>
    <w:rsid w:val="005F1314"/>
    <w:rsid w:val="00603914"/>
    <w:rsid w:val="00606B05"/>
    <w:rsid w:val="00611C44"/>
    <w:rsid w:val="00641499"/>
    <w:rsid w:val="0066280D"/>
    <w:rsid w:val="00681403"/>
    <w:rsid w:val="00681FA3"/>
    <w:rsid w:val="00687566"/>
    <w:rsid w:val="006941DD"/>
    <w:rsid w:val="006C2DB0"/>
    <w:rsid w:val="006C6927"/>
    <w:rsid w:val="006C6EA9"/>
    <w:rsid w:val="006E46C3"/>
    <w:rsid w:val="006F10CF"/>
    <w:rsid w:val="007008F0"/>
    <w:rsid w:val="00703405"/>
    <w:rsid w:val="00704381"/>
    <w:rsid w:val="007071AE"/>
    <w:rsid w:val="00736A33"/>
    <w:rsid w:val="007415B1"/>
    <w:rsid w:val="007A2D74"/>
    <w:rsid w:val="007B0608"/>
    <w:rsid w:val="007E34A7"/>
    <w:rsid w:val="007E36FA"/>
    <w:rsid w:val="0081058A"/>
    <w:rsid w:val="0084493E"/>
    <w:rsid w:val="00875EE5"/>
    <w:rsid w:val="00883D56"/>
    <w:rsid w:val="00896AD2"/>
    <w:rsid w:val="008A7730"/>
    <w:rsid w:val="008B6730"/>
    <w:rsid w:val="008F0497"/>
    <w:rsid w:val="008F3114"/>
    <w:rsid w:val="00915A5B"/>
    <w:rsid w:val="00930163"/>
    <w:rsid w:val="0096052D"/>
    <w:rsid w:val="009749B2"/>
    <w:rsid w:val="00980F6D"/>
    <w:rsid w:val="00982CC9"/>
    <w:rsid w:val="00990F14"/>
    <w:rsid w:val="009A703F"/>
    <w:rsid w:val="009A74FD"/>
    <w:rsid w:val="009B2589"/>
    <w:rsid w:val="009D314C"/>
    <w:rsid w:val="009D42AE"/>
    <w:rsid w:val="009F0492"/>
    <w:rsid w:val="00A03B80"/>
    <w:rsid w:val="00A06B2F"/>
    <w:rsid w:val="00A10E07"/>
    <w:rsid w:val="00A23775"/>
    <w:rsid w:val="00A27D3D"/>
    <w:rsid w:val="00A31B7A"/>
    <w:rsid w:val="00A41099"/>
    <w:rsid w:val="00A4694F"/>
    <w:rsid w:val="00A86E35"/>
    <w:rsid w:val="00AC2440"/>
    <w:rsid w:val="00AC4F54"/>
    <w:rsid w:val="00AE142E"/>
    <w:rsid w:val="00B23A4B"/>
    <w:rsid w:val="00B252C2"/>
    <w:rsid w:val="00B32AF3"/>
    <w:rsid w:val="00B40264"/>
    <w:rsid w:val="00B52A9A"/>
    <w:rsid w:val="00B6067E"/>
    <w:rsid w:val="00B73851"/>
    <w:rsid w:val="00BA2014"/>
    <w:rsid w:val="00BA307F"/>
    <w:rsid w:val="00BA3DB7"/>
    <w:rsid w:val="00BE2686"/>
    <w:rsid w:val="00BF0895"/>
    <w:rsid w:val="00C142CC"/>
    <w:rsid w:val="00C2152A"/>
    <w:rsid w:val="00C47C67"/>
    <w:rsid w:val="00C7209B"/>
    <w:rsid w:val="00C74368"/>
    <w:rsid w:val="00CC4ABC"/>
    <w:rsid w:val="00CD43AC"/>
    <w:rsid w:val="00CD6F56"/>
    <w:rsid w:val="00D03861"/>
    <w:rsid w:val="00D05C03"/>
    <w:rsid w:val="00D17396"/>
    <w:rsid w:val="00D1769C"/>
    <w:rsid w:val="00D245D0"/>
    <w:rsid w:val="00D30554"/>
    <w:rsid w:val="00D3087A"/>
    <w:rsid w:val="00D44DE8"/>
    <w:rsid w:val="00D62CBA"/>
    <w:rsid w:val="00D80177"/>
    <w:rsid w:val="00D86340"/>
    <w:rsid w:val="00DB409F"/>
    <w:rsid w:val="00DC013C"/>
    <w:rsid w:val="00DC612F"/>
    <w:rsid w:val="00DC7210"/>
    <w:rsid w:val="00DD2D0C"/>
    <w:rsid w:val="00DD465D"/>
    <w:rsid w:val="00DE1BC4"/>
    <w:rsid w:val="00DF028A"/>
    <w:rsid w:val="00E620E3"/>
    <w:rsid w:val="00E6259E"/>
    <w:rsid w:val="00E76C22"/>
    <w:rsid w:val="00E77F96"/>
    <w:rsid w:val="00E81AE8"/>
    <w:rsid w:val="00E9669D"/>
    <w:rsid w:val="00EA4AEE"/>
    <w:rsid w:val="00EA5CCE"/>
    <w:rsid w:val="00EB0E9A"/>
    <w:rsid w:val="00EB1543"/>
    <w:rsid w:val="00EB347B"/>
    <w:rsid w:val="00EB6BA1"/>
    <w:rsid w:val="00EC4588"/>
    <w:rsid w:val="00EC5F56"/>
    <w:rsid w:val="00EC60CA"/>
    <w:rsid w:val="00ED2135"/>
    <w:rsid w:val="00EE2029"/>
    <w:rsid w:val="00EE3209"/>
    <w:rsid w:val="00EE3E97"/>
    <w:rsid w:val="00F064DF"/>
    <w:rsid w:val="00F1330F"/>
    <w:rsid w:val="00F20DE8"/>
    <w:rsid w:val="00F2589C"/>
    <w:rsid w:val="00F31D77"/>
    <w:rsid w:val="00F32441"/>
    <w:rsid w:val="00F34B11"/>
    <w:rsid w:val="00F52F7E"/>
    <w:rsid w:val="00F70D5B"/>
    <w:rsid w:val="00F70EAB"/>
    <w:rsid w:val="00F76372"/>
    <w:rsid w:val="00F80670"/>
    <w:rsid w:val="00FB5A26"/>
    <w:rsid w:val="00FC3F4D"/>
    <w:rsid w:val="00FC54DB"/>
    <w:rsid w:val="00FD19A3"/>
    <w:rsid w:val="00FE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079420"/>
  <w14:defaultImageDpi w14:val="330"/>
  <w15:docId w15:val="{19CCAF81-9D73-4BDB-B91F-9DFFEAF8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2DB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F2589C"/>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F2589C"/>
    <w:rPr>
      <w:rFonts w:ascii="Arial" w:hAnsi="Arial" w:cs="Arial"/>
      <w:b/>
      <w:caps/>
      <w:color w:val="FFFFFF" w:themeColor="background1"/>
      <w:sz w:val="16"/>
      <w:szCs w:val="18"/>
      <w:shd w:val="clear" w:color="auto" w:fill="595858"/>
    </w:rPr>
  </w:style>
  <w:style w:type="paragraph" w:customStyle="1" w:styleId="a">
    <w:name w:val="小内容"/>
    <w:basedOn w:val="ListParagraph"/>
    <w:link w:val="a2"/>
    <w:qFormat/>
    <w:rsid w:val="00081BEC"/>
    <w:pPr>
      <w:widowControl/>
      <w:numPr>
        <w:ilvl w:val="1"/>
        <w:numId w:val="1"/>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34"/>
    <w:rsid w:val="00081BEC"/>
  </w:style>
  <w:style w:type="character" w:customStyle="1" w:styleId="a2">
    <w:name w:val="小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a0"/>
    <w:link w:val="20"/>
    <w:qFormat/>
    <w:rsid w:val="000F0A12"/>
    <w:rPr>
      <w:b/>
      <w:sz w:val="16"/>
      <w:lang w:bidi="zh-CN"/>
    </w:rPr>
  </w:style>
  <w:style w:type="character" w:customStyle="1" w:styleId="20">
    <w:name w:val="2级标题 字符"/>
    <w:basedOn w:val="a1"/>
    <w:link w:val="2"/>
    <w:rsid w:val="000F0A12"/>
    <w:rPr>
      <w:rFonts w:ascii="Arial" w:hAnsi="Arial" w:cs="Arial"/>
      <w:b/>
      <w:color w:val="595858"/>
      <w:sz w:val="16"/>
      <w:szCs w:val="14"/>
      <w:lang w:bidi="zh-CN"/>
    </w:rPr>
  </w:style>
  <w:style w:type="table" w:styleId="TableGrid">
    <w:name w:val="Table Grid"/>
    <w:basedOn w:val="TableNormal"/>
    <w:uiPriority w:val="39"/>
    <w:rsid w:val="00B5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B52A9A"/>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B52A9A"/>
    <w:rPr>
      <w:rFonts w:ascii="Arial" w:hAnsi="Arial" w:cs="Arial"/>
      <w:color w:val="595858"/>
      <w:kern w:val="0"/>
      <w:sz w:val="12"/>
      <w:szCs w:val="12"/>
    </w:rPr>
  </w:style>
  <w:style w:type="paragraph" w:customStyle="1" w:styleId="a5">
    <w:name w:val="表格标题"/>
    <w:basedOn w:val="a3"/>
    <w:link w:val="a6"/>
    <w:qFormat/>
    <w:rsid w:val="00B52A9A"/>
    <w:pPr>
      <w:spacing w:after="40" w:line="200" w:lineRule="exact"/>
      <w:jc w:val="center"/>
    </w:pPr>
    <w:rPr>
      <w:b/>
    </w:rPr>
  </w:style>
  <w:style w:type="character" w:customStyle="1" w:styleId="a6">
    <w:name w:val="表格标题 字符"/>
    <w:basedOn w:val="a4"/>
    <w:link w:val="a5"/>
    <w:rsid w:val="00B52A9A"/>
    <w:rPr>
      <w:rFonts w:ascii="Arial" w:hAnsi="Arial" w:cs="Arial"/>
      <w:b/>
      <w:color w:val="595858"/>
      <w:kern w:val="0"/>
      <w:sz w:val="12"/>
      <w:szCs w:val="12"/>
    </w:rPr>
  </w:style>
  <w:style w:type="paragraph" w:customStyle="1" w:styleId="-1">
    <w:name w:val="正文-无段落"/>
    <w:basedOn w:val="Normal"/>
    <w:uiPriority w:val="99"/>
    <w:rsid w:val="00121114"/>
    <w:pPr>
      <w:autoSpaceDE w:val="0"/>
      <w:autoSpaceDN w:val="0"/>
      <w:adjustRightInd w:val="0"/>
      <w:spacing w:line="160" w:lineRule="atLeast"/>
      <w:jc w:val="left"/>
      <w:textAlignment w:val="center"/>
    </w:pPr>
    <w:rPr>
      <w:rFonts w:ascii="Arial" w:hAnsi="Arial" w:cs="Arial"/>
      <w:color w:val="000000"/>
      <w:kern w:val="0"/>
      <w:sz w:val="14"/>
      <w:szCs w:val="14"/>
      <w:lang w:val="en-GB"/>
    </w:rPr>
  </w:style>
  <w:style w:type="paragraph" w:customStyle="1" w:styleId="-2">
    <w:name w:val="表格-标题"/>
    <w:basedOn w:val="Normal"/>
    <w:uiPriority w:val="99"/>
    <w:rsid w:val="00121114"/>
    <w:pPr>
      <w:autoSpaceDE w:val="0"/>
      <w:autoSpaceDN w:val="0"/>
      <w:adjustRightInd w:val="0"/>
      <w:spacing w:line="160" w:lineRule="atLeast"/>
      <w:ind w:left="57" w:right="57"/>
      <w:jc w:val="center"/>
      <w:textAlignment w:val="center"/>
    </w:pPr>
    <w:rPr>
      <w:rFonts w:ascii="Arial" w:hAnsi="Arial" w:cs="Arial"/>
      <w:b/>
      <w:bCs/>
      <w:color w:val="000000"/>
      <w:kern w:val="0"/>
      <w:sz w:val="12"/>
      <w:szCs w:val="12"/>
      <w:lang w:val="en-GB"/>
    </w:rPr>
  </w:style>
  <w:style w:type="paragraph" w:customStyle="1" w:styleId="a7">
    <w:name w:val="二级标题"/>
    <w:basedOn w:val="Normal"/>
    <w:uiPriority w:val="99"/>
    <w:rsid w:val="00D80177"/>
    <w:pPr>
      <w:autoSpaceDE w:val="0"/>
      <w:autoSpaceDN w:val="0"/>
      <w:adjustRightInd w:val="0"/>
      <w:spacing w:before="57" w:after="85" w:line="180" w:lineRule="atLeast"/>
      <w:jc w:val="left"/>
      <w:textAlignment w:val="center"/>
    </w:pPr>
    <w:rPr>
      <w:rFonts w:ascii="Arial" w:hAnsi="Arial" w:cs="Arial"/>
      <w:b/>
      <w:bCs/>
      <w:color w:val="000000"/>
      <w:kern w:val="0"/>
      <w:sz w:val="18"/>
      <w:szCs w:val="18"/>
      <w:lang w:val="en-GB"/>
    </w:rPr>
  </w:style>
  <w:style w:type="paragraph" w:customStyle="1" w:styleId="-3">
    <w:name w:val="正文-不缩进"/>
    <w:basedOn w:val="Normal"/>
    <w:uiPriority w:val="99"/>
    <w:rsid w:val="00D80177"/>
    <w:pPr>
      <w:autoSpaceDE w:val="0"/>
      <w:autoSpaceDN w:val="0"/>
      <w:adjustRightInd w:val="0"/>
      <w:spacing w:after="57" w:line="160" w:lineRule="atLeast"/>
      <w:textAlignment w:val="center"/>
    </w:pPr>
    <w:rPr>
      <w:rFonts w:ascii="Arial" w:hAnsi="Arial" w:cs="Arial"/>
      <w:color w:val="000000"/>
      <w:kern w:val="0"/>
      <w:sz w:val="14"/>
      <w:szCs w:val="14"/>
      <w:lang w:val="en-GB"/>
    </w:rPr>
  </w:style>
  <w:style w:type="paragraph" w:customStyle="1" w:styleId="Warning-">
    <w:name w:val="Warning-框"/>
    <w:basedOn w:val="Normal"/>
    <w:uiPriority w:val="99"/>
    <w:rsid w:val="00D80177"/>
    <w:pPr>
      <w:autoSpaceDE w:val="0"/>
      <w:autoSpaceDN w:val="0"/>
      <w:adjustRightInd w:val="0"/>
      <w:spacing w:after="85" w:line="160" w:lineRule="atLeast"/>
      <w:textAlignment w:val="center"/>
    </w:pPr>
    <w:rPr>
      <w:rFonts w:ascii="Arial" w:hAnsi="Arial" w:cs="Arial"/>
      <w:b/>
      <w:bCs/>
      <w:i/>
      <w:iCs/>
      <w:color w:val="000000"/>
      <w:kern w:val="0"/>
      <w:sz w:val="14"/>
      <w:szCs w:val="14"/>
      <w:lang w:val="en-GB"/>
    </w:rPr>
  </w:style>
  <w:style w:type="paragraph" w:styleId="BalloonText">
    <w:name w:val="Balloon Text"/>
    <w:basedOn w:val="Normal"/>
    <w:link w:val="BalloonTextChar"/>
    <w:uiPriority w:val="99"/>
    <w:semiHidden/>
    <w:unhideWhenUsed/>
    <w:rsid w:val="00B73851"/>
    <w:rPr>
      <w:sz w:val="18"/>
      <w:szCs w:val="18"/>
    </w:rPr>
  </w:style>
  <w:style w:type="character" w:customStyle="1" w:styleId="BalloonTextChar">
    <w:name w:val="Balloon Text Char"/>
    <w:basedOn w:val="DefaultParagraphFont"/>
    <w:link w:val="BalloonText"/>
    <w:uiPriority w:val="99"/>
    <w:semiHidden/>
    <w:rsid w:val="00B738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18107">
      <w:bodyDiv w:val="1"/>
      <w:marLeft w:val="0"/>
      <w:marRight w:val="0"/>
      <w:marTop w:val="0"/>
      <w:marBottom w:val="0"/>
      <w:divBdr>
        <w:top w:val="none" w:sz="0" w:space="0" w:color="auto"/>
        <w:left w:val="none" w:sz="0" w:space="0" w:color="auto"/>
        <w:bottom w:val="none" w:sz="0" w:space="0" w:color="auto"/>
        <w:right w:val="none" w:sz="0" w:space="0" w:color="auto"/>
      </w:divBdr>
    </w:div>
    <w:div w:id="14936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F65B-3367-4E63-ABC4-82B52DF5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INGCO--xqc8929/徐秋晨</dc:creator>
  <cp:lastModifiedBy>Windows 用户</cp:lastModifiedBy>
  <cp:revision>15</cp:revision>
  <dcterms:created xsi:type="dcterms:W3CDTF">2025-07-07T03:50:00Z</dcterms:created>
  <dcterms:modified xsi:type="dcterms:W3CDTF">2025-09-28T01:19:00Z</dcterms:modified>
</cp:coreProperties>
</file>