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5521"/>
      </w:tblGrid>
      <w:tr w:rsidR="002449F2" w:rsidRPr="00A00D8D" w:rsidTr="002449F2">
        <w:trPr>
          <w:trHeight w:val="2106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УТВЕРЖДАЮ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zCs w:val="24"/>
                <w:lang w:eastAsia="ru-RU"/>
              </w:rPr>
              <w:t xml:space="preserve">Первый заместитель генерального директора АО ЦКБА – </w:t>
            </w:r>
            <w:r w:rsidRPr="00A00D8D">
              <w:rPr>
                <w:rFonts w:eastAsia="Times New Roman" w:cs="Times New Roman"/>
                <w:szCs w:val="24"/>
                <w:lang w:eastAsia="ru-RU"/>
              </w:rPr>
              <w:br/>
              <w:t>главный  конструктор РТС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__________________А.В. Хомяков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235"/>
              <w:jc w:val="both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______________ 2017 г.</w:t>
            </w:r>
          </w:p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247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СОГЛАСОВАНО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firstLine="14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cs="Times New Roman"/>
                <w:szCs w:val="24"/>
              </w:rPr>
              <w:t>Директор департамента разработки программного обеспечения</w:t>
            </w:r>
            <w:r w:rsidRPr="00A00D8D">
              <w:rPr>
                <w:rFonts w:cs="Times New Roman"/>
                <w:szCs w:val="24"/>
              </w:rPr>
              <w:br/>
              <w:t>ЗАО «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»</w:t>
            </w: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 xml:space="preserve">_______________ В.А. </w:t>
            </w:r>
            <w:proofErr w:type="spellStart"/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Нанобашвили</w:t>
            </w:r>
            <w:proofErr w:type="spellEnd"/>
          </w:p>
          <w:p w:rsidR="00102EFC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/>
              <w:rPr>
                <w:rFonts w:eastAsia="Times New Roman" w:cs="Times New Roman"/>
                <w:spacing w:val="-9"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spacing w:val="-9"/>
                <w:szCs w:val="24"/>
                <w:lang w:eastAsia="ru-RU"/>
              </w:rPr>
              <w:t>«___» ___________ 2017 г.</w:t>
            </w:r>
          </w:p>
          <w:p w:rsidR="002449F2" w:rsidRPr="00A00D8D" w:rsidRDefault="00102EFC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A00D8D">
              <w:rPr>
                <w:rFonts w:eastAsia="Times New Roman" w:cs="Times New Roman"/>
                <w:bCs/>
                <w:szCs w:val="24"/>
                <w:lang w:eastAsia="ru-RU"/>
              </w:rPr>
              <w:t>М.П.</w:t>
            </w:r>
          </w:p>
        </w:tc>
      </w:tr>
      <w:tr w:rsidR="002449F2" w:rsidRPr="00A00D8D" w:rsidTr="002449F2">
        <w:trPr>
          <w:trHeight w:val="814"/>
          <w:jc w:val="center"/>
        </w:trPr>
        <w:tc>
          <w:tcPr>
            <w:tcW w:w="4680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1388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5521" w:type="dxa"/>
            <w:shd w:val="clear" w:color="auto" w:fill="auto"/>
          </w:tcPr>
          <w:p w:rsidR="002449F2" w:rsidRPr="00A00D8D" w:rsidRDefault="002449F2" w:rsidP="00A00D8D">
            <w:pPr>
              <w:widowControl w:val="0"/>
              <w:autoSpaceDE w:val="0"/>
              <w:autoSpaceDN w:val="0"/>
              <w:adjustRightInd w:val="0"/>
              <w:spacing w:line="240" w:lineRule="auto"/>
              <w:ind w:left="730" w:right="100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</w:tbl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</w:p>
    <w:p w:rsidR="002449F2" w:rsidRPr="00A00D8D" w:rsidRDefault="002449F2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Протокол</w:t>
      </w:r>
    </w:p>
    <w:p w:rsidR="002449F2" w:rsidRPr="00A00D8D" w:rsidRDefault="002F6D9A" w:rsidP="00A00D8D">
      <w:pPr>
        <w:spacing w:line="240" w:lineRule="auto"/>
        <w:jc w:val="center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t>согласования перечня регистрируемых параметров и формата записываемой телеметрической информации</w:t>
      </w:r>
    </w:p>
    <w:p w:rsidR="00464285" w:rsidRPr="00A00D8D" w:rsidRDefault="00464285" w:rsidP="00A00D8D">
      <w:pPr>
        <w:spacing w:line="240" w:lineRule="auto"/>
        <w:jc w:val="center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Версия 1.0</w:t>
      </w:r>
    </w:p>
    <w:p w:rsidR="002449F2" w:rsidRPr="00A00D8D" w:rsidRDefault="002449F2" w:rsidP="00A00D8D">
      <w:pPr>
        <w:spacing w:line="240" w:lineRule="auto"/>
        <w:rPr>
          <w:rFonts w:cs="Times New Roman"/>
          <w:b/>
          <w:szCs w:val="24"/>
        </w:rPr>
      </w:pPr>
      <w:r w:rsidRPr="00A00D8D">
        <w:rPr>
          <w:rFonts w:cs="Times New Roman"/>
          <w:b/>
          <w:szCs w:val="24"/>
        </w:rPr>
        <w:br w:type="page"/>
      </w:r>
    </w:p>
    <w:p w:rsidR="006F7771" w:rsidRPr="00A00D8D" w:rsidRDefault="00077270" w:rsidP="00A00D8D">
      <w:pPr>
        <w:pStyle w:val="Standard"/>
        <w:tabs>
          <w:tab w:val="left" w:pos="1276"/>
          <w:tab w:val="left" w:pos="1418"/>
        </w:tabs>
        <w:ind w:left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lastRenderedPageBreak/>
        <w:t xml:space="preserve">1. </w:t>
      </w:r>
      <w:r w:rsidR="006F7771" w:rsidRPr="00A00D8D">
        <w:rPr>
          <w:rFonts w:ascii="Times New Roman" w:hAnsi="Times New Roman" w:cs="Times New Roman"/>
        </w:rPr>
        <w:t>Назначение</w:t>
      </w:r>
    </w:p>
    <w:p w:rsidR="006F7771" w:rsidRPr="00A00D8D" w:rsidRDefault="006F7771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1.1</w:t>
      </w:r>
      <w:r w:rsidR="00077270" w:rsidRPr="00A00D8D">
        <w:rPr>
          <w:rFonts w:ascii="Times New Roman" w:hAnsi="Times New Roman" w:cs="Times New Roman"/>
        </w:rPr>
        <w:t xml:space="preserve"> </w:t>
      </w:r>
      <w:r w:rsidRPr="00A00D8D">
        <w:rPr>
          <w:rFonts w:ascii="Times New Roman" w:hAnsi="Times New Roman" w:cs="Times New Roman"/>
        </w:rPr>
        <w:t>Настоящий протокол определяет состав</w:t>
      </w:r>
      <w:r w:rsidR="002F6D9A" w:rsidRPr="00A00D8D">
        <w:rPr>
          <w:rFonts w:ascii="Times New Roman" w:hAnsi="Times New Roman" w:cs="Times New Roman"/>
        </w:rPr>
        <w:t xml:space="preserve"> параметров и формат записываемой телеметрической информации,</w:t>
      </w:r>
      <w:r w:rsidRPr="00A00D8D">
        <w:rPr>
          <w:rFonts w:ascii="Times New Roman" w:hAnsi="Times New Roman" w:cs="Times New Roman"/>
        </w:rPr>
        <w:t xml:space="preserve"> </w:t>
      </w:r>
      <w:r w:rsidR="002F6D9A" w:rsidRPr="00A00D8D">
        <w:rPr>
          <w:rFonts w:ascii="Times New Roman" w:hAnsi="Times New Roman" w:cs="Times New Roman"/>
        </w:rPr>
        <w:t xml:space="preserve">регистрируемой </w:t>
      </w:r>
      <w:r w:rsidR="00464285" w:rsidRPr="00A00D8D">
        <w:rPr>
          <w:rFonts w:ascii="Times New Roman" w:hAnsi="Times New Roman" w:cs="Times New Roman"/>
        </w:rPr>
        <w:t>программно-алгоритмическим обеспечением обзора надводной обстановки (</w:t>
      </w:r>
      <w:proofErr w:type="gramStart"/>
      <w:r w:rsidR="00464285" w:rsidRPr="00A00D8D">
        <w:rPr>
          <w:rFonts w:ascii="Times New Roman" w:hAnsi="Times New Roman" w:cs="Times New Roman"/>
        </w:rPr>
        <w:t>ПАО</w:t>
      </w:r>
      <w:proofErr w:type="gramEnd"/>
      <w:r w:rsidR="00464285" w:rsidRPr="00A00D8D">
        <w:rPr>
          <w:rFonts w:ascii="Times New Roman" w:hAnsi="Times New Roman" w:cs="Times New Roman"/>
        </w:rPr>
        <w:t xml:space="preserve"> НО).</w:t>
      </w:r>
      <w:r w:rsidRPr="00A00D8D">
        <w:rPr>
          <w:rFonts w:ascii="Times New Roman" w:hAnsi="Times New Roman" w:cs="Times New Roman"/>
        </w:rPr>
        <w:t xml:space="preserve"> 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2. Перечень регистрируемых параметров</w:t>
      </w:r>
    </w:p>
    <w:p w:rsidR="00102EFC" w:rsidRPr="00A00D8D" w:rsidRDefault="00102EFC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Навигационные данные</w:t>
      </w:r>
      <w:r w:rsidR="00382D2F" w:rsidRPr="00A00D8D">
        <w:rPr>
          <w:rFonts w:cs="Times New Roman"/>
          <w:szCs w:val="24"/>
          <w:lang w:val="en-US"/>
        </w:rPr>
        <w:t xml:space="preserve"> (</w:t>
      </w:r>
      <w:proofErr w:type="spellStart"/>
      <w:r w:rsidR="00382D2F" w:rsidRPr="00A00D8D">
        <w:rPr>
          <w:rFonts w:cs="Times New Roman"/>
          <w:szCs w:val="24"/>
          <w:lang w:val="en-US"/>
        </w:rPr>
        <w:t>NavigationData</w:t>
      </w:r>
      <w:proofErr w:type="spellEnd"/>
      <w:r w:rsidR="00382D2F" w:rsidRPr="00A00D8D">
        <w:rPr>
          <w:rFonts w:cs="Times New Roman"/>
          <w:szCs w:val="24"/>
          <w:lang w:val="en-US"/>
        </w:rPr>
        <w:t>)</w:t>
      </w:r>
    </w:p>
    <w:p w:rsidR="00407D0D" w:rsidRPr="00A00D8D" w:rsidRDefault="00407D0D" w:rsidP="00A00D8D">
      <w:pPr>
        <w:pStyle w:val="a"/>
        <w:spacing w:before="0" w:after="0"/>
        <w:rPr>
          <w:sz w:val="24"/>
          <w:szCs w:val="24"/>
        </w:rPr>
      </w:pPr>
      <w:r w:rsidRPr="00A00D8D">
        <w:rPr>
          <w:sz w:val="24"/>
          <w:szCs w:val="24"/>
          <w:lang w:val="en-US"/>
        </w:rPr>
        <w:t>latitude</w:t>
      </w:r>
      <w:r w:rsidRPr="00A00D8D">
        <w:rPr>
          <w:sz w:val="24"/>
          <w:szCs w:val="24"/>
        </w:rPr>
        <w:t xml:space="preserve"> широта </w:t>
      </w:r>
      <w:r w:rsidR="00CC1958" w:rsidRPr="00A00D8D">
        <w:rPr>
          <w:sz w:val="24"/>
          <w:szCs w:val="24"/>
        </w:rPr>
        <w:t>(радианы)</w:t>
      </w:r>
      <w:r w:rsidRPr="00A00D8D">
        <w:rPr>
          <w:sz w:val="24"/>
          <w:szCs w:val="24"/>
        </w:rPr>
        <w:t>;</w:t>
      </w:r>
    </w:p>
    <w:p w:rsidR="00407D0D" w:rsidRPr="00A00D8D" w:rsidRDefault="00407D0D" w:rsidP="00A00D8D">
      <w:pPr>
        <w:pStyle w:val="a"/>
        <w:spacing w:before="0" w:after="0"/>
        <w:rPr>
          <w:sz w:val="24"/>
          <w:szCs w:val="24"/>
        </w:rPr>
      </w:pPr>
      <w:r w:rsidRPr="00A00D8D">
        <w:rPr>
          <w:sz w:val="24"/>
          <w:szCs w:val="24"/>
          <w:lang w:val="en-US"/>
        </w:rPr>
        <w:t>longitude</w:t>
      </w:r>
      <w:r w:rsidRPr="00A00D8D">
        <w:rPr>
          <w:sz w:val="24"/>
          <w:szCs w:val="24"/>
        </w:rPr>
        <w:t xml:space="preserve"> долгота </w:t>
      </w:r>
      <w:r w:rsidR="00CC1958" w:rsidRPr="00A00D8D">
        <w:rPr>
          <w:sz w:val="24"/>
          <w:szCs w:val="24"/>
        </w:rPr>
        <w:t>(радианы)</w:t>
      </w:r>
      <w:r w:rsidRPr="00A00D8D">
        <w:rPr>
          <w:sz w:val="24"/>
          <w:szCs w:val="24"/>
        </w:rPr>
        <w:t>;</w:t>
      </w:r>
    </w:p>
    <w:p w:rsidR="00407D0D" w:rsidRPr="00A00D8D" w:rsidRDefault="00FF488C" w:rsidP="00A00D8D">
      <w:pPr>
        <w:pStyle w:val="a"/>
        <w:spacing w:before="0" w:after="0"/>
        <w:rPr>
          <w:rFonts w:eastAsiaTheme="minorEastAsia"/>
          <w:sz w:val="24"/>
          <w:szCs w:val="24"/>
        </w:rPr>
      </w:pPr>
      <w:proofErr w:type="spellStart"/>
      <w:r w:rsidRPr="00A00D8D">
        <w:rPr>
          <w:sz w:val="24"/>
          <w:szCs w:val="24"/>
        </w:rPr>
        <w:t>yaw</w:t>
      </w:r>
      <w:proofErr w:type="spellEnd"/>
      <w:r w:rsidR="00407D0D" w:rsidRPr="00A00D8D">
        <w:rPr>
          <w:sz w:val="24"/>
          <w:szCs w:val="24"/>
        </w:rPr>
        <w:t xml:space="preserve"> </w:t>
      </w:r>
      <w:r w:rsidR="00102EFC" w:rsidRPr="00A00D8D">
        <w:rPr>
          <w:sz w:val="24"/>
          <w:szCs w:val="24"/>
        </w:rPr>
        <w:t>курс корабля</w:t>
      </w:r>
      <w:r w:rsidR="00812CED" w:rsidRPr="00A00D8D">
        <w:rPr>
          <w:sz w:val="24"/>
          <w:szCs w:val="24"/>
        </w:rPr>
        <w:t xml:space="preserve"> </w:t>
      </w:r>
      <w:r w:rsidR="00CC1958" w:rsidRPr="00A00D8D">
        <w:rPr>
          <w:sz w:val="24"/>
          <w:szCs w:val="24"/>
        </w:rPr>
        <w:t>(градусы)</w:t>
      </w:r>
      <w:r w:rsidR="00102EFC" w:rsidRPr="00A00D8D">
        <w:rPr>
          <w:sz w:val="24"/>
          <w:szCs w:val="24"/>
        </w:rPr>
        <w:t>;</w:t>
      </w:r>
      <w:r w:rsidR="00407D0D" w:rsidRPr="00A00D8D">
        <w:rPr>
          <w:rFonts w:eastAsiaTheme="minorEastAsia"/>
          <w:sz w:val="24"/>
          <w:szCs w:val="24"/>
        </w:rPr>
        <w:t xml:space="preserve"> </w:t>
      </w:r>
    </w:p>
    <w:p w:rsidR="00407D0D" w:rsidRPr="00A00D8D" w:rsidRDefault="00407D0D" w:rsidP="00A00D8D">
      <w:pPr>
        <w:pStyle w:val="a"/>
        <w:spacing w:before="0" w:after="0"/>
        <w:rPr>
          <w:sz w:val="24"/>
          <w:szCs w:val="24"/>
        </w:rPr>
      </w:pPr>
      <w:r w:rsidRPr="00A00D8D">
        <w:rPr>
          <w:sz w:val="24"/>
          <w:szCs w:val="24"/>
          <w:lang w:val="en-US"/>
        </w:rPr>
        <w:t>pitch</w:t>
      </w:r>
      <w:r w:rsidRPr="00A00D8D">
        <w:rPr>
          <w:sz w:val="24"/>
          <w:szCs w:val="24"/>
        </w:rPr>
        <w:t xml:space="preserve"> </w:t>
      </w:r>
      <w:proofErr w:type="spellStart"/>
      <w:r w:rsidRPr="00A00D8D">
        <w:rPr>
          <w:sz w:val="24"/>
          <w:szCs w:val="24"/>
        </w:rPr>
        <w:t>тангаж</w:t>
      </w:r>
      <w:proofErr w:type="spellEnd"/>
      <w:r w:rsidRPr="00A00D8D">
        <w:rPr>
          <w:sz w:val="24"/>
          <w:szCs w:val="24"/>
        </w:rPr>
        <w:t xml:space="preserve">, угол килевой качки Ѱ </w:t>
      </w:r>
      <w:r w:rsidR="00CC1958" w:rsidRPr="00A00D8D">
        <w:rPr>
          <w:sz w:val="24"/>
          <w:szCs w:val="24"/>
        </w:rPr>
        <w:t>(градусы)</w:t>
      </w:r>
      <w:r w:rsidRPr="00A00D8D">
        <w:rPr>
          <w:rFonts w:eastAsiaTheme="minorEastAsia"/>
          <w:sz w:val="24"/>
          <w:szCs w:val="24"/>
        </w:rPr>
        <w:t>;</w:t>
      </w:r>
    </w:p>
    <w:p w:rsidR="00102EFC" w:rsidRPr="00A00D8D" w:rsidRDefault="00FF488C" w:rsidP="00A00D8D">
      <w:pPr>
        <w:pStyle w:val="a"/>
        <w:spacing w:before="0" w:after="0"/>
        <w:rPr>
          <w:rFonts w:eastAsiaTheme="minorEastAsia"/>
          <w:sz w:val="24"/>
          <w:szCs w:val="24"/>
        </w:rPr>
      </w:pPr>
      <w:proofErr w:type="spellStart"/>
      <w:r w:rsidRPr="00A00D8D">
        <w:rPr>
          <w:sz w:val="24"/>
          <w:szCs w:val="24"/>
        </w:rPr>
        <w:t>roll</w:t>
      </w:r>
      <w:proofErr w:type="spellEnd"/>
      <w:r w:rsidRPr="00A00D8D">
        <w:rPr>
          <w:sz w:val="24"/>
          <w:szCs w:val="24"/>
        </w:rPr>
        <w:t xml:space="preserve"> </w:t>
      </w:r>
      <w:r w:rsidR="00812CED" w:rsidRPr="00A00D8D">
        <w:rPr>
          <w:sz w:val="24"/>
          <w:szCs w:val="24"/>
        </w:rPr>
        <w:t xml:space="preserve">крен, угол бортовой качки </w:t>
      </w:r>
      <w:r w:rsidR="00CC1958" w:rsidRPr="00A00D8D">
        <w:rPr>
          <w:sz w:val="24"/>
          <w:szCs w:val="24"/>
        </w:rPr>
        <w:t>(градусы)</w:t>
      </w:r>
      <w:r w:rsidR="00102EFC" w:rsidRPr="00A00D8D">
        <w:rPr>
          <w:rFonts w:eastAsiaTheme="minorEastAsia"/>
          <w:sz w:val="24"/>
          <w:szCs w:val="24"/>
        </w:rPr>
        <w:t>;</w:t>
      </w:r>
    </w:p>
    <w:p w:rsidR="00FF488C" w:rsidRPr="00A00D8D" w:rsidRDefault="00FF488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northGroundSpeed</w:t>
      </w:r>
      <w:proofErr w:type="spellEnd"/>
      <w:r w:rsidR="00D864F6" w:rsidRPr="00A00D8D">
        <w:rPr>
          <w:sz w:val="24"/>
          <w:szCs w:val="24"/>
        </w:rPr>
        <w:t xml:space="preserve"> скорость относительно грунта на север </w:t>
      </w:r>
      <w:r w:rsidR="00CC1958" w:rsidRPr="00A00D8D">
        <w:rPr>
          <w:sz w:val="24"/>
          <w:szCs w:val="24"/>
        </w:rPr>
        <w:t>(м/c)</w:t>
      </w:r>
      <w:r w:rsidR="00D864F6" w:rsidRPr="00A00D8D">
        <w:rPr>
          <w:sz w:val="24"/>
          <w:szCs w:val="24"/>
        </w:rPr>
        <w:t>;</w:t>
      </w:r>
    </w:p>
    <w:p w:rsidR="00FF488C" w:rsidRPr="00A00D8D" w:rsidRDefault="00FF488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eastGroundSpeed</w:t>
      </w:r>
      <w:proofErr w:type="spellEnd"/>
      <w:r w:rsidR="00D864F6" w:rsidRPr="00A00D8D">
        <w:rPr>
          <w:sz w:val="24"/>
          <w:szCs w:val="24"/>
        </w:rPr>
        <w:t xml:space="preserve"> скорость относительно грунта на восток </w:t>
      </w:r>
      <w:r w:rsidR="00CC1958" w:rsidRPr="00A00D8D">
        <w:rPr>
          <w:sz w:val="24"/>
          <w:szCs w:val="24"/>
        </w:rPr>
        <w:t>(м/c)</w:t>
      </w:r>
      <w:r w:rsidR="00D864F6" w:rsidRPr="00A00D8D">
        <w:rPr>
          <w:sz w:val="24"/>
          <w:szCs w:val="24"/>
        </w:rPr>
        <w:t>;</w:t>
      </w:r>
    </w:p>
    <w:p w:rsidR="00102EFC" w:rsidRPr="00A00D8D" w:rsidRDefault="00407D0D" w:rsidP="00A00D8D">
      <w:pPr>
        <w:pStyle w:val="ad"/>
        <w:numPr>
          <w:ilvl w:val="1"/>
          <w:numId w:val="6"/>
        </w:numPr>
        <w:spacing w:after="0" w:line="240" w:lineRule="auto"/>
        <w:ind w:left="1559" w:hanging="839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Флаги</w:t>
      </w:r>
      <w:r w:rsidR="00382D2F" w:rsidRPr="00A00D8D">
        <w:rPr>
          <w:rFonts w:cs="Times New Roman"/>
          <w:szCs w:val="24"/>
          <w:lang w:val="en-US"/>
        </w:rPr>
        <w:t xml:space="preserve"> (Flags)</w:t>
      </w:r>
    </w:p>
    <w:p w:rsidR="00FB27B6" w:rsidRPr="00A00D8D" w:rsidRDefault="00407D0D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telemetryWriteSourceEvent</w:t>
      </w:r>
      <w:proofErr w:type="spellEnd"/>
      <w:r w:rsidR="00567E7D" w:rsidRPr="00A00D8D">
        <w:rPr>
          <w:sz w:val="24"/>
          <w:szCs w:val="24"/>
        </w:rPr>
        <w:t xml:space="preserve"> флаг записи телеметрии, значение 1</w:t>
      </w:r>
      <w:r w:rsidR="00CD4E4C" w:rsidRPr="00A00D8D">
        <w:rPr>
          <w:sz w:val="24"/>
          <w:szCs w:val="24"/>
        </w:rPr>
        <w:t xml:space="preserve"> – </w:t>
      </w:r>
      <w:r w:rsidR="00567E7D" w:rsidRPr="00A00D8D">
        <w:rPr>
          <w:sz w:val="24"/>
          <w:szCs w:val="24"/>
        </w:rPr>
        <w:t>запись</w:t>
      </w:r>
      <w:r w:rsidR="00CD4E4C" w:rsidRPr="00A00D8D">
        <w:rPr>
          <w:sz w:val="24"/>
          <w:szCs w:val="24"/>
        </w:rPr>
        <w:t xml:space="preserve"> </w:t>
      </w:r>
      <w:r w:rsidR="00567E7D" w:rsidRPr="00A00D8D">
        <w:rPr>
          <w:sz w:val="24"/>
          <w:szCs w:val="24"/>
        </w:rPr>
        <w:t xml:space="preserve"> </w:t>
      </w:r>
      <w:r w:rsidR="00CD4E4C" w:rsidRPr="00A00D8D">
        <w:rPr>
          <w:sz w:val="24"/>
          <w:szCs w:val="24"/>
        </w:rPr>
        <w:t>телеметрии</w:t>
      </w:r>
      <w:r w:rsidR="00567E7D" w:rsidRPr="00A00D8D">
        <w:rPr>
          <w:sz w:val="24"/>
          <w:szCs w:val="24"/>
        </w:rPr>
        <w:t xml:space="preserve"> после формирования задания на излучение, </w:t>
      </w:r>
      <w:r w:rsidR="00CD4E4C" w:rsidRPr="00A00D8D">
        <w:rPr>
          <w:sz w:val="24"/>
          <w:szCs w:val="24"/>
        </w:rPr>
        <w:t>значение 2 – запись телеметрии после обработки засечек для всех антенн, полученных по заданию на излучение</w:t>
      </w:r>
      <w:r w:rsidR="00FB27B6" w:rsidRPr="00A00D8D">
        <w:rPr>
          <w:sz w:val="24"/>
          <w:szCs w:val="24"/>
        </w:rPr>
        <w:t>;</w:t>
      </w:r>
    </w:p>
    <w:p w:rsidR="00F4684C" w:rsidRPr="00A00D8D" w:rsidRDefault="00F4684C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Задание на излучение</w:t>
      </w:r>
      <w:r w:rsidR="00382D2F" w:rsidRPr="00A00D8D">
        <w:rPr>
          <w:rFonts w:cs="Times New Roman"/>
          <w:sz w:val="24"/>
          <w:szCs w:val="24"/>
          <w:lang w:val="en-US"/>
        </w:rPr>
        <w:t xml:space="preserve"> (Task)</w:t>
      </w:r>
      <w:r w:rsidRPr="00A00D8D">
        <w:rPr>
          <w:rFonts w:cs="Times New Roman"/>
          <w:sz w:val="24"/>
          <w:szCs w:val="24"/>
        </w:rPr>
        <w:t>: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taskId</w:t>
      </w:r>
      <w:proofErr w:type="spellEnd"/>
      <w:r w:rsidRPr="00A00D8D">
        <w:rPr>
          <w:sz w:val="24"/>
          <w:szCs w:val="24"/>
        </w:rPr>
        <w:t xml:space="preserve"> уникальный идентификатор задания на излучение;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readyMessageProcessingTime</w:t>
      </w:r>
      <w:proofErr w:type="spellEnd"/>
      <w:r w:rsidRPr="00A00D8D">
        <w:rPr>
          <w:sz w:val="24"/>
          <w:szCs w:val="24"/>
        </w:rPr>
        <w:t xml:space="preserve"> время обработки сигнала готовности приема следующего задания на излучение (</w:t>
      </w:r>
      <w:proofErr w:type="spellStart"/>
      <w:r w:rsidRPr="00A00D8D">
        <w:rPr>
          <w:sz w:val="24"/>
          <w:szCs w:val="24"/>
        </w:rPr>
        <w:t>мкс</w:t>
      </w:r>
      <w:proofErr w:type="spellEnd"/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taskCreationTimeSeconds</w:t>
      </w:r>
      <w:proofErr w:type="spellEnd"/>
      <w:r w:rsidRPr="00A00D8D">
        <w:rPr>
          <w:sz w:val="24"/>
          <w:szCs w:val="24"/>
        </w:rPr>
        <w:t xml:space="preserve"> время создания задания на излучение (с);</w:t>
      </w:r>
    </w:p>
    <w:p w:rsidR="00F4684C" w:rsidRPr="00A00D8D" w:rsidRDefault="00F4684C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taskCreationTimeNanoSeconds</w:t>
      </w:r>
      <w:proofErr w:type="spellEnd"/>
      <w:r w:rsidRPr="00A00D8D">
        <w:rPr>
          <w:sz w:val="24"/>
          <w:szCs w:val="24"/>
        </w:rPr>
        <w:t xml:space="preserve"> время создания задания на излучение (</w:t>
      </w:r>
      <w:proofErr w:type="spellStart"/>
      <w:r w:rsidRPr="00A00D8D">
        <w:rPr>
          <w:sz w:val="24"/>
          <w:szCs w:val="24"/>
        </w:rPr>
        <w:t>нс</w:t>
      </w:r>
      <w:proofErr w:type="spellEnd"/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ab"/>
        <w:numPr>
          <w:ilvl w:val="1"/>
          <w:numId w:val="22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Задание на излучение для антенны</w:t>
      </w:r>
      <w:r w:rsidR="00382D2F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  <w:lang w:val="en-US"/>
        </w:rPr>
        <w:t>beamTask</w:t>
      </w:r>
      <w:proofErr w:type="spellEnd"/>
      <w:r w:rsidR="00382D2F" w:rsidRPr="00A00D8D">
        <w:rPr>
          <w:rFonts w:cs="Times New Roman"/>
          <w:sz w:val="24"/>
          <w:szCs w:val="24"/>
        </w:rPr>
        <w:t>)</w:t>
      </w:r>
      <w:r w:rsidR="00C25005" w:rsidRPr="00A00D8D">
        <w:rPr>
          <w:rFonts w:cs="Times New Roman"/>
          <w:sz w:val="24"/>
          <w:szCs w:val="24"/>
        </w:rPr>
        <w:t xml:space="preserve"> – 4 шт.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isF</w:t>
      </w:r>
      <w:r w:rsidRPr="00A00D8D">
        <w:rPr>
          <w:sz w:val="24"/>
          <w:szCs w:val="24"/>
        </w:rPr>
        <w:t>ake</w:t>
      </w:r>
      <w:proofErr w:type="spellEnd"/>
      <w:r w:rsidRPr="00A00D8D">
        <w:rPr>
          <w:sz w:val="24"/>
          <w:szCs w:val="24"/>
        </w:rPr>
        <w:t xml:space="preserve"> и</w:t>
      </w:r>
      <w:r w:rsidR="00CA37C4" w:rsidRPr="00A00D8D">
        <w:rPr>
          <w:sz w:val="24"/>
          <w:szCs w:val="24"/>
        </w:rPr>
        <w:t>гнорировать задание</w:t>
      </w:r>
      <w:r w:rsidRPr="00A00D8D">
        <w:rPr>
          <w:sz w:val="24"/>
          <w:szCs w:val="24"/>
        </w:rPr>
        <w:t>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trackId</w:t>
      </w:r>
      <w:proofErr w:type="spellEnd"/>
      <w:r w:rsidRPr="00A00D8D">
        <w:rPr>
          <w:sz w:val="24"/>
          <w:szCs w:val="24"/>
        </w:rPr>
        <w:t xml:space="preserve"> идентификатор траектории или кандидата, по которому было сформировано задание на излучение. Для обзора =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taskType</w:t>
      </w:r>
      <w:proofErr w:type="spellEnd"/>
      <w:r w:rsidRPr="00A00D8D">
        <w:rPr>
          <w:sz w:val="24"/>
          <w:szCs w:val="24"/>
        </w:rPr>
        <w:t xml:space="preserve"> тип решаемой задачи. 0 - неизвестная, 1 - обзор, 2 - завязка, 3 – автосопровождение;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viewDirectionId</w:t>
      </w:r>
      <w:proofErr w:type="spellEnd"/>
      <w:r w:rsidRPr="00A00D8D">
        <w:rPr>
          <w:sz w:val="24"/>
          <w:szCs w:val="24"/>
        </w:rPr>
        <w:t xml:space="preserve"> идентификатор направления обзора для режима обзора. Для остальных режимов – 0;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Pr="00A00D8D">
        <w:rPr>
          <w:sz w:val="24"/>
          <w:szCs w:val="24"/>
        </w:rPr>
        <w:t xml:space="preserve"> идентификатор грани (нумерация с 1);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pulsePeriod</w:t>
      </w:r>
      <w:proofErr w:type="spellEnd"/>
      <w:r w:rsidRPr="00A00D8D">
        <w:rPr>
          <w:sz w:val="24"/>
          <w:szCs w:val="24"/>
        </w:rPr>
        <w:t xml:space="preserve"> период излучения импульса ЛЧМ (с);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threshold</w:t>
      </w:r>
      <w:proofErr w:type="spellEnd"/>
      <w:r w:rsidRPr="00A00D8D">
        <w:rPr>
          <w:sz w:val="24"/>
          <w:szCs w:val="24"/>
        </w:rPr>
        <w:t xml:space="preserve"> порог обнаружения (безразмерная);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lowerVelocityTrim</w:t>
      </w:r>
      <w:proofErr w:type="spellEnd"/>
      <w:r w:rsidRPr="00A00D8D">
        <w:rPr>
          <w:sz w:val="24"/>
          <w:szCs w:val="24"/>
        </w:rPr>
        <w:t xml:space="preserve"> обрезка по скорости нижняя (м/с);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upperVelocityTrim</w:t>
      </w:r>
      <w:proofErr w:type="spellEnd"/>
      <w:r w:rsidRPr="00A00D8D">
        <w:rPr>
          <w:sz w:val="24"/>
          <w:szCs w:val="24"/>
        </w:rPr>
        <w:t xml:space="preserve"> обрезка по скорости верхняя (м/с);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lowerDistanceTrim</w:t>
      </w:r>
      <w:proofErr w:type="spellEnd"/>
      <w:r w:rsidRPr="00A00D8D">
        <w:rPr>
          <w:sz w:val="24"/>
          <w:szCs w:val="24"/>
        </w:rPr>
        <w:t xml:space="preserve"> обрезка по дальности нижняя (м);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upperDistanceTrim</w:t>
      </w:r>
      <w:proofErr w:type="spellEnd"/>
      <w:r w:rsidRPr="00A00D8D">
        <w:rPr>
          <w:sz w:val="24"/>
          <w:szCs w:val="24"/>
        </w:rPr>
        <w:t xml:space="preserve"> обрезка по дальности верхняя (м);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Pr="00A00D8D">
        <w:rPr>
          <w:sz w:val="24"/>
          <w:szCs w:val="24"/>
        </w:rPr>
        <w:t xml:space="preserve"> азимут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Pr="00A00D8D">
        <w:rPr>
          <w:sz w:val="24"/>
          <w:szCs w:val="24"/>
        </w:rPr>
        <w:t xml:space="preserve"> угол места в биконической системе координат (</w:t>
      </w:r>
      <w:r w:rsidR="00CA37C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techPointDistance</w:t>
      </w:r>
      <w:proofErr w:type="spellEnd"/>
      <w:r w:rsidRPr="00A00D8D">
        <w:rPr>
          <w:sz w:val="24"/>
          <w:szCs w:val="24"/>
        </w:rPr>
        <w:t xml:space="preserve"> дальность технологической точки (м);</w:t>
      </w:r>
    </w:p>
    <w:p w:rsidR="00F4684C" w:rsidRPr="00A00D8D" w:rsidRDefault="00F4684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techPointHarmonic</w:t>
      </w:r>
      <w:proofErr w:type="spellEnd"/>
      <w:r w:rsidRPr="00A00D8D">
        <w:rPr>
          <w:sz w:val="24"/>
          <w:szCs w:val="24"/>
        </w:rPr>
        <w:t xml:space="preserve"> частота Доплера для технологической точки;</w:t>
      </w:r>
    </w:p>
    <w:p w:rsidR="00774FB5" w:rsidRPr="00A00D8D" w:rsidRDefault="00774FB5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Информация о данных результатов измерений</w:t>
      </w:r>
      <w:r w:rsidR="00382D2F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  <w:lang w:val="en-US"/>
        </w:rPr>
        <w:t>scanData</w:t>
      </w:r>
      <w:proofErr w:type="spellEnd"/>
      <w:r w:rsidR="00382D2F" w:rsidRPr="00A00D8D">
        <w:rPr>
          <w:rFonts w:cs="Times New Roman"/>
          <w:sz w:val="24"/>
          <w:szCs w:val="24"/>
        </w:rPr>
        <w:t>)</w:t>
      </w:r>
      <w:r w:rsidR="00C25005" w:rsidRPr="00A00D8D">
        <w:rPr>
          <w:rFonts w:cs="Times New Roman"/>
          <w:sz w:val="24"/>
          <w:szCs w:val="24"/>
        </w:rPr>
        <w:t xml:space="preserve"> – 4 шт.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  <w:lang w:val="en-US"/>
        </w:rPr>
        <w:t>processingTime</w:t>
      </w:r>
      <w:proofErr w:type="spellEnd"/>
      <w:r w:rsidRPr="00A00D8D">
        <w:rPr>
          <w:sz w:val="24"/>
          <w:szCs w:val="24"/>
        </w:rPr>
        <w:t xml:space="preserve"> время обработки </w:t>
      </w:r>
      <w:r w:rsidR="00ED3345" w:rsidRPr="00A00D8D">
        <w:rPr>
          <w:sz w:val="24"/>
          <w:szCs w:val="24"/>
        </w:rPr>
        <w:t xml:space="preserve">данных результатов измерения </w:t>
      </w:r>
      <w:r w:rsidRPr="00A00D8D">
        <w:rPr>
          <w:sz w:val="24"/>
          <w:szCs w:val="24"/>
        </w:rPr>
        <w:t>(</w:t>
      </w:r>
      <w:proofErr w:type="spellStart"/>
      <w:r w:rsidRPr="00A00D8D">
        <w:rPr>
          <w:sz w:val="24"/>
          <w:szCs w:val="24"/>
        </w:rPr>
        <w:t>мкс</w:t>
      </w:r>
      <w:proofErr w:type="spellEnd"/>
      <w:r w:rsidRPr="00A00D8D">
        <w:rPr>
          <w:sz w:val="24"/>
          <w:szCs w:val="24"/>
        </w:rPr>
        <w:t>)</w:t>
      </w:r>
      <w:r w:rsidR="00ED3345" w:rsidRPr="00A00D8D">
        <w:rPr>
          <w:sz w:val="24"/>
          <w:szCs w:val="24"/>
        </w:rPr>
        <w:t>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taskId</w:t>
      </w:r>
      <w:proofErr w:type="spellEnd"/>
      <w:r w:rsidR="00ED3345" w:rsidRPr="00A00D8D">
        <w:rPr>
          <w:sz w:val="24"/>
          <w:szCs w:val="24"/>
        </w:rPr>
        <w:t xml:space="preserve"> идентификатор задания на излучение, которому соответствуют данные;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taskType</w:t>
      </w:r>
      <w:proofErr w:type="spellEnd"/>
      <w:r w:rsidR="00ED3345" w:rsidRPr="00A00D8D">
        <w:rPr>
          <w:sz w:val="24"/>
          <w:szCs w:val="24"/>
        </w:rPr>
        <w:t xml:space="preserve"> тип решаемой задачи. 0 - неизвестная, 1 - обзор, 2 - завязка, 3 </w:t>
      </w:r>
      <w:r w:rsidR="00162D4F" w:rsidRPr="00A00D8D">
        <w:rPr>
          <w:sz w:val="24"/>
          <w:szCs w:val="24"/>
        </w:rPr>
        <w:t>-</w:t>
      </w:r>
      <w:r w:rsidR="00ED3345" w:rsidRPr="00A00D8D">
        <w:rPr>
          <w:sz w:val="24"/>
          <w:szCs w:val="24"/>
        </w:rPr>
        <w:t xml:space="preserve"> автосопровождение;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="00ED3345" w:rsidRPr="00A00D8D">
        <w:rPr>
          <w:sz w:val="24"/>
          <w:szCs w:val="24"/>
        </w:rPr>
        <w:t xml:space="preserve"> идентификатор грани (нумерация с 1);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beginAngle</w:t>
      </w:r>
      <w:proofErr w:type="spellEnd"/>
      <w:r w:rsidR="00ED3345" w:rsidRPr="00A00D8D">
        <w:rPr>
          <w:sz w:val="24"/>
          <w:szCs w:val="24"/>
        </w:rPr>
        <w:t xml:space="preserve"> угол нормали антенны</w:t>
      </w:r>
      <w:r w:rsidR="00A7394F" w:rsidRPr="00A00D8D">
        <w:rPr>
          <w:sz w:val="24"/>
          <w:szCs w:val="24"/>
        </w:rPr>
        <w:t xml:space="preserve"> по азимуту на начало излучения (градусы)</w:t>
      </w:r>
      <w:r w:rsidR="009B632E" w:rsidRPr="00A00D8D">
        <w:rPr>
          <w:sz w:val="24"/>
          <w:szCs w:val="24"/>
        </w:rPr>
        <w:t>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endAngle</w:t>
      </w:r>
      <w:proofErr w:type="spellEnd"/>
      <w:r w:rsidR="00ED3345" w:rsidRPr="00A00D8D">
        <w:rPr>
          <w:sz w:val="24"/>
          <w:szCs w:val="24"/>
        </w:rPr>
        <w:t xml:space="preserve"> угол нормали антенны по азимуту на конец излучения</w:t>
      </w:r>
      <w:r w:rsidR="00A7394F" w:rsidRPr="00A00D8D">
        <w:rPr>
          <w:sz w:val="24"/>
          <w:szCs w:val="24"/>
        </w:rPr>
        <w:t xml:space="preserve"> (градусы)</w:t>
      </w:r>
      <w:r w:rsidR="009B632E" w:rsidRPr="00A00D8D">
        <w:rPr>
          <w:sz w:val="24"/>
          <w:szCs w:val="24"/>
        </w:rPr>
        <w:t>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lastRenderedPageBreak/>
        <w:t>beamAzimuth</w:t>
      </w:r>
      <w:proofErr w:type="spellEnd"/>
      <w:r w:rsidR="00ED3345" w:rsidRPr="00A00D8D">
        <w:rPr>
          <w:sz w:val="24"/>
          <w:szCs w:val="24"/>
        </w:rPr>
        <w:t xml:space="preserve"> азимут луча (градусы);</w:t>
      </w:r>
    </w:p>
    <w:p w:rsidR="00774FB5" w:rsidRPr="00A00D8D" w:rsidRDefault="00774FB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beamElevation</w:t>
      </w:r>
      <w:proofErr w:type="spellEnd"/>
      <w:r w:rsidR="00ED3345" w:rsidRPr="00A00D8D">
        <w:rPr>
          <w:sz w:val="24"/>
          <w:szCs w:val="24"/>
        </w:rPr>
        <w:t xml:space="preserve"> угол места луча (градусы);</w:t>
      </w:r>
    </w:p>
    <w:p w:rsidR="00ED3345" w:rsidRPr="00A00D8D" w:rsidRDefault="00ED334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beginTimeSeconds</w:t>
      </w:r>
      <w:proofErr w:type="spellEnd"/>
      <w:r w:rsidRPr="00A00D8D">
        <w:rPr>
          <w:sz w:val="24"/>
          <w:szCs w:val="24"/>
        </w:rPr>
        <w:t xml:space="preserve"> время начала излучения (с);</w:t>
      </w:r>
    </w:p>
    <w:p w:rsidR="00ED3345" w:rsidRPr="00A00D8D" w:rsidRDefault="00ED334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beginTimeNanoseconds</w:t>
      </w:r>
      <w:proofErr w:type="spellEnd"/>
      <w:r w:rsidRPr="00A00D8D">
        <w:rPr>
          <w:sz w:val="24"/>
          <w:szCs w:val="24"/>
        </w:rPr>
        <w:t xml:space="preserve"> время начала излучения (</w:t>
      </w:r>
      <w:proofErr w:type="spellStart"/>
      <w:r w:rsidRPr="00A00D8D">
        <w:rPr>
          <w:sz w:val="24"/>
          <w:szCs w:val="24"/>
        </w:rPr>
        <w:t>нс</w:t>
      </w:r>
      <w:proofErr w:type="spellEnd"/>
      <w:r w:rsidRPr="00A00D8D">
        <w:rPr>
          <w:sz w:val="24"/>
          <w:szCs w:val="24"/>
        </w:rPr>
        <w:t>);</w:t>
      </w:r>
    </w:p>
    <w:p w:rsidR="00ED3345" w:rsidRPr="00A00D8D" w:rsidRDefault="00ED3345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primaryMarksCount</w:t>
      </w:r>
      <w:proofErr w:type="spellEnd"/>
      <w:r w:rsidR="002650DC" w:rsidRPr="00A00D8D">
        <w:rPr>
          <w:sz w:val="24"/>
          <w:szCs w:val="24"/>
          <w:lang w:val="en-US"/>
        </w:rPr>
        <w:t xml:space="preserve"> </w:t>
      </w:r>
      <w:r w:rsidR="002650DC" w:rsidRPr="00A00D8D">
        <w:rPr>
          <w:sz w:val="24"/>
          <w:szCs w:val="24"/>
        </w:rPr>
        <w:t>число пришедших засечек;</w:t>
      </w:r>
    </w:p>
    <w:p w:rsidR="00382D2F" w:rsidRPr="00A00D8D" w:rsidRDefault="002650DC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Первичная засечка</w:t>
      </w:r>
      <w:r w:rsidR="00382D2F" w:rsidRPr="00A00D8D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="00382D2F" w:rsidRPr="00A00D8D">
        <w:rPr>
          <w:rFonts w:cs="Times New Roman"/>
          <w:sz w:val="24"/>
          <w:szCs w:val="24"/>
        </w:rPr>
        <w:t>primaryMark</w:t>
      </w:r>
      <w:proofErr w:type="spellEnd"/>
      <w:r w:rsidR="00382D2F" w:rsidRPr="00A00D8D">
        <w:rPr>
          <w:rFonts w:cs="Times New Roman"/>
          <w:sz w:val="24"/>
          <w:szCs w:val="24"/>
          <w:lang w:val="en-US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10 шт.</w:t>
      </w:r>
    </w:p>
    <w:p w:rsidR="00382D2F" w:rsidRPr="00A00D8D" w:rsidRDefault="00382D2F" w:rsidP="00A00D8D">
      <w:pPr>
        <w:pStyle w:val="21"/>
        <w:numPr>
          <w:ilvl w:val="0"/>
          <w:numId w:val="45"/>
        </w:numPr>
        <w:spacing w:before="0" w:after="0"/>
        <w:rPr>
          <w:sz w:val="24"/>
          <w:szCs w:val="24"/>
        </w:rPr>
      </w:pPr>
      <w:proofErr w:type="spellStart"/>
      <w:proofErr w:type="gramStart"/>
      <w:r w:rsidRPr="00A00D8D">
        <w:rPr>
          <w:sz w:val="24"/>
          <w:szCs w:val="24"/>
          <w:lang w:val="en-US"/>
        </w:rPr>
        <w:t>hasMatchedTrack</w:t>
      </w:r>
      <w:proofErr w:type="spellEnd"/>
      <w:proofErr w:type="gramEnd"/>
      <w:r w:rsidRPr="00A00D8D">
        <w:rPr>
          <w:sz w:val="24"/>
          <w:szCs w:val="24"/>
        </w:rPr>
        <w:t xml:space="preserve"> 1, если засечке была сопоставлена траектория на обзоре или завязке, иначе – 0 (изменить на </w:t>
      </w:r>
      <w:r w:rsidRPr="00A00D8D">
        <w:rPr>
          <w:sz w:val="24"/>
          <w:szCs w:val="24"/>
          <w:lang w:val="en-US"/>
        </w:rPr>
        <w:t>id</w:t>
      </w:r>
      <w:r w:rsidRPr="00A00D8D">
        <w:rPr>
          <w:sz w:val="24"/>
          <w:szCs w:val="24"/>
        </w:rPr>
        <w:t xml:space="preserve"> траектории?)</w:t>
      </w:r>
      <w:r w:rsidR="00FF6D39" w:rsidRPr="00A00D8D">
        <w:rPr>
          <w:sz w:val="24"/>
          <w:szCs w:val="24"/>
        </w:rPr>
        <w:t>;</w:t>
      </w:r>
    </w:p>
    <w:p w:rsidR="00382D2F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azimuth</w:t>
      </w:r>
      <w:proofErr w:type="spellEnd"/>
      <w:r w:rsidRPr="00A00D8D">
        <w:rPr>
          <w:sz w:val="24"/>
          <w:szCs w:val="24"/>
        </w:rPr>
        <w:t xml:space="preserve"> азимут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elevation</w:t>
      </w:r>
      <w:proofErr w:type="spellEnd"/>
      <w:r w:rsidRPr="00A00D8D">
        <w:rPr>
          <w:sz w:val="24"/>
          <w:szCs w:val="24"/>
        </w:rPr>
        <w:t xml:space="preserve"> угол места засечки (градусы);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тип засечки</w:t>
      </w:r>
      <w:r w:rsidR="00162D4F" w:rsidRPr="00A00D8D">
        <w:rPr>
          <w:sz w:val="24"/>
          <w:szCs w:val="24"/>
        </w:rPr>
        <w:t xml:space="preserve">. 0 - неизвестный, 1 - самолет/ракета/баллистическая цель, 2 - вертолет/БПЛА, 3 - </w:t>
      </w:r>
      <w:proofErr w:type="spellStart"/>
      <w:r w:rsidR="00162D4F" w:rsidRPr="00A00D8D">
        <w:rPr>
          <w:sz w:val="24"/>
          <w:szCs w:val="24"/>
        </w:rPr>
        <w:t>местник</w:t>
      </w:r>
      <w:proofErr w:type="spellEnd"/>
      <w:r w:rsidR="00162D4F" w:rsidRPr="00A00D8D">
        <w:rPr>
          <w:sz w:val="24"/>
          <w:szCs w:val="24"/>
        </w:rPr>
        <w:t>, 4 - активная помеха</w:t>
      </w:r>
      <w:r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</w:t>
      </w:r>
      <w:proofErr w:type="spellEnd"/>
      <w:r w:rsidRPr="00A00D8D">
        <w:rPr>
          <w:sz w:val="24"/>
          <w:szCs w:val="24"/>
        </w:rPr>
        <w:t xml:space="preserve"> положение в луче по азимуту (</w:t>
      </w:r>
      <w:r w:rsidR="0005058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</w:t>
      </w:r>
      <w:proofErr w:type="spellEnd"/>
      <w:r w:rsidRPr="00A00D8D">
        <w:rPr>
          <w:sz w:val="24"/>
          <w:szCs w:val="24"/>
        </w:rPr>
        <w:t xml:space="preserve"> положение в луче по углу места (</w:t>
      </w:r>
      <w:r w:rsidR="00050584" w:rsidRPr="00A00D8D">
        <w:rPr>
          <w:sz w:val="24"/>
          <w:szCs w:val="24"/>
        </w:rPr>
        <w:t>градусы</w:t>
      </w:r>
      <w:r w:rsidRPr="00A00D8D">
        <w:rPr>
          <w:sz w:val="24"/>
          <w:szCs w:val="24"/>
        </w:rPr>
        <w:t>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</w:t>
      </w:r>
      <w:proofErr w:type="spellEnd"/>
      <w:r w:rsidRPr="00A00D8D">
        <w:rPr>
          <w:sz w:val="24"/>
          <w:szCs w:val="24"/>
        </w:rPr>
        <w:t xml:space="preserve"> дальность (м);</w:t>
      </w:r>
    </w:p>
    <w:p w:rsidR="002650DC" w:rsidRPr="00A00D8D" w:rsidRDefault="00FF6D39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dopplerSpeed</w:t>
      </w:r>
      <w:proofErr w:type="spellEnd"/>
      <w:r w:rsidRPr="00A00D8D">
        <w:rPr>
          <w:sz w:val="24"/>
          <w:szCs w:val="24"/>
        </w:rPr>
        <w:t xml:space="preserve"> д</w:t>
      </w:r>
      <w:r w:rsidR="002650DC" w:rsidRPr="00A00D8D">
        <w:rPr>
          <w:sz w:val="24"/>
          <w:szCs w:val="24"/>
        </w:rPr>
        <w:t>оплеровская скорость (м/с);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signalLevel</w:t>
      </w:r>
      <w:proofErr w:type="spellEnd"/>
      <w:r w:rsidRPr="00A00D8D">
        <w:rPr>
          <w:sz w:val="24"/>
          <w:szCs w:val="24"/>
        </w:rPr>
        <w:t xml:space="preserve"> уровень сигнала цели в суммарном канале,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reflectedEnergy</w:t>
      </w:r>
      <w:proofErr w:type="spellEnd"/>
      <w:r w:rsidRPr="00A00D8D">
        <w:rPr>
          <w:sz w:val="24"/>
          <w:szCs w:val="24"/>
        </w:rPr>
        <w:t xml:space="preserve"> отраженная энергия, [0, 1] </w:t>
      </w:r>
      <w:proofErr w:type="spellStart"/>
      <w:r w:rsidRPr="00A00D8D">
        <w:rPr>
          <w:sz w:val="24"/>
          <w:szCs w:val="24"/>
        </w:rPr>
        <w:t>уе</w:t>
      </w:r>
      <w:proofErr w:type="spellEnd"/>
      <w:r w:rsidR="008A26B4" w:rsidRPr="00A00D8D">
        <w:rPr>
          <w:sz w:val="24"/>
          <w:szCs w:val="24"/>
        </w:rPr>
        <w:t>;</w:t>
      </w:r>
    </w:p>
    <w:p w:rsidR="002650DC" w:rsidRPr="00A00D8D" w:rsidRDefault="002650DC" w:rsidP="00A00D8D">
      <w:pPr>
        <w:spacing w:line="240" w:lineRule="auto"/>
        <w:jc w:val="both"/>
        <w:rPr>
          <w:rFonts w:cs="Times New Roman"/>
          <w:szCs w:val="24"/>
        </w:rPr>
      </w:pPr>
    </w:p>
    <w:p w:rsidR="00FF6D39" w:rsidRPr="00A00D8D" w:rsidRDefault="00FF6D39" w:rsidP="00A00D8D">
      <w:pPr>
        <w:pStyle w:val="ab"/>
        <w:numPr>
          <w:ilvl w:val="1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Кандидаты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trackCandidates</w:t>
      </w:r>
      <w:proofErr w:type="spellEnd"/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candidatesQueueSize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размер очереди кандидатов;</w:t>
      </w:r>
    </w:p>
    <w:p w:rsidR="00FF6D39" w:rsidRPr="00A00D8D" w:rsidRDefault="00FF6D39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Кандидат в траекторию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trackCandidate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r w:rsidRPr="00A00D8D">
        <w:rPr>
          <w:rFonts w:cs="Times New Roman"/>
          <w:sz w:val="24"/>
          <w:szCs w:val="24"/>
          <w:lang w:val="en-US"/>
        </w:rPr>
        <w:t xml:space="preserve">Id </w:t>
      </w:r>
      <w:r w:rsidRPr="00A00D8D">
        <w:rPr>
          <w:rFonts w:cs="Times New Roman"/>
          <w:sz w:val="24"/>
          <w:szCs w:val="24"/>
        </w:rPr>
        <w:t>идентификатор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излучение, в котором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антенны, на которой обнаружена первичная отметка;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луча, на котором производится завязка кандидата;</w:t>
      </w:r>
    </w:p>
    <w:p w:rsidR="00FF6D39" w:rsidRPr="00A00D8D" w:rsidRDefault="00FF6D39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state</w:t>
      </w:r>
      <w:r w:rsidRPr="00A00D8D">
        <w:rPr>
          <w:rFonts w:cs="Times New Roman"/>
          <w:sz w:val="24"/>
          <w:szCs w:val="24"/>
        </w:rPr>
        <w:t xml:space="preserve"> текущее состояние кандидата: 0 – создание, 1 – обнаружен на обзоре, </w:t>
      </w:r>
      <w:r w:rsidR="00B65A73" w:rsidRPr="00A00D8D">
        <w:rPr>
          <w:rFonts w:cs="Times New Roman"/>
          <w:sz w:val="24"/>
          <w:szCs w:val="24"/>
        </w:rPr>
        <w:t>2 – разрешение дальности, 3 – повторное разрешение дальности, 4 – разрешение скорости, 5 – повторное разрешение скорости, 6 – срыв.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на обзоре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viewSpot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pulsePeriod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beamElevation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velocity</w:t>
      </w:r>
      <w:r w:rsidRPr="00A00D8D">
        <w:rPr>
          <w:rFonts w:cs="Times New Roman"/>
          <w:sz w:val="24"/>
          <w:szCs w:val="24"/>
        </w:rPr>
        <w:t>P</w:t>
      </w:r>
      <w:proofErr w:type="spellStart"/>
      <w:r w:rsidRPr="00A00D8D">
        <w:rPr>
          <w:rFonts w:cs="Times New Roman"/>
          <w:sz w:val="24"/>
          <w:szCs w:val="24"/>
          <w:lang w:val="en-US"/>
        </w:rPr>
        <w:t>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threshold </w:t>
      </w:r>
      <w:r w:rsidRPr="00A00D8D">
        <w:rPr>
          <w:rFonts w:cs="Times New Roman"/>
          <w:sz w:val="24"/>
          <w:szCs w:val="24"/>
        </w:rPr>
        <w:t>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velocity </w:t>
      </w:r>
      <w:r w:rsidRPr="00A00D8D">
        <w:rPr>
          <w:rFonts w:cs="Times New Roman"/>
          <w:sz w:val="24"/>
          <w:szCs w:val="24"/>
        </w:rPr>
        <w:t>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resolvedVelocity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2"/>
          <w:numId w:val="6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дальности</w:t>
      </w:r>
      <w:r w:rsidR="00DD652D" w:rsidRPr="00A00D8D">
        <w:rPr>
          <w:rFonts w:cs="Times New Roman"/>
          <w:sz w:val="24"/>
          <w:szCs w:val="24"/>
        </w:rPr>
        <w:t xml:space="preserve"> (</w:t>
      </w:r>
      <w:proofErr w:type="spellStart"/>
      <w:r w:rsidR="00DD652D" w:rsidRPr="00A00D8D">
        <w:rPr>
          <w:rFonts w:cs="Times New Roman"/>
          <w:sz w:val="24"/>
          <w:szCs w:val="24"/>
        </w:rPr>
        <w:t>distanc</w:t>
      </w:r>
      <w:r w:rsidR="00DD652D" w:rsidRPr="00A00D8D">
        <w:rPr>
          <w:rFonts w:cs="Times New Roman"/>
          <w:sz w:val="24"/>
          <w:szCs w:val="24"/>
          <w:lang w:val="en-US"/>
        </w:rPr>
        <w:t>eResolution</w:t>
      </w:r>
      <w:r w:rsidRPr="00A00D8D">
        <w:rPr>
          <w:rFonts w:cs="Times New Roman"/>
          <w:sz w:val="24"/>
          <w:szCs w:val="24"/>
        </w:rPr>
        <w:t>Spot</w:t>
      </w:r>
      <w:proofErr w:type="spellEnd"/>
      <w:r w:rsidRPr="00A00D8D">
        <w:rPr>
          <w:rFonts w:cs="Times New Roman"/>
          <w:sz w:val="24"/>
          <w:szCs w:val="24"/>
        </w:rPr>
        <w:t>)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lastRenderedPageBreak/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Яркая точка, полученная во время разрешения скорости (</w:t>
      </w:r>
      <w:proofErr w:type="spellStart"/>
      <w:r w:rsidRPr="00A00D8D">
        <w:rPr>
          <w:rFonts w:cs="Times New Roman"/>
          <w:sz w:val="24"/>
          <w:szCs w:val="24"/>
          <w:lang w:val="en-US"/>
        </w:rPr>
        <w:t>velocity</w:t>
      </w:r>
      <w:r w:rsidR="00DD652D" w:rsidRPr="00A00D8D">
        <w:rPr>
          <w:rFonts w:cs="Times New Roman"/>
          <w:sz w:val="24"/>
          <w:szCs w:val="24"/>
          <w:lang w:val="en-US"/>
        </w:rPr>
        <w:t>Resolution</w:t>
      </w:r>
      <w:r w:rsidRPr="00A00D8D">
        <w:rPr>
          <w:rFonts w:cs="Times New Roman"/>
          <w:sz w:val="24"/>
          <w:szCs w:val="24"/>
          <w:lang w:val="en-US"/>
        </w:rPr>
        <w:t>Spot</w:t>
      </w:r>
      <w:proofErr w:type="spellEnd"/>
      <w:r w:rsidRPr="00A00D8D">
        <w:rPr>
          <w:rFonts w:cs="Times New Roman"/>
          <w:sz w:val="24"/>
          <w:szCs w:val="24"/>
        </w:rPr>
        <w:t xml:space="preserve">) 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taskId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задания на излучения, на котором была получена яркая точка;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pulsePeriod</w:t>
      </w:r>
      <w:proofErr w:type="spellEnd"/>
      <w:r w:rsidRPr="00A00D8D">
        <w:rPr>
          <w:rFonts w:cs="Times New Roman"/>
          <w:sz w:val="24"/>
          <w:szCs w:val="24"/>
        </w:rPr>
        <w:t xml:space="preserve"> период следования импульсов;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beamAzimuth</w:t>
      </w:r>
      <w:proofErr w:type="spellEnd"/>
      <w:r w:rsidRPr="00A00D8D">
        <w:rPr>
          <w:rFonts w:cs="Times New Roman"/>
          <w:sz w:val="24"/>
          <w:szCs w:val="24"/>
        </w:rPr>
        <w:t xml:space="preserve"> азимут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beamElevation</w:t>
      </w:r>
      <w:proofErr w:type="spellEnd"/>
      <w:r w:rsidRPr="00A00D8D">
        <w:rPr>
          <w:rFonts w:cs="Times New Roman"/>
          <w:sz w:val="24"/>
          <w:szCs w:val="24"/>
        </w:rPr>
        <w:t xml:space="preserve"> угол места луча;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дальности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velocityPeriod</w:t>
      </w:r>
      <w:proofErr w:type="spellEnd"/>
      <w:r w:rsidRPr="00A00D8D">
        <w:rPr>
          <w:rFonts w:cs="Times New Roman"/>
          <w:sz w:val="24"/>
          <w:szCs w:val="24"/>
        </w:rPr>
        <w:t xml:space="preserve"> размер зоны неоднозначности по скорости;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threshold</w:t>
      </w:r>
      <w:proofErr w:type="spellEnd"/>
      <w:r w:rsidRPr="00A00D8D">
        <w:rPr>
          <w:rFonts w:cs="Times New Roman"/>
          <w:sz w:val="24"/>
          <w:szCs w:val="24"/>
        </w:rPr>
        <w:t xml:space="preserve"> порог обнаружения;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distance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velocity</w:t>
      </w:r>
      <w:proofErr w:type="spellEnd"/>
      <w:r w:rsidRPr="00A00D8D">
        <w:rPr>
          <w:rFonts w:cs="Times New Roman"/>
          <w:sz w:val="24"/>
          <w:szCs w:val="24"/>
        </w:rPr>
        <w:t xml:space="preserve"> неоднозначная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resolvedDistance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дальность;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resolvedVelocity</w:t>
      </w:r>
      <w:proofErr w:type="spellEnd"/>
      <w:r w:rsidRPr="00A00D8D">
        <w:rPr>
          <w:rFonts w:cs="Times New Roman"/>
          <w:sz w:val="24"/>
          <w:szCs w:val="24"/>
        </w:rPr>
        <w:t xml:space="preserve"> разрешенная скорость;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(с);</w:t>
      </w:r>
    </w:p>
    <w:p w:rsidR="00A5714A" w:rsidRPr="00A00D8D" w:rsidRDefault="00A5714A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creationTimeNanoseconds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создания яркой точки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DD652D" w:rsidRPr="00A00D8D" w:rsidRDefault="00DD652D" w:rsidP="00A00D8D">
      <w:pPr>
        <w:pStyle w:val="ab"/>
        <w:spacing w:line="240" w:lineRule="auto"/>
        <w:ind w:left="2160"/>
        <w:jc w:val="both"/>
        <w:rPr>
          <w:rFonts w:cs="Times New Roman"/>
          <w:sz w:val="24"/>
          <w:szCs w:val="24"/>
        </w:rPr>
      </w:pPr>
    </w:p>
    <w:p w:rsidR="00C82DC4" w:rsidRPr="00A00D8D" w:rsidRDefault="00C82DC4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Траектории (</w:t>
      </w:r>
      <w:r w:rsidRPr="00A00D8D">
        <w:rPr>
          <w:rFonts w:cs="Times New Roman"/>
          <w:sz w:val="24"/>
          <w:szCs w:val="24"/>
          <w:lang w:val="en-US"/>
        </w:rPr>
        <w:t>Tracks</w:t>
      </w:r>
      <w:r w:rsidRPr="00A00D8D">
        <w:rPr>
          <w:rFonts w:cs="Times New Roman"/>
          <w:sz w:val="24"/>
          <w:szCs w:val="24"/>
        </w:rPr>
        <w:t>)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</w:t>
      </w:r>
      <w:proofErr w:type="spellStart"/>
      <w:r w:rsidRPr="00A00D8D">
        <w:rPr>
          <w:rFonts w:cs="Times New Roman"/>
          <w:sz w:val="24"/>
          <w:szCs w:val="24"/>
        </w:rPr>
        <w:t>tracksQueueSize</w:t>
      </w:r>
      <w:proofErr w:type="spellEnd"/>
      <w:r w:rsidRPr="00A00D8D">
        <w:rPr>
          <w:rFonts w:cs="Times New Roman"/>
          <w:sz w:val="24"/>
          <w:szCs w:val="24"/>
        </w:rPr>
        <w:t xml:space="preserve"> размер очереди траекторий;</w:t>
      </w:r>
    </w:p>
    <w:p w:rsidR="00C82DC4" w:rsidRPr="00A00D8D" w:rsidRDefault="00C82DC4" w:rsidP="00A00D8D">
      <w:pPr>
        <w:pStyle w:val="ab"/>
        <w:spacing w:line="240" w:lineRule="auto"/>
        <w:ind w:left="155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2.6.1 </w:t>
      </w:r>
      <w:r w:rsidRPr="00A00D8D">
        <w:rPr>
          <w:rFonts w:cs="Times New Roman"/>
          <w:sz w:val="24"/>
          <w:szCs w:val="24"/>
        </w:rPr>
        <w:t>Траектория (</w:t>
      </w:r>
      <w:r w:rsidRPr="00A00D8D">
        <w:rPr>
          <w:rFonts w:cs="Times New Roman"/>
          <w:sz w:val="24"/>
          <w:szCs w:val="24"/>
          <w:lang w:val="en-US"/>
        </w:rPr>
        <w:t>track</w:t>
      </w:r>
      <w:r w:rsidRPr="00A00D8D">
        <w:rPr>
          <w:rFonts w:cs="Times New Roman"/>
          <w:sz w:val="24"/>
          <w:szCs w:val="24"/>
        </w:rPr>
        <w:t>)</w:t>
      </w:r>
      <w:r w:rsidR="000F499C" w:rsidRPr="00A00D8D">
        <w:rPr>
          <w:rFonts w:cs="Times New Roman"/>
          <w:sz w:val="24"/>
          <w:szCs w:val="24"/>
        </w:rPr>
        <w:t xml:space="preserve"> – 40 шт.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id</w:t>
      </w:r>
      <w:proofErr w:type="spellEnd"/>
      <w:r w:rsidRPr="00A00D8D">
        <w:rPr>
          <w:rFonts w:cs="Times New Roman"/>
          <w:sz w:val="24"/>
          <w:szCs w:val="24"/>
        </w:rPr>
        <w:t xml:space="preserve"> идентификатор траектории;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>type</w:t>
      </w:r>
      <w:r w:rsidRPr="00A00D8D">
        <w:rPr>
          <w:rFonts w:cs="Times New Roman"/>
          <w:sz w:val="24"/>
          <w:szCs w:val="24"/>
        </w:rPr>
        <w:t xml:space="preserve"> тип траектории : 0 – цель, 1 – помеха;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priority </w:t>
      </w:r>
      <w:r w:rsidRPr="00A00D8D">
        <w:rPr>
          <w:rFonts w:cs="Times New Roman"/>
          <w:sz w:val="24"/>
          <w:szCs w:val="24"/>
        </w:rPr>
        <w:t>приоритет;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antennaid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идентификатор антенны;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azimuth </w:t>
      </w:r>
      <w:r w:rsidRPr="00A00D8D">
        <w:rPr>
          <w:rFonts w:cs="Times New Roman"/>
          <w:sz w:val="24"/>
          <w:szCs w:val="24"/>
        </w:rPr>
        <w:t>азимут;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elevation </w:t>
      </w:r>
      <w:r w:rsidRPr="00A00D8D">
        <w:rPr>
          <w:rFonts w:cs="Times New Roman"/>
          <w:sz w:val="24"/>
          <w:szCs w:val="24"/>
        </w:rPr>
        <w:t>угол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  <w:lang w:val="en-US"/>
        </w:rPr>
        <w:t xml:space="preserve">distance </w:t>
      </w:r>
      <w:r w:rsidRPr="00A00D8D">
        <w:rPr>
          <w:rFonts w:cs="Times New Roman"/>
          <w:sz w:val="24"/>
          <w:szCs w:val="24"/>
        </w:rPr>
        <w:t>дальность;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радиальная скорость;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sigmaAzimuth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азимута;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sigmaElevation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угла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sigmaDistance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sigmaRadialVelocity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СКО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min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меньшая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</w:rPr>
        <w:t>max</w:t>
      </w:r>
      <w:proofErr w:type="spellEnd"/>
      <w:r w:rsidRPr="00A00D8D">
        <w:rPr>
          <w:rFonts w:cs="Times New Roman"/>
          <w:sz w:val="24"/>
          <w:szCs w:val="24"/>
          <w:lang w:val="en-US"/>
        </w:rPr>
        <w:t>Azimuth</w:t>
      </w:r>
      <w:r w:rsidRPr="00A00D8D">
        <w:rPr>
          <w:rFonts w:cs="Times New Roman"/>
          <w:sz w:val="24"/>
          <w:szCs w:val="24"/>
        </w:rPr>
        <w:t xml:space="preserve"> большая граница строба по азимуту;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minElevation</w:t>
      </w:r>
      <w:proofErr w:type="spellEnd"/>
      <w:r w:rsidRPr="00A00D8D">
        <w:rPr>
          <w:rFonts w:cs="Times New Roman"/>
          <w:sz w:val="24"/>
          <w:szCs w:val="24"/>
        </w:rPr>
        <w:t xml:space="preserve"> меньшая</w:t>
      </w:r>
      <w:r w:rsidR="002A19DA" w:rsidRPr="00A00D8D">
        <w:rPr>
          <w:rFonts w:cs="Times New Roman"/>
          <w:sz w:val="24"/>
          <w:szCs w:val="24"/>
        </w:rPr>
        <w:t xml:space="preserve">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maxElevation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уг</w:t>
      </w:r>
      <w:r w:rsidR="002A19DA" w:rsidRPr="00A00D8D">
        <w:rPr>
          <w:rFonts w:cs="Times New Roman"/>
          <w:sz w:val="24"/>
          <w:szCs w:val="24"/>
        </w:rPr>
        <w:t>лу</w:t>
      </w:r>
      <w:r w:rsidRPr="00A00D8D">
        <w:rPr>
          <w:rFonts w:cs="Times New Roman"/>
          <w:sz w:val="24"/>
          <w:szCs w:val="24"/>
        </w:rPr>
        <w:t xml:space="preserve"> места;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maxDistance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дальности;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minRadialVelocity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меньшая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C82DC4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m</w:t>
      </w:r>
      <w:r w:rsidR="002A19DA" w:rsidRPr="00A00D8D">
        <w:rPr>
          <w:rFonts w:cs="Times New Roman"/>
          <w:sz w:val="24"/>
          <w:szCs w:val="24"/>
          <w:lang w:val="en-US"/>
        </w:rPr>
        <w:t>ax</w:t>
      </w:r>
      <w:r w:rsidRPr="00A00D8D">
        <w:rPr>
          <w:rFonts w:cs="Times New Roman"/>
          <w:sz w:val="24"/>
          <w:szCs w:val="24"/>
          <w:lang w:val="en-US"/>
        </w:rPr>
        <w:t>RadialVelocity</w:t>
      </w:r>
      <w:proofErr w:type="spellEnd"/>
      <w:r w:rsidRPr="00A00D8D">
        <w:rPr>
          <w:rFonts w:cs="Times New Roman"/>
          <w:sz w:val="24"/>
          <w:szCs w:val="24"/>
        </w:rPr>
        <w:t xml:space="preserve"> </w:t>
      </w:r>
      <w:r w:rsidR="002A19DA" w:rsidRPr="00A00D8D">
        <w:rPr>
          <w:rFonts w:cs="Times New Roman"/>
          <w:sz w:val="24"/>
          <w:szCs w:val="24"/>
        </w:rPr>
        <w:t>большая граница строба по</w:t>
      </w:r>
      <w:r w:rsidRPr="00A00D8D">
        <w:rPr>
          <w:rFonts w:cs="Times New Roman"/>
          <w:sz w:val="24"/>
          <w:szCs w:val="24"/>
        </w:rPr>
        <w:t xml:space="preserve"> радиальной скорости;</w:t>
      </w:r>
    </w:p>
    <w:p w:rsidR="00C82DC4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A00D8D">
        <w:rPr>
          <w:rFonts w:cs="Times New Roman"/>
          <w:sz w:val="24"/>
          <w:szCs w:val="24"/>
          <w:lang w:val="en-US"/>
        </w:rPr>
        <w:t>possiblePeriod</w:t>
      </w:r>
      <w:proofErr w:type="spellEnd"/>
      <w:r w:rsidRPr="00A00D8D">
        <w:rPr>
          <w:rFonts w:cs="Times New Roman"/>
          <w:sz w:val="24"/>
          <w:szCs w:val="24"/>
        </w:rPr>
        <w:t>[</w:t>
      </w:r>
      <w:proofErr w:type="gramEnd"/>
      <w:r w:rsidRPr="00A00D8D">
        <w:rPr>
          <w:rFonts w:cs="Times New Roman"/>
          <w:sz w:val="24"/>
          <w:szCs w:val="24"/>
        </w:rPr>
        <w:t>0..5] возможные периоды следования импульсов для траектории.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nextUpdateTimeSeconds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lastRenderedPageBreak/>
        <w:t>nextUpdateTimeNanoseconds</w:t>
      </w:r>
      <w:proofErr w:type="spellEnd"/>
      <w:r w:rsidRPr="00A00D8D">
        <w:rPr>
          <w:rFonts w:cs="Times New Roman"/>
          <w:sz w:val="24"/>
          <w:szCs w:val="24"/>
        </w:rPr>
        <w:t xml:space="preserve"> время следующего обновления траектории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(с);</w:t>
      </w:r>
    </w:p>
    <w:p w:rsidR="001E36D5" w:rsidRPr="00A00D8D" w:rsidRDefault="001E36D5" w:rsidP="00A00D8D">
      <w:pPr>
        <w:pStyle w:val="ab"/>
        <w:numPr>
          <w:ilvl w:val="0"/>
          <w:numId w:val="45"/>
        </w:numPr>
        <w:spacing w:line="240" w:lineRule="auto"/>
        <w:jc w:val="both"/>
        <w:rPr>
          <w:rFonts w:cs="Times New Roman"/>
          <w:sz w:val="24"/>
          <w:szCs w:val="24"/>
        </w:rPr>
      </w:pPr>
      <w:proofErr w:type="spellStart"/>
      <w:r w:rsidRPr="00A00D8D">
        <w:rPr>
          <w:rFonts w:cs="Times New Roman"/>
          <w:sz w:val="24"/>
          <w:szCs w:val="24"/>
          <w:lang w:val="en-US"/>
        </w:rPr>
        <w:t>scanPeriodNanoseconds</w:t>
      </w:r>
      <w:proofErr w:type="spellEnd"/>
      <w:r w:rsidRPr="00A00D8D">
        <w:rPr>
          <w:rFonts w:cs="Times New Roman"/>
          <w:sz w:val="24"/>
          <w:szCs w:val="24"/>
          <w:lang w:val="en-US"/>
        </w:rPr>
        <w:t xml:space="preserve"> </w:t>
      </w:r>
      <w:r w:rsidRPr="00A00D8D">
        <w:rPr>
          <w:rFonts w:cs="Times New Roman"/>
          <w:sz w:val="24"/>
          <w:szCs w:val="24"/>
        </w:rPr>
        <w:t>время обновления (</w:t>
      </w:r>
      <w:proofErr w:type="spellStart"/>
      <w:r w:rsidRPr="00A00D8D">
        <w:rPr>
          <w:rFonts w:cs="Times New Roman"/>
          <w:sz w:val="24"/>
          <w:szCs w:val="24"/>
        </w:rPr>
        <w:t>нс</w:t>
      </w:r>
      <w:proofErr w:type="spellEnd"/>
      <w:r w:rsidRPr="00A00D8D">
        <w:rPr>
          <w:rFonts w:cs="Times New Roman"/>
          <w:sz w:val="24"/>
          <w:szCs w:val="24"/>
        </w:rPr>
        <w:t>);</w:t>
      </w:r>
    </w:p>
    <w:p w:rsidR="00F4684C" w:rsidRPr="00A00D8D" w:rsidRDefault="000E2D46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воздушных траекторий</w:t>
      </w:r>
      <w:r w:rsidR="00546D43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0E2D46" w:rsidRPr="00A00D8D" w:rsidRDefault="000E2D4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AirMarksUpdateRequestsCount</w:t>
      </w:r>
      <w:proofErr w:type="spellEnd"/>
      <w:r w:rsidRPr="00A00D8D">
        <w:rPr>
          <w:sz w:val="24"/>
          <w:szCs w:val="24"/>
          <w:lang w:val="en-US"/>
        </w:rPr>
        <w:t xml:space="preserve"> </w:t>
      </w:r>
      <w:r w:rsidRPr="00A00D8D">
        <w:rPr>
          <w:sz w:val="24"/>
          <w:szCs w:val="24"/>
        </w:rPr>
        <w:t>число обновлений траекторий;</w:t>
      </w:r>
    </w:p>
    <w:p w:rsidR="00B11F82" w:rsidRPr="00A00D8D" w:rsidRDefault="00B11F82" w:rsidP="00A00D8D">
      <w:pPr>
        <w:pStyle w:val="ab"/>
        <w:numPr>
          <w:ilvl w:val="0"/>
          <w:numId w:val="41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обновление воздушной траектории: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093DC1" w:rsidRPr="00A00D8D">
        <w:rPr>
          <w:sz w:val="24"/>
          <w:szCs w:val="24"/>
        </w:rPr>
        <w:t xml:space="preserve"> идентификатор засечки;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antennaId</w:t>
      </w:r>
      <w:proofErr w:type="spellEnd"/>
      <w:r w:rsidR="00093DC1" w:rsidRPr="00A00D8D">
        <w:rPr>
          <w:sz w:val="24"/>
          <w:szCs w:val="24"/>
        </w:rPr>
        <w:t xml:space="preserve"> идентификатор грани (нумерация с 1);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creationTimeSeconds</w:t>
      </w:r>
      <w:proofErr w:type="spellEnd"/>
      <w:r w:rsidR="00093DC1" w:rsidRPr="00A00D8D">
        <w:rPr>
          <w:sz w:val="24"/>
          <w:szCs w:val="24"/>
        </w:rPr>
        <w:t xml:space="preserve"> время создания (с);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creationTimeNanoseconds</w:t>
      </w:r>
      <w:proofErr w:type="spellEnd"/>
      <w:r w:rsidR="00093DC1" w:rsidRPr="00A00D8D">
        <w:rPr>
          <w:sz w:val="24"/>
          <w:szCs w:val="24"/>
        </w:rPr>
        <w:t xml:space="preserve"> время создания (</w:t>
      </w:r>
      <w:proofErr w:type="spellStart"/>
      <w:r w:rsidR="00093DC1" w:rsidRPr="00A00D8D">
        <w:rPr>
          <w:sz w:val="24"/>
          <w:szCs w:val="24"/>
        </w:rPr>
        <w:t>нс</w:t>
      </w:r>
      <w:proofErr w:type="spellEnd"/>
      <w:r w:rsidR="00093DC1" w:rsidRPr="00A00D8D">
        <w:rPr>
          <w:sz w:val="24"/>
          <w:szCs w:val="24"/>
        </w:rPr>
        <w:t>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betaBSK</w:t>
      </w:r>
      <w:proofErr w:type="spellEnd"/>
      <w:r w:rsidR="00093DC1" w:rsidRPr="00A00D8D">
        <w:rPr>
          <w:sz w:val="24"/>
          <w:szCs w:val="24"/>
        </w:rPr>
        <w:t xml:space="preserve"> азимут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epsilonBSK</w:t>
      </w:r>
      <w:proofErr w:type="spellEnd"/>
      <w:r w:rsidR="00093DC1" w:rsidRPr="00A00D8D">
        <w:rPr>
          <w:sz w:val="24"/>
          <w:szCs w:val="24"/>
        </w:rPr>
        <w:t xml:space="preserve"> угол места в биконической системе координат (градусы);</w:t>
      </w:r>
    </w:p>
    <w:p w:rsidR="000E2D46" w:rsidRPr="00A00D8D" w:rsidRDefault="000E2D4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distanceBSK</w:t>
      </w:r>
      <w:proofErr w:type="spellEnd"/>
      <w:r w:rsidR="00093DC1" w:rsidRPr="00A00D8D">
        <w:rPr>
          <w:sz w:val="24"/>
          <w:szCs w:val="24"/>
        </w:rPr>
        <w:t xml:space="preserve"> расстояние до цели от центра БСК (проекция на ось визирования) (м);</w:t>
      </w:r>
    </w:p>
    <w:p w:rsidR="000E2D46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Пропуски траекторий</w:t>
      </w:r>
      <w:r w:rsidR="00CA0ABC" w:rsidRPr="00A00D8D">
        <w:rPr>
          <w:rFonts w:cs="Times New Roman"/>
          <w:sz w:val="24"/>
          <w:szCs w:val="24"/>
        </w:rPr>
        <w:t xml:space="preserve"> (от МАПКИ в МТО)</w:t>
      </w:r>
      <w:r w:rsidRPr="00A00D8D">
        <w:rPr>
          <w:rFonts w:cs="Times New Roman"/>
          <w:sz w:val="24"/>
          <w:szCs w:val="24"/>
        </w:rPr>
        <w:t>: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AirMarksMissesCount</w:t>
      </w:r>
      <w:proofErr w:type="spellEnd"/>
      <w:r w:rsidRPr="00A00D8D">
        <w:rPr>
          <w:sz w:val="24"/>
          <w:szCs w:val="24"/>
        </w:rPr>
        <w:t xml:space="preserve"> </w:t>
      </w:r>
      <w:r w:rsidR="00B11F82" w:rsidRPr="00A00D8D">
        <w:rPr>
          <w:sz w:val="24"/>
          <w:szCs w:val="24"/>
        </w:rPr>
        <w:t xml:space="preserve">количество </w:t>
      </w:r>
      <w:r w:rsidRPr="00A00D8D">
        <w:rPr>
          <w:sz w:val="24"/>
          <w:szCs w:val="24"/>
        </w:rPr>
        <w:t>пропусков траекторий;</w:t>
      </w:r>
    </w:p>
    <w:p w:rsidR="00EE78F0" w:rsidRPr="00A00D8D" w:rsidRDefault="00EE78F0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Pr="00A00D8D">
        <w:rPr>
          <w:sz w:val="24"/>
          <w:szCs w:val="24"/>
        </w:rPr>
        <w:t xml:space="preserve"> идентификатор засечки;</w:t>
      </w:r>
    </w:p>
    <w:p w:rsidR="00EE78F0" w:rsidRPr="00A00D8D" w:rsidRDefault="00EE78F0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сопровождение траекторий</w:t>
      </w:r>
      <w:r w:rsidR="003E7776" w:rsidRPr="00A00D8D">
        <w:rPr>
          <w:rFonts w:cs="Times New Roman"/>
          <w:sz w:val="24"/>
          <w:szCs w:val="24"/>
        </w:rPr>
        <w:t xml:space="preserve"> (от МРТ в МАПКИ):</w:t>
      </w:r>
    </w:p>
    <w:p w:rsidR="003E7776" w:rsidRPr="00A00D8D" w:rsidRDefault="003E7776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TargetingUpdateRequestsCount</w:t>
      </w:r>
      <w:proofErr w:type="spellEnd"/>
      <w:r w:rsidRPr="00A00D8D">
        <w:rPr>
          <w:sz w:val="24"/>
          <w:szCs w:val="24"/>
        </w:rPr>
        <w:t xml:space="preserve"> количество запросов на сопровождение трае</w:t>
      </w:r>
      <w:r w:rsidR="00047D74" w:rsidRPr="00A00D8D">
        <w:rPr>
          <w:sz w:val="24"/>
          <w:szCs w:val="24"/>
        </w:rPr>
        <w:t>к</w:t>
      </w:r>
      <w:r w:rsidRPr="00A00D8D">
        <w:rPr>
          <w:sz w:val="24"/>
          <w:szCs w:val="24"/>
        </w:rPr>
        <w:t>торий;</w:t>
      </w:r>
    </w:p>
    <w:p w:rsidR="00B11F82" w:rsidRPr="00A00D8D" w:rsidRDefault="00B11F82" w:rsidP="00A00D8D">
      <w:pPr>
        <w:pStyle w:val="ab"/>
        <w:numPr>
          <w:ilvl w:val="0"/>
          <w:numId w:val="40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сопровождение: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trackId</w:t>
      </w:r>
      <w:proofErr w:type="spellEnd"/>
      <w:r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>идентификатор</w:t>
      </w:r>
      <w:r w:rsidRPr="00A00D8D">
        <w:rPr>
          <w:sz w:val="24"/>
          <w:szCs w:val="24"/>
        </w:rPr>
        <w:t xml:space="preserve">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scanPeriod</w:t>
      </w:r>
      <w:proofErr w:type="spellEnd"/>
      <w:r w:rsidRPr="00A00D8D">
        <w:rPr>
          <w:sz w:val="24"/>
          <w:szCs w:val="24"/>
        </w:rPr>
        <w:t xml:space="preserve"> период подсветки цели;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priority</w:t>
      </w:r>
      <w:proofErr w:type="spellEnd"/>
      <w:r w:rsidRPr="00A00D8D">
        <w:rPr>
          <w:sz w:val="24"/>
          <w:szCs w:val="24"/>
        </w:rPr>
        <w:t xml:space="preserve"> приоритет;</w:t>
      </w:r>
    </w:p>
    <w:p w:rsidR="003E7776" w:rsidRPr="00A00D8D" w:rsidRDefault="003E7776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type</w:t>
      </w:r>
      <w:proofErr w:type="spellEnd"/>
      <w:r w:rsidRPr="00A00D8D">
        <w:rPr>
          <w:sz w:val="24"/>
          <w:szCs w:val="24"/>
        </w:rPr>
        <w:t xml:space="preserve"> помеха/цель;</w:t>
      </w:r>
      <w:bookmarkStart w:id="0" w:name="_GoBack"/>
      <w:bookmarkEnd w:id="0"/>
    </w:p>
    <w:p w:rsidR="00EE78F0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Запросы на удаление траекторий</w:t>
      </w:r>
      <w:r w:rsidR="00CA0ABC" w:rsidRPr="00A00D8D">
        <w:rPr>
          <w:rFonts w:cs="Times New Roman"/>
          <w:sz w:val="24"/>
          <w:szCs w:val="24"/>
        </w:rPr>
        <w:t xml:space="preserve"> (от МРТ в МАПКИ)</w:t>
      </w:r>
      <w:r w:rsidR="00F46AEF" w:rsidRPr="00A00D8D">
        <w:rPr>
          <w:rFonts w:cs="Times New Roman"/>
          <w:sz w:val="24"/>
          <w:szCs w:val="24"/>
        </w:rPr>
        <w:t>: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TargetingRemoveRequestsCount</w:t>
      </w:r>
      <w:proofErr w:type="spellEnd"/>
      <w:r w:rsidRPr="00A00D8D">
        <w:rPr>
          <w:sz w:val="24"/>
          <w:szCs w:val="24"/>
        </w:rPr>
        <w:t xml:space="preserve"> количество запросов на удаление траекторий;</w:t>
      </w:r>
    </w:p>
    <w:p w:rsidR="00B11F82" w:rsidRPr="00A00D8D" w:rsidRDefault="00B11F82" w:rsidP="00A00D8D">
      <w:pPr>
        <w:pStyle w:val="ab"/>
        <w:numPr>
          <w:ilvl w:val="0"/>
          <w:numId w:val="38"/>
        </w:numPr>
        <w:spacing w:line="240" w:lineRule="auto"/>
        <w:ind w:left="1843" w:hanging="425"/>
        <w:rPr>
          <w:rFonts w:cs="Times New Roman"/>
          <w:vanish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Запрос на удаление траектории:</w:t>
      </w:r>
    </w:p>
    <w:p w:rsidR="00B11F82" w:rsidRPr="00A00D8D" w:rsidRDefault="00B11F82" w:rsidP="00A00D8D">
      <w:pPr>
        <w:spacing w:line="240" w:lineRule="auto"/>
        <w:rPr>
          <w:rFonts w:cs="Times New Roman"/>
          <w:szCs w:val="24"/>
        </w:rPr>
      </w:pP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markId</w:t>
      </w:r>
      <w:proofErr w:type="spellEnd"/>
      <w:r w:rsidR="00B63543" w:rsidRPr="00A00D8D">
        <w:rPr>
          <w:sz w:val="24"/>
          <w:szCs w:val="24"/>
        </w:rPr>
        <w:t xml:space="preserve"> уникальный </w:t>
      </w:r>
      <w:r w:rsidR="00845E2F" w:rsidRPr="00A00D8D">
        <w:rPr>
          <w:sz w:val="24"/>
          <w:szCs w:val="24"/>
        </w:rPr>
        <w:t xml:space="preserve">идентификатор </w:t>
      </w:r>
      <w:r w:rsidR="00B63543" w:rsidRPr="00A00D8D">
        <w:rPr>
          <w:sz w:val="24"/>
          <w:szCs w:val="24"/>
        </w:rPr>
        <w:t>цели;</w:t>
      </w:r>
    </w:p>
    <w:p w:rsidR="00A13231" w:rsidRPr="00A00D8D" w:rsidRDefault="00A13231" w:rsidP="00A00D8D">
      <w:pPr>
        <w:pStyle w:val="ab"/>
        <w:numPr>
          <w:ilvl w:val="1"/>
          <w:numId w:val="6"/>
        </w:numPr>
        <w:spacing w:line="240" w:lineRule="auto"/>
        <w:ind w:left="1559" w:hanging="839"/>
        <w:contextualSpacing w:val="0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>Информация о секторах запрета</w:t>
      </w:r>
    </w:p>
    <w:p w:rsidR="00A13231" w:rsidRPr="00A00D8D" w:rsidRDefault="00A13231" w:rsidP="00A00D8D">
      <w:pPr>
        <w:pStyle w:val="a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RadiationForbiddenSectorsCount</w:t>
      </w:r>
      <w:proofErr w:type="spellEnd"/>
      <w:r w:rsidR="00B63543" w:rsidRPr="00A00D8D">
        <w:rPr>
          <w:sz w:val="24"/>
          <w:szCs w:val="24"/>
          <w:lang w:val="en-US"/>
        </w:rPr>
        <w:t xml:space="preserve"> </w:t>
      </w:r>
      <w:r w:rsidR="00B63543" w:rsidRPr="00A00D8D">
        <w:rPr>
          <w:sz w:val="24"/>
          <w:szCs w:val="24"/>
        </w:rPr>
        <w:t>число секторов запрета;</w:t>
      </w:r>
    </w:p>
    <w:p w:rsidR="00B11F82" w:rsidRPr="00A00D8D" w:rsidRDefault="00B11F82" w:rsidP="00A00D8D">
      <w:pPr>
        <w:pStyle w:val="ab"/>
        <w:numPr>
          <w:ilvl w:val="0"/>
          <w:numId w:val="39"/>
        </w:numPr>
        <w:spacing w:line="240" w:lineRule="auto"/>
        <w:ind w:left="1843" w:hanging="425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 Сектор запрета: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8A4355" w:rsidRPr="00A00D8D">
        <w:rPr>
          <w:sz w:val="24"/>
          <w:szCs w:val="24"/>
        </w:rPr>
        <w:t>инимальный азимут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maxAzimuth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азимут</w:t>
      </w:r>
      <w:r w:rsidR="008A4355" w:rsidRPr="00A00D8D">
        <w:rPr>
          <w:sz w:val="24"/>
          <w:szCs w:val="24"/>
        </w:rPr>
        <w:t xml:space="preserve"> (градусы);</w:t>
      </w:r>
    </w:p>
    <w:p w:rsidR="00A13231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minElevation</w:t>
      </w:r>
      <w:proofErr w:type="spellEnd"/>
      <w:r w:rsidR="00B63543" w:rsidRPr="00A00D8D">
        <w:rPr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инимальный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F4684C" w:rsidRPr="00A00D8D" w:rsidRDefault="00A13231" w:rsidP="00A00D8D">
      <w:pPr>
        <w:pStyle w:val="21"/>
        <w:spacing w:before="0" w:after="0"/>
        <w:rPr>
          <w:sz w:val="24"/>
          <w:szCs w:val="24"/>
        </w:rPr>
      </w:pPr>
      <w:proofErr w:type="spellStart"/>
      <w:r w:rsidRPr="00A00D8D">
        <w:rPr>
          <w:sz w:val="24"/>
          <w:szCs w:val="24"/>
        </w:rPr>
        <w:t>maxElevation</w:t>
      </w:r>
      <w:proofErr w:type="spellEnd"/>
      <w:r w:rsidR="00B63543" w:rsidRPr="00A00D8D">
        <w:rPr>
          <w:color w:val="006400"/>
          <w:sz w:val="24"/>
          <w:szCs w:val="24"/>
        </w:rPr>
        <w:t xml:space="preserve"> </w:t>
      </w:r>
      <w:r w:rsidR="00C66172" w:rsidRPr="00A00D8D">
        <w:rPr>
          <w:sz w:val="24"/>
          <w:szCs w:val="24"/>
        </w:rPr>
        <w:t>м</w:t>
      </w:r>
      <w:r w:rsidR="00B63543" w:rsidRPr="00A00D8D">
        <w:rPr>
          <w:sz w:val="24"/>
          <w:szCs w:val="24"/>
        </w:rPr>
        <w:t>аксимальный угол места</w:t>
      </w:r>
      <w:r w:rsidR="008A4355" w:rsidRPr="00A00D8D">
        <w:rPr>
          <w:sz w:val="24"/>
          <w:szCs w:val="24"/>
        </w:rPr>
        <w:t xml:space="preserve"> (градусы);</w:t>
      </w:r>
    </w:p>
    <w:p w:rsidR="002F6D9A" w:rsidRPr="00A00D8D" w:rsidRDefault="002F6D9A" w:rsidP="00A00D8D">
      <w:pPr>
        <w:pStyle w:val="Standard"/>
        <w:tabs>
          <w:tab w:val="left" w:pos="1276"/>
          <w:tab w:val="left" w:pos="1418"/>
        </w:tabs>
        <w:ind w:firstLine="709"/>
        <w:jc w:val="both"/>
        <w:rPr>
          <w:rFonts w:ascii="Times New Roman" w:hAnsi="Times New Roman" w:cs="Times New Roman"/>
        </w:rPr>
      </w:pPr>
      <w:r w:rsidRPr="00A00D8D">
        <w:rPr>
          <w:rFonts w:ascii="Times New Roman" w:hAnsi="Times New Roman" w:cs="Times New Roman"/>
        </w:rPr>
        <w:t>3. Формат записываемой телеметрической информации</w:t>
      </w:r>
    </w:p>
    <w:p w:rsidR="002F6D9A" w:rsidRPr="00A00D8D" w:rsidRDefault="002F6D9A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3.1 Регистрируемая телеметрическая информация записывается в формате </w:t>
      </w:r>
      <w:r w:rsidRPr="00A00D8D">
        <w:rPr>
          <w:rFonts w:cs="Times New Roman"/>
          <w:szCs w:val="24"/>
          <w:lang w:val="en-US"/>
        </w:rPr>
        <w:t>RSF</w:t>
      </w:r>
      <w:r w:rsidR="005175D5" w:rsidRPr="00A00D8D">
        <w:rPr>
          <w:rFonts w:cs="Times New Roman"/>
          <w:szCs w:val="24"/>
        </w:rPr>
        <w:t xml:space="preserve">. Параметрические данные каждого сеанса работы </w:t>
      </w:r>
      <w:proofErr w:type="gramStart"/>
      <w:r w:rsidR="005175D5" w:rsidRPr="00A00D8D">
        <w:rPr>
          <w:rFonts w:cs="Times New Roman"/>
          <w:szCs w:val="24"/>
        </w:rPr>
        <w:t>ПАО</w:t>
      </w:r>
      <w:proofErr w:type="gramEnd"/>
      <w:r w:rsidR="005175D5" w:rsidRPr="00A00D8D">
        <w:rPr>
          <w:rFonts w:cs="Times New Roman"/>
          <w:szCs w:val="24"/>
        </w:rPr>
        <w:t xml:space="preserve"> НО записываются в</w:t>
      </w:r>
      <w:r w:rsidR="001B1F22" w:rsidRPr="00A00D8D">
        <w:rPr>
          <w:rFonts w:cs="Times New Roman"/>
          <w:szCs w:val="24"/>
        </w:rPr>
        <w:t> </w:t>
      </w:r>
      <w:r w:rsidR="005175D5" w:rsidRPr="00A00D8D">
        <w:rPr>
          <w:rFonts w:cs="Times New Roman"/>
          <w:szCs w:val="24"/>
        </w:rPr>
        <w:t xml:space="preserve">два файла, </w:t>
      </w:r>
      <w:r w:rsidRPr="00A00D8D">
        <w:rPr>
          <w:rFonts w:cs="Times New Roman"/>
          <w:szCs w:val="24"/>
        </w:rPr>
        <w:t xml:space="preserve">один из которых содержит регистрируемые данные и имеет расширение </w:t>
      </w:r>
      <w:r w:rsidRPr="00A00D8D">
        <w:rPr>
          <w:rFonts w:cs="Times New Roman"/>
          <w:szCs w:val="24"/>
          <w:lang w:val="en-US"/>
        </w:rPr>
        <w:t>RSF</w:t>
      </w:r>
      <w:r w:rsidRPr="00A00D8D">
        <w:rPr>
          <w:rFonts w:cs="Times New Roman"/>
          <w:szCs w:val="24"/>
        </w:rPr>
        <w:t>, а</w:t>
      </w:r>
      <w:r w:rsidR="005175D5" w:rsidRPr="00A00D8D">
        <w:rPr>
          <w:rFonts w:cs="Times New Roman"/>
          <w:szCs w:val="24"/>
        </w:rPr>
        <w:t> </w:t>
      </w:r>
      <w:r w:rsidRPr="00A00D8D">
        <w:rPr>
          <w:rFonts w:cs="Times New Roman"/>
          <w:szCs w:val="24"/>
        </w:rPr>
        <w:t xml:space="preserve">другой представляет собой описание регистрируемых переменных и имеет расширение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3.2 </w:t>
      </w:r>
      <w:r w:rsidR="002F6D9A" w:rsidRPr="00A00D8D">
        <w:rPr>
          <w:rFonts w:cs="Times New Roman"/>
          <w:szCs w:val="24"/>
        </w:rPr>
        <w:t xml:space="preserve">Первые 14 байт в файле с расширением </w:t>
      </w:r>
      <w:r w:rsidR="002F6D9A" w:rsidRPr="00A00D8D">
        <w:rPr>
          <w:rFonts w:cs="Times New Roman"/>
          <w:szCs w:val="24"/>
          <w:lang w:val="en-US"/>
        </w:rPr>
        <w:t>RSF</w:t>
      </w:r>
      <w:r w:rsidR="002F6D9A" w:rsidRPr="00A00D8D">
        <w:rPr>
          <w:rFonts w:cs="Times New Roman"/>
          <w:szCs w:val="24"/>
        </w:rPr>
        <w:t xml:space="preserve"> содержат имя файла описания переменных, вместе с расширением, после чего следуют последовательно записанные блоки данных. Структура показана в табл</w:t>
      </w:r>
      <w:r w:rsidRPr="00A00D8D">
        <w:rPr>
          <w:rFonts w:cs="Times New Roman"/>
          <w:szCs w:val="24"/>
        </w:rPr>
        <w:t xml:space="preserve">ице </w:t>
      </w:r>
      <w:r w:rsidR="002F6D9A" w:rsidRPr="00A00D8D">
        <w:rPr>
          <w:rFonts w:cs="Times New Roman"/>
          <w:szCs w:val="24"/>
        </w:rPr>
        <w:t>1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1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RSF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1"/>
        <w:gridCol w:w="5805"/>
      </w:tblGrid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Смещение от начала файла (в</w:t>
            </w:r>
            <w:r w:rsidR="005175D5" w:rsidRPr="00A00D8D">
              <w:rPr>
                <w:rFonts w:cs="Times New Roman"/>
                <w:szCs w:val="24"/>
              </w:rPr>
              <w:t> </w:t>
            </w:r>
            <w:r w:rsidRPr="00A00D8D">
              <w:rPr>
                <w:rFonts w:cs="Times New Roman"/>
                <w:szCs w:val="24"/>
              </w:rPr>
              <w:t>байтах)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Имя файла заголовка (например</w:t>
            </w:r>
            <w:r w:rsidR="005175D5" w:rsidRPr="00A00D8D">
              <w:rPr>
                <w:rFonts w:cs="Times New Roman"/>
                <w:szCs w:val="24"/>
              </w:rPr>
              <w:t>,</w:t>
            </w:r>
            <w:r w:rsidRPr="00A00D8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nabor</w:t>
            </w:r>
            <w:proofErr w:type="spellEnd"/>
            <w:r w:rsidRPr="00A00D8D">
              <w:rPr>
                <w:rFonts w:cs="Times New Roman"/>
                <w:szCs w:val="24"/>
              </w:rPr>
              <w:t>1.</w:t>
            </w:r>
            <w:proofErr w:type="spellStart"/>
            <w:r w:rsidRPr="00A00D8D">
              <w:rPr>
                <w:rFonts w:cs="Times New Roman"/>
                <w:szCs w:val="24"/>
                <w:lang w:val="en-US"/>
              </w:rPr>
              <w:t>stn</w:t>
            </w:r>
            <w:proofErr w:type="spellEnd"/>
            <w:r w:rsidRPr="00A00D8D">
              <w:rPr>
                <w:rFonts w:cs="Times New Roman"/>
                <w:szCs w:val="24"/>
              </w:rPr>
              <w:t>)</w:t>
            </w:r>
          </w:p>
        </w:tc>
      </w:tr>
      <w:tr w:rsidR="002F6D9A" w:rsidRPr="00A00D8D" w:rsidTr="005175D5">
        <w:tc>
          <w:tcPr>
            <w:tcW w:w="3681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14</w:t>
            </w:r>
          </w:p>
        </w:tc>
        <w:tc>
          <w:tcPr>
            <w:tcW w:w="5805" w:type="dxa"/>
          </w:tcPr>
          <w:p w:rsidR="002F6D9A" w:rsidRPr="00A00D8D" w:rsidRDefault="002F6D9A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Блоки регистрируемых данных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lastRenderedPageBreak/>
        <w:t xml:space="preserve">3.3 </w:t>
      </w:r>
      <w:r w:rsidR="002F6D9A" w:rsidRPr="00A00D8D">
        <w:rPr>
          <w:rFonts w:cs="Times New Roman"/>
          <w:szCs w:val="24"/>
        </w:rPr>
        <w:t xml:space="preserve">Файл с расширением </w:t>
      </w:r>
      <w:r w:rsidR="002F6D9A" w:rsidRPr="00A00D8D">
        <w:rPr>
          <w:rFonts w:cs="Times New Roman"/>
          <w:szCs w:val="24"/>
          <w:lang w:val="en-US"/>
        </w:rPr>
        <w:t>STN</w:t>
      </w:r>
      <w:r w:rsidR="002F6D9A" w:rsidRPr="00A00D8D">
        <w:rPr>
          <w:rFonts w:cs="Times New Roman"/>
          <w:szCs w:val="24"/>
        </w:rPr>
        <w:t xml:space="preserve"> представляет собой </w:t>
      </w:r>
      <w:r w:rsidR="002F6D9A" w:rsidRPr="00A00D8D">
        <w:rPr>
          <w:rFonts w:cs="Times New Roman"/>
          <w:bCs/>
          <w:szCs w:val="24"/>
        </w:rPr>
        <w:t>текстовый</w:t>
      </w:r>
      <w:r w:rsidR="002F6D9A" w:rsidRPr="00A00D8D">
        <w:rPr>
          <w:rFonts w:cs="Times New Roman"/>
          <w:szCs w:val="24"/>
        </w:rPr>
        <w:t xml:space="preserve"> файл и имеет структуру</w:t>
      </w:r>
      <w:r w:rsidRPr="00A00D8D">
        <w:rPr>
          <w:rFonts w:cs="Times New Roman"/>
          <w:szCs w:val="24"/>
        </w:rPr>
        <w:t>, показанную в таблице 2.</w:t>
      </w:r>
    </w:p>
    <w:p w:rsidR="002F6D9A" w:rsidRPr="00A00D8D" w:rsidRDefault="002F6D9A" w:rsidP="00A00D8D">
      <w:pPr>
        <w:spacing w:line="240" w:lineRule="auto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Табл</w:t>
      </w:r>
      <w:r w:rsidR="005175D5" w:rsidRPr="00A00D8D">
        <w:rPr>
          <w:rFonts w:cs="Times New Roman"/>
          <w:szCs w:val="24"/>
        </w:rPr>
        <w:t xml:space="preserve">ица </w:t>
      </w:r>
      <w:r w:rsidRPr="00A00D8D">
        <w:rPr>
          <w:rFonts w:cs="Times New Roman"/>
          <w:szCs w:val="24"/>
        </w:rPr>
        <w:t>2</w:t>
      </w:r>
      <w:r w:rsidR="005175D5" w:rsidRPr="00A00D8D">
        <w:rPr>
          <w:rFonts w:cs="Times New Roman"/>
          <w:szCs w:val="24"/>
        </w:rPr>
        <w:t xml:space="preserve"> –</w:t>
      </w:r>
      <w:r w:rsidRPr="00A00D8D">
        <w:rPr>
          <w:rFonts w:cs="Times New Roman"/>
          <w:szCs w:val="24"/>
        </w:rPr>
        <w:t xml:space="preserve"> Структура файла с расширение</w:t>
      </w:r>
      <w:r w:rsidR="005175D5" w:rsidRPr="00A00D8D">
        <w:rPr>
          <w:rFonts w:cs="Times New Roman"/>
          <w:szCs w:val="24"/>
        </w:rPr>
        <w:t>м</w:t>
      </w:r>
      <w:r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  <w:lang w:val="en-US"/>
        </w:rPr>
        <w:t>STN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6372"/>
      </w:tblGrid>
      <w:tr w:rsidR="002F6D9A" w:rsidRPr="00A00D8D" w:rsidTr="005175D5">
        <w:trPr>
          <w:tblHeader/>
        </w:trPr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Номер строки в файле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Содержимое файла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0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Размер блока данных (в 16-тиразрядных словах)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1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Частота обмена (Гц)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2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1-й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3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Описание 2-й переменной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…….</w:t>
            </w:r>
          </w:p>
        </w:tc>
      </w:tr>
      <w:tr w:rsidR="002F6D9A" w:rsidRPr="00A00D8D" w:rsidTr="005175D5">
        <w:tc>
          <w:tcPr>
            <w:tcW w:w="3114" w:type="dxa"/>
          </w:tcPr>
          <w:p w:rsidR="002F6D9A" w:rsidRPr="00A00D8D" w:rsidRDefault="005175D5" w:rsidP="00A00D8D">
            <w:pPr>
              <w:spacing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  <w:lang w:val="en-US"/>
              </w:rPr>
              <w:t>n</w:t>
            </w:r>
          </w:p>
        </w:tc>
        <w:tc>
          <w:tcPr>
            <w:tcW w:w="6372" w:type="dxa"/>
          </w:tcPr>
          <w:p w:rsidR="002F6D9A" w:rsidRPr="00A00D8D" w:rsidRDefault="002F6D9A" w:rsidP="00A00D8D">
            <w:pPr>
              <w:spacing w:line="240" w:lineRule="auto"/>
              <w:jc w:val="both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 xml:space="preserve">Описание </w:t>
            </w:r>
            <w:r w:rsidRPr="00A00D8D">
              <w:rPr>
                <w:rFonts w:cs="Times New Roman"/>
                <w:szCs w:val="24"/>
                <w:lang w:val="en-US"/>
              </w:rPr>
              <w:t>n</w:t>
            </w:r>
            <w:r w:rsidRPr="00A00D8D">
              <w:rPr>
                <w:rFonts w:cs="Times New Roman"/>
                <w:szCs w:val="24"/>
              </w:rPr>
              <w:t>-ой переменной</w:t>
            </w:r>
          </w:p>
        </w:tc>
      </w:tr>
    </w:tbl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3.4 </w:t>
      </w:r>
      <w:r w:rsidR="002F6D9A" w:rsidRPr="00A00D8D">
        <w:rPr>
          <w:rFonts w:cs="Times New Roman"/>
          <w:szCs w:val="24"/>
        </w:rPr>
        <w:t>Описание переменных представляет собой строку со следующими параметрами: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Имя переменной (если используются русские буквы, то в кодировке </w:t>
      </w:r>
      <w:r w:rsidRPr="00A00D8D">
        <w:rPr>
          <w:rFonts w:cs="Times New Roman"/>
          <w:szCs w:val="24"/>
          <w:lang w:val="en-US"/>
        </w:rPr>
        <w:t>Windows</w:t>
      </w:r>
      <w:r w:rsidRPr="00A00D8D">
        <w:rPr>
          <w:rFonts w:cs="Times New Roman"/>
          <w:szCs w:val="24"/>
        </w:rPr>
        <w:t>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Номер слова в блоке данных, которое содержит данную переменную (начиная с 0).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Маска, которая будет наложена на слово для выделения необходимых битов. Если используются все биты – то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(знак $</w:t>
      </w:r>
      <w:r w:rsidR="005175D5" w:rsidRPr="00A00D8D">
        <w:rPr>
          <w:rFonts w:cs="Times New Roman"/>
          <w:szCs w:val="24"/>
        </w:rPr>
        <w:t xml:space="preserve"> -</w:t>
      </w:r>
      <w:r w:rsidRPr="00A00D8D">
        <w:rPr>
          <w:rFonts w:cs="Times New Roman"/>
          <w:szCs w:val="24"/>
        </w:rPr>
        <w:t xml:space="preserve"> если маска указана в </w:t>
      </w:r>
      <w:r w:rsidRPr="00A00D8D">
        <w:rPr>
          <w:rFonts w:cs="Times New Roman"/>
          <w:szCs w:val="24"/>
          <w:lang w:val="en-US"/>
        </w:rPr>
        <w:t>HEX</w:t>
      </w:r>
      <w:r w:rsidRPr="00A00D8D">
        <w:rPr>
          <w:rFonts w:cs="Times New Roman"/>
          <w:szCs w:val="24"/>
        </w:rPr>
        <w:t>-виде).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Сдвиг вправо на </w:t>
      </w:r>
      <w:r w:rsidRPr="00A00D8D">
        <w:rPr>
          <w:rFonts w:cs="Times New Roman"/>
          <w:szCs w:val="24"/>
          <w:lang w:val="en-US"/>
        </w:rPr>
        <w:t>N</w:t>
      </w:r>
      <w:r w:rsidRPr="00A00D8D">
        <w:rPr>
          <w:rFonts w:cs="Times New Roman"/>
          <w:szCs w:val="24"/>
        </w:rPr>
        <w:t xml:space="preserve"> бит. Если сдвиг не нужен, указывается 0 (</w:t>
      </w:r>
      <w:r w:rsidR="00AF79B8" w:rsidRPr="00A00D8D">
        <w:rPr>
          <w:rFonts w:cs="Times New Roman"/>
          <w:szCs w:val="24"/>
        </w:rPr>
        <w:t>к</w:t>
      </w:r>
      <w:r w:rsidRPr="00A00D8D">
        <w:rPr>
          <w:rFonts w:cs="Times New Roman"/>
          <w:szCs w:val="24"/>
        </w:rPr>
        <w:t>ак правило</w:t>
      </w:r>
      <w:r w:rsidR="005175D5" w:rsidRPr="00A00D8D">
        <w:rPr>
          <w:rFonts w:cs="Times New Roman"/>
          <w:szCs w:val="24"/>
        </w:rPr>
        <w:t>, сдвиг</w:t>
      </w:r>
      <w:r w:rsidRPr="00A00D8D">
        <w:rPr>
          <w:rFonts w:cs="Times New Roman"/>
          <w:szCs w:val="24"/>
        </w:rPr>
        <w:t xml:space="preserve"> нужен для релейных сигналов).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Масштаб переменной.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Тип переменной (может быть </w:t>
      </w:r>
      <w:r w:rsidRPr="00A00D8D">
        <w:rPr>
          <w:rFonts w:cs="Times New Roman"/>
          <w:szCs w:val="24"/>
          <w:lang w:val="en-US"/>
        </w:rPr>
        <w:t>FF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, </w:t>
      </w:r>
      <w:r w:rsidRPr="00A00D8D">
        <w:rPr>
          <w:rFonts w:cs="Times New Roman"/>
          <w:szCs w:val="24"/>
          <w:lang w:val="en-US"/>
        </w:rPr>
        <w:t>SS</w:t>
      </w:r>
      <w:r w:rsidRPr="00A00D8D">
        <w:rPr>
          <w:rFonts w:cs="Times New Roman"/>
          <w:szCs w:val="24"/>
        </w:rPr>
        <w:t xml:space="preserve">, LL, </w:t>
      </w:r>
      <w:r w:rsidRPr="00A00D8D">
        <w:rPr>
          <w:rFonts w:cs="Times New Roman"/>
          <w:szCs w:val="24"/>
          <w:lang w:val="en-US"/>
        </w:rPr>
        <w:t>UU</w:t>
      </w:r>
      <w:r w:rsidRPr="00A00D8D">
        <w:rPr>
          <w:rFonts w:cs="Times New Roman"/>
          <w:szCs w:val="24"/>
        </w:rPr>
        <w:t>, RR).</w:t>
      </w:r>
    </w:p>
    <w:p w:rsidR="002F6D9A" w:rsidRPr="00A00D8D" w:rsidRDefault="002F6D9A" w:rsidP="00A00D8D">
      <w:pPr>
        <w:pStyle w:val="ad"/>
        <w:numPr>
          <w:ilvl w:val="0"/>
          <w:numId w:val="3"/>
        </w:numPr>
        <w:spacing w:after="0" w:line="240" w:lineRule="auto"/>
        <w:ind w:left="1276" w:hanging="567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Размерность переменной (может отсутствовать).</w:t>
      </w:r>
    </w:p>
    <w:p w:rsidR="002F6D9A" w:rsidRPr="00A00D8D" w:rsidRDefault="005175D5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3.5 Описание типов переменных: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WW</w:t>
      </w:r>
      <w:r w:rsidRPr="00A00D8D">
        <w:rPr>
          <w:rFonts w:cs="Times New Roman"/>
          <w:sz w:val="24"/>
          <w:szCs w:val="24"/>
        </w:rPr>
        <w:t xml:space="preserve"> представляет собой </w:t>
      </w:r>
      <w:proofErr w:type="spellStart"/>
      <w:r w:rsidRPr="00A00D8D">
        <w:rPr>
          <w:rFonts w:cs="Times New Roman"/>
          <w:sz w:val="24"/>
          <w:szCs w:val="24"/>
        </w:rPr>
        <w:t>беззнаковую</w:t>
      </w:r>
      <w:proofErr w:type="spellEnd"/>
      <w:r w:rsidRPr="00A00D8D">
        <w:rPr>
          <w:rFonts w:cs="Times New Roman"/>
          <w:sz w:val="24"/>
          <w:szCs w:val="24"/>
        </w:rPr>
        <w:t xml:space="preserve"> переменную размером 2 байта или 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SS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2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UU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меньше. При этом такая переменная описывается двумя строками (во 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LL</w:t>
      </w:r>
      <w:r w:rsidRPr="00A00D8D">
        <w:rPr>
          <w:rFonts w:cs="Times New Roman"/>
          <w:sz w:val="24"/>
          <w:szCs w:val="24"/>
        </w:rPr>
        <w:t xml:space="preserve"> представляет собой знаковую переменную размером 4 байта или меньше. При этом такая переменная описывается двумя строками (во</w:t>
      </w:r>
      <w:r w:rsidR="005175D5" w:rsidRPr="00A00D8D">
        <w:rPr>
          <w:rFonts w:cs="Times New Roman"/>
          <w:sz w:val="24"/>
          <w:szCs w:val="24"/>
        </w:rPr>
        <w:t> </w:t>
      </w:r>
      <w:r w:rsidRPr="00A00D8D">
        <w:rPr>
          <w:rFonts w:cs="Times New Roman"/>
          <w:sz w:val="24"/>
          <w:szCs w:val="24"/>
        </w:rPr>
        <w:t>второй указывается место, маска и сдвиг младшего слова).</w:t>
      </w:r>
    </w:p>
    <w:p w:rsidR="002F6D9A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RR</w:t>
      </w:r>
      <w:r w:rsidRPr="00A00D8D">
        <w:rPr>
          <w:rFonts w:cs="Times New Roman"/>
          <w:sz w:val="24"/>
          <w:szCs w:val="24"/>
        </w:rPr>
        <w:t xml:space="preserve"> – описание релейной (битовой) переменной.</w:t>
      </w:r>
    </w:p>
    <w:p w:rsidR="005175D5" w:rsidRPr="00A00D8D" w:rsidRDefault="002F6D9A" w:rsidP="00A00D8D">
      <w:pPr>
        <w:pStyle w:val="ab"/>
        <w:numPr>
          <w:ilvl w:val="0"/>
          <w:numId w:val="4"/>
        </w:numPr>
        <w:spacing w:line="240" w:lineRule="auto"/>
        <w:ind w:left="1276" w:hanging="567"/>
        <w:jc w:val="both"/>
        <w:rPr>
          <w:rFonts w:cs="Times New Roman"/>
          <w:sz w:val="24"/>
          <w:szCs w:val="24"/>
        </w:rPr>
      </w:pPr>
      <w:r w:rsidRPr="00A00D8D">
        <w:rPr>
          <w:rFonts w:cs="Times New Roman"/>
          <w:sz w:val="24"/>
          <w:szCs w:val="24"/>
        </w:rPr>
        <w:t xml:space="preserve">Тип </w:t>
      </w:r>
      <w:r w:rsidRPr="00A00D8D">
        <w:rPr>
          <w:rFonts w:cs="Times New Roman"/>
          <w:sz w:val="24"/>
          <w:szCs w:val="24"/>
          <w:lang w:val="en-US"/>
        </w:rPr>
        <w:t>FF</w:t>
      </w:r>
      <w:r w:rsidRPr="00A00D8D">
        <w:rPr>
          <w:rFonts w:cs="Times New Roman"/>
          <w:sz w:val="24"/>
          <w:szCs w:val="24"/>
        </w:rPr>
        <w:t xml:space="preserve"> – описание переменной типа </w:t>
      </w:r>
      <w:r w:rsidRPr="00A00D8D">
        <w:rPr>
          <w:rFonts w:cs="Times New Roman"/>
          <w:sz w:val="24"/>
          <w:szCs w:val="24"/>
          <w:lang w:val="en-US"/>
        </w:rPr>
        <w:t>float</w:t>
      </w:r>
      <w:r w:rsidRPr="00A00D8D">
        <w:rPr>
          <w:rFonts w:cs="Times New Roman"/>
          <w:sz w:val="24"/>
          <w:szCs w:val="24"/>
        </w:rPr>
        <w:t xml:space="preserve">. </w:t>
      </w:r>
    </w:p>
    <w:p w:rsidR="002F6D9A" w:rsidRPr="00A00D8D" w:rsidRDefault="005175D5" w:rsidP="00A00D8D">
      <w:pPr>
        <w:pStyle w:val="ad"/>
        <w:spacing w:after="0"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Примечание.</w:t>
      </w:r>
      <w:r w:rsidR="002F6D9A" w:rsidRPr="00A00D8D">
        <w:rPr>
          <w:rFonts w:cs="Times New Roman"/>
          <w:szCs w:val="24"/>
        </w:rPr>
        <w:t xml:space="preserve"> </w:t>
      </w:r>
      <w:r w:rsidRPr="00A00D8D">
        <w:rPr>
          <w:rFonts w:cs="Times New Roman"/>
          <w:szCs w:val="24"/>
        </w:rPr>
        <w:t>П</w:t>
      </w:r>
      <w:r w:rsidR="002F6D9A" w:rsidRPr="00A00D8D">
        <w:rPr>
          <w:rFonts w:cs="Times New Roman"/>
          <w:szCs w:val="24"/>
        </w:rPr>
        <w:t xml:space="preserve">ри использовании переменных типа </w:t>
      </w:r>
      <w:r w:rsidR="002F6D9A" w:rsidRPr="00A00D8D">
        <w:rPr>
          <w:rFonts w:cs="Times New Roman"/>
          <w:szCs w:val="24"/>
          <w:lang w:val="en-US"/>
        </w:rPr>
        <w:t>float</w:t>
      </w:r>
      <w:r w:rsidR="002F6D9A" w:rsidRPr="00A00D8D">
        <w:rPr>
          <w:rFonts w:cs="Times New Roman"/>
          <w:szCs w:val="24"/>
        </w:rPr>
        <w:t xml:space="preserve"> следует иметь в</w:t>
      </w:r>
      <w:r w:rsidRPr="00A00D8D">
        <w:rPr>
          <w:rFonts w:cs="Times New Roman"/>
          <w:szCs w:val="24"/>
        </w:rPr>
        <w:t> </w:t>
      </w:r>
      <w:r w:rsidR="002F6D9A" w:rsidRPr="00A00D8D">
        <w:rPr>
          <w:rFonts w:cs="Times New Roman"/>
          <w:szCs w:val="24"/>
        </w:rPr>
        <w:t>виду, что они занимают размер 2 слова (в указании размера блока данных).</w:t>
      </w:r>
    </w:p>
    <w:p w:rsidR="002F6D9A" w:rsidRPr="00A00D8D" w:rsidRDefault="002F6D9A" w:rsidP="00A00D8D">
      <w:pPr>
        <w:spacing w:line="240" w:lineRule="auto"/>
        <w:ind w:firstLine="709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Примеры описания переменных: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p</w:t>
      </w:r>
      <w:r w:rsidRPr="00A00D8D">
        <w:rPr>
          <w:rFonts w:cs="Times New Roman"/>
          <w:szCs w:val="24"/>
        </w:rPr>
        <w:t xml:space="preserve">       2        $</w:t>
      </w:r>
      <w:r w:rsidRPr="00A00D8D">
        <w:rPr>
          <w:rFonts w:cs="Times New Roman"/>
          <w:szCs w:val="24"/>
          <w:lang w:val="en-US"/>
        </w:rPr>
        <w:t>FFFF</w:t>
      </w:r>
      <w:r w:rsidRPr="00A00D8D">
        <w:rPr>
          <w:rFonts w:cs="Times New Roman"/>
          <w:szCs w:val="24"/>
        </w:rPr>
        <w:t xml:space="preserve">        0        1.5     </w:t>
      </w:r>
      <w:r w:rsidRPr="00A00D8D">
        <w:rPr>
          <w:rFonts w:cs="Times New Roman"/>
          <w:szCs w:val="24"/>
          <w:lang w:val="en-US"/>
        </w:rPr>
        <w:t>WW</w:t>
      </w:r>
      <w:r w:rsidRPr="00A00D8D">
        <w:rPr>
          <w:rFonts w:cs="Times New Roman"/>
          <w:szCs w:val="24"/>
        </w:rPr>
        <w:t xml:space="preserve">    </w:t>
      </w:r>
      <w:r w:rsidRPr="00A00D8D">
        <w:rPr>
          <w:rFonts w:cs="Times New Roman"/>
          <w:szCs w:val="24"/>
          <w:lang w:val="en-US"/>
        </w:rPr>
        <w:t>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>*p      0        $3FF         0        6        LL  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1        $FFFF        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Инд</w:t>
      </w:r>
      <w:r w:rsidRPr="00A00D8D">
        <w:rPr>
          <w:rFonts w:cs="Times New Roman"/>
          <w:szCs w:val="24"/>
          <w:lang w:val="en-US"/>
        </w:rPr>
        <w:t>2     3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3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4        $FFFF        0        1        FF  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</w:rPr>
        <w:t>Др</w:t>
      </w:r>
      <w:proofErr w:type="spellEnd"/>
      <w:r w:rsidRPr="00A00D8D">
        <w:rPr>
          <w:rFonts w:cs="Times New Roman"/>
          <w:szCs w:val="24"/>
        </w:rPr>
        <w:t xml:space="preserve"> – находится во 2-м слове блока данных, используются все биты, масштаб 1,5.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Д*р – длинное слово, старшая часть которого находится в 0-м слове и имеет 10 бит, а младшая часть находится в 1-м слове и имеет 16 бит. Масштаб – 6.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>Инд2 – битовая переменная (2-й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</w:rPr>
        <w:t xml:space="preserve"> – битовая переменная (0-й бит 3-го слова).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</w:rPr>
        <w:t xml:space="preserve"> – переменная типа </w:t>
      </w:r>
      <w:r w:rsidRPr="00A00D8D">
        <w:rPr>
          <w:rFonts w:cs="Times New Roman"/>
          <w:szCs w:val="24"/>
          <w:lang w:val="en-US"/>
        </w:rPr>
        <w:t>float</w:t>
      </w:r>
      <w:r w:rsidRPr="00A00D8D">
        <w:rPr>
          <w:rFonts w:cs="Times New Roman"/>
          <w:szCs w:val="24"/>
        </w:rPr>
        <w:t>.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</w:rPr>
      </w:pPr>
      <w:r w:rsidRPr="00A00D8D">
        <w:rPr>
          <w:rFonts w:cs="Times New Roman"/>
          <w:szCs w:val="24"/>
        </w:rPr>
        <w:t xml:space="preserve">Пример полного файла </w:t>
      </w:r>
      <w:r w:rsidRPr="00A00D8D">
        <w:rPr>
          <w:rFonts w:cs="Times New Roman"/>
          <w:szCs w:val="24"/>
          <w:lang w:val="en-US"/>
        </w:rPr>
        <w:t>STN</w:t>
      </w:r>
      <w:r w:rsidRPr="00A00D8D">
        <w:rPr>
          <w:rFonts w:cs="Times New Roman"/>
          <w:szCs w:val="24"/>
        </w:rPr>
        <w:t>: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7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100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lastRenderedPageBreak/>
        <w:t>Д</w:t>
      </w:r>
      <w:r w:rsidRPr="00A00D8D">
        <w:rPr>
          <w:rFonts w:cs="Times New Roman"/>
          <w:szCs w:val="24"/>
          <w:lang w:val="en-US"/>
        </w:rPr>
        <w:t xml:space="preserve">*p          0        $3FF         0         6   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LL    m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 xml:space="preserve">             1        $FFFF 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3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Инд</w:t>
      </w:r>
      <w:r w:rsidRPr="00A00D8D">
        <w:rPr>
          <w:rFonts w:cs="Times New Roman"/>
          <w:szCs w:val="24"/>
          <w:lang w:val="en-US"/>
        </w:rPr>
        <w:t>2         1        $0004        2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Pstb</w:t>
      </w:r>
      <w:proofErr w:type="spellEnd"/>
      <w:r w:rsidRPr="00A00D8D">
        <w:rPr>
          <w:rFonts w:cs="Times New Roman"/>
          <w:szCs w:val="24"/>
          <w:lang w:val="en-US"/>
        </w:rPr>
        <w:t xml:space="preserve">         1        $0001        0 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</w:rPr>
        <w:t>Д</w:t>
      </w:r>
      <w:r w:rsidRPr="00A00D8D">
        <w:rPr>
          <w:rFonts w:cs="Times New Roman"/>
          <w:szCs w:val="24"/>
          <w:lang w:val="en-US"/>
        </w:rPr>
        <w:t xml:space="preserve">p           2        $FFFF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    0        1.5      WW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m 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Psign</w:t>
      </w:r>
      <w:proofErr w:type="spellEnd"/>
      <w:r w:rsidRPr="00A00D8D">
        <w:rPr>
          <w:rFonts w:cs="Times New Roman"/>
          <w:szCs w:val="24"/>
          <w:lang w:val="en-US"/>
        </w:rPr>
        <w:t xml:space="preserve">        3        $8000        15       1        RR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Ufpy</w:t>
      </w:r>
      <w:proofErr w:type="spellEnd"/>
      <w:r w:rsidRPr="00A00D8D">
        <w:rPr>
          <w:rFonts w:cs="Times New Roman"/>
          <w:szCs w:val="24"/>
          <w:lang w:val="en-US"/>
        </w:rPr>
        <w:t xml:space="preserve">         3        $3FFF        0        0.4053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 xml:space="preserve"> WW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>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proofErr w:type="spellStart"/>
      <w:r w:rsidRPr="00A00D8D">
        <w:rPr>
          <w:rFonts w:cs="Times New Roman"/>
          <w:szCs w:val="24"/>
          <w:lang w:val="en-US"/>
        </w:rPr>
        <w:t>Sigma_m</w:t>
      </w:r>
      <w:proofErr w:type="spellEnd"/>
      <w:r w:rsidRPr="00A00D8D">
        <w:rPr>
          <w:rFonts w:cs="Times New Roman"/>
          <w:szCs w:val="24"/>
          <w:lang w:val="en-US"/>
        </w:rPr>
        <w:t xml:space="preserve">   </w:t>
      </w:r>
      <w:r w:rsidR="005A6B98" w:rsidRPr="00A00D8D">
        <w:rPr>
          <w:rFonts w:cs="Times New Roman"/>
          <w:szCs w:val="24"/>
          <w:lang w:val="en-US"/>
        </w:rPr>
        <w:t xml:space="preserve">  </w:t>
      </w:r>
      <w:r w:rsidRPr="00A00D8D">
        <w:rPr>
          <w:rFonts w:cs="Times New Roman"/>
          <w:szCs w:val="24"/>
          <w:lang w:val="en-US"/>
        </w:rPr>
        <w:t xml:space="preserve"> 4        $3FFF        0        0.2026  </w:t>
      </w:r>
      <w:r w:rsidR="005A6B98" w:rsidRPr="00A00D8D">
        <w:rPr>
          <w:rFonts w:cs="Times New Roman"/>
          <w:szCs w:val="24"/>
          <w:lang w:val="en-US"/>
        </w:rPr>
        <w:t xml:space="preserve"> </w:t>
      </w:r>
      <w:r w:rsidRPr="00A00D8D">
        <w:rPr>
          <w:rFonts w:cs="Times New Roman"/>
          <w:szCs w:val="24"/>
          <w:lang w:val="en-US"/>
        </w:rPr>
        <w:t>SS    mV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  <w:r w:rsidRPr="00A00D8D">
        <w:rPr>
          <w:rFonts w:cs="Times New Roman"/>
          <w:szCs w:val="24"/>
          <w:lang w:val="en-US"/>
        </w:rPr>
        <w:t>Q</w:t>
      </w:r>
      <w:proofErr w:type="spellStart"/>
      <w:r w:rsidRPr="00A00D8D">
        <w:rPr>
          <w:rFonts w:cs="Times New Roman"/>
          <w:szCs w:val="24"/>
        </w:rPr>
        <w:t>пв</w:t>
      </w:r>
      <w:proofErr w:type="spellEnd"/>
      <w:r w:rsidRPr="00A00D8D">
        <w:rPr>
          <w:rFonts w:cs="Times New Roman"/>
          <w:szCs w:val="24"/>
          <w:lang w:val="en-US"/>
        </w:rPr>
        <w:t xml:space="preserve">          5        $FFFF        0        1        FF    </w:t>
      </w:r>
      <w:r w:rsidRPr="00A00D8D">
        <w:rPr>
          <w:rFonts w:cs="Times New Roman"/>
          <w:szCs w:val="24"/>
        </w:rPr>
        <w:t>рад</w:t>
      </w:r>
    </w:p>
    <w:p w:rsidR="002F6D9A" w:rsidRPr="00A00D8D" w:rsidRDefault="002F6D9A" w:rsidP="00A00D8D">
      <w:pPr>
        <w:spacing w:line="240" w:lineRule="auto"/>
        <w:ind w:firstLine="1080"/>
        <w:jc w:val="both"/>
        <w:rPr>
          <w:rFonts w:cs="Times New Roman"/>
          <w:szCs w:val="24"/>
          <w:lang w:val="en-US"/>
        </w:rPr>
      </w:pPr>
    </w:p>
    <w:p w:rsidR="000D3D70" w:rsidRPr="00A00D8D" w:rsidRDefault="000D3D70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p w:rsidR="00464285" w:rsidRPr="00A00D8D" w:rsidRDefault="00464285" w:rsidP="00A00D8D">
      <w:pPr>
        <w:spacing w:line="240" w:lineRule="auto"/>
        <w:rPr>
          <w:rFonts w:cs="Times New Roman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0A2BD1" w:rsidRPr="00A00D8D" w:rsidTr="00B63204">
        <w:tc>
          <w:tcPr>
            <w:tcW w:w="7195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АО ЦКБА: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  <w:tc>
          <w:tcPr>
            <w:tcW w:w="7196" w:type="dxa"/>
            <w:shd w:val="clear" w:color="auto" w:fill="auto"/>
          </w:tcPr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  <w:r w:rsidRPr="00A00D8D">
              <w:rPr>
                <w:rFonts w:cs="Times New Roman"/>
                <w:szCs w:val="24"/>
              </w:rPr>
              <w:t>От ЗАО “</w:t>
            </w:r>
            <w:proofErr w:type="spellStart"/>
            <w:r w:rsidRPr="00A00D8D">
              <w:rPr>
                <w:rFonts w:cs="Times New Roman"/>
                <w:szCs w:val="24"/>
              </w:rPr>
              <w:t>Астро</w:t>
            </w:r>
            <w:proofErr w:type="spellEnd"/>
            <w:r w:rsidRPr="00A00D8D">
              <w:rPr>
                <w:rFonts w:cs="Times New Roman"/>
                <w:szCs w:val="24"/>
              </w:rPr>
              <w:t xml:space="preserve"> Софт </w:t>
            </w:r>
            <w:proofErr w:type="spellStart"/>
            <w:r w:rsidRPr="00A00D8D">
              <w:rPr>
                <w:rFonts w:cs="Times New Roman"/>
                <w:szCs w:val="24"/>
              </w:rPr>
              <w:t>Девелопмент</w:t>
            </w:r>
            <w:proofErr w:type="spellEnd"/>
            <w:r w:rsidRPr="00A00D8D">
              <w:rPr>
                <w:rFonts w:cs="Times New Roman"/>
                <w:szCs w:val="24"/>
              </w:rPr>
              <w:t>”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</w:p>
          <w:p w:rsidR="000A2BD1" w:rsidRPr="00A00D8D" w:rsidRDefault="000A2BD1" w:rsidP="00A00D8D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A00D8D">
              <w:rPr>
                <w:rFonts w:cs="Times New Roman"/>
                <w:szCs w:val="24"/>
              </w:rPr>
              <w:t>__________________</w:t>
            </w:r>
            <w:r w:rsidRPr="00A00D8D">
              <w:rPr>
                <w:rFonts w:cs="Times New Roman"/>
                <w:szCs w:val="24"/>
                <w:lang w:val="en-US"/>
              </w:rPr>
              <w:t>/_____________/</w:t>
            </w:r>
          </w:p>
        </w:tc>
      </w:tr>
      <w:tr w:rsidR="000A2BD1" w:rsidRPr="00754F96" w:rsidTr="00B63204">
        <w:tc>
          <w:tcPr>
            <w:tcW w:w="7195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7196" w:type="dxa"/>
            <w:shd w:val="clear" w:color="auto" w:fill="auto"/>
          </w:tcPr>
          <w:p w:rsidR="000A2BD1" w:rsidRPr="00754F96" w:rsidRDefault="000A2BD1" w:rsidP="000A2BD1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0D3D70" w:rsidRPr="00D807E6" w:rsidRDefault="000D3D70" w:rsidP="00FD00D9">
      <w:pPr>
        <w:rPr>
          <w:rFonts w:cs="Times New Roman"/>
        </w:rPr>
      </w:pPr>
    </w:p>
    <w:sectPr w:rsidR="000D3D70" w:rsidRPr="00D807E6" w:rsidSect="00517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0C3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  <w:sz w:val="28"/>
        <w:szCs w:val="28"/>
      </w:rPr>
    </w:lvl>
  </w:abstractNum>
  <w:abstractNum w:abstractNumId="2" w15:restartNumberingAfterBreak="0">
    <w:nsid w:val="008A62B4"/>
    <w:multiLevelType w:val="hybridMultilevel"/>
    <w:tmpl w:val="BD12E99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24C4C07"/>
    <w:multiLevelType w:val="hybridMultilevel"/>
    <w:tmpl w:val="3CAE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D76E4"/>
    <w:multiLevelType w:val="hybridMultilevel"/>
    <w:tmpl w:val="8766F50C"/>
    <w:lvl w:ilvl="0" w:tplc="840AD232">
      <w:start w:val="1"/>
      <w:numFmt w:val="decimal"/>
      <w:lvlText w:val="2.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BF9"/>
    <w:multiLevelType w:val="hybridMultilevel"/>
    <w:tmpl w:val="6F022976"/>
    <w:lvl w:ilvl="0" w:tplc="BD4E07B6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08FE"/>
    <w:multiLevelType w:val="hybridMultilevel"/>
    <w:tmpl w:val="415CF5A6"/>
    <w:lvl w:ilvl="0" w:tplc="BD4E07B6">
      <w:start w:val="1"/>
      <w:numFmt w:val="decimal"/>
      <w:lvlText w:val="2.5.%1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2D22C8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766E55"/>
    <w:multiLevelType w:val="hybridMultilevel"/>
    <w:tmpl w:val="1D407434"/>
    <w:lvl w:ilvl="0" w:tplc="97BC7C6C">
      <w:start w:val="1"/>
      <w:numFmt w:val="bullet"/>
      <w:lvlText w:val="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17D21247"/>
    <w:multiLevelType w:val="hybridMultilevel"/>
    <w:tmpl w:val="D9984294"/>
    <w:lvl w:ilvl="0" w:tplc="97BC7C6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18A81A1D"/>
    <w:multiLevelType w:val="hybridMultilevel"/>
    <w:tmpl w:val="DB9A22BA"/>
    <w:lvl w:ilvl="0" w:tplc="97BC7C6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C853FB4"/>
    <w:multiLevelType w:val="hybridMultilevel"/>
    <w:tmpl w:val="A11420FA"/>
    <w:lvl w:ilvl="0" w:tplc="CCAA4E92">
      <w:start w:val="1"/>
      <w:numFmt w:val="decimal"/>
      <w:lvlText w:val="%1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CB1690B"/>
    <w:multiLevelType w:val="hybridMultilevel"/>
    <w:tmpl w:val="0B3E9452"/>
    <w:lvl w:ilvl="0" w:tplc="CF42BCF8">
      <w:start w:val="2"/>
      <w:numFmt w:val="bullet"/>
      <w:lvlText w:val=""/>
      <w:lvlJc w:val="left"/>
      <w:pPr>
        <w:ind w:left="177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C13DC7"/>
    <w:multiLevelType w:val="hybridMultilevel"/>
    <w:tmpl w:val="66AE764E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105D3"/>
    <w:multiLevelType w:val="hybridMultilevel"/>
    <w:tmpl w:val="377C080E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221009FC"/>
    <w:multiLevelType w:val="hybridMultilevel"/>
    <w:tmpl w:val="7406AD6E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6" w15:restartNumberingAfterBreak="0">
    <w:nsid w:val="2303607B"/>
    <w:multiLevelType w:val="multilevel"/>
    <w:tmpl w:val="4C8C0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554513E"/>
    <w:multiLevelType w:val="hybridMultilevel"/>
    <w:tmpl w:val="03A05FBC"/>
    <w:lvl w:ilvl="0" w:tplc="7778BB70">
      <w:start w:val="1"/>
      <w:numFmt w:val="decimal"/>
      <w:lvlText w:val="2.9.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22CFD"/>
    <w:multiLevelType w:val="hybridMultilevel"/>
    <w:tmpl w:val="F8DA77D0"/>
    <w:lvl w:ilvl="0" w:tplc="F51A97B6">
      <w:start w:val="1"/>
      <w:numFmt w:val="decimal"/>
      <w:lvlText w:val="2.9.%1"/>
      <w:lvlJc w:val="left"/>
      <w:pPr>
        <w:ind w:left="28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C311D3A"/>
    <w:multiLevelType w:val="multilevel"/>
    <w:tmpl w:val="CFDA9A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2D79354B"/>
    <w:multiLevelType w:val="hybridMultilevel"/>
    <w:tmpl w:val="92F8B668"/>
    <w:lvl w:ilvl="0" w:tplc="C256E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33343"/>
    <w:multiLevelType w:val="hybridMultilevel"/>
    <w:tmpl w:val="16340850"/>
    <w:lvl w:ilvl="0" w:tplc="73307B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44779"/>
    <w:multiLevelType w:val="hybridMultilevel"/>
    <w:tmpl w:val="8342F89A"/>
    <w:lvl w:ilvl="0" w:tplc="F0440DD2">
      <w:start w:val="1"/>
      <w:numFmt w:val="bullet"/>
      <w:pStyle w:val="a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3" w15:restartNumberingAfterBreak="0">
    <w:nsid w:val="3A587BF1"/>
    <w:multiLevelType w:val="hybridMultilevel"/>
    <w:tmpl w:val="51800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B666BAD"/>
    <w:multiLevelType w:val="hybridMultilevel"/>
    <w:tmpl w:val="B186D69A"/>
    <w:lvl w:ilvl="0" w:tplc="CC381C22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3DB33369"/>
    <w:multiLevelType w:val="hybridMultilevel"/>
    <w:tmpl w:val="08E2226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6" w15:restartNumberingAfterBreak="0">
    <w:nsid w:val="40BC2DDE"/>
    <w:multiLevelType w:val="multilevel"/>
    <w:tmpl w:val="D4C656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60911E4"/>
    <w:multiLevelType w:val="hybridMultilevel"/>
    <w:tmpl w:val="F34E84A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48551B78"/>
    <w:multiLevelType w:val="hybridMultilevel"/>
    <w:tmpl w:val="0854D8E0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3717B"/>
    <w:multiLevelType w:val="hybridMultilevel"/>
    <w:tmpl w:val="9EFCA7E0"/>
    <w:lvl w:ilvl="0" w:tplc="97BC7C6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AC5253F"/>
    <w:multiLevelType w:val="hybridMultilevel"/>
    <w:tmpl w:val="D97C0C3C"/>
    <w:lvl w:ilvl="0" w:tplc="8544E80C">
      <w:start w:val="1"/>
      <w:numFmt w:val="decimal"/>
      <w:lvlText w:val="2.3.%1"/>
      <w:lvlJc w:val="left"/>
      <w:pPr>
        <w:ind w:left="2535" w:hanging="360"/>
      </w:pPr>
      <w:rPr>
        <w:rFonts w:hint="default"/>
      </w:rPr>
    </w:lvl>
    <w:lvl w:ilvl="1" w:tplc="A030C14C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40918"/>
    <w:multiLevelType w:val="hybridMultilevel"/>
    <w:tmpl w:val="93B2B0E2"/>
    <w:lvl w:ilvl="0" w:tplc="67220DDA">
      <w:start w:val="1"/>
      <w:numFmt w:val="decimal"/>
      <w:lvlText w:val="2.10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10854"/>
    <w:multiLevelType w:val="hybridMultilevel"/>
    <w:tmpl w:val="76AE5E54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3" w15:restartNumberingAfterBreak="0">
    <w:nsid w:val="53291C3E"/>
    <w:multiLevelType w:val="hybridMultilevel"/>
    <w:tmpl w:val="568EEED2"/>
    <w:lvl w:ilvl="0" w:tplc="756AFB7A">
      <w:start w:val="1"/>
      <w:numFmt w:val="decimal"/>
      <w:lvlText w:val="2.5.%1"/>
      <w:lvlJc w:val="left"/>
      <w:pPr>
        <w:ind w:left="2520" w:hanging="360"/>
      </w:pPr>
      <w:rPr>
        <w:rFonts w:hint="default"/>
        <w:sz w:val="28"/>
        <w:szCs w:val="28"/>
      </w:rPr>
    </w:lvl>
    <w:lvl w:ilvl="1" w:tplc="BD4E07B6">
      <w:start w:val="1"/>
      <w:numFmt w:val="decimal"/>
      <w:lvlText w:val="2.5.%2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313634"/>
    <w:multiLevelType w:val="multilevel"/>
    <w:tmpl w:val="489ABC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567A43C3"/>
    <w:multiLevelType w:val="hybridMultilevel"/>
    <w:tmpl w:val="A5C01ECE"/>
    <w:lvl w:ilvl="0" w:tplc="97BC7C6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BF70A5"/>
    <w:multiLevelType w:val="hybridMultilevel"/>
    <w:tmpl w:val="63042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23486"/>
    <w:multiLevelType w:val="hybridMultilevel"/>
    <w:tmpl w:val="7AC69D56"/>
    <w:lvl w:ilvl="0" w:tplc="8E0604D4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A6640"/>
    <w:multiLevelType w:val="hybridMultilevel"/>
    <w:tmpl w:val="508A2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92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8E3A50"/>
    <w:multiLevelType w:val="hybridMultilevel"/>
    <w:tmpl w:val="B54EDDD6"/>
    <w:lvl w:ilvl="0" w:tplc="97BC7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D76CA"/>
    <w:multiLevelType w:val="hybridMultilevel"/>
    <w:tmpl w:val="01FA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C7C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F3AA7"/>
    <w:multiLevelType w:val="hybridMultilevel"/>
    <w:tmpl w:val="D4C074B4"/>
    <w:lvl w:ilvl="0" w:tplc="10060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73E80"/>
    <w:multiLevelType w:val="multilevel"/>
    <w:tmpl w:val="F90CE5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 w15:restartNumberingAfterBreak="0">
    <w:nsid w:val="7D5920CA"/>
    <w:multiLevelType w:val="hybridMultilevel"/>
    <w:tmpl w:val="3B0CB1DA"/>
    <w:lvl w:ilvl="0" w:tplc="97BC7C6C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6"/>
  </w:num>
  <w:num w:numId="4">
    <w:abstractNumId w:val="35"/>
  </w:num>
  <w:num w:numId="5">
    <w:abstractNumId w:val="38"/>
  </w:num>
  <w:num w:numId="6">
    <w:abstractNumId w:val="16"/>
  </w:num>
  <w:num w:numId="7">
    <w:abstractNumId w:val="41"/>
  </w:num>
  <w:num w:numId="8">
    <w:abstractNumId w:val="34"/>
  </w:num>
  <w:num w:numId="9">
    <w:abstractNumId w:val="43"/>
  </w:num>
  <w:num w:numId="10">
    <w:abstractNumId w:val="19"/>
  </w:num>
  <w:num w:numId="11">
    <w:abstractNumId w:val="42"/>
  </w:num>
  <w:num w:numId="12">
    <w:abstractNumId w:val="8"/>
  </w:num>
  <w:num w:numId="13">
    <w:abstractNumId w:val="10"/>
  </w:num>
  <w:num w:numId="14">
    <w:abstractNumId w:val="40"/>
  </w:num>
  <w:num w:numId="15">
    <w:abstractNumId w:val="13"/>
  </w:num>
  <w:num w:numId="16">
    <w:abstractNumId w:val="7"/>
  </w:num>
  <w:num w:numId="17">
    <w:abstractNumId w:val="26"/>
  </w:num>
  <w:num w:numId="18">
    <w:abstractNumId w:val="23"/>
  </w:num>
  <w:num w:numId="19">
    <w:abstractNumId w:val="14"/>
  </w:num>
  <w:num w:numId="20">
    <w:abstractNumId w:val="3"/>
  </w:num>
  <w:num w:numId="21">
    <w:abstractNumId w:val="39"/>
  </w:num>
  <w:num w:numId="22">
    <w:abstractNumId w:val="30"/>
  </w:num>
  <w:num w:numId="23">
    <w:abstractNumId w:val="29"/>
  </w:num>
  <w:num w:numId="24">
    <w:abstractNumId w:val="44"/>
  </w:num>
  <w:num w:numId="25">
    <w:abstractNumId w:val="28"/>
  </w:num>
  <w:num w:numId="26">
    <w:abstractNumId w:val="15"/>
  </w:num>
  <w:num w:numId="27">
    <w:abstractNumId w:val="5"/>
  </w:num>
  <w:num w:numId="28">
    <w:abstractNumId w:val="6"/>
  </w:num>
  <w:num w:numId="29">
    <w:abstractNumId w:val="33"/>
  </w:num>
  <w:num w:numId="30">
    <w:abstractNumId w:val="9"/>
  </w:num>
  <w:num w:numId="31">
    <w:abstractNumId w:val="2"/>
  </w:num>
  <w:num w:numId="32">
    <w:abstractNumId w:val="25"/>
  </w:num>
  <w:num w:numId="33">
    <w:abstractNumId w:val="22"/>
  </w:num>
  <w:num w:numId="34">
    <w:abstractNumId w:val="27"/>
  </w:num>
  <w:num w:numId="35">
    <w:abstractNumId w:val="32"/>
  </w:num>
  <w:num w:numId="36">
    <w:abstractNumId w:val="0"/>
  </w:num>
  <w:num w:numId="37">
    <w:abstractNumId w:val="17"/>
  </w:num>
  <w:num w:numId="38">
    <w:abstractNumId w:val="18"/>
  </w:num>
  <w:num w:numId="39">
    <w:abstractNumId w:val="31"/>
  </w:num>
  <w:num w:numId="40">
    <w:abstractNumId w:val="4"/>
  </w:num>
  <w:num w:numId="41">
    <w:abstractNumId w:val="37"/>
  </w:num>
  <w:num w:numId="42">
    <w:abstractNumId w:val="24"/>
  </w:num>
  <w:num w:numId="43">
    <w:abstractNumId w:val="21"/>
  </w:num>
  <w:num w:numId="44">
    <w:abstractNumId w:val="2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B0"/>
    <w:rsid w:val="00000FA3"/>
    <w:rsid w:val="00005CDB"/>
    <w:rsid w:val="00024FE3"/>
    <w:rsid w:val="00026C01"/>
    <w:rsid w:val="00027B1B"/>
    <w:rsid w:val="00042876"/>
    <w:rsid w:val="00047D74"/>
    <w:rsid w:val="00050584"/>
    <w:rsid w:val="000528B0"/>
    <w:rsid w:val="00061C85"/>
    <w:rsid w:val="00067A52"/>
    <w:rsid w:val="000718AE"/>
    <w:rsid w:val="000768AC"/>
    <w:rsid w:val="00077270"/>
    <w:rsid w:val="00085166"/>
    <w:rsid w:val="00092B70"/>
    <w:rsid w:val="00093DC1"/>
    <w:rsid w:val="000A2BD1"/>
    <w:rsid w:val="000A6613"/>
    <w:rsid w:val="000B73E2"/>
    <w:rsid w:val="000C170E"/>
    <w:rsid w:val="000C4227"/>
    <w:rsid w:val="000D1809"/>
    <w:rsid w:val="000D1C8E"/>
    <w:rsid w:val="000D3D70"/>
    <w:rsid w:val="000D5B24"/>
    <w:rsid w:val="000D7E46"/>
    <w:rsid w:val="000E224F"/>
    <w:rsid w:val="000E2D46"/>
    <w:rsid w:val="000E2E68"/>
    <w:rsid w:val="000F499C"/>
    <w:rsid w:val="001019FD"/>
    <w:rsid w:val="00102EFC"/>
    <w:rsid w:val="0011069E"/>
    <w:rsid w:val="00112125"/>
    <w:rsid w:val="00116834"/>
    <w:rsid w:val="0011740A"/>
    <w:rsid w:val="00122730"/>
    <w:rsid w:val="00151F40"/>
    <w:rsid w:val="00156602"/>
    <w:rsid w:val="00157212"/>
    <w:rsid w:val="00162D4F"/>
    <w:rsid w:val="00162FB9"/>
    <w:rsid w:val="00163D21"/>
    <w:rsid w:val="00170BA6"/>
    <w:rsid w:val="00180961"/>
    <w:rsid w:val="0018308F"/>
    <w:rsid w:val="00187D67"/>
    <w:rsid w:val="00192E33"/>
    <w:rsid w:val="001A4FC4"/>
    <w:rsid w:val="001A678F"/>
    <w:rsid w:val="001B1F22"/>
    <w:rsid w:val="001B362C"/>
    <w:rsid w:val="001D19DD"/>
    <w:rsid w:val="001E36D5"/>
    <w:rsid w:val="001E38C0"/>
    <w:rsid w:val="001E70F3"/>
    <w:rsid w:val="001E7801"/>
    <w:rsid w:val="001F72C0"/>
    <w:rsid w:val="00205480"/>
    <w:rsid w:val="00210457"/>
    <w:rsid w:val="0021265A"/>
    <w:rsid w:val="00222305"/>
    <w:rsid w:val="00235B11"/>
    <w:rsid w:val="0024443F"/>
    <w:rsid w:val="002449F2"/>
    <w:rsid w:val="00252238"/>
    <w:rsid w:val="002603F5"/>
    <w:rsid w:val="002650DC"/>
    <w:rsid w:val="00267D04"/>
    <w:rsid w:val="002A19DA"/>
    <w:rsid w:val="002B04B1"/>
    <w:rsid w:val="002B2A0E"/>
    <w:rsid w:val="002C6912"/>
    <w:rsid w:val="002D55FA"/>
    <w:rsid w:val="002E3273"/>
    <w:rsid w:val="002F6D9A"/>
    <w:rsid w:val="00301FED"/>
    <w:rsid w:val="0030206E"/>
    <w:rsid w:val="003036B7"/>
    <w:rsid w:val="00320BC9"/>
    <w:rsid w:val="00321C1A"/>
    <w:rsid w:val="00327B78"/>
    <w:rsid w:val="003327C7"/>
    <w:rsid w:val="0033488E"/>
    <w:rsid w:val="003377EA"/>
    <w:rsid w:val="0034337F"/>
    <w:rsid w:val="00347814"/>
    <w:rsid w:val="003654D8"/>
    <w:rsid w:val="003805E0"/>
    <w:rsid w:val="00382D2F"/>
    <w:rsid w:val="0038759C"/>
    <w:rsid w:val="00387859"/>
    <w:rsid w:val="0039472A"/>
    <w:rsid w:val="0039778A"/>
    <w:rsid w:val="003A008B"/>
    <w:rsid w:val="003A017D"/>
    <w:rsid w:val="003A2E0B"/>
    <w:rsid w:val="003A5D57"/>
    <w:rsid w:val="003B037B"/>
    <w:rsid w:val="003B1BF5"/>
    <w:rsid w:val="003B44C0"/>
    <w:rsid w:val="003C7970"/>
    <w:rsid w:val="003C7AC9"/>
    <w:rsid w:val="003E0E0C"/>
    <w:rsid w:val="003E62D8"/>
    <w:rsid w:val="003E6D0E"/>
    <w:rsid w:val="003E7776"/>
    <w:rsid w:val="003F5CCC"/>
    <w:rsid w:val="003F5FD7"/>
    <w:rsid w:val="003F663D"/>
    <w:rsid w:val="003F6710"/>
    <w:rsid w:val="004041DF"/>
    <w:rsid w:val="004064D0"/>
    <w:rsid w:val="00407A52"/>
    <w:rsid w:val="00407D0D"/>
    <w:rsid w:val="004134F6"/>
    <w:rsid w:val="004154B6"/>
    <w:rsid w:val="00423348"/>
    <w:rsid w:val="00433A5F"/>
    <w:rsid w:val="00434F47"/>
    <w:rsid w:val="00464285"/>
    <w:rsid w:val="00487139"/>
    <w:rsid w:val="00494656"/>
    <w:rsid w:val="004D6D2A"/>
    <w:rsid w:val="004F6855"/>
    <w:rsid w:val="005052FC"/>
    <w:rsid w:val="005158A9"/>
    <w:rsid w:val="005167D2"/>
    <w:rsid w:val="005175D5"/>
    <w:rsid w:val="00521420"/>
    <w:rsid w:val="00525FA5"/>
    <w:rsid w:val="00546D43"/>
    <w:rsid w:val="00550C78"/>
    <w:rsid w:val="005572FA"/>
    <w:rsid w:val="00565E30"/>
    <w:rsid w:val="00566CB2"/>
    <w:rsid w:val="00567E7D"/>
    <w:rsid w:val="00575BA1"/>
    <w:rsid w:val="005837AB"/>
    <w:rsid w:val="0058609C"/>
    <w:rsid w:val="00590D5C"/>
    <w:rsid w:val="005964D6"/>
    <w:rsid w:val="005A2074"/>
    <w:rsid w:val="005A6560"/>
    <w:rsid w:val="005A6B98"/>
    <w:rsid w:val="005B699A"/>
    <w:rsid w:val="005B7683"/>
    <w:rsid w:val="005D55AF"/>
    <w:rsid w:val="005E6EC7"/>
    <w:rsid w:val="005F0404"/>
    <w:rsid w:val="005F0502"/>
    <w:rsid w:val="005F434D"/>
    <w:rsid w:val="00603DC2"/>
    <w:rsid w:val="006176CF"/>
    <w:rsid w:val="00621D8A"/>
    <w:rsid w:val="006222EA"/>
    <w:rsid w:val="00625B81"/>
    <w:rsid w:val="0063074B"/>
    <w:rsid w:val="00631F22"/>
    <w:rsid w:val="00655B1D"/>
    <w:rsid w:val="00671BF9"/>
    <w:rsid w:val="00672EAE"/>
    <w:rsid w:val="00693DBF"/>
    <w:rsid w:val="00696735"/>
    <w:rsid w:val="006C5534"/>
    <w:rsid w:val="006D64B2"/>
    <w:rsid w:val="006E698C"/>
    <w:rsid w:val="006F2585"/>
    <w:rsid w:val="006F7771"/>
    <w:rsid w:val="00715DB1"/>
    <w:rsid w:val="00722FE0"/>
    <w:rsid w:val="00724318"/>
    <w:rsid w:val="00736393"/>
    <w:rsid w:val="00737F97"/>
    <w:rsid w:val="00754F96"/>
    <w:rsid w:val="00756DCF"/>
    <w:rsid w:val="00774FB5"/>
    <w:rsid w:val="00784268"/>
    <w:rsid w:val="007A4AD2"/>
    <w:rsid w:val="007D07C0"/>
    <w:rsid w:val="007D7EB5"/>
    <w:rsid w:val="007E2BD1"/>
    <w:rsid w:val="007E575B"/>
    <w:rsid w:val="007E7481"/>
    <w:rsid w:val="008012AA"/>
    <w:rsid w:val="008041E4"/>
    <w:rsid w:val="00812CED"/>
    <w:rsid w:val="008178B4"/>
    <w:rsid w:val="0082157F"/>
    <w:rsid w:val="008304AA"/>
    <w:rsid w:val="00845E2F"/>
    <w:rsid w:val="00854C7E"/>
    <w:rsid w:val="008645F5"/>
    <w:rsid w:val="00880F3D"/>
    <w:rsid w:val="00887DE7"/>
    <w:rsid w:val="008937B9"/>
    <w:rsid w:val="00896AEE"/>
    <w:rsid w:val="00897D45"/>
    <w:rsid w:val="008A26B4"/>
    <w:rsid w:val="008A4355"/>
    <w:rsid w:val="008A4DCD"/>
    <w:rsid w:val="008B0E88"/>
    <w:rsid w:val="008B1ECD"/>
    <w:rsid w:val="008B433F"/>
    <w:rsid w:val="008C1836"/>
    <w:rsid w:val="008D1396"/>
    <w:rsid w:val="008F3DA5"/>
    <w:rsid w:val="008F4908"/>
    <w:rsid w:val="008F4E26"/>
    <w:rsid w:val="0090155C"/>
    <w:rsid w:val="00901D75"/>
    <w:rsid w:val="00901E58"/>
    <w:rsid w:val="00902039"/>
    <w:rsid w:val="00905A0B"/>
    <w:rsid w:val="009061E5"/>
    <w:rsid w:val="009140DC"/>
    <w:rsid w:val="00926D04"/>
    <w:rsid w:val="009303B4"/>
    <w:rsid w:val="00932B2E"/>
    <w:rsid w:val="00960427"/>
    <w:rsid w:val="00962219"/>
    <w:rsid w:val="00965C6F"/>
    <w:rsid w:val="0097006D"/>
    <w:rsid w:val="00976D2C"/>
    <w:rsid w:val="00986213"/>
    <w:rsid w:val="00995481"/>
    <w:rsid w:val="009A02BB"/>
    <w:rsid w:val="009A3652"/>
    <w:rsid w:val="009B632E"/>
    <w:rsid w:val="009C37C0"/>
    <w:rsid w:val="009C65D8"/>
    <w:rsid w:val="009D763F"/>
    <w:rsid w:val="009E13C8"/>
    <w:rsid w:val="009E3956"/>
    <w:rsid w:val="009E43A5"/>
    <w:rsid w:val="009F0771"/>
    <w:rsid w:val="00A00D8D"/>
    <w:rsid w:val="00A05B53"/>
    <w:rsid w:val="00A07622"/>
    <w:rsid w:val="00A13231"/>
    <w:rsid w:val="00A145BA"/>
    <w:rsid w:val="00A15706"/>
    <w:rsid w:val="00A179AB"/>
    <w:rsid w:val="00A201E0"/>
    <w:rsid w:val="00A221A9"/>
    <w:rsid w:val="00A27BA3"/>
    <w:rsid w:val="00A3425F"/>
    <w:rsid w:val="00A35B66"/>
    <w:rsid w:val="00A36D89"/>
    <w:rsid w:val="00A508CF"/>
    <w:rsid w:val="00A515C7"/>
    <w:rsid w:val="00A5714A"/>
    <w:rsid w:val="00A5714B"/>
    <w:rsid w:val="00A609D9"/>
    <w:rsid w:val="00A6515B"/>
    <w:rsid w:val="00A706EB"/>
    <w:rsid w:val="00A7394F"/>
    <w:rsid w:val="00A76152"/>
    <w:rsid w:val="00A80FB9"/>
    <w:rsid w:val="00A82266"/>
    <w:rsid w:val="00AC7A72"/>
    <w:rsid w:val="00AD3249"/>
    <w:rsid w:val="00AD3C2F"/>
    <w:rsid w:val="00AE62CB"/>
    <w:rsid w:val="00AF3626"/>
    <w:rsid w:val="00AF79B8"/>
    <w:rsid w:val="00B11F82"/>
    <w:rsid w:val="00B15CA9"/>
    <w:rsid w:val="00B257AF"/>
    <w:rsid w:val="00B340A3"/>
    <w:rsid w:val="00B421AB"/>
    <w:rsid w:val="00B444EB"/>
    <w:rsid w:val="00B446B8"/>
    <w:rsid w:val="00B447CB"/>
    <w:rsid w:val="00B63204"/>
    <w:rsid w:val="00B63543"/>
    <w:rsid w:val="00B65A73"/>
    <w:rsid w:val="00B848D5"/>
    <w:rsid w:val="00BA5A00"/>
    <w:rsid w:val="00BC014C"/>
    <w:rsid w:val="00BC43F8"/>
    <w:rsid w:val="00BD0AC1"/>
    <w:rsid w:val="00BD2A30"/>
    <w:rsid w:val="00BE057E"/>
    <w:rsid w:val="00BE2E9C"/>
    <w:rsid w:val="00BE384F"/>
    <w:rsid w:val="00BE7B70"/>
    <w:rsid w:val="00BF1AEB"/>
    <w:rsid w:val="00BF3739"/>
    <w:rsid w:val="00C012DB"/>
    <w:rsid w:val="00C043AB"/>
    <w:rsid w:val="00C165E7"/>
    <w:rsid w:val="00C22E95"/>
    <w:rsid w:val="00C25005"/>
    <w:rsid w:val="00C25EE3"/>
    <w:rsid w:val="00C435E1"/>
    <w:rsid w:val="00C5557B"/>
    <w:rsid w:val="00C63783"/>
    <w:rsid w:val="00C66172"/>
    <w:rsid w:val="00C67046"/>
    <w:rsid w:val="00C816F8"/>
    <w:rsid w:val="00C82DC4"/>
    <w:rsid w:val="00C84912"/>
    <w:rsid w:val="00CA0ABC"/>
    <w:rsid w:val="00CA37C4"/>
    <w:rsid w:val="00CB7964"/>
    <w:rsid w:val="00CC1958"/>
    <w:rsid w:val="00CC4B01"/>
    <w:rsid w:val="00CD1517"/>
    <w:rsid w:val="00CD4E4C"/>
    <w:rsid w:val="00CE02FF"/>
    <w:rsid w:val="00CE16DA"/>
    <w:rsid w:val="00CE24A3"/>
    <w:rsid w:val="00CF0AE2"/>
    <w:rsid w:val="00CF390A"/>
    <w:rsid w:val="00CF3C01"/>
    <w:rsid w:val="00D05F97"/>
    <w:rsid w:val="00D16906"/>
    <w:rsid w:val="00D17C99"/>
    <w:rsid w:val="00D33B8D"/>
    <w:rsid w:val="00D41115"/>
    <w:rsid w:val="00D41E35"/>
    <w:rsid w:val="00D46F15"/>
    <w:rsid w:val="00D54967"/>
    <w:rsid w:val="00D671FC"/>
    <w:rsid w:val="00D807E6"/>
    <w:rsid w:val="00D864F6"/>
    <w:rsid w:val="00D90718"/>
    <w:rsid w:val="00D95EA5"/>
    <w:rsid w:val="00DB050A"/>
    <w:rsid w:val="00DB0DDA"/>
    <w:rsid w:val="00DB1C8A"/>
    <w:rsid w:val="00DC0D4A"/>
    <w:rsid w:val="00DD1989"/>
    <w:rsid w:val="00DD46F9"/>
    <w:rsid w:val="00DD652D"/>
    <w:rsid w:val="00DE4E50"/>
    <w:rsid w:val="00DE648E"/>
    <w:rsid w:val="00DE7413"/>
    <w:rsid w:val="00E04F1B"/>
    <w:rsid w:val="00E230C8"/>
    <w:rsid w:val="00E4065E"/>
    <w:rsid w:val="00E51891"/>
    <w:rsid w:val="00E54347"/>
    <w:rsid w:val="00E61382"/>
    <w:rsid w:val="00E63313"/>
    <w:rsid w:val="00E746F7"/>
    <w:rsid w:val="00E86599"/>
    <w:rsid w:val="00E972A5"/>
    <w:rsid w:val="00EC4C9E"/>
    <w:rsid w:val="00ED3345"/>
    <w:rsid w:val="00EE3C95"/>
    <w:rsid w:val="00EE78F0"/>
    <w:rsid w:val="00EF7B36"/>
    <w:rsid w:val="00F02542"/>
    <w:rsid w:val="00F06DA3"/>
    <w:rsid w:val="00F07F47"/>
    <w:rsid w:val="00F33962"/>
    <w:rsid w:val="00F4684C"/>
    <w:rsid w:val="00F46AEF"/>
    <w:rsid w:val="00F650CD"/>
    <w:rsid w:val="00F70E55"/>
    <w:rsid w:val="00F728D9"/>
    <w:rsid w:val="00FB20FF"/>
    <w:rsid w:val="00FB27B6"/>
    <w:rsid w:val="00FB7470"/>
    <w:rsid w:val="00FC2F17"/>
    <w:rsid w:val="00FD00D9"/>
    <w:rsid w:val="00FE36BC"/>
    <w:rsid w:val="00FE5239"/>
    <w:rsid w:val="00FF3137"/>
    <w:rsid w:val="00FF488C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AFC3"/>
  <w15:docId w15:val="{01438B3E-8DFF-44BE-A9C2-696D0C60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1FED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52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52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97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6F7771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B1BF5"/>
    <w:pPr>
      <w:suppressLineNumbers/>
    </w:pPr>
  </w:style>
  <w:style w:type="character" w:styleId="a4">
    <w:name w:val="annotation reference"/>
    <w:basedOn w:val="a1"/>
    <w:uiPriority w:val="99"/>
    <w:semiHidden/>
    <w:unhideWhenUsed/>
    <w:rsid w:val="00B848D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B848D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B848D5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848D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848D5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B84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48D5"/>
    <w:rPr>
      <w:rFonts w:ascii="Tahoma" w:hAnsi="Tahoma" w:cs="Tahoma"/>
      <w:sz w:val="16"/>
      <w:szCs w:val="16"/>
    </w:rPr>
  </w:style>
  <w:style w:type="paragraph" w:styleId="ab">
    <w:name w:val="List Paragraph"/>
    <w:basedOn w:val="a0"/>
    <w:uiPriority w:val="34"/>
    <w:qFormat/>
    <w:rsid w:val="00B11F82"/>
    <w:pPr>
      <w:ind w:left="720"/>
      <w:contextualSpacing/>
    </w:pPr>
    <w:rPr>
      <w:sz w:val="28"/>
    </w:rPr>
  </w:style>
  <w:style w:type="paragraph" w:styleId="ac">
    <w:name w:val="Revision"/>
    <w:hidden/>
    <w:uiPriority w:val="99"/>
    <w:semiHidden/>
    <w:rsid w:val="00715DB1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Body Text"/>
    <w:basedOn w:val="a0"/>
    <w:link w:val="ae"/>
    <w:uiPriority w:val="99"/>
    <w:unhideWhenUsed/>
    <w:rsid w:val="00464285"/>
    <w:pPr>
      <w:spacing w:after="120"/>
    </w:pPr>
  </w:style>
  <w:style w:type="character" w:customStyle="1" w:styleId="ae">
    <w:name w:val="Основной текст Знак"/>
    <w:basedOn w:val="a1"/>
    <w:link w:val="ad"/>
    <w:uiPriority w:val="99"/>
    <w:rsid w:val="00464285"/>
    <w:rPr>
      <w:rFonts w:ascii="Times New Roman" w:hAnsi="Times New Roman"/>
      <w:sz w:val="24"/>
    </w:rPr>
  </w:style>
  <w:style w:type="table" w:styleId="af">
    <w:name w:val="Table Grid"/>
    <w:basedOn w:val="a2"/>
    <w:uiPriority w:val="39"/>
    <w:rsid w:val="0046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аркер"/>
    <w:next w:val="a0"/>
    <w:qFormat/>
    <w:rsid w:val="00407A52"/>
    <w:pPr>
      <w:numPr>
        <w:numId w:val="33"/>
      </w:numPr>
      <w:spacing w:before="120" w:line="240" w:lineRule="auto"/>
      <w:ind w:left="1134" w:hanging="425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аркер 2 уровень"/>
    <w:basedOn w:val="a"/>
    <w:next w:val="a0"/>
    <w:qFormat/>
    <w:rsid w:val="00407A52"/>
    <w:pPr>
      <w:ind w:left="18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03B7-1625-4BBC-A4ED-E9D96FDA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1960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Astrosoft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Ekaterina Kachalkova</dc:creator>
  <cp:lastModifiedBy>Pavel Novikov</cp:lastModifiedBy>
  <cp:revision>3</cp:revision>
  <cp:lastPrinted>2019-09-19T08:18:00Z</cp:lastPrinted>
  <dcterms:created xsi:type="dcterms:W3CDTF">2019-09-26T09:54:00Z</dcterms:created>
  <dcterms:modified xsi:type="dcterms:W3CDTF">2019-09-26T09:54:00Z</dcterms:modified>
</cp:coreProperties>
</file>