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D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bookmarkStart w:id="0" w:name="_heading=h.gjdgxs"/>
    <w:bookmarkEnd w:id="0"/>
    <w:p w14:paraId="43811DA5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43811EF3" wp14:editId="43811EF4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43811DA6" w14:textId="77777777" w:rsidR="00A90C81" w:rsidRDefault="00000000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3811DA7" w14:textId="77777777" w:rsidR="00A90C81" w:rsidRDefault="00000000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811DA8" w14:textId="77777777" w:rsidR="00A90C81" w:rsidRDefault="00000000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43811DA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43811DAA" w14:textId="77777777" w:rsidR="00A90C81" w:rsidRDefault="00000000">
      <w:pPr>
        <w:pStyle w:val="a5"/>
        <w:ind w:left="0" w:firstLine="283"/>
      </w:pPr>
      <w:r>
        <w:t>РТУ МИРЭА</w:t>
      </w:r>
    </w:p>
    <w:p w14:paraId="43811D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</w:p>
    <w:p w14:paraId="43811DAC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811EF5" wp14:editId="43811EF6">
                <wp:simplePos x="0" y="0"/>
                <wp:positionH relativeFrom="column">
                  <wp:posOffset>-85725</wp:posOffset>
                </wp:positionH>
                <wp:positionV relativeFrom="paragraph">
                  <wp:posOffset>75686</wp:posOffset>
                </wp:positionV>
                <wp:extent cx="5953075" cy="37415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073" cy="374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text;margin-left:-6.8pt;mso-position-horizontal:absolute;mso-position-vertical-relative:text;margin-top:6.0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43811DAD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43811DA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A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43811DB0" w14:textId="77777777" w:rsidR="00A90C81" w:rsidRDefault="00000000">
      <w:pPr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3811DB1" w14:textId="77777777" w:rsidR="00A90C81" w:rsidRDefault="00000000">
      <w:pPr>
        <w:spacing w:before="51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 5</w:t>
      </w:r>
    </w:p>
    <w:p w14:paraId="43811DB2" w14:textId="77777777" w:rsidR="00A90C81" w:rsidRDefault="00000000">
      <w:pPr>
        <w:spacing w:before="51" w:line="278" w:lineRule="auto"/>
        <w:ind w:right="2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комбинационных схем, реализующих СДНФ и СКНФ заданной логической функции от 4-х переменных</w:t>
      </w:r>
    </w:p>
    <w:p w14:paraId="43811DB3" w14:textId="77777777" w:rsidR="00A90C81" w:rsidRDefault="00000000">
      <w:pPr>
        <w:spacing w:line="320" w:lineRule="auto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43811DB4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43811DB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B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43811DB7" w14:textId="77777777" w:rsidR="00A90C81" w:rsidRDefault="00000000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43811DB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A" w14:textId="77777777" w:rsidR="00A90C81" w:rsidRDefault="00000000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</w:t>
      </w:r>
      <w:proofErr w:type="gramStart"/>
      <w:r>
        <w:rPr>
          <w:sz w:val="24"/>
          <w:szCs w:val="24"/>
        </w:rPr>
        <w:t>Е.С</w:t>
      </w:r>
      <w:proofErr w:type="gramEnd"/>
    </w:p>
    <w:p w14:paraId="43811DBB" w14:textId="77777777" w:rsidR="00A90C81" w:rsidRDefault="00000000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43811DBC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43811DBF" w14:textId="77777777" w:rsidR="00A90C81" w:rsidRDefault="00000000">
      <w:pPr>
        <w:tabs>
          <w:tab w:val="left" w:pos="3997"/>
          <w:tab w:val="left" w:pos="4993"/>
          <w:tab w:val="left" w:pos="7939"/>
        </w:tabs>
        <w:spacing w:line="273" w:lineRule="auto"/>
        <w:ind w:left="434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</w:rPr>
        <w:tab/>
        <w:t>«15» октября 2022 г.</w:t>
      </w:r>
      <w:r>
        <w:rPr>
          <w:sz w:val="20"/>
          <w:szCs w:val="20"/>
        </w:rPr>
        <w:tab/>
        <w:t>Подпись студента работа выполнена</w:t>
      </w:r>
    </w:p>
    <w:p w14:paraId="43811DC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43811DC1" w14:textId="77777777" w:rsidR="00A90C81" w:rsidRDefault="00000000">
      <w:pPr>
        <w:tabs>
          <w:tab w:val="left" w:pos="4019"/>
          <w:tab w:val="left" w:pos="5015"/>
          <w:tab w:val="left" w:pos="7447"/>
        </w:tabs>
        <w:ind w:left="1284"/>
        <w:rPr>
          <w:sz w:val="20"/>
          <w:szCs w:val="20"/>
        </w:rPr>
      </w:pPr>
      <w:r>
        <w:rPr>
          <w:sz w:val="20"/>
          <w:szCs w:val="20"/>
        </w:rPr>
        <w:t>«Зачтено»</w:t>
      </w:r>
      <w:r>
        <w:rPr>
          <w:sz w:val="20"/>
          <w:szCs w:val="20"/>
        </w:rPr>
        <w:tab/>
        <w:t>«15» октября 2022 г.</w:t>
      </w:r>
      <w:r>
        <w:rPr>
          <w:sz w:val="20"/>
          <w:szCs w:val="20"/>
        </w:rPr>
        <w:tab/>
        <w:t>Подпись преподавателя</w:t>
      </w:r>
    </w:p>
    <w:p w14:paraId="43811DC2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7" w14:textId="77777777" w:rsidR="00A90C81" w:rsidRDefault="00000000">
      <w:pPr>
        <w:spacing w:before="177"/>
        <w:ind w:left="245" w:right="252"/>
        <w:jc w:val="center"/>
        <w:rPr>
          <w:sz w:val="24"/>
          <w:szCs w:val="24"/>
        </w:rPr>
        <w:sectPr w:rsidR="00A90C81">
          <w:pgSz w:w="11910" w:h="16840"/>
          <w:pgMar w:top="1440" w:right="740" w:bottom="280" w:left="1600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43811DC8" w14:textId="77777777" w:rsidR="00A90C81" w:rsidRDefault="00000000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bookmarkStart w:id="1" w:name="_Toc116321904" w:displacedByCustomXml="next"/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5F8047CE" w14:textId="7C431EF2" w:rsidR="008F72E0" w:rsidRDefault="0000000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0102" w:history="1">
            <w:r w:rsidR="008F72E0" w:rsidRPr="006F34F8">
              <w:rPr>
                <w:rStyle w:val="af6"/>
                <w:noProof/>
              </w:rPr>
              <w:t>1 ПОСТАНОВКА ЗАДАЧИ</w:t>
            </w:r>
            <w:r w:rsidR="008F72E0">
              <w:rPr>
                <w:noProof/>
                <w:webHidden/>
              </w:rPr>
              <w:tab/>
            </w:r>
            <w:r w:rsidR="008F72E0">
              <w:rPr>
                <w:noProof/>
                <w:webHidden/>
              </w:rPr>
              <w:fldChar w:fldCharType="begin"/>
            </w:r>
            <w:r w:rsidR="008F72E0">
              <w:rPr>
                <w:noProof/>
                <w:webHidden/>
              </w:rPr>
              <w:instrText xml:space="preserve"> PAGEREF _Toc119850102 \h </w:instrText>
            </w:r>
            <w:r w:rsidR="008F72E0">
              <w:rPr>
                <w:noProof/>
                <w:webHidden/>
              </w:rPr>
            </w:r>
            <w:r w:rsidR="008F72E0">
              <w:rPr>
                <w:noProof/>
                <w:webHidden/>
              </w:rPr>
              <w:fldChar w:fldCharType="separate"/>
            </w:r>
            <w:r w:rsidR="008F72E0">
              <w:rPr>
                <w:noProof/>
                <w:webHidden/>
              </w:rPr>
              <w:t>3</w:t>
            </w:r>
            <w:r w:rsidR="008F72E0">
              <w:rPr>
                <w:noProof/>
                <w:webHidden/>
              </w:rPr>
              <w:fldChar w:fldCharType="end"/>
            </w:r>
          </w:hyperlink>
        </w:p>
        <w:p w14:paraId="574F9ECC" w14:textId="52CF1BB2" w:rsidR="008F72E0" w:rsidRDefault="008F72E0" w:rsidP="009F1A65">
          <w:pPr>
            <w:pStyle w:val="12"/>
            <w:tabs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3" w:history="1">
            <w:r w:rsidRPr="006F34F8">
              <w:rPr>
                <w:rStyle w:val="af6"/>
                <w:noProof/>
              </w:rPr>
              <w:t>1.1 Персональный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E6B5" w14:textId="754C8370" w:rsidR="008F72E0" w:rsidRDefault="008F72E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4" w:history="1">
            <w:r w:rsidRPr="006F34F8">
              <w:rPr>
                <w:rStyle w:val="af6"/>
                <w:noProof/>
              </w:rPr>
              <w:t>2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6521" w14:textId="1B9BC1FB" w:rsidR="008F72E0" w:rsidRDefault="008F72E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5" w:history="1">
            <w:r w:rsidRPr="006F34F8">
              <w:rPr>
                <w:rStyle w:val="af6"/>
                <w:noProof/>
              </w:rPr>
              <w:t>2.1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Pr="006F34F8">
              <w:rPr>
                <w:rStyle w:val="af6"/>
                <w:noProof/>
              </w:rPr>
              <w:t>Предварительная 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5F61" w14:textId="3FC3235B" w:rsidR="008F72E0" w:rsidRDefault="008F72E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6" w:history="1">
            <w:r w:rsidRPr="006F34F8">
              <w:rPr>
                <w:rStyle w:val="af6"/>
                <w:noProof/>
              </w:rPr>
              <w:t>2.2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Pr="006F34F8">
              <w:rPr>
                <w:rStyle w:val="af6"/>
                <w:noProof/>
              </w:rPr>
              <w:t>Вывод формулы для СДНФ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F583" w14:textId="35200453" w:rsidR="008F72E0" w:rsidRDefault="008F72E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7" w:history="1">
            <w:r w:rsidRPr="006F34F8">
              <w:rPr>
                <w:rStyle w:val="af6"/>
                <w:noProof/>
              </w:rPr>
              <w:t>2.3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Pr="006F34F8">
              <w:rPr>
                <w:rStyle w:val="af6"/>
                <w:noProof/>
              </w:rPr>
              <w:t>Вывод формулы для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845F" w14:textId="0CC3EB8D" w:rsidR="008F72E0" w:rsidRDefault="008F72E0" w:rsidP="009F1A65">
          <w:pPr>
            <w:pStyle w:val="12"/>
            <w:tabs>
              <w:tab w:val="left" w:pos="709"/>
              <w:tab w:val="right" w:leader="dot" w:pos="9560"/>
            </w:tabs>
            <w:ind w:left="284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8" w:history="1">
            <w:r w:rsidRPr="006F34F8">
              <w:rPr>
                <w:rStyle w:val="af6"/>
                <w:noProof/>
              </w:rPr>
              <w:t>2.4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ab/>
            </w:r>
            <w:r w:rsidRPr="006F34F8">
              <w:rPr>
                <w:rStyle w:val="af6"/>
                <w:noProof/>
              </w:rPr>
              <w:t>Построение схем в лабораторном комплексе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0BED" w14:textId="69631BA1" w:rsidR="008F72E0" w:rsidRDefault="008F72E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09" w:history="1">
            <w:r w:rsidRPr="006F34F8">
              <w:rPr>
                <w:rStyle w:val="af6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4DA7" w14:textId="1D98DB98" w:rsidR="008F72E0" w:rsidRDefault="008F72E0" w:rsidP="009F1A65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19850110" w:history="1">
            <w:r w:rsidRPr="006F34F8">
              <w:rPr>
                <w:rStyle w:val="af6"/>
                <w:noProof/>
              </w:rPr>
              <w:t>4 ИНФОРМАЦИОННЫЙ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1DD2" w14:textId="1EF4CF3F" w:rsidR="00A90C81" w:rsidRDefault="00000000">
          <w:r>
            <w:rPr>
              <w:b/>
              <w:bCs/>
            </w:rPr>
            <w:fldChar w:fldCharType="end"/>
          </w:r>
        </w:p>
      </w:sdtContent>
    </w:sdt>
    <w:p w14:paraId="43811DD3" w14:textId="77777777" w:rsidR="00A90C81" w:rsidRDefault="00A90C81">
      <w:pPr>
        <w:pStyle w:val="1"/>
        <w:ind w:left="0" w:right="72"/>
      </w:pPr>
    </w:p>
    <w:p w14:paraId="43811DD4" w14:textId="77777777" w:rsidR="00A90C81" w:rsidRDefault="00A90C81">
      <w:pPr>
        <w:pStyle w:val="1"/>
        <w:ind w:left="0" w:right="72"/>
      </w:pPr>
    </w:p>
    <w:p w14:paraId="43811DD5" w14:textId="77777777" w:rsidR="00A90C81" w:rsidRDefault="00A90C81">
      <w:pPr>
        <w:pStyle w:val="1"/>
        <w:ind w:left="0" w:right="72"/>
      </w:pPr>
    </w:p>
    <w:p w14:paraId="43811DD6" w14:textId="77777777" w:rsidR="00A90C81" w:rsidRDefault="00A90C81">
      <w:pPr>
        <w:pStyle w:val="1"/>
        <w:ind w:left="0" w:right="72"/>
      </w:pPr>
    </w:p>
    <w:p w14:paraId="43811DD7" w14:textId="77777777" w:rsidR="00A90C81" w:rsidRDefault="00A90C81">
      <w:pPr>
        <w:pStyle w:val="1"/>
        <w:ind w:left="0" w:right="72"/>
      </w:pPr>
    </w:p>
    <w:p w14:paraId="43811DD8" w14:textId="77777777" w:rsidR="00A90C81" w:rsidRDefault="00A90C81">
      <w:pPr>
        <w:pStyle w:val="1"/>
        <w:ind w:left="0" w:right="72"/>
      </w:pPr>
    </w:p>
    <w:p w14:paraId="43811DD9" w14:textId="77777777" w:rsidR="00A90C81" w:rsidRDefault="00A90C81">
      <w:pPr>
        <w:pStyle w:val="1"/>
        <w:ind w:left="0" w:right="72"/>
      </w:pPr>
    </w:p>
    <w:p w14:paraId="43811DDA" w14:textId="77777777" w:rsidR="00A90C81" w:rsidRDefault="00A90C81">
      <w:pPr>
        <w:pStyle w:val="1"/>
        <w:ind w:left="0" w:right="72"/>
      </w:pPr>
    </w:p>
    <w:p w14:paraId="43811DDB" w14:textId="77777777" w:rsidR="00A90C81" w:rsidRDefault="00A90C81">
      <w:pPr>
        <w:pStyle w:val="1"/>
        <w:ind w:left="0" w:right="72"/>
      </w:pPr>
    </w:p>
    <w:p w14:paraId="43811DDC" w14:textId="77777777" w:rsidR="00A90C81" w:rsidRDefault="00A90C81">
      <w:pPr>
        <w:pStyle w:val="1"/>
        <w:ind w:left="0" w:right="72"/>
      </w:pPr>
    </w:p>
    <w:p w14:paraId="43811DDD" w14:textId="77777777" w:rsidR="00A90C81" w:rsidRDefault="00A90C81">
      <w:pPr>
        <w:pStyle w:val="1"/>
        <w:ind w:left="0" w:right="72"/>
      </w:pPr>
    </w:p>
    <w:p w14:paraId="43811DDE" w14:textId="77777777" w:rsidR="00A90C81" w:rsidRDefault="00A90C81">
      <w:pPr>
        <w:pStyle w:val="1"/>
        <w:ind w:left="0" w:right="72"/>
      </w:pPr>
    </w:p>
    <w:p w14:paraId="43811DDF" w14:textId="77777777" w:rsidR="00A90C81" w:rsidRDefault="00A90C81">
      <w:pPr>
        <w:pStyle w:val="1"/>
        <w:ind w:left="0" w:right="72"/>
      </w:pPr>
    </w:p>
    <w:p w14:paraId="43811DE0" w14:textId="77777777" w:rsidR="00A90C81" w:rsidRDefault="00A90C81">
      <w:pPr>
        <w:pStyle w:val="1"/>
        <w:ind w:left="0" w:right="72"/>
      </w:pPr>
    </w:p>
    <w:p w14:paraId="43811DE1" w14:textId="77777777" w:rsidR="00A90C81" w:rsidRDefault="00A90C81">
      <w:pPr>
        <w:pStyle w:val="1"/>
        <w:ind w:left="0" w:right="72"/>
      </w:pPr>
    </w:p>
    <w:p w14:paraId="43811DE2" w14:textId="77777777" w:rsidR="00A90C81" w:rsidRDefault="00A90C81">
      <w:pPr>
        <w:pStyle w:val="1"/>
        <w:ind w:left="0" w:right="72"/>
      </w:pPr>
    </w:p>
    <w:p w14:paraId="43811DE3" w14:textId="77777777" w:rsidR="00A90C81" w:rsidRDefault="00A90C81">
      <w:pPr>
        <w:pStyle w:val="1"/>
        <w:ind w:left="0" w:right="72"/>
      </w:pPr>
    </w:p>
    <w:p w14:paraId="43811DE4" w14:textId="77777777" w:rsidR="00A90C81" w:rsidRDefault="00A90C81">
      <w:pPr>
        <w:pStyle w:val="1"/>
        <w:ind w:left="0" w:right="72"/>
      </w:pPr>
    </w:p>
    <w:p w14:paraId="43811DE5" w14:textId="77777777" w:rsidR="00A90C81" w:rsidRDefault="00A90C81">
      <w:pPr>
        <w:pStyle w:val="1"/>
        <w:ind w:left="0" w:right="72"/>
      </w:pPr>
    </w:p>
    <w:p w14:paraId="43811DE6" w14:textId="77777777" w:rsidR="00A90C81" w:rsidRDefault="00A90C81">
      <w:pPr>
        <w:pStyle w:val="1"/>
        <w:ind w:left="0" w:right="72"/>
      </w:pPr>
    </w:p>
    <w:p w14:paraId="43811DE7" w14:textId="77777777" w:rsidR="00A90C81" w:rsidRDefault="00A90C81">
      <w:pPr>
        <w:pStyle w:val="1"/>
        <w:ind w:left="0" w:right="72"/>
      </w:pPr>
    </w:p>
    <w:p w14:paraId="43811DE8" w14:textId="77777777" w:rsidR="00A90C81" w:rsidRDefault="00A90C81">
      <w:pPr>
        <w:pStyle w:val="1"/>
        <w:ind w:left="0" w:right="72"/>
      </w:pPr>
    </w:p>
    <w:p w14:paraId="43811DE9" w14:textId="77777777" w:rsidR="00A90C81" w:rsidRDefault="00A90C81">
      <w:pPr>
        <w:pStyle w:val="1"/>
        <w:ind w:left="0" w:right="72"/>
      </w:pPr>
    </w:p>
    <w:p w14:paraId="43811DEA" w14:textId="77777777" w:rsidR="00A90C81" w:rsidRDefault="00000000">
      <w:pPr>
        <w:pStyle w:val="1"/>
        <w:ind w:left="0" w:right="72"/>
      </w:pPr>
      <w:bookmarkStart w:id="2" w:name="_Toc119850102"/>
      <w:r>
        <w:lastRenderedPageBreak/>
        <w:t>1 ПОСТАНОВКА ЗАДАЧИ</w:t>
      </w:r>
      <w:bookmarkEnd w:id="1"/>
      <w:bookmarkEnd w:id="2"/>
    </w:p>
    <w:p w14:paraId="43811DEB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6" w:line="379" w:lineRule="auto"/>
        <w:ind w:right="107" w:firstLine="708"/>
        <w:jc w:val="both"/>
        <w:rPr>
          <w:color w:val="000000"/>
          <w:sz w:val="28"/>
          <w:szCs w:val="28"/>
        </w:rPr>
      </w:pPr>
      <w:bookmarkStart w:id="3" w:name="_heading=h.2et92p0"/>
      <w:bookmarkEnd w:id="3"/>
      <w:r>
        <w:rPr>
          <w:color w:val="000000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</w:t>
      </w:r>
      <w:bookmarkStart w:id="4" w:name="bookmark=id.3znysh7"/>
      <w:bookmarkEnd w:id="4"/>
      <w:r>
        <w:rPr>
          <w:color w:val="000000"/>
          <w:sz w:val="28"/>
          <w:szCs w:val="28"/>
        </w:rPr>
        <w:t xml:space="preserve"> защитить ее.</w:t>
      </w:r>
    </w:p>
    <w:p w14:paraId="43811DEC" w14:textId="77777777" w:rsidR="00A90C81" w:rsidRDefault="00000000" w:rsidP="00567FB9">
      <w:pPr>
        <w:pStyle w:val="1"/>
        <w:spacing w:before="125"/>
        <w:ind w:left="709" w:right="0"/>
        <w:jc w:val="both"/>
      </w:pPr>
      <w:bookmarkStart w:id="5" w:name="_Toc116321905"/>
      <w:bookmarkStart w:id="6" w:name="_Toc119850103"/>
      <w:r>
        <w:t>1.1 Персональный вариант</w:t>
      </w:r>
      <w:bookmarkEnd w:id="5"/>
      <w:bookmarkEnd w:id="6"/>
    </w:p>
    <w:p w14:paraId="43811DE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DEE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4" w:lineRule="auto"/>
        <w:ind w:right="108" w:firstLine="709"/>
        <w:jc w:val="both"/>
        <w:rPr>
          <w:rFonts w:ascii="Calibri" w:eastAsia="Calibri" w:hAnsi="Calibri" w:cs="Calibri"/>
          <w:color w:val="000000"/>
          <w:sz w:val="28"/>
          <w:szCs w:val="28"/>
        </w:rPr>
        <w:sectPr w:rsidR="00A90C81">
          <w:footerReference w:type="default" r:id="rId11"/>
          <w:pgSz w:w="11910" w:h="16840"/>
          <w:pgMar w:top="1080" w:right="740" w:bottom="780" w:left="1600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Логическая функция от четырех переменных, заданная в 16-теричной форме: 6F5C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16</w:t>
      </w:r>
    </w:p>
    <w:p w14:paraId="43811DEF" w14:textId="77777777" w:rsidR="00A90C81" w:rsidRDefault="00000000">
      <w:pPr>
        <w:pStyle w:val="1"/>
        <w:ind w:left="0" w:right="251" w:firstLine="709"/>
      </w:pPr>
      <w:bookmarkStart w:id="7" w:name="bookmark=id.tyjcwt"/>
      <w:bookmarkStart w:id="8" w:name="_heading=h.3dy6vkm"/>
      <w:bookmarkStart w:id="9" w:name="_Toc116321906"/>
      <w:bookmarkStart w:id="10" w:name="_Toc119850104"/>
      <w:bookmarkEnd w:id="7"/>
      <w:bookmarkEnd w:id="8"/>
      <w:r>
        <w:lastRenderedPageBreak/>
        <w:t>2 ПРОЕКТИРОВАНИЕ И РЕАЛИЗАЦИЯ</w:t>
      </w:r>
      <w:bookmarkEnd w:id="9"/>
      <w:bookmarkEnd w:id="10"/>
    </w:p>
    <w:p w14:paraId="43811DF0" w14:textId="77777777" w:rsidR="00A90C81" w:rsidRDefault="00000000" w:rsidP="00567FB9">
      <w:pPr>
        <w:pStyle w:val="1"/>
        <w:numPr>
          <w:ilvl w:val="1"/>
          <w:numId w:val="1"/>
        </w:numPr>
        <w:tabs>
          <w:tab w:val="left" w:pos="1134"/>
        </w:tabs>
        <w:spacing w:before="186"/>
        <w:ind w:left="709" w:right="0" w:firstLine="0"/>
        <w:jc w:val="left"/>
      </w:pPr>
      <w:bookmarkStart w:id="11" w:name="bookmark=id.1t3h5sf"/>
      <w:bookmarkStart w:id="12" w:name="_heading=h.4d34og8"/>
      <w:bookmarkStart w:id="13" w:name="_Toc116321907"/>
      <w:bookmarkStart w:id="14" w:name="_Ref116322410"/>
      <w:bookmarkStart w:id="15" w:name="_Ref116322413"/>
      <w:bookmarkStart w:id="16" w:name="_Ref116322462"/>
      <w:bookmarkStart w:id="17" w:name="_Toc119850105"/>
      <w:bookmarkEnd w:id="11"/>
      <w:bookmarkEnd w:id="12"/>
      <w:r>
        <w:t>Предварительная подготовка данных</w:t>
      </w:r>
      <w:bookmarkEnd w:id="13"/>
      <w:bookmarkEnd w:id="14"/>
      <w:bookmarkEnd w:id="15"/>
      <w:bookmarkEnd w:id="16"/>
      <w:bookmarkEnd w:id="17"/>
    </w:p>
    <w:p w14:paraId="43811DF1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DF2" w14:textId="77777777" w:rsidR="00A90C81" w:rsidRDefault="00000000" w:rsidP="00212C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214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Преобразуем заданную логическую функцию в двоичную запись: 0110 1111 0101 1100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получили столбец значений логической функции, который необходим для восстановления полной таблицы истинности (табл.</w:t>
      </w:r>
      <w:hyperlink w:anchor="_heading=h.2s8eyo1" w:tooltip="#_heading=h.2s8eyo1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>).</w:t>
      </w:r>
    </w:p>
    <w:p w14:paraId="43811DF3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истинности заданной функции</w:t>
      </w:r>
    </w:p>
    <w:p w14:paraId="43811DF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20"/>
          <w:szCs w:val="20"/>
        </w:rPr>
      </w:pPr>
    </w:p>
    <w:tbl>
      <w:tblPr>
        <w:tblStyle w:val="StGen0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A90C81" w14:paraId="43811DFA" w14:textId="77777777">
        <w:trPr>
          <w:trHeight w:val="336"/>
        </w:trPr>
        <w:tc>
          <w:tcPr>
            <w:tcW w:w="383" w:type="dxa"/>
          </w:tcPr>
          <w:p w14:paraId="43811DF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18" w:name="_heading=h.2s8eyo1"/>
            <w:bookmarkEnd w:id="18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43811DF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43811DF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43811DF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43811DF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A90C81" w14:paraId="43811E00" w14:textId="77777777">
        <w:trPr>
          <w:trHeight w:val="336"/>
        </w:trPr>
        <w:tc>
          <w:tcPr>
            <w:tcW w:w="383" w:type="dxa"/>
          </w:tcPr>
          <w:p w14:paraId="43811DF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DF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DF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DF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DF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06" w14:textId="77777777">
        <w:trPr>
          <w:trHeight w:val="336"/>
        </w:trPr>
        <w:tc>
          <w:tcPr>
            <w:tcW w:w="383" w:type="dxa"/>
          </w:tcPr>
          <w:p w14:paraId="43811E0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0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0C" w14:textId="77777777">
        <w:trPr>
          <w:trHeight w:val="336"/>
        </w:trPr>
        <w:tc>
          <w:tcPr>
            <w:tcW w:w="383" w:type="dxa"/>
          </w:tcPr>
          <w:p w14:paraId="43811E0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0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0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12" w14:textId="77777777">
        <w:trPr>
          <w:trHeight w:val="336"/>
        </w:trPr>
        <w:tc>
          <w:tcPr>
            <w:tcW w:w="383" w:type="dxa"/>
          </w:tcPr>
          <w:p w14:paraId="43811E0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0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1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1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18" w14:textId="77777777">
        <w:trPr>
          <w:trHeight w:val="336"/>
        </w:trPr>
        <w:tc>
          <w:tcPr>
            <w:tcW w:w="383" w:type="dxa"/>
          </w:tcPr>
          <w:p w14:paraId="43811E1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1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1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1E" w14:textId="77777777">
        <w:trPr>
          <w:trHeight w:val="336"/>
        </w:trPr>
        <w:tc>
          <w:tcPr>
            <w:tcW w:w="383" w:type="dxa"/>
          </w:tcPr>
          <w:p w14:paraId="43811E1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1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1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1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24" w14:textId="77777777">
        <w:trPr>
          <w:trHeight w:val="336"/>
        </w:trPr>
        <w:tc>
          <w:tcPr>
            <w:tcW w:w="383" w:type="dxa"/>
          </w:tcPr>
          <w:p w14:paraId="43811E1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2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2A" w14:textId="77777777">
        <w:trPr>
          <w:trHeight w:val="336"/>
        </w:trPr>
        <w:tc>
          <w:tcPr>
            <w:tcW w:w="383" w:type="dxa"/>
          </w:tcPr>
          <w:p w14:paraId="43811E2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2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30" w14:textId="77777777">
        <w:trPr>
          <w:trHeight w:val="336"/>
        </w:trPr>
        <w:tc>
          <w:tcPr>
            <w:tcW w:w="383" w:type="dxa"/>
          </w:tcPr>
          <w:p w14:paraId="43811E2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2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2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2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36" w14:textId="77777777">
        <w:trPr>
          <w:trHeight w:val="336"/>
        </w:trPr>
        <w:tc>
          <w:tcPr>
            <w:tcW w:w="383" w:type="dxa"/>
          </w:tcPr>
          <w:p w14:paraId="43811E3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3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3C" w14:textId="77777777">
        <w:trPr>
          <w:trHeight w:val="336"/>
        </w:trPr>
        <w:tc>
          <w:tcPr>
            <w:tcW w:w="383" w:type="dxa"/>
          </w:tcPr>
          <w:p w14:paraId="43811E3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3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42" w14:textId="77777777">
        <w:trPr>
          <w:trHeight w:val="336"/>
        </w:trPr>
        <w:tc>
          <w:tcPr>
            <w:tcW w:w="383" w:type="dxa"/>
          </w:tcPr>
          <w:p w14:paraId="43811E3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3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3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4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48" w14:textId="77777777">
        <w:trPr>
          <w:trHeight w:val="336"/>
        </w:trPr>
        <w:tc>
          <w:tcPr>
            <w:tcW w:w="383" w:type="dxa"/>
          </w:tcPr>
          <w:p w14:paraId="43811E4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4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4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4E" w14:textId="77777777">
        <w:trPr>
          <w:trHeight w:val="336"/>
        </w:trPr>
        <w:tc>
          <w:tcPr>
            <w:tcW w:w="383" w:type="dxa"/>
          </w:tcPr>
          <w:p w14:paraId="43811E4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4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4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4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54" w14:textId="77777777">
        <w:trPr>
          <w:trHeight w:val="336"/>
        </w:trPr>
        <w:tc>
          <w:tcPr>
            <w:tcW w:w="383" w:type="dxa"/>
          </w:tcPr>
          <w:p w14:paraId="43811E4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5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5A" w14:textId="77777777">
        <w:trPr>
          <w:trHeight w:val="336"/>
        </w:trPr>
        <w:tc>
          <w:tcPr>
            <w:tcW w:w="383" w:type="dxa"/>
          </w:tcPr>
          <w:p w14:paraId="43811E5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5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5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3811E5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5C" w14:textId="77777777" w:rsidR="00A90C81" w:rsidRDefault="00000000" w:rsidP="00567FB9">
      <w:pPr>
        <w:pStyle w:val="1"/>
        <w:numPr>
          <w:ilvl w:val="1"/>
          <w:numId w:val="1"/>
        </w:numPr>
        <w:tabs>
          <w:tab w:val="left" w:pos="709"/>
          <w:tab w:val="left" w:pos="1134"/>
        </w:tabs>
        <w:spacing w:before="244"/>
        <w:ind w:left="709" w:right="0" w:firstLine="0"/>
        <w:jc w:val="left"/>
      </w:pPr>
      <w:bookmarkStart w:id="19" w:name="bookmark=id.17dp8vu"/>
      <w:bookmarkStart w:id="20" w:name="_heading=h.3rdcrjn"/>
      <w:bookmarkStart w:id="21" w:name="_Toc116321908"/>
      <w:bookmarkStart w:id="22" w:name="_Toc119850106"/>
      <w:bookmarkEnd w:id="19"/>
      <w:bookmarkEnd w:id="20"/>
      <w:r>
        <w:t>Вывод формулы для СДНФ</w:t>
      </w:r>
      <w:bookmarkEnd w:id="21"/>
      <w:bookmarkEnd w:id="22"/>
    </w:p>
    <w:p w14:paraId="43811E5D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5E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9" w:lineRule="auto"/>
        <w:ind w:right="107" w:firstLine="708"/>
        <w:jc w:val="both"/>
        <w:rPr>
          <w:color w:val="000000"/>
          <w:sz w:val="28"/>
          <w:szCs w:val="28"/>
        </w:rPr>
        <w:sectPr w:rsidR="00A90C81" w:rsidSect="00212C46">
          <w:pgSz w:w="11910" w:h="16840"/>
          <w:pgMar w:top="1080" w:right="711" w:bottom="780" w:left="1600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Запишем формулу СДНФ, для чего рассмотрим наборы значений переменных, на которых функция равна единице (табл.</w:t>
      </w:r>
      <w:hyperlink w:anchor="_heading=h.26in1rg" w:tooltip="#_heading=h.26in1rg" w:history="1">
        <w:r>
          <w:rPr>
            <w:color w:val="000000"/>
            <w:sz w:val="28"/>
            <w:szCs w:val="28"/>
          </w:rPr>
          <w:t>2</w:t>
        </w:r>
      </w:hyperlink>
      <w:r>
        <w:rPr>
          <w:color w:val="000000"/>
          <w:sz w:val="28"/>
          <w:szCs w:val="28"/>
        </w:rPr>
        <w:t>). Для каждого набора переменные, равные нулю, берем с отрицанием, а переменные, равные единице, без отрицания. В результате получим множество совершенных конъюнкций, объединив которые через дизъюнкцию, образуем формулу СДНФ (1).</w:t>
      </w:r>
    </w:p>
    <w:p w14:paraId="43811E5F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 – Таблица СДНФ</w:t>
      </w:r>
    </w:p>
    <w:p w14:paraId="43811E6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1"/>
        <w:rPr>
          <w:color w:val="000000"/>
          <w:sz w:val="20"/>
          <w:szCs w:val="20"/>
        </w:rPr>
      </w:pPr>
    </w:p>
    <w:tbl>
      <w:tblPr>
        <w:tblStyle w:val="StGen1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A90C81" w14:paraId="43811E66" w14:textId="77777777">
        <w:trPr>
          <w:trHeight w:val="336"/>
        </w:trPr>
        <w:tc>
          <w:tcPr>
            <w:tcW w:w="383" w:type="dxa"/>
          </w:tcPr>
          <w:p w14:paraId="43811E6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23" w:name="_heading=h.26in1rg"/>
            <w:bookmarkEnd w:id="23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43811E6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43811E6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43811E6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43811E6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A90C81" w14:paraId="43811E6C" w14:textId="77777777">
        <w:trPr>
          <w:trHeight w:val="336"/>
        </w:trPr>
        <w:tc>
          <w:tcPr>
            <w:tcW w:w="383" w:type="dxa"/>
          </w:tcPr>
          <w:p w14:paraId="43811E6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6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72" w14:textId="77777777">
        <w:trPr>
          <w:trHeight w:val="336"/>
        </w:trPr>
        <w:tc>
          <w:tcPr>
            <w:tcW w:w="383" w:type="dxa"/>
          </w:tcPr>
          <w:p w14:paraId="43811E6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6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7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7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78" w14:textId="77777777">
        <w:trPr>
          <w:trHeight w:val="336"/>
        </w:trPr>
        <w:tc>
          <w:tcPr>
            <w:tcW w:w="383" w:type="dxa"/>
          </w:tcPr>
          <w:p w14:paraId="43811E7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7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7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7E" w14:textId="77777777">
        <w:trPr>
          <w:trHeight w:val="336"/>
        </w:trPr>
        <w:tc>
          <w:tcPr>
            <w:tcW w:w="383" w:type="dxa"/>
          </w:tcPr>
          <w:p w14:paraId="43811E7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7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7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7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84" w14:textId="77777777">
        <w:trPr>
          <w:trHeight w:val="336"/>
        </w:trPr>
        <w:tc>
          <w:tcPr>
            <w:tcW w:w="383" w:type="dxa"/>
          </w:tcPr>
          <w:p w14:paraId="43811E7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8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8A" w14:textId="77777777">
        <w:trPr>
          <w:trHeight w:val="336"/>
        </w:trPr>
        <w:tc>
          <w:tcPr>
            <w:tcW w:w="383" w:type="dxa"/>
          </w:tcPr>
          <w:p w14:paraId="43811E8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8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90" w14:textId="77777777">
        <w:trPr>
          <w:trHeight w:val="336"/>
        </w:trPr>
        <w:tc>
          <w:tcPr>
            <w:tcW w:w="383" w:type="dxa"/>
          </w:tcPr>
          <w:p w14:paraId="43811E8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8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8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8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96" w14:textId="77777777">
        <w:trPr>
          <w:trHeight w:val="336"/>
        </w:trPr>
        <w:tc>
          <w:tcPr>
            <w:tcW w:w="383" w:type="dxa"/>
          </w:tcPr>
          <w:p w14:paraId="43811E9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9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9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9C" w14:textId="77777777">
        <w:trPr>
          <w:trHeight w:val="336"/>
        </w:trPr>
        <w:tc>
          <w:tcPr>
            <w:tcW w:w="383" w:type="dxa"/>
          </w:tcPr>
          <w:p w14:paraId="43811E9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9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9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A90C81" w14:paraId="43811EA2" w14:textId="77777777">
        <w:trPr>
          <w:trHeight w:val="336"/>
        </w:trPr>
        <w:tc>
          <w:tcPr>
            <w:tcW w:w="383" w:type="dxa"/>
          </w:tcPr>
          <w:p w14:paraId="43811E9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9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A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A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3811EA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EA5" w14:textId="77777777" w:rsidR="00A90C81" w:rsidRDefault="00000000">
      <w:pPr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СДНФ</w:t>
      </w:r>
      <w:r>
        <w:rPr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∙c∙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∙b∙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∙b∙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∙b∙c∙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∙b∙c∙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∙b∙c∙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+a∙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+a∙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∙c∙</m:t>
        </m:r>
        <m:r>
          <w:rPr>
            <w:rFonts w:ascii="Cambria Math" w:eastAsia="Cambria Math" w:hAnsi="Cambria Math"/>
            <w:sz w:val="28"/>
            <w:szCs w:val="28"/>
            <w:lang w:val="en-US"/>
          </w:rPr>
          <m:t>d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+a∙b∙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+a∙b∙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∙d</m:t>
        </m:r>
      </m:oMath>
      <w:r>
        <w:rPr>
          <w:color w:val="000000"/>
          <w:sz w:val="28"/>
          <w:szCs w:val="28"/>
        </w:rPr>
        <w:t xml:space="preserve"> (1)   </w:t>
      </w:r>
    </w:p>
    <w:p w14:paraId="43811EA6" w14:textId="77777777" w:rsidR="00A90C81" w:rsidRDefault="00A90C81">
      <w:pPr>
        <w:spacing w:line="360" w:lineRule="auto"/>
        <w:ind w:firstLine="720"/>
        <w:rPr>
          <w:color w:val="000000"/>
          <w:sz w:val="28"/>
          <w:szCs w:val="28"/>
        </w:rPr>
      </w:pPr>
    </w:p>
    <w:p w14:paraId="43811EA7" w14:textId="77777777" w:rsidR="00A90C81" w:rsidRDefault="00000000" w:rsidP="00567FB9">
      <w:pPr>
        <w:pStyle w:val="1"/>
        <w:numPr>
          <w:ilvl w:val="1"/>
          <w:numId w:val="1"/>
        </w:numPr>
        <w:tabs>
          <w:tab w:val="left" w:pos="1134"/>
        </w:tabs>
        <w:spacing w:before="94"/>
        <w:ind w:left="709" w:right="0" w:firstLine="0"/>
        <w:jc w:val="left"/>
      </w:pPr>
      <w:bookmarkStart w:id="24" w:name="bookmark=id.lnxbz9"/>
      <w:bookmarkStart w:id="25" w:name="_heading=h.35nkun2"/>
      <w:bookmarkStart w:id="26" w:name="_Toc116321909"/>
      <w:bookmarkStart w:id="27" w:name="_Toc119850107"/>
      <w:bookmarkEnd w:id="24"/>
      <w:bookmarkEnd w:id="25"/>
      <w:r>
        <w:t>Вывод формулы для СКНФ</w:t>
      </w:r>
      <w:bookmarkEnd w:id="26"/>
      <w:bookmarkEnd w:id="27"/>
    </w:p>
    <w:p w14:paraId="43811EA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A9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9" w:lineRule="auto"/>
        <w:ind w:right="107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Запишем формулу СКНФ, для чего рассмотрим наборы значений переменных, на которых функция равна нулю (табл.</w:t>
      </w:r>
      <w:hyperlink w:anchor="_heading=h.1ksv4uv" w:tooltip="#_heading=h.1ksv4uv" w:history="1">
        <w:r>
          <w:rPr>
            <w:color w:val="000000"/>
            <w:sz w:val="28"/>
            <w:szCs w:val="28"/>
          </w:rPr>
          <w:t>3</w:t>
        </w:r>
      </w:hyperlink>
      <w:r>
        <w:rPr>
          <w:color w:val="000000"/>
          <w:sz w:val="28"/>
          <w:szCs w:val="28"/>
        </w:rPr>
        <w:t>). Для каждого набора переменные, равные единице, надо взять с отрицанием, а переменные, равные нулю, без отрицания. В результате мы получим множество совершенных дизъюнкций, объединив которые через конъюнкцию образуем формулу СКНФ (2).</w:t>
      </w:r>
    </w:p>
    <w:p w14:paraId="43811EAA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 – Таблица истинности заданной функции</w:t>
      </w:r>
    </w:p>
    <w:p w14:paraId="43811E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20"/>
          <w:szCs w:val="20"/>
        </w:rPr>
      </w:pPr>
    </w:p>
    <w:tbl>
      <w:tblPr>
        <w:tblStyle w:val="StGen2"/>
        <w:tblW w:w="1931" w:type="dxa"/>
        <w:tblInd w:w="3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"/>
        <w:gridCol w:w="383"/>
        <w:gridCol w:w="383"/>
        <w:gridCol w:w="383"/>
        <w:gridCol w:w="399"/>
      </w:tblGrid>
      <w:tr w:rsidR="00A90C81" w14:paraId="43811EB1" w14:textId="77777777">
        <w:trPr>
          <w:trHeight w:val="336"/>
        </w:trPr>
        <w:tc>
          <w:tcPr>
            <w:tcW w:w="383" w:type="dxa"/>
          </w:tcPr>
          <w:p w14:paraId="43811EA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bookmarkStart w:id="28" w:name="_heading=h.1ksv4uv"/>
            <w:bookmarkEnd w:id="28"/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83" w:type="dxa"/>
          </w:tcPr>
          <w:p w14:paraId="43811EA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83" w:type="dxa"/>
          </w:tcPr>
          <w:p w14:paraId="43811EA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83" w:type="dxa"/>
          </w:tcPr>
          <w:p w14:paraId="43811EA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</w:tcPr>
          <w:p w14:paraId="43811EB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1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</w:tr>
      <w:tr w:rsidR="00A90C81" w14:paraId="43811EB7" w14:textId="77777777">
        <w:trPr>
          <w:trHeight w:val="336"/>
        </w:trPr>
        <w:tc>
          <w:tcPr>
            <w:tcW w:w="383" w:type="dxa"/>
          </w:tcPr>
          <w:p w14:paraId="43811EB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B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BD" w14:textId="77777777">
        <w:trPr>
          <w:trHeight w:val="336"/>
        </w:trPr>
        <w:tc>
          <w:tcPr>
            <w:tcW w:w="383" w:type="dxa"/>
          </w:tcPr>
          <w:p w14:paraId="43811EB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9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B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B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B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C3" w14:textId="77777777">
        <w:trPr>
          <w:trHeight w:val="336"/>
        </w:trPr>
        <w:tc>
          <w:tcPr>
            <w:tcW w:w="383" w:type="dxa"/>
          </w:tcPr>
          <w:p w14:paraId="43811EB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BF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C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C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C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C9" w14:textId="77777777">
        <w:trPr>
          <w:trHeight w:val="336"/>
        </w:trPr>
        <w:tc>
          <w:tcPr>
            <w:tcW w:w="383" w:type="dxa"/>
          </w:tcPr>
          <w:p w14:paraId="43811EC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5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83" w:type="dxa"/>
          </w:tcPr>
          <w:p w14:paraId="43811EC6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7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C8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CF" w14:textId="77777777">
        <w:trPr>
          <w:trHeight w:val="336"/>
        </w:trPr>
        <w:tc>
          <w:tcPr>
            <w:tcW w:w="383" w:type="dxa"/>
          </w:tcPr>
          <w:p w14:paraId="43811ECA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B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C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CD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99" w:type="dxa"/>
          </w:tcPr>
          <w:p w14:paraId="43811ECE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A90C81" w14:paraId="43811ED5" w14:textId="77777777">
        <w:trPr>
          <w:trHeight w:val="336"/>
        </w:trPr>
        <w:tc>
          <w:tcPr>
            <w:tcW w:w="383" w:type="dxa"/>
          </w:tcPr>
          <w:p w14:paraId="43811ED0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D1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D2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3" w:type="dxa"/>
          </w:tcPr>
          <w:p w14:paraId="43811ED3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dxa"/>
          </w:tcPr>
          <w:p w14:paraId="43811ED4" w14:textId="77777777" w:rsidR="00A90C8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3811ED6" w14:textId="77777777" w:rsidR="00A90C81" w:rsidRDefault="00A90C81">
      <w:pPr>
        <w:rPr>
          <w:sz w:val="28"/>
          <w:szCs w:val="28"/>
        </w:rPr>
        <w:sectPr w:rsidR="00A90C81">
          <w:pgSz w:w="11910" w:h="16840"/>
          <w:pgMar w:top="1020" w:right="740" w:bottom="780" w:left="1600" w:header="0" w:footer="592" w:gutter="0"/>
          <w:cols w:space="720"/>
          <w:docGrid w:linePitch="360"/>
        </w:sectPr>
      </w:pPr>
    </w:p>
    <w:p w14:paraId="43811ED7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  <w:p w14:paraId="43811ED8" w14:textId="77777777" w:rsidR="00A90C81" w:rsidRDefault="000000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СКНФ</w:t>
      </w:r>
      <w:r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a+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eastAsia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∙ (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 </m:t>
        </m:r>
        <m:r>
          <w:rPr>
            <w:rFonts w:ascii="Cambria Math" w:eastAsia="Cambria Math" w:hAnsi="Cambria Math"/>
            <w:sz w:val="28"/>
            <w:szCs w:val="28"/>
          </w:rPr>
          <m:t>b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++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sz w:val="28"/>
            <w:szCs w:val="28"/>
          </w:rPr>
          <m:t xml:space="preserve">d)∙( 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r>
          <w:rPr>
            <w:rFonts w:ascii="Cambria Math" w:eastAsia="Cambria Math" w:hAnsi="Cambria Math"/>
            <w:sz w:val="28"/>
            <w:szCs w:val="28"/>
          </w:rPr>
          <m:t>d)∙(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mbria Math" w:hAnsi="Cambria Math"/>
            <w:color w:val="000000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2)</w:t>
      </w:r>
    </w:p>
    <w:p w14:paraId="43811ED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rFonts w:ascii="Tahoma" w:eastAsia="Tahoma" w:hAnsi="Tahoma" w:cs="Tahoma"/>
          <w:color w:val="000000"/>
          <w:sz w:val="48"/>
          <w:szCs w:val="48"/>
        </w:rPr>
      </w:pPr>
    </w:p>
    <w:p w14:paraId="43811EDA" w14:textId="77777777" w:rsidR="00A90C81" w:rsidRDefault="00000000" w:rsidP="00567FB9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709" w:right="0" w:firstLine="0"/>
        <w:jc w:val="left"/>
      </w:pPr>
      <w:bookmarkStart w:id="29" w:name="bookmark=id.44sinio"/>
      <w:bookmarkStart w:id="30" w:name="_heading=h.2jxsxqh"/>
      <w:bookmarkStart w:id="31" w:name="_Toc116321910"/>
      <w:bookmarkStart w:id="32" w:name="_Toc119850108"/>
      <w:bookmarkEnd w:id="29"/>
      <w:bookmarkEnd w:id="30"/>
      <w:r>
        <w:t>Построение схем в лабораторном комплексе</w:t>
      </w:r>
      <w:bookmarkEnd w:id="31"/>
      <w:bookmarkEnd w:id="32"/>
    </w:p>
    <w:p w14:paraId="43811EDB" w14:textId="16434100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43811EDD" w14:textId="40EE4872" w:rsidR="00A90C81" w:rsidRDefault="00567FB9" w:rsidP="00567F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9" w:lineRule="auto"/>
        <w:ind w:right="106"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5200" distR="115200" simplePos="0" relativeHeight="251665408" behindDoc="0" locked="0" layoutInCell="1" allowOverlap="1" wp14:anchorId="43811EF7" wp14:editId="2EE83BEF">
            <wp:simplePos x="0" y="0"/>
            <wp:positionH relativeFrom="column">
              <wp:posOffset>-73025</wp:posOffset>
            </wp:positionH>
            <wp:positionV relativeFrom="paragraph">
              <wp:posOffset>1113155</wp:posOffset>
            </wp:positionV>
            <wp:extent cx="5953026" cy="4570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004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53026" cy="45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Построим в лабораторном комплексе </w:t>
      </w:r>
      <w:r>
        <w:rPr>
          <w:color w:val="000000"/>
          <w:sz w:val="28"/>
          <w:szCs w:val="28"/>
          <w:lang w:val="en-US"/>
        </w:rPr>
        <w:t>Logisim</w:t>
      </w:r>
      <w:r>
        <w:rPr>
          <w:color w:val="000000"/>
          <w:sz w:val="28"/>
          <w:szCs w:val="28"/>
        </w:rPr>
        <w:t xml:space="preserve">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</w:t>
      </w:r>
      <w:hyperlink w:anchor="_heading=h.z337ya" w:tooltip="#_heading=h.z337ya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 xml:space="preserve">, </w:t>
      </w:r>
      <w:hyperlink w:anchor="_heading=h.3j2qqm3" w:tooltip="#_heading=h.3j2qqm3" w:history="1">
        <w:r>
          <w:rPr>
            <w:color w:val="000000"/>
            <w:sz w:val="28"/>
            <w:szCs w:val="28"/>
          </w:rPr>
          <w:t>2</w:t>
        </w:r>
      </w:hyperlink>
      <w:r>
        <w:rPr>
          <w:color w:val="000000"/>
          <w:sz w:val="28"/>
          <w:szCs w:val="28"/>
        </w:rPr>
        <w:t>).</w:t>
      </w:r>
    </w:p>
    <w:p w14:paraId="43811EDE" w14:textId="7AA174EE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6"/>
        <w:ind w:left="245" w:right="252"/>
        <w:jc w:val="center"/>
        <w:rPr>
          <w:color w:val="000000"/>
          <w:sz w:val="24"/>
          <w:szCs w:val="28"/>
        </w:rPr>
        <w:sectPr w:rsidR="00A90C81">
          <w:pgSz w:w="11910" w:h="16840"/>
          <w:pgMar w:top="1580" w:right="740" w:bottom="780" w:left="1742" w:header="0" w:footer="592" w:gutter="0"/>
          <w:cols w:space="720"/>
          <w:docGrid w:linePitch="360"/>
        </w:sectPr>
      </w:pPr>
      <w:bookmarkStart w:id="33" w:name="_heading=h.z337ya"/>
      <w:bookmarkEnd w:id="33"/>
      <w:r>
        <w:rPr>
          <w:color w:val="000000"/>
          <w:sz w:val="28"/>
          <w:szCs w:val="32"/>
        </w:rPr>
        <w:t>Рисунок 1 – Тестирование схемы СДНФ</w:t>
      </w:r>
    </w:p>
    <w:p w14:paraId="43811ED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  <w:p w14:paraId="43811EE0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  <w:p w14:paraId="43811EE4" w14:textId="1BD853D4" w:rsidR="00A90C81" w:rsidRPr="00567FB9" w:rsidRDefault="00000000" w:rsidP="00567F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3811EF9" wp14:editId="43811EFA">
                <wp:extent cx="5985179" cy="432867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006320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85179" cy="43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1.3pt;height:34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bookmarkStart w:id="34" w:name="_heading=h.3j2qqm3"/>
      <w:bookmarkEnd w:id="34"/>
    </w:p>
    <w:p w14:paraId="43811EE5" w14:textId="77777777" w:rsidR="00A90C8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/>
        <w:ind w:left="245" w:right="252"/>
        <w:jc w:val="center"/>
        <w:rPr>
          <w:color w:val="000000"/>
          <w:sz w:val="24"/>
          <w:szCs w:val="28"/>
        </w:rPr>
        <w:sectPr w:rsidR="00A90C81">
          <w:pgSz w:w="11910" w:h="16840"/>
          <w:pgMar w:top="1580" w:right="740" w:bottom="780" w:left="1600" w:header="0" w:footer="592" w:gutter="0"/>
          <w:cols w:space="720"/>
          <w:docGrid w:linePitch="360"/>
        </w:sectPr>
      </w:pPr>
      <w:r>
        <w:rPr>
          <w:color w:val="000000"/>
          <w:sz w:val="28"/>
          <w:szCs w:val="32"/>
        </w:rPr>
        <w:t>Рисунок 2 – Тестирование схемы СКНФ</w:t>
      </w:r>
    </w:p>
    <w:p w14:paraId="43811EE6" w14:textId="77777777" w:rsidR="00A90C81" w:rsidRDefault="00000000">
      <w:pPr>
        <w:pStyle w:val="1"/>
        <w:ind w:left="0"/>
      </w:pPr>
      <w:bookmarkStart w:id="35" w:name="bookmark=id.1y810tw"/>
      <w:bookmarkStart w:id="36" w:name="_heading=h.4i7ojhp"/>
      <w:bookmarkStart w:id="37" w:name="_Toc116321911"/>
      <w:bookmarkStart w:id="38" w:name="_Toc119850109"/>
      <w:bookmarkEnd w:id="35"/>
      <w:bookmarkEnd w:id="36"/>
      <w:r>
        <w:lastRenderedPageBreak/>
        <w:t>3 ВЫВОДЫ</w:t>
      </w:r>
      <w:bookmarkEnd w:id="37"/>
      <w:bookmarkEnd w:id="38"/>
    </w:p>
    <w:p w14:paraId="43811EE7" w14:textId="77777777" w:rsidR="00A90C81" w:rsidRDefault="00A90C81">
      <w:pPr>
        <w:pStyle w:val="1"/>
        <w:ind w:left="0"/>
      </w:pPr>
    </w:p>
    <w:p w14:paraId="43811EE8" w14:textId="77777777" w:rsidR="00A90C81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предложенной логической функции была создана таблица истинности. С её помощью были построены формулы СДНФ и СКНФ. И построены схемы в </w:t>
      </w:r>
      <w:r>
        <w:rPr>
          <w:sz w:val="28"/>
          <w:szCs w:val="28"/>
          <w:lang w:val="en-US"/>
        </w:rPr>
        <w:t>Logisim</w:t>
      </w:r>
      <w:r>
        <w:rPr>
          <w:sz w:val="28"/>
          <w:szCs w:val="28"/>
        </w:rPr>
        <w:t xml:space="preserve">. Для, построения схем были использованы элементы как </w:t>
      </w:r>
      <w:proofErr w:type="spellStart"/>
      <w:r>
        <w:rPr>
          <w:sz w:val="28"/>
          <w:szCs w:val="28"/>
        </w:rPr>
        <w:t>конъюнкторы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дизъюнкторы</w:t>
      </w:r>
      <w:proofErr w:type="spellEnd"/>
      <w:r>
        <w:rPr>
          <w:sz w:val="28"/>
          <w:szCs w:val="28"/>
        </w:rPr>
        <w:t xml:space="preserve"> и контакты. </w:t>
      </w:r>
    </w:p>
    <w:p w14:paraId="43811EE9" w14:textId="77777777" w:rsidR="00A90C81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было определено, что логические функции можно представить в виде техничной схемы, используя общий логический базис, содержащий конъюнкцию, дизъюнкцию, инверсию. Через эти операторы возможно построить любую логическую функцию. Функции также можно представить в нескольких видах:</w:t>
      </w:r>
    </w:p>
    <w:p w14:paraId="43811EEA" w14:textId="77777777" w:rsidR="00A90C81" w:rsidRDefault="00000000">
      <w:pPr>
        <w:pStyle w:val="af4"/>
        <w:widowControl/>
        <w:numPr>
          <w:ilvl w:val="1"/>
          <w:numId w:val="3"/>
        </w:numPr>
        <w:spacing w:before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Табличный вид — представление функции в виде таблицы истинности.</w:t>
      </w:r>
    </w:p>
    <w:p w14:paraId="43811EEB" w14:textId="77777777" w:rsidR="00A90C81" w:rsidRDefault="00000000">
      <w:pPr>
        <w:pStyle w:val="af4"/>
        <w:widowControl/>
        <w:numPr>
          <w:ilvl w:val="1"/>
          <w:numId w:val="3"/>
        </w:numPr>
        <w:spacing w:before="0" w:after="16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Векторный вид — представление функции в 2-ичном и 16-ричном видах.</w:t>
      </w:r>
    </w:p>
    <w:p w14:paraId="43811EEC" w14:textId="77777777" w:rsidR="00A90C81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этого, был сделан вывод, что представляется возможным представить логическую функцию в одном виде на основе другого.</w:t>
      </w:r>
    </w:p>
    <w:p w14:paraId="43811EED" w14:textId="77777777" w:rsidR="00A90C81" w:rsidRDefault="00A90C81">
      <w:pPr>
        <w:pStyle w:val="1"/>
        <w:ind w:left="0"/>
        <w:jc w:val="both"/>
        <w:sectPr w:rsidR="00A90C81">
          <w:pgSz w:w="11910" w:h="16840"/>
          <w:pgMar w:top="1080" w:right="740" w:bottom="780" w:left="1600" w:header="0" w:footer="592" w:gutter="0"/>
          <w:cols w:space="720"/>
          <w:docGrid w:linePitch="360"/>
        </w:sectPr>
      </w:pPr>
    </w:p>
    <w:p w14:paraId="43811EEE" w14:textId="77777777" w:rsidR="00A90C81" w:rsidRDefault="00000000">
      <w:pPr>
        <w:pStyle w:val="1"/>
        <w:ind w:left="0" w:right="251"/>
      </w:pPr>
      <w:bookmarkStart w:id="39" w:name="bookmark=id.2xcytpi"/>
      <w:bookmarkStart w:id="40" w:name="_heading=h.1ci93xb"/>
      <w:bookmarkStart w:id="41" w:name="_Toc116321912"/>
      <w:bookmarkStart w:id="42" w:name="_Toc119850110"/>
      <w:bookmarkEnd w:id="39"/>
      <w:bookmarkEnd w:id="40"/>
      <w:r>
        <w:lastRenderedPageBreak/>
        <w:t>4 ИНФОРМАЦИОННЫЙ ИСТОЧНИК</w:t>
      </w:r>
      <w:bookmarkEnd w:id="41"/>
      <w:bookmarkEnd w:id="42"/>
    </w:p>
    <w:p w14:paraId="43811EF0" w14:textId="77777777" w:rsidR="00A90C81" w:rsidRDefault="00A90C81">
      <w:pPr>
        <w:jc w:val="both"/>
      </w:pPr>
    </w:p>
    <w:p w14:paraId="43811EF1" w14:textId="77777777" w:rsidR="00A90C81" w:rsidRDefault="00000000">
      <w:pPr>
        <w:widowControl/>
        <w:spacing w:after="16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3811EF2" w14:textId="77777777" w:rsidR="00A90C81" w:rsidRDefault="00000000">
      <w:pPr>
        <w:jc w:val="both"/>
      </w:pPr>
      <w:r>
        <w:t xml:space="preserve"> </w:t>
      </w:r>
    </w:p>
    <w:sectPr w:rsidR="00A90C81">
      <w:pgSz w:w="11910" w:h="16840"/>
      <w:pgMar w:top="1080" w:right="740" w:bottom="780" w:left="160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21B7" w14:textId="77777777" w:rsidR="007E1857" w:rsidRDefault="007E1857">
      <w:r>
        <w:separator/>
      </w:r>
    </w:p>
  </w:endnote>
  <w:endnote w:type="continuationSeparator" w:id="0">
    <w:p w14:paraId="66C529EC" w14:textId="77777777" w:rsidR="007E1857" w:rsidRDefault="007E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85695"/>
      <w:docPartObj>
        <w:docPartGallery w:val="Page Numbers (Bottom of Page)"/>
        <w:docPartUnique/>
      </w:docPartObj>
    </w:sdtPr>
    <w:sdtContent>
      <w:p w14:paraId="43811EFF" w14:textId="77777777" w:rsidR="00A90C81" w:rsidRDefault="00000000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3811F00" w14:textId="77777777" w:rsidR="00A90C81" w:rsidRDefault="00A90C81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C811" w14:textId="77777777" w:rsidR="007E1857" w:rsidRDefault="007E1857">
      <w:r>
        <w:separator/>
      </w:r>
    </w:p>
  </w:footnote>
  <w:footnote w:type="continuationSeparator" w:id="0">
    <w:p w14:paraId="5B68ACB1" w14:textId="77777777" w:rsidR="007E1857" w:rsidRDefault="007E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318"/>
    <w:multiLevelType w:val="multilevel"/>
    <w:tmpl w:val="F82A1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11E24A54"/>
    <w:multiLevelType w:val="hybridMultilevel"/>
    <w:tmpl w:val="966053CA"/>
    <w:lvl w:ilvl="0" w:tplc="F2D6A76C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52E203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7FDE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8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C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C85"/>
    <w:multiLevelType w:val="hybridMultilevel"/>
    <w:tmpl w:val="54AA7090"/>
    <w:lvl w:ilvl="0" w:tplc="E616631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540B2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ACAA2D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6CCEBD7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403EF3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FC315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4C2A807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DA080C7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4A5061CC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5A7C32"/>
    <w:multiLevelType w:val="multilevel"/>
    <w:tmpl w:val="AFDC3156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num w:numId="1" w16cid:durableId="2130463594">
    <w:abstractNumId w:val="0"/>
  </w:num>
  <w:num w:numId="2" w16cid:durableId="509758257">
    <w:abstractNumId w:val="3"/>
  </w:num>
  <w:num w:numId="3" w16cid:durableId="1471822964">
    <w:abstractNumId w:val="1"/>
  </w:num>
  <w:num w:numId="4" w16cid:durableId="4202878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81"/>
    <w:rsid w:val="00212C46"/>
    <w:rsid w:val="00567FB9"/>
    <w:rsid w:val="007E1857"/>
    <w:rsid w:val="008F72E0"/>
    <w:rsid w:val="009F1A65"/>
    <w:rsid w:val="00A90C81"/>
    <w:rsid w:val="00AA2BCA"/>
    <w:rsid w:val="00C14FA5"/>
    <w:rsid w:val="00E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11DA4"/>
  <w15:docId w15:val="{26BA3E40-F6A9-4918-A457-BA1B191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Кирилл Ким</cp:lastModifiedBy>
  <cp:revision>10</cp:revision>
  <dcterms:created xsi:type="dcterms:W3CDTF">2022-10-20T06:56:00Z</dcterms:created>
  <dcterms:modified xsi:type="dcterms:W3CDTF">2022-11-20T12:23:00Z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