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4B918" w14:textId="77777777" w:rsidR="00075928" w:rsidRPr="006973FF" w:rsidRDefault="00075928" w:rsidP="00075928">
      <w:pPr>
        <w:jc w:val="both"/>
      </w:pPr>
      <w:bookmarkStart w:id="0" w:name="_Hlk165905229"/>
      <w:r w:rsidRPr="00075928">
        <w:rPr>
          <w:b/>
          <w:bCs/>
        </w:rPr>
        <w:t>Организационная структура компании </w:t>
      </w:r>
      <w:r w:rsidRPr="00075928">
        <w:t>— это система, определяющая устройство и работу компании. То, как развиваются отделы и направления, как координируются подразделения, как строятся рабочие отношения внутри команды.</w:t>
      </w:r>
    </w:p>
    <w:p w14:paraId="455B8C91" w14:textId="1C8F1EAD" w:rsidR="006973FF" w:rsidRPr="00075928" w:rsidRDefault="006973FF" w:rsidP="00075928">
      <w:pPr>
        <w:jc w:val="both"/>
      </w:pPr>
      <w:r w:rsidRPr="006973FF">
        <w:t>Корпорация — это организационная структура компании. Сеть офисов по миру — это организационная структура. </w:t>
      </w:r>
      <w:hyperlink r:id="rId5" w:history="1">
        <w:r w:rsidRPr="006973FF">
          <w:rPr>
            <w:rStyle w:val="Hyperlink"/>
            <w:color w:val="auto"/>
            <w:u w:val="none"/>
          </w:rPr>
          <w:t>Стартап</w:t>
        </w:r>
      </w:hyperlink>
      <w:r w:rsidRPr="006973FF">
        <w:t> — тоже отчасти про организационную структуру.</w:t>
      </w:r>
    </w:p>
    <w:p w14:paraId="2124C7E5" w14:textId="1CC6377A" w:rsidR="00EE3359" w:rsidRPr="00EE3359" w:rsidRDefault="00EE3359" w:rsidP="00075928">
      <w:pPr>
        <w:jc w:val="both"/>
        <w:rPr>
          <w:b/>
          <w:bCs/>
        </w:rPr>
      </w:pPr>
      <w:r w:rsidRPr="00075928">
        <w:rPr>
          <w:b/>
          <w:bCs/>
        </w:rPr>
        <w:t>Что включает в себя организационная структура</w:t>
      </w:r>
    </w:p>
    <w:p w14:paraId="005D8D69" w14:textId="0C909159" w:rsidR="00075928" w:rsidRDefault="00075928" w:rsidP="00075928">
      <w:pPr>
        <w:jc w:val="both"/>
      </w:pPr>
      <w:r w:rsidRPr="00075928">
        <w:t>В основе лежит </w:t>
      </w:r>
      <w:r w:rsidRPr="00075928">
        <w:rPr>
          <w:b/>
          <w:bCs/>
        </w:rPr>
        <w:t>схема компании</w:t>
      </w:r>
      <w:r w:rsidRPr="00075928">
        <w:t> — она может быть представлена в виде диаграммы, графика, кружочков. Любой способ визуализации подойдёт. Но оргструктура — не только схема. Это ещё и описание </w:t>
      </w:r>
      <w:r w:rsidRPr="00075928">
        <w:rPr>
          <w:b/>
          <w:bCs/>
        </w:rPr>
        <w:t>правил</w:t>
      </w:r>
      <w:r w:rsidRPr="00075928">
        <w:t> работы, </w:t>
      </w:r>
      <w:r w:rsidRPr="00075928">
        <w:rPr>
          <w:b/>
          <w:bCs/>
        </w:rPr>
        <w:t>уставных</w:t>
      </w:r>
      <w:r w:rsidRPr="00075928">
        <w:t> </w:t>
      </w:r>
      <w:r w:rsidRPr="00075928">
        <w:rPr>
          <w:b/>
          <w:bCs/>
        </w:rPr>
        <w:t>отношений</w:t>
      </w:r>
      <w:r w:rsidRPr="00075928">
        <w:t> сотрудников, </w:t>
      </w:r>
      <w:r w:rsidRPr="00075928">
        <w:rPr>
          <w:b/>
          <w:bCs/>
        </w:rPr>
        <w:t>правил</w:t>
      </w:r>
      <w:r w:rsidRPr="00075928">
        <w:t> </w:t>
      </w:r>
      <w:r w:rsidRPr="00075928">
        <w:rPr>
          <w:b/>
          <w:bCs/>
        </w:rPr>
        <w:t>трансляции</w:t>
      </w:r>
      <w:r w:rsidRPr="00075928">
        <w:t> ценностей, миссии и целей компании.</w:t>
      </w:r>
    </w:p>
    <w:p w14:paraId="2EF72A75" w14:textId="77777777" w:rsidR="00EE3359" w:rsidRPr="00075928" w:rsidRDefault="00EE3359" w:rsidP="00EE3359">
      <w:pPr>
        <w:jc w:val="both"/>
      </w:pPr>
      <w:r w:rsidRPr="00075928">
        <w:rPr>
          <w:b/>
          <w:bCs/>
        </w:rPr>
        <w:t>Организационная структура — это: </w:t>
      </w:r>
    </w:p>
    <w:p w14:paraId="5B24950E" w14:textId="77777777" w:rsidR="00EE3359" w:rsidRPr="00075928" w:rsidRDefault="00EE3359" w:rsidP="00EE3359">
      <w:pPr>
        <w:numPr>
          <w:ilvl w:val="0"/>
          <w:numId w:val="12"/>
        </w:numPr>
        <w:jc w:val="both"/>
      </w:pPr>
      <w:r w:rsidRPr="00075928">
        <w:rPr>
          <w:i/>
          <w:iCs/>
        </w:rPr>
        <w:t>устав организации</w:t>
      </w:r>
      <w:r w:rsidRPr="00075928">
        <w:t>, где описана структура целиком, </w:t>
      </w:r>
    </w:p>
    <w:p w14:paraId="25773006" w14:textId="77777777" w:rsidR="00EE3359" w:rsidRPr="00075928" w:rsidRDefault="00EE3359" w:rsidP="00EE3359">
      <w:pPr>
        <w:numPr>
          <w:ilvl w:val="0"/>
          <w:numId w:val="12"/>
        </w:numPr>
        <w:jc w:val="both"/>
      </w:pPr>
      <w:r w:rsidRPr="00075928">
        <w:rPr>
          <w:i/>
          <w:iCs/>
        </w:rPr>
        <w:t>положение о структурных подразделениях</w:t>
      </w:r>
      <w:r w:rsidRPr="00075928">
        <w:t>, где подробнее описана работа каждой рабочей группы,</w:t>
      </w:r>
    </w:p>
    <w:p w14:paraId="687A2C45" w14:textId="77777777" w:rsidR="00EE3359" w:rsidRPr="00075928" w:rsidRDefault="00EE3359" w:rsidP="00EE3359">
      <w:pPr>
        <w:numPr>
          <w:ilvl w:val="0"/>
          <w:numId w:val="12"/>
        </w:numPr>
        <w:jc w:val="both"/>
      </w:pPr>
      <w:hyperlink r:id="rId6" w:history="1">
        <w:r w:rsidRPr="00075928">
          <w:rPr>
            <w:rStyle w:val="Hyperlink"/>
            <w:color w:val="auto"/>
            <w:u w:val="none"/>
          </w:rPr>
          <w:t>должностные инструкции</w:t>
        </w:r>
      </w:hyperlink>
      <w:r w:rsidRPr="00075928">
        <w:t> для сотрудников,</w:t>
      </w:r>
    </w:p>
    <w:p w14:paraId="320147F5" w14:textId="77777777" w:rsidR="00EE3359" w:rsidRPr="00075928" w:rsidRDefault="00EE3359" w:rsidP="00EE3359">
      <w:pPr>
        <w:numPr>
          <w:ilvl w:val="0"/>
          <w:numId w:val="12"/>
        </w:numPr>
        <w:jc w:val="both"/>
      </w:pPr>
      <w:r w:rsidRPr="00075928">
        <w:rPr>
          <w:i/>
          <w:iCs/>
        </w:rPr>
        <w:t>регламенты работы</w:t>
      </w:r>
      <w:r w:rsidRPr="00075928">
        <w:t>, описывающие правила процессов,</w:t>
      </w:r>
    </w:p>
    <w:p w14:paraId="76324343" w14:textId="77777777" w:rsidR="00EE3359" w:rsidRPr="00075928" w:rsidRDefault="00EE3359" w:rsidP="00EE3359">
      <w:pPr>
        <w:numPr>
          <w:ilvl w:val="0"/>
          <w:numId w:val="12"/>
        </w:numPr>
        <w:jc w:val="both"/>
      </w:pPr>
      <w:r w:rsidRPr="00075928">
        <w:t>и, да, сама</w:t>
      </w:r>
      <w:r w:rsidRPr="00075928">
        <w:rPr>
          <w:i/>
          <w:iCs/>
        </w:rPr>
        <w:t> схема оргструктуры</w:t>
      </w:r>
      <w:r w:rsidRPr="00075928">
        <w:t>. </w:t>
      </w:r>
    </w:p>
    <w:p w14:paraId="014B6990" w14:textId="77777777" w:rsidR="00EE3359" w:rsidRPr="00075928" w:rsidRDefault="00EE3359" w:rsidP="00EE3359">
      <w:pPr>
        <w:jc w:val="both"/>
      </w:pPr>
      <w:r w:rsidRPr="00075928">
        <w:t>Пачка этих скучных документов </w:t>
      </w:r>
      <w:r w:rsidRPr="00075928">
        <w:rPr>
          <w:b/>
          <w:bCs/>
        </w:rPr>
        <w:t>формирует и закрепляет</w:t>
      </w:r>
      <w:r w:rsidRPr="00075928">
        <w:t> сферы ответственности, правила функционирования компании и её отделений. Они определяют, как будет выглядеть и работать твоя компания. </w:t>
      </w:r>
    </w:p>
    <w:p w14:paraId="451D757B" w14:textId="77777777" w:rsidR="00EE3359" w:rsidRPr="00075928" w:rsidRDefault="00EE3359" w:rsidP="00EE3359">
      <w:pPr>
        <w:jc w:val="both"/>
      </w:pPr>
      <w:r w:rsidRPr="00075928">
        <w:t>Вот главные задачи этой «бюрократии»: </w:t>
      </w:r>
    </w:p>
    <w:p w14:paraId="1630C40F" w14:textId="77777777" w:rsidR="00EE3359" w:rsidRPr="00075928" w:rsidRDefault="00EE3359" w:rsidP="00EE3359">
      <w:pPr>
        <w:numPr>
          <w:ilvl w:val="0"/>
          <w:numId w:val="13"/>
        </w:numPr>
        <w:jc w:val="both"/>
      </w:pPr>
      <w:r w:rsidRPr="00075928">
        <w:rPr>
          <w:b/>
          <w:bCs/>
        </w:rPr>
        <w:t>определить стандарты рабочих процессов.</w:t>
      </w:r>
      <w:r w:rsidRPr="00075928">
        <w:t> Например, определить сферу ответственности менеджеров в каждой команде и порядок обращения сотрудников к вышестоящему боссу. Это нужно описать в должностных инструкциях и регламентах.</w:t>
      </w:r>
    </w:p>
    <w:p w14:paraId="67DE2041" w14:textId="77777777" w:rsidR="00EE3359" w:rsidRPr="00075928" w:rsidRDefault="00EE3359" w:rsidP="00EE3359">
      <w:pPr>
        <w:numPr>
          <w:ilvl w:val="0"/>
          <w:numId w:val="13"/>
        </w:numPr>
        <w:jc w:val="both"/>
      </w:pPr>
      <w:r w:rsidRPr="00075928">
        <w:rPr>
          <w:b/>
          <w:bCs/>
        </w:rPr>
        <w:t>определить стандарты знаний и компетенций сотрудников.</w:t>
      </w:r>
      <w:r w:rsidRPr="00075928">
        <w:t> Это важно, например, для дивизионной структуры географического типа — чтобы в точке поиск сотрудников приходил по тем же критериям, что и в головном офисе.  </w:t>
      </w:r>
    </w:p>
    <w:p w14:paraId="4F884F47" w14:textId="77777777" w:rsidR="00EE3359" w:rsidRPr="00075928" w:rsidRDefault="00EE3359" w:rsidP="00EE3359">
      <w:pPr>
        <w:numPr>
          <w:ilvl w:val="0"/>
          <w:numId w:val="13"/>
        </w:numPr>
        <w:jc w:val="both"/>
      </w:pPr>
      <w:r w:rsidRPr="00075928">
        <w:rPr>
          <w:b/>
          <w:bCs/>
        </w:rPr>
        <w:t>заложить стандарты продукта.</w:t>
      </w:r>
      <w:r w:rsidRPr="00075928">
        <w:t> Например, если у тебя сеть пунктов выдачи, то ты должен продумать, какие стандарты едины для всех — внешний вид стойки оператора, кабинки для примерки, правила чистоты в пункте. </w:t>
      </w:r>
    </w:p>
    <w:p w14:paraId="3B5645B0" w14:textId="77777777" w:rsidR="00EE3359" w:rsidRPr="00075928" w:rsidRDefault="00EE3359" w:rsidP="00EE3359">
      <w:pPr>
        <w:numPr>
          <w:ilvl w:val="0"/>
          <w:numId w:val="13"/>
        </w:numPr>
        <w:jc w:val="both"/>
      </w:pPr>
      <w:r w:rsidRPr="00075928">
        <w:rPr>
          <w:b/>
          <w:bCs/>
        </w:rPr>
        <w:t>построить правила коммуникации.</w:t>
      </w:r>
      <w:r w:rsidRPr="00075928">
        <w:t xml:space="preserve"> Чтобы все сотрудники понимали, к кому обращаться с вопросами, и не </w:t>
      </w:r>
      <w:proofErr w:type="spellStart"/>
      <w:r w:rsidRPr="00075928">
        <w:t>пинговали</w:t>
      </w:r>
      <w:proofErr w:type="spellEnd"/>
      <w:r w:rsidRPr="00075928">
        <w:t xml:space="preserve"> всех подряд.</w:t>
      </w:r>
    </w:p>
    <w:p w14:paraId="78317560" w14:textId="77777777" w:rsidR="00EE3359" w:rsidRPr="00075928" w:rsidRDefault="00EE3359" w:rsidP="00075928">
      <w:pPr>
        <w:jc w:val="both"/>
      </w:pPr>
    </w:p>
    <w:bookmarkEnd w:id="0"/>
    <w:p w14:paraId="2006B7C2" w14:textId="77777777" w:rsidR="00075928" w:rsidRPr="00075928" w:rsidRDefault="00075928" w:rsidP="00075928">
      <w:pPr>
        <w:jc w:val="both"/>
      </w:pPr>
      <w:r w:rsidRPr="00075928">
        <w:br w:type="page"/>
      </w:r>
    </w:p>
    <w:p w14:paraId="3CC45350" w14:textId="77777777" w:rsidR="00075928" w:rsidRPr="00075928" w:rsidRDefault="00075928" w:rsidP="00075928">
      <w:pPr>
        <w:jc w:val="both"/>
      </w:pPr>
      <w:r w:rsidRPr="00075928">
        <w:lastRenderedPageBreak/>
        <w:t>Давай для начала разберёмся, какими могут быть организации.</w:t>
      </w:r>
    </w:p>
    <w:p w14:paraId="2EB54D0D" w14:textId="37C80138" w:rsidR="00075928" w:rsidRPr="00075928" w:rsidRDefault="00075928" w:rsidP="00075928">
      <w:pPr>
        <w:jc w:val="both"/>
        <w:rPr>
          <w:b/>
          <w:bCs/>
        </w:rPr>
      </w:pPr>
      <w:r w:rsidRPr="00075928">
        <w:rPr>
          <w:b/>
          <w:bCs/>
        </w:rPr>
        <w:t>Виды организационных структур</w:t>
      </w:r>
    </w:p>
    <w:p w14:paraId="7C59C63C" w14:textId="77777777" w:rsidR="00075928" w:rsidRPr="00075928" w:rsidRDefault="00075928" w:rsidP="00075928">
      <w:pPr>
        <w:jc w:val="both"/>
        <w:rPr>
          <w:b/>
          <w:bCs/>
        </w:rPr>
      </w:pPr>
      <w:r w:rsidRPr="00075928">
        <w:t>Иерархическая структура</w:t>
      </w:r>
    </w:p>
    <w:p w14:paraId="1B16D5D3" w14:textId="77777777" w:rsidR="00075928" w:rsidRPr="00075928" w:rsidRDefault="00075928" w:rsidP="00075928">
      <w:pPr>
        <w:jc w:val="both"/>
      </w:pPr>
      <w:r w:rsidRPr="00075928">
        <w:t>Иерархические отношения — когда </w:t>
      </w:r>
      <w:r w:rsidRPr="00075928">
        <w:rPr>
          <w:b/>
          <w:bCs/>
        </w:rPr>
        <w:t>есть прямое подчинение начальнику.</w:t>
      </w:r>
      <w:r w:rsidRPr="00075928">
        <w:t> Есть главный босс, у него есть вице-босс, у того — отделы, которые курируют другие боссы, и так далее. В 20 веке такой формат лёг в основу многих предприятий, и мы наследуем его в лице крупных корпораций. Такой вид оргструктуры подходит для целевого развития.</w:t>
      </w:r>
    </w:p>
    <w:p w14:paraId="5615B407" w14:textId="77777777" w:rsidR="00075928" w:rsidRPr="00075928" w:rsidRDefault="00075928" w:rsidP="00075928">
      <w:pPr>
        <w:jc w:val="both"/>
      </w:pPr>
      <w:r w:rsidRPr="00075928">
        <w:rPr>
          <w:b/>
          <w:bCs/>
        </w:rPr>
        <w:t>Плюсы</w:t>
      </w:r>
      <w:r w:rsidRPr="00075928">
        <w:t>:</w:t>
      </w:r>
    </w:p>
    <w:p w14:paraId="19A8491C" w14:textId="77777777" w:rsidR="00075928" w:rsidRPr="00075928" w:rsidRDefault="00075928" w:rsidP="00075928">
      <w:pPr>
        <w:numPr>
          <w:ilvl w:val="0"/>
          <w:numId w:val="1"/>
        </w:numPr>
        <w:jc w:val="both"/>
      </w:pPr>
      <w:r w:rsidRPr="00075928">
        <w:t>чёткая структура и ответственность — один босс на отдел, он за всё и отвечает</w:t>
      </w:r>
    </w:p>
    <w:p w14:paraId="68098578" w14:textId="77777777" w:rsidR="00075928" w:rsidRPr="00075928" w:rsidRDefault="00075928" w:rsidP="00075928">
      <w:pPr>
        <w:numPr>
          <w:ilvl w:val="0"/>
          <w:numId w:val="1"/>
        </w:numPr>
        <w:jc w:val="both"/>
      </w:pPr>
      <w:r w:rsidRPr="00075928">
        <w:t>ясный источник целеполагания </w:t>
      </w:r>
    </w:p>
    <w:p w14:paraId="505245AD" w14:textId="77777777" w:rsidR="00075928" w:rsidRPr="00075928" w:rsidRDefault="00075928" w:rsidP="00075928">
      <w:pPr>
        <w:numPr>
          <w:ilvl w:val="0"/>
          <w:numId w:val="1"/>
        </w:numPr>
        <w:jc w:val="both"/>
      </w:pPr>
      <w:r w:rsidRPr="00075928">
        <w:t>чёткое представление о карьерной лестнице и наличие должностной инструкции для каждого сотрудника</w:t>
      </w:r>
    </w:p>
    <w:p w14:paraId="7F47EC10" w14:textId="77777777" w:rsidR="00075928" w:rsidRPr="00075928" w:rsidRDefault="00075928" w:rsidP="00075928">
      <w:pPr>
        <w:numPr>
          <w:ilvl w:val="0"/>
          <w:numId w:val="1"/>
        </w:numPr>
        <w:jc w:val="both"/>
      </w:pPr>
      <w:r w:rsidRPr="00075928">
        <w:t>понятное деление по отделам</w:t>
      </w:r>
    </w:p>
    <w:p w14:paraId="05382970" w14:textId="77777777" w:rsidR="00075928" w:rsidRPr="00075928" w:rsidRDefault="00075928" w:rsidP="00075928">
      <w:pPr>
        <w:jc w:val="both"/>
      </w:pPr>
      <w:r w:rsidRPr="00075928">
        <w:rPr>
          <w:b/>
          <w:bCs/>
        </w:rPr>
        <w:t>Минусы</w:t>
      </w:r>
      <w:r w:rsidRPr="00075928">
        <w:t>:</w:t>
      </w:r>
    </w:p>
    <w:p w14:paraId="569A5878" w14:textId="77777777" w:rsidR="00075928" w:rsidRPr="00075928" w:rsidRDefault="00075928" w:rsidP="00075928">
      <w:pPr>
        <w:numPr>
          <w:ilvl w:val="0"/>
          <w:numId w:val="2"/>
        </w:numPr>
        <w:jc w:val="both"/>
      </w:pPr>
      <w:r w:rsidRPr="00075928">
        <w:t>бюрократия — а значит, долгие согласования и негибкость</w:t>
      </w:r>
    </w:p>
    <w:p w14:paraId="7A40E8EE" w14:textId="77777777" w:rsidR="00075928" w:rsidRPr="00075928" w:rsidRDefault="00075928" w:rsidP="00075928">
      <w:pPr>
        <w:numPr>
          <w:ilvl w:val="0"/>
          <w:numId w:val="2"/>
        </w:numPr>
        <w:jc w:val="both"/>
      </w:pPr>
      <w:r w:rsidRPr="00075928">
        <w:t>замкнутость коллектива — босс высоко сидит в кресле главного, а рядовые сотрудники кучкуются по отделам </w:t>
      </w:r>
    </w:p>
    <w:p w14:paraId="2734DD89" w14:textId="77777777" w:rsidR="00075928" w:rsidRPr="00075928" w:rsidRDefault="00075928" w:rsidP="00075928">
      <w:pPr>
        <w:numPr>
          <w:ilvl w:val="0"/>
          <w:numId w:val="2"/>
        </w:numPr>
        <w:jc w:val="both"/>
      </w:pPr>
      <w:r w:rsidRPr="00075928">
        <w:t>чувство оторванности от высшего руководства — и нередко это ведёт к оторванности от общих целей</w:t>
      </w:r>
    </w:p>
    <w:p w14:paraId="322399FA" w14:textId="77777777" w:rsidR="00075928" w:rsidRDefault="00075928" w:rsidP="00075928">
      <w:pPr>
        <w:jc w:val="both"/>
        <w:rPr>
          <w:lang w:val="en-US"/>
        </w:rPr>
      </w:pPr>
      <w:r w:rsidRPr="00075928">
        <w:drawing>
          <wp:inline distT="0" distB="0" distL="0" distR="0" wp14:anchorId="047E43BA" wp14:editId="7AF8EB64">
            <wp:extent cx="3381375" cy="4425609"/>
            <wp:effectExtent l="0" t="0" r="0" b="0"/>
            <wp:docPr id="542452329" name="Picture 2" descr="Иерархическая организационная 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ерархическая организационная структур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85" cy="443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DC41" w14:textId="77777777" w:rsidR="005D5F5C" w:rsidRPr="00075928" w:rsidRDefault="005D5F5C" w:rsidP="005D5F5C">
      <w:pPr>
        <w:jc w:val="both"/>
        <w:rPr>
          <w:b/>
          <w:bCs/>
        </w:rPr>
      </w:pPr>
      <w:r w:rsidRPr="00075928">
        <w:rPr>
          <w:b/>
          <w:bCs/>
        </w:rPr>
        <w:lastRenderedPageBreak/>
        <w:t>Дивизионная структура</w:t>
      </w:r>
    </w:p>
    <w:p w14:paraId="5BC4A0AC" w14:textId="77777777" w:rsidR="005D5F5C" w:rsidRPr="005D5F5C" w:rsidRDefault="005D5F5C" w:rsidP="005D5F5C">
      <w:pPr>
        <w:jc w:val="both"/>
      </w:pPr>
      <w:r w:rsidRPr="00075928">
        <w:t>На базе главной компании делают </w:t>
      </w:r>
      <w:r w:rsidRPr="00075928">
        <w:rPr>
          <w:b/>
          <w:bCs/>
        </w:rPr>
        <w:t>группу автономных подразделений</w:t>
      </w:r>
      <w:r w:rsidRPr="00075928">
        <w:t> — мини-копии неповторимого оригинала, дивизионы. Дивизион копирует общие ценности и глобальные цели, оперативно отвечает за продукт и за прибыль на местах. </w:t>
      </w:r>
    </w:p>
    <w:p w14:paraId="2154D874" w14:textId="77777777" w:rsidR="005D5F5C" w:rsidRPr="00075928" w:rsidRDefault="005D5F5C" w:rsidP="005D5F5C">
      <w:pPr>
        <w:jc w:val="both"/>
      </w:pPr>
      <w:r>
        <w:rPr>
          <w:lang w:val="en-US"/>
        </w:rPr>
        <w:t>DuPont</w:t>
      </w:r>
      <w:r w:rsidRPr="000D7473">
        <w:t xml:space="preserve"> была основана в 1802 году как небольшое семейное предприятие в штате Делавэр. Под руководством Пьера Дюпона компания прошла реорганизацию и модернизацию производства, став одним из крупнейших производителей пороха и взрывчатки во время Первой мировой войны. Однако менеджмент осознавал, что после войны спрос на порох снизится, поэтому было решено искать точки диверсификации. Компания перешла на производство красок, но поначалу столкнулась с убытками. Комитет рекомендовал перейти к </w:t>
      </w:r>
      <w:proofErr w:type="spellStart"/>
      <w:r w:rsidRPr="000D7473">
        <w:t>дивизиональной</w:t>
      </w:r>
      <w:proofErr w:type="spellEnd"/>
      <w:r w:rsidRPr="000D7473">
        <w:t xml:space="preserve"> организационной структуре, что стало революционным подходом к управлению. DuPont стала первой американской корпорацией, внедрившей такую структуру.</w:t>
      </w:r>
    </w:p>
    <w:p w14:paraId="4F00982E" w14:textId="77777777" w:rsidR="005D5F5C" w:rsidRPr="00075928" w:rsidRDefault="005D5F5C" w:rsidP="005D5F5C">
      <w:pPr>
        <w:jc w:val="both"/>
      </w:pPr>
      <w:r w:rsidRPr="00075928">
        <w:t>Дивизионная модель распространилась за счёт плюсов дробления. И возникло несколько вариантов дивизионных структур: </w:t>
      </w:r>
    </w:p>
    <w:p w14:paraId="64DB05D5" w14:textId="77777777" w:rsidR="005D5F5C" w:rsidRPr="00075928" w:rsidRDefault="005D5F5C" w:rsidP="005D5F5C">
      <w:pPr>
        <w:numPr>
          <w:ilvl w:val="0"/>
          <w:numId w:val="5"/>
        </w:numPr>
        <w:jc w:val="both"/>
      </w:pPr>
      <w:r w:rsidRPr="00075928">
        <w:rPr>
          <w:b/>
          <w:bCs/>
        </w:rPr>
        <w:t>Market-</w:t>
      </w:r>
      <w:proofErr w:type="spellStart"/>
      <w:r w:rsidRPr="00075928">
        <w:rPr>
          <w:b/>
          <w:bCs/>
        </w:rPr>
        <w:t>based</w:t>
      </w:r>
      <w:proofErr w:type="spellEnd"/>
      <w:r w:rsidRPr="00075928">
        <w:rPr>
          <w:b/>
          <w:bCs/>
        </w:rPr>
        <w:t xml:space="preserve"> дивизионная структура</w:t>
      </w:r>
      <w:r w:rsidRPr="00075928">
        <w:t> — несколько дивизионов могут заниматься развитием на разных рынках или ориентироваться на разные группы клиентов с опорой на положения компании. Минус — различия в маркетинговых подходах дивизионов иногда мешают достигать результатов. Например, разные дивизионы Huawei одновременно ориентируются на клиентов с маленьким бюджетом и на состоятельных. </w:t>
      </w:r>
    </w:p>
    <w:p w14:paraId="417BB683" w14:textId="77777777" w:rsidR="005D5F5C" w:rsidRPr="00075928" w:rsidRDefault="005D5F5C" w:rsidP="005D5F5C">
      <w:pPr>
        <w:numPr>
          <w:ilvl w:val="0"/>
          <w:numId w:val="5"/>
        </w:numPr>
        <w:jc w:val="both"/>
      </w:pPr>
      <w:r w:rsidRPr="00075928">
        <w:rPr>
          <w:b/>
          <w:bCs/>
        </w:rPr>
        <w:t>Product-</w:t>
      </w:r>
      <w:proofErr w:type="spellStart"/>
      <w:r w:rsidRPr="00075928">
        <w:rPr>
          <w:b/>
          <w:bCs/>
        </w:rPr>
        <w:t>based</w:t>
      </w:r>
      <w:proofErr w:type="spellEnd"/>
      <w:r w:rsidRPr="00075928">
        <w:rPr>
          <w:b/>
          <w:bCs/>
        </w:rPr>
        <w:t xml:space="preserve"> дивизионная структура</w:t>
      </w:r>
      <w:r w:rsidRPr="00075928">
        <w:t> — каждое подразделение внутри организации посвящено определённой линейке продуктов. Минус — отсутствие синхронизации по продуктам между дивизионами. Например, Unilever — компания-гигант, которая развивает более 400 брендов параллельно. </w:t>
      </w:r>
    </w:p>
    <w:p w14:paraId="42159C47" w14:textId="77777777" w:rsidR="005D5F5C" w:rsidRPr="00075928" w:rsidRDefault="005D5F5C" w:rsidP="005D5F5C">
      <w:pPr>
        <w:numPr>
          <w:ilvl w:val="0"/>
          <w:numId w:val="5"/>
        </w:numPr>
        <w:jc w:val="both"/>
      </w:pPr>
      <w:r w:rsidRPr="00075928">
        <w:rPr>
          <w:b/>
          <w:bCs/>
        </w:rPr>
        <w:t>Географическая дивизионная структура </w:t>
      </w:r>
      <w:r w:rsidRPr="00075928">
        <w:t xml:space="preserve">— сеть офисов одной </w:t>
      </w:r>
      <w:proofErr w:type="gramStart"/>
      <w:r w:rsidRPr="00075928">
        <w:t>компании  в</w:t>
      </w:r>
      <w:proofErr w:type="gramEnd"/>
      <w:r w:rsidRPr="00075928">
        <w:t xml:space="preserve"> городе, регионе или стране. Позволяет клиентам быть ближе к продукту, подходит для масштабирования и расширения без географических ограничений. Примеры — компания Mars, Coca-Cola, General Motors</w:t>
      </w:r>
      <w:r w:rsidRPr="00075928">
        <w:rPr>
          <w:i/>
          <w:iCs/>
        </w:rPr>
        <w:t> </w:t>
      </w:r>
      <w:r w:rsidRPr="00075928">
        <w:t>с точками производства и логистики в разных странах. Минусы — возникновение риска оторванности от миссии компании.</w:t>
      </w:r>
    </w:p>
    <w:p w14:paraId="52191DB8" w14:textId="77777777" w:rsidR="005D5F5C" w:rsidRDefault="005D5F5C" w:rsidP="005D5F5C">
      <w:pPr>
        <w:jc w:val="both"/>
      </w:pPr>
      <w:r w:rsidRPr="00075928">
        <w:lastRenderedPageBreak/>
        <w:drawing>
          <wp:inline distT="0" distB="0" distL="0" distR="0" wp14:anchorId="2895F217" wp14:editId="2FC6E611">
            <wp:extent cx="4333374" cy="5534025"/>
            <wp:effectExtent l="0" t="0" r="0" b="0"/>
            <wp:docPr id="781448682" name="Picture 4" descr="Дивизионная организационная 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визионная организационная структур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444" cy="559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8255" w14:textId="7551CB85" w:rsidR="005D5F5C" w:rsidRDefault="005D5F5C">
      <w:pPr>
        <w:rPr>
          <w:lang w:val="en-US"/>
        </w:rPr>
      </w:pPr>
      <w:r>
        <w:rPr>
          <w:lang w:val="en-US"/>
        </w:rPr>
        <w:br w:type="page"/>
      </w:r>
    </w:p>
    <w:p w14:paraId="5DF9B649" w14:textId="77777777" w:rsidR="005D5F5C" w:rsidRPr="00075928" w:rsidRDefault="005D5F5C" w:rsidP="00075928">
      <w:pPr>
        <w:jc w:val="both"/>
        <w:rPr>
          <w:lang w:val="en-US"/>
        </w:rPr>
      </w:pPr>
    </w:p>
    <w:p w14:paraId="35F5F515" w14:textId="0EE38BFA" w:rsidR="006973FF" w:rsidRDefault="006973FF">
      <w:pPr>
        <w:rPr>
          <w:b/>
          <w:bCs/>
        </w:rPr>
      </w:pPr>
    </w:p>
    <w:p w14:paraId="1AD6D10F" w14:textId="6198976C" w:rsidR="00075928" w:rsidRPr="00075928" w:rsidRDefault="00075928" w:rsidP="00075928">
      <w:pPr>
        <w:jc w:val="both"/>
        <w:rPr>
          <w:b/>
          <w:bCs/>
        </w:rPr>
      </w:pPr>
      <w:r w:rsidRPr="00075928">
        <w:rPr>
          <w:b/>
          <w:bCs/>
        </w:rPr>
        <w:t>Матричная структура </w:t>
      </w:r>
    </w:p>
    <w:p w14:paraId="3E1ED9A2" w14:textId="77777777" w:rsidR="00075928" w:rsidRPr="00075928" w:rsidRDefault="00075928" w:rsidP="00075928">
      <w:pPr>
        <w:jc w:val="both"/>
      </w:pPr>
      <w:r w:rsidRPr="00075928">
        <w:t>Матричная структура — </w:t>
      </w:r>
      <w:r w:rsidRPr="00075928">
        <w:rPr>
          <w:b/>
          <w:bCs/>
        </w:rPr>
        <w:t>сотрудник подчиняется нескольким руководителям</w:t>
      </w:r>
      <w:r w:rsidRPr="00075928">
        <w:t>: например, и руководителю проекта, и руководителю отдела. Допустим, на проект набираются сотрудники из разных отделов — и тогда становится два формальных босса.</w:t>
      </w:r>
    </w:p>
    <w:p w14:paraId="408FE3A2" w14:textId="77777777" w:rsidR="00075928" w:rsidRPr="00075928" w:rsidRDefault="00075928" w:rsidP="00075928">
      <w:pPr>
        <w:jc w:val="both"/>
      </w:pPr>
      <w:r w:rsidRPr="00075928">
        <w:t>Структуру используют банки, например, «Райффайзенбанк» или корпорации, как Disney. Там сотрудники могут работать над постоянными задачами в одном отделе, а могут выбирать проекты. Происходит временная «</w:t>
      </w:r>
      <w:proofErr w:type="spellStart"/>
      <w:r w:rsidRPr="00075928">
        <w:t>пересборка</w:t>
      </w:r>
      <w:proofErr w:type="spellEnd"/>
      <w:r w:rsidRPr="00075928">
        <w:t>» — в проекте оказываются люди из разных отделов и новый начальник над ними. </w:t>
      </w:r>
    </w:p>
    <w:p w14:paraId="6B1C9823" w14:textId="77777777" w:rsidR="00075928" w:rsidRPr="00075928" w:rsidRDefault="00075928" w:rsidP="00075928">
      <w:pPr>
        <w:jc w:val="both"/>
      </w:pPr>
      <w:r w:rsidRPr="00075928">
        <w:rPr>
          <w:b/>
          <w:bCs/>
        </w:rPr>
        <w:t>Плюсы</w:t>
      </w:r>
      <w:r w:rsidRPr="00075928">
        <w:t>:</w:t>
      </w:r>
    </w:p>
    <w:p w14:paraId="43057232" w14:textId="77777777" w:rsidR="00075928" w:rsidRPr="00075928" w:rsidRDefault="00075928" w:rsidP="00075928">
      <w:pPr>
        <w:numPr>
          <w:ilvl w:val="0"/>
          <w:numId w:val="3"/>
        </w:numPr>
        <w:jc w:val="both"/>
      </w:pPr>
      <w:r w:rsidRPr="00075928">
        <w:t>эффективно для развития кросс-функциональных команд: то есть обмен информацией и опытом, </w:t>
      </w:r>
      <w:hyperlink r:id="rId9" w:history="1">
        <w:r w:rsidRPr="00075928">
          <w:rPr>
            <w:rStyle w:val="Hyperlink"/>
            <w:color w:val="auto"/>
            <w:u w:val="none"/>
          </w:rPr>
          <w:t>нетворкинг</w:t>
        </w:r>
      </w:hyperlink>
    </w:p>
    <w:p w14:paraId="42FACF31" w14:textId="77777777" w:rsidR="00075928" w:rsidRPr="00075928" w:rsidRDefault="00075928" w:rsidP="00075928">
      <w:pPr>
        <w:numPr>
          <w:ilvl w:val="0"/>
          <w:numId w:val="3"/>
        </w:numPr>
        <w:jc w:val="both"/>
      </w:pPr>
      <w:r w:rsidRPr="00075928">
        <w:t>рациональное использование ресурсов компании</w:t>
      </w:r>
    </w:p>
    <w:p w14:paraId="2AEB5B46" w14:textId="77777777" w:rsidR="00075928" w:rsidRPr="00075928" w:rsidRDefault="00075928" w:rsidP="00075928">
      <w:pPr>
        <w:numPr>
          <w:ilvl w:val="0"/>
          <w:numId w:val="3"/>
        </w:numPr>
        <w:jc w:val="both"/>
      </w:pPr>
      <w:r w:rsidRPr="00075928">
        <w:t>работа по чётким заданиям в проекте</w:t>
      </w:r>
    </w:p>
    <w:p w14:paraId="2219696B" w14:textId="77777777" w:rsidR="00075928" w:rsidRPr="00075928" w:rsidRDefault="00075928" w:rsidP="00075928">
      <w:pPr>
        <w:jc w:val="both"/>
      </w:pPr>
      <w:r w:rsidRPr="00075928">
        <w:rPr>
          <w:b/>
          <w:bCs/>
        </w:rPr>
        <w:t>Минусы</w:t>
      </w:r>
      <w:r w:rsidRPr="00075928">
        <w:t>:</w:t>
      </w:r>
    </w:p>
    <w:p w14:paraId="43EDF14F" w14:textId="77777777" w:rsidR="00075928" w:rsidRPr="00075928" w:rsidRDefault="00075928" w:rsidP="00075928">
      <w:pPr>
        <w:numPr>
          <w:ilvl w:val="0"/>
          <w:numId w:val="4"/>
        </w:numPr>
        <w:jc w:val="both"/>
      </w:pPr>
      <w:r w:rsidRPr="00075928">
        <w:t>возможны наложения проектов и повышенная конкуренция</w:t>
      </w:r>
    </w:p>
    <w:p w14:paraId="1A4F2976" w14:textId="77777777" w:rsidR="00075928" w:rsidRPr="00075928" w:rsidRDefault="00075928" w:rsidP="00075928">
      <w:pPr>
        <w:numPr>
          <w:ilvl w:val="0"/>
          <w:numId w:val="4"/>
        </w:numPr>
        <w:jc w:val="both"/>
      </w:pPr>
      <w:r w:rsidRPr="00075928">
        <w:t>две головы руководителей могут давать противоречивые указания</w:t>
      </w:r>
    </w:p>
    <w:p w14:paraId="69F64B76" w14:textId="77777777" w:rsidR="00075928" w:rsidRPr="00075928" w:rsidRDefault="00075928" w:rsidP="00075928">
      <w:pPr>
        <w:numPr>
          <w:ilvl w:val="0"/>
          <w:numId w:val="4"/>
        </w:numPr>
        <w:jc w:val="both"/>
      </w:pPr>
      <w:r w:rsidRPr="00075928">
        <w:t>возможно замедление процессов    </w:t>
      </w:r>
    </w:p>
    <w:p w14:paraId="12C30FB3" w14:textId="07CF1D67" w:rsidR="00075928" w:rsidRPr="00075928" w:rsidRDefault="00075928" w:rsidP="00075928">
      <w:pPr>
        <w:jc w:val="both"/>
        <w:rPr>
          <w:lang w:val="en-US"/>
        </w:rPr>
      </w:pPr>
      <w:r w:rsidRPr="00075928">
        <w:drawing>
          <wp:inline distT="0" distB="0" distL="0" distR="0" wp14:anchorId="3A6B5DB4" wp14:editId="43F69E54">
            <wp:extent cx="4536471" cy="4286250"/>
            <wp:effectExtent l="0" t="0" r="0" b="0"/>
            <wp:docPr id="1133452094" name="Picture 3" descr="Матричная организационная 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атричная организационная структур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138" cy="428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1380" w14:textId="77777777" w:rsidR="00075928" w:rsidRPr="00075928" w:rsidRDefault="00075928" w:rsidP="00075928">
      <w:pPr>
        <w:jc w:val="both"/>
        <w:rPr>
          <w:b/>
          <w:bCs/>
        </w:rPr>
      </w:pPr>
      <w:r w:rsidRPr="00075928">
        <w:rPr>
          <w:b/>
          <w:bCs/>
        </w:rPr>
        <w:lastRenderedPageBreak/>
        <w:t>Сетевая структура </w:t>
      </w:r>
    </w:p>
    <w:p w14:paraId="487F0EA9" w14:textId="77777777" w:rsidR="00075928" w:rsidRPr="00075928" w:rsidRDefault="00075928" w:rsidP="00075928">
      <w:pPr>
        <w:jc w:val="both"/>
      </w:pPr>
      <w:r w:rsidRPr="00075928">
        <w:t>Сетевая — </w:t>
      </w:r>
      <w:r w:rsidRPr="00075928">
        <w:rPr>
          <w:b/>
          <w:bCs/>
        </w:rPr>
        <w:t>гибрид матричной структуры</w:t>
      </w:r>
      <w:r w:rsidRPr="00075928">
        <w:t> (когда есть несколько начальников) и </w:t>
      </w:r>
      <w:r w:rsidRPr="00075928">
        <w:rPr>
          <w:b/>
          <w:bCs/>
        </w:rPr>
        <w:t>дивизионной</w:t>
      </w:r>
      <w:r w:rsidRPr="00075928">
        <w:t> (когда у компании несколько филиалов). Это сеть организаций, объединённых брендом, стилем, названием, ассортиментом.</w:t>
      </w:r>
    </w:p>
    <w:p w14:paraId="4D623838" w14:textId="77777777" w:rsidR="00075928" w:rsidRPr="00075928" w:rsidRDefault="00075928" w:rsidP="00075928">
      <w:pPr>
        <w:jc w:val="both"/>
      </w:pPr>
      <w:r w:rsidRPr="00075928">
        <w:t>Под пример подойдёт любой сетевой магазин: у точек одинаковый стиль, формат, ассортимент, но они адаптируются под контекст и местность, корректируя долю продуктов в линейке, к примеру. Подходит под описание магазин H&amp;M с головным офисом в Европе, производством в Азии, магазинами во всём мире. </w:t>
      </w:r>
    </w:p>
    <w:p w14:paraId="4C13997B" w14:textId="77777777" w:rsidR="00075928" w:rsidRPr="00075928" w:rsidRDefault="00075928" w:rsidP="00075928">
      <w:pPr>
        <w:jc w:val="both"/>
      </w:pPr>
      <w:r w:rsidRPr="00075928">
        <w:rPr>
          <w:b/>
          <w:bCs/>
        </w:rPr>
        <w:t>Плюсы</w:t>
      </w:r>
      <w:r w:rsidRPr="00075928">
        <w:t>: </w:t>
      </w:r>
    </w:p>
    <w:p w14:paraId="26F3D50F" w14:textId="77777777" w:rsidR="00075928" w:rsidRPr="00075928" w:rsidRDefault="00075928" w:rsidP="00075928">
      <w:pPr>
        <w:numPr>
          <w:ilvl w:val="0"/>
          <w:numId w:val="6"/>
        </w:numPr>
        <w:jc w:val="both"/>
      </w:pPr>
      <w:r w:rsidRPr="00075928">
        <w:t>гибкость и адаптивность отдельных точек при чёткой централизации </w:t>
      </w:r>
    </w:p>
    <w:p w14:paraId="73415DF6" w14:textId="77777777" w:rsidR="00075928" w:rsidRPr="00075928" w:rsidRDefault="00075928" w:rsidP="00075928">
      <w:pPr>
        <w:numPr>
          <w:ilvl w:val="0"/>
          <w:numId w:val="6"/>
        </w:numPr>
        <w:jc w:val="both"/>
      </w:pPr>
      <w:r w:rsidRPr="00075928">
        <w:t>обеспечение присутствия компании в разных местах города, страны</w:t>
      </w:r>
    </w:p>
    <w:p w14:paraId="2DBEAB71" w14:textId="77777777" w:rsidR="00075928" w:rsidRPr="00075928" w:rsidRDefault="00075928" w:rsidP="00075928">
      <w:pPr>
        <w:numPr>
          <w:ilvl w:val="0"/>
          <w:numId w:val="6"/>
        </w:numPr>
        <w:jc w:val="both"/>
      </w:pPr>
      <w:r w:rsidRPr="00075928">
        <w:t>понятный принцип масштабирования — централизованные директивы задают формат работы точек сети на местах</w:t>
      </w:r>
    </w:p>
    <w:p w14:paraId="06C3D84F" w14:textId="77777777" w:rsidR="00075928" w:rsidRPr="00075928" w:rsidRDefault="00075928" w:rsidP="00075928">
      <w:pPr>
        <w:jc w:val="both"/>
      </w:pPr>
      <w:r w:rsidRPr="00075928">
        <w:rPr>
          <w:b/>
          <w:bCs/>
        </w:rPr>
        <w:t>Минусы</w:t>
      </w:r>
      <w:r w:rsidRPr="00075928">
        <w:t>: </w:t>
      </w:r>
    </w:p>
    <w:p w14:paraId="224E0267" w14:textId="77777777" w:rsidR="00075928" w:rsidRPr="00075928" w:rsidRDefault="00075928" w:rsidP="00075928">
      <w:pPr>
        <w:numPr>
          <w:ilvl w:val="0"/>
          <w:numId w:val="7"/>
        </w:numPr>
        <w:jc w:val="both"/>
      </w:pPr>
      <w:r w:rsidRPr="00075928">
        <w:t>общая ответственность — неприятный клиентский опыт в одной точке сети может наложить отпечаток на всю сеть</w:t>
      </w:r>
    </w:p>
    <w:p w14:paraId="25BEE9A2" w14:textId="77777777" w:rsidR="00075928" w:rsidRPr="00075928" w:rsidRDefault="00075928" w:rsidP="00075928">
      <w:pPr>
        <w:numPr>
          <w:ilvl w:val="0"/>
          <w:numId w:val="7"/>
        </w:numPr>
        <w:jc w:val="both"/>
      </w:pPr>
      <w:r w:rsidRPr="00075928">
        <w:t>риск замедления работы </w:t>
      </w:r>
    </w:p>
    <w:p w14:paraId="2815B8E1" w14:textId="77777777" w:rsidR="00075928" w:rsidRPr="00075928" w:rsidRDefault="00075928" w:rsidP="00075928">
      <w:pPr>
        <w:numPr>
          <w:ilvl w:val="0"/>
          <w:numId w:val="7"/>
        </w:numPr>
        <w:jc w:val="both"/>
      </w:pPr>
      <w:r w:rsidRPr="00075928">
        <w:t>риск потери контроля</w:t>
      </w:r>
    </w:p>
    <w:p w14:paraId="64625F16" w14:textId="77777777" w:rsidR="00075928" w:rsidRPr="00075928" w:rsidRDefault="00075928" w:rsidP="00075928">
      <w:pPr>
        <w:jc w:val="both"/>
      </w:pPr>
      <w:r w:rsidRPr="00075928">
        <w:drawing>
          <wp:inline distT="0" distB="0" distL="0" distR="0" wp14:anchorId="3906266E" wp14:editId="3BFD2633">
            <wp:extent cx="3679677" cy="4457700"/>
            <wp:effectExtent l="0" t="0" r="0" b="0"/>
            <wp:docPr id="863247198" name="Picture 5" descr="Сетевая организационная 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етевая организационная структур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623" cy="446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B68B" w14:textId="77777777" w:rsidR="00075928" w:rsidRPr="00075928" w:rsidRDefault="00075928" w:rsidP="00075928">
      <w:pPr>
        <w:jc w:val="both"/>
      </w:pPr>
      <w:r w:rsidRPr="00075928">
        <w:br w:type="page"/>
      </w:r>
    </w:p>
    <w:p w14:paraId="29F5CD63" w14:textId="77777777" w:rsidR="00075928" w:rsidRPr="00075928" w:rsidRDefault="00075928" w:rsidP="00075928">
      <w:pPr>
        <w:jc w:val="both"/>
        <w:rPr>
          <w:b/>
          <w:bCs/>
        </w:rPr>
      </w:pPr>
      <w:r w:rsidRPr="00075928">
        <w:rPr>
          <w:b/>
          <w:bCs/>
        </w:rPr>
        <w:lastRenderedPageBreak/>
        <w:t>Team-</w:t>
      </w:r>
      <w:proofErr w:type="spellStart"/>
      <w:r w:rsidRPr="00075928">
        <w:rPr>
          <w:b/>
          <w:bCs/>
        </w:rPr>
        <w:t>based</w:t>
      </w:r>
      <w:proofErr w:type="spellEnd"/>
      <w:r w:rsidRPr="00075928">
        <w:rPr>
          <w:b/>
          <w:bCs/>
        </w:rPr>
        <w:t xml:space="preserve"> структура </w:t>
      </w:r>
    </w:p>
    <w:p w14:paraId="55D50F1A" w14:textId="77777777" w:rsidR="00075928" w:rsidRPr="00075928" w:rsidRDefault="00075928" w:rsidP="00075928">
      <w:pPr>
        <w:jc w:val="both"/>
      </w:pPr>
      <w:r w:rsidRPr="00075928">
        <w:t>Это </w:t>
      </w:r>
      <w:r w:rsidRPr="00075928">
        <w:rPr>
          <w:b/>
          <w:bCs/>
        </w:rPr>
        <w:t>объединение команды вокруг продукта или проекта.</w:t>
      </w:r>
      <w:r w:rsidRPr="00075928">
        <w:t xml:space="preserve"> У группы не руководитель, а менеджер, тимлид или </w:t>
      </w:r>
      <w:proofErr w:type="spellStart"/>
      <w:r w:rsidRPr="00075928">
        <w:t>проджект</w:t>
      </w:r>
      <w:proofErr w:type="spellEnd"/>
      <w:r w:rsidRPr="00075928">
        <w:t xml:space="preserve"> — он помогает сформулировать цели, задачи и курирует процессы. Ходит, напоминает, пинает. Организация ориентируется на запросы сотрудников — выполнение, работа и творческий процесс ложатся на них. Часто такую структуру используют </w:t>
      </w:r>
      <w:r w:rsidRPr="00075928">
        <w:rPr>
          <w:i/>
          <w:iCs/>
        </w:rPr>
        <w:t>в </w:t>
      </w:r>
      <w:r w:rsidRPr="00075928">
        <w:t>краткосрочных проектах, например, в организации ивентов. </w:t>
      </w:r>
    </w:p>
    <w:p w14:paraId="69B144DD" w14:textId="77777777" w:rsidR="00075928" w:rsidRPr="00075928" w:rsidRDefault="00075928" w:rsidP="00075928">
      <w:pPr>
        <w:jc w:val="both"/>
      </w:pPr>
      <w:r w:rsidRPr="00075928">
        <w:t xml:space="preserve">Популярный кейс: </w:t>
      </w:r>
      <w:proofErr w:type="spellStart"/>
      <w:r w:rsidRPr="00075928">
        <w:t>team-based</w:t>
      </w:r>
      <w:proofErr w:type="spellEnd"/>
      <w:r w:rsidRPr="00075928">
        <w:t xml:space="preserve"> структуры возникают внутри крупных иерархических структур — корпораций. Сегодня компании чаще создают внутри команды для краткосрочных проектов из своих сотрудников. Например, Google Corporation в целом — иерархическая структура, но периодически менеджеры собирают команду сотрудников из IT-отдела, маркетинга и медиа для создания нового продукта. </w:t>
      </w:r>
    </w:p>
    <w:p w14:paraId="50ABCC1E" w14:textId="77777777" w:rsidR="00075928" w:rsidRPr="00075928" w:rsidRDefault="00075928" w:rsidP="00075928">
      <w:pPr>
        <w:jc w:val="both"/>
      </w:pPr>
      <w:r w:rsidRPr="00075928">
        <w:rPr>
          <w:b/>
          <w:bCs/>
        </w:rPr>
        <w:t>Плюсы</w:t>
      </w:r>
      <w:r w:rsidRPr="00075928">
        <w:t>:</w:t>
      </w:r>
    </w:p>
    <w:p w14:paraId="69C28213" w14:textId="77777777" w:rsidR="00075928" w:rsidRPr="00075928" w:rsidRDefault="00075928" w:rsidP="00075928">
      <w:pPr>
        <w:numPr>
          <w:ilvl w:val="0"/>
          <w:numId w:val="8"/>
        </w:numPr>
        <w:jc w:val="both"/>
      </w:pPr>
      <w:r w:rsidRPr="00075928">
        <w:t>высокое доверие и неформальные отношения внутри команд</w:t>
      </w:r>
    </w:p>
    <w:p w14:paraId="6604F14F" w14:textId="77777777" w:rsidR="00075928" w:rsidRPr="00075928" w:rsidRDefault="00075928" w:rsidP="00075928">
      <w:pPr>
        <w:numPr>
          <w:ilvl w:val="0"/>
          <w:numId w:val="8"/>
        </w:numPr>
        <w:jc w:val="both"/>
      </w:pPr>
      <w:r w:rsidRPr="00075928">
        <w:t>командная выработка решений часто показывает классный результат</w:t>
      </w:r>
    </w:p>
    <w:p w14:paraId="66AA5ECE" w14:textId="77777777" w:rsidR="00075928" w:rsidRPr="00075928" w:rsidRDefault="00075928" w:rsidP="00075928">
      <w:pPr>
        <w:numPr>
          <w:ilvl w:val="0"/>
          <w:numId w:val="8"/>
        </w:numPr>
        <w:jc w:val="both"/>
      </w:pPr>
      <w:r w:rsidRPr="00075928">
        <w:t>если правильно подобрать сотрудников — получится команда из людей, которые дополняют друг друга  </w:t>
      </w:r>
    </w:p>
    <w:p w14:paraId="3103EF63" w14:textId="77777777" w:rsidR="00075928" w:rsidRPr="00075928" w:rsidRDefault="00075928" w:rsidP="00075928">
      <w:pPr>
        <w:jc w:val="both"/>
      </w:pPr>
      <w:r w:rsidRPr="00075928">
        <w:rPr>
          <w:b/>
          <w:bCs/>
        </w:rPr>
        <w:t>Минусы</w:t>
      </w:r>
      <w:r w:rsidRPr="00075928">
        <w:t>:</w:t>
      </w:r>
    </w:p>
    <w:p w14:paraId="7F0367AD" w14:textId="77777777" w:rsidR="00075928" w:rsidRPr="00075928" w:rsidRDefault="00075928" w:rsidP="00075928">
      <w:pPr>
        <w:numPr>
          <w:ilvl w:val="0"/>
          <w:numId w:val="9"/>
        </w:numPr>
        <w:jc w:val="both"/>
      </w:pPr>
      <w:r w:rsidRPr="00075928">
        <w:t>сотрудники могут застрять в проектной работе без ясных перспектив карьерного развития</w:t>
      </w:r>
    </w:p>
    <w:p w14:paraId="40AD5953" w14:textId="77777777" w:rsidR="00075928" w:rsidRPr="00075928" w:rsidRDefault="00075928" w:rsidP="00075928">
      <w:pPr>
        <w:numPr>
          <w:ilvl w:val="0"/>
          <w:numId w:val="9"/>
        </w:numPr>
        <w:jc w:val="both"/>
      </w:pPr>
      <w:r w:rsidRPr="00075928">
        <w:t>не факт, что внутри команды получится выстроить отношения  </w:t>
      </w:r>
    </w:p>
    <w:p w14:paraId="55489A32" w14:textId="77777777" w:rsidR="00075928" w:rsidRPr="00075928" w:rsidRDefault="00075928" w:rsidP="00075928">
      <w:pPr>
        <w:numPr>
          <w:ilvl w:val="0"/>
          <w:numId w:val="9"/>
        </w:numPr>
        <w:jc w:val="both"/>
      </w:pPr>
      <w:r w:rsidRPr="00075928">
        <w:t>команды могут не справиться с ответственностью </w:t>
      </w:r>
    </w:p>
    <w:p w14:paraId="5D505038" w14:textId="77777777" w:rsidR="00075928" w:rsidRPr="00075928" w:rsidRDefault="00075928" w:rsidP="00075928">
      <w:pPr>
        <w:jc w:val="both"/>
      </w:pPr>
      <w:r w:rsidRPr="00075928">
        <w:drawing>
          <wp:inline distT="0" distB="0" distL="0" distR="0" wp14:anchorId="79AF3D01" wp14:editId="52C43E55">
            <wp:extent cx="3752850" cy="3913314"/>
            <wp:effectExtent l="0" t="0" r="0" b="0"/>
            <wp:docPr id="1177481738" name="Picture 6" descr="Team-based организационная 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am-based организационная структур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44" cy="391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6F4C" w14:textId="77777777" w:rsidR="00075928" w:rsidRPr="00075928" w:rsidRDefault="00075928" w:rsidP="00075928">
      <w:pPr>
        <w:jc w:val="both"/>
      </w:pPr>
      <w:r w:rsidRPr="00075928">
        <w:br w:type="page"/>
      </w:r>
    </w:p>
    <w:p w14:paraId="5D14B995" w14:textId="77777777" w:rsidR="00075928" w:rsidRPr="00075928" w:rsidRDefault="00075928" w:rsidP="00075928">
      <w:pPr>
        <w:jc w:val="both"/>
        <w:rPr>
          <w:b/>
          <w:bCs/>
        </w:rPr>
      </w:pPr>
      <w:r w:rsidRPr="00075928">
        <w:rPr>
          <w:b/>
          <w:bCs/>
        </w:rPr>
        <w:lastRenderedPageBreak/>
        <w:t>Горизонтальная или плоская структура</w:t>
      </w:r>
    </w:p>
    <w:p w14:paraId="7F207672" w14:textId="77777777" w:rsidR="00075928" w:rsidRDefault="00075928" w:rsidP="00075928">
      <w:pPr>
        <w:jc w:val="both"/>
      </w:pPr>
      <w:r w:rsidRPr="00075928">
        <w:t>Плоская структура — это </w:t>
      </w:r>
      <w:r w:rsidRPr="00075928">
        <w:rPr>
          <w:b/>
          <w:bCs/>
        </w:rPr>
        <w:t>когда нет как таковых боссов и подчинённых</w:t>
      </w:r>
      <w:r w:rsidRPr="00075928">
        <w:t>, ответственность распределяется плюс-минус равномерно и практикуется система «отсутствия дверей» (у шефа нет кабинета, он делит единое рабочее пространство с другими сотрудники, они могут напрямую пойти к нему с вопросами). Это антипод иерархии. Форма организации возникла при развитии стартапов и</w:t>
      </w:r>
      <w:r w:rsidRPr="00075928">
        <w:rPr>
          <w:i/>
          <w:iCs/>
        </w:rPr>
        <w:t> в </w:t>
      </w:r>
      <w:proofErr w:type="spellStart"/>
      <w:r w:rsidRPr="00075928">
        <w:t>Agile</w:t>
      </w:r>
      <w:proofErr w:type="spellEnd"/>
      <w:r w:rsidRPr="00075928">
        <w:t>-компаниях, потому что доказала эффективность в развитии бизнеса в условиях, требующих гибкости и внутренней открытости.</w:t>
      </w:r>
    </w:p>
    <w:p w14:paraId="77953315" w14:textId="6A82B982" w:rsidR="00CE2B94" w:rsidRPr="00075928" w:rsidRDefault="00CE2B94" w:rsidP="00075928">
      <w:pPr>
        <w:jc w:val="both"/>
      </w:pPr>
      <w:r w:rsidRPr="00075928">
        <w:t>Часто плоскую структуру выбирают некоммерческие организации, где ценностные показатели важнее коммерческой структуры. Горизонтальные структуры лучше выбирать для совместной работы, направленной на поступательное развитие или на этапе, когда процесс важнее результата.</w:t>
      </w:r>
    </w:p>
    <w:p w14:paraId="2B101EE8" w14:textId="436F4B2F" w:rsidR="00075928" w:rsidRPr="00075928" w:rsidRDefault="00CE2B94" w:rsidP="00075928">
      <w:pPr>
        <w:jc w:val="both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Например в сервисе </w:t>
      </w:r>
      <w:r w:rsidRPr="00CE2B94">
        <w:rPr>
          <w:rFonts w:ascii="Arial" w:hAnsi="Arial" w:cs="Arial"/>
          <w:sz w:val="21"/>
          <w:szCs w:val="21"/>
          <w:shd w:val="clear" w:color="auto" w:fill="FFFFFF"/>
        </w:rPr>
        <w:t>по </w:t>
      </w:r>
      <w:hyperlink r:id="rId13" w:tooltip="Управление проектами" w:history="1">
        <w:r w:rsidRPr="00CE2B94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управлению проектами</w:t>
        </w:r>
      </w:hyperlink>
      <w:r w:rsidR="00075928" w:rsidRPr="00075928">
        <w:t xml:space="preserve"> </w:t>
      </w:r>
      <w:r>
        <w:rPr>
          <w:lang w:val="en-US"/>
        </w:rPr>
        <w:t>WEEEK</w:t>
      </w:r>
      <w:r w:rsidRPr="00CE2B94">
        <w:t xml:space="preserve"> </w:t>
      </w:r>
      <w:r>
        <w:t xml:space="preserve">это выстроено </w:t>
      </w:r>
      <w:r w:rsidR="00075928" w:rsidRPr="00075928">
        <w:t xml:space="preserve">именно так. CEO делит с сотрудниками общее рабочее пространство. </w:t>
      </w:r>
      <w:r>
        <w:t>К нему приходят</w:t>
      </w:r>
      <w:r w:rsidR="00075928" w:rsidRPr="00075928">
        <w:t xml:space="preserve"> по любым вопросам: от изменений в структуре сайта до просьбы дать более удобный стул. Решения о крупных изменениях принимаются коллегиально, и </w:t>
      </w:r>
      <w:r>
        <w:t>условный глава</w:t>
      </w:r>
      <w:r w:rsidR="00075928" w:rsidRPr="00075928">
        <w:t xml:space="preserve"> прислушивается к мнению и опыту своих сотрудников. Это помогает адаптироваться к изменениям внешней среды и не страдать от долгих согласований. </w:t>
      </w:r>
    </w:p>
    <w:p w14:paraId="247E72E4" w14:textId="77777777" w:rsidR="00075928" w:rsidRPr="00075928" w:rsidRDefault="00075928" w:rsidP="00075928">
      <w:pPr>
        <w:jc w:val="both"/>
      </w:pPr>
      <w:r w:rsidRPr="00075928">
        <w:rPr>
          <w:b/>
          <w:bCs/>
        </w:rPr>
        <w:t>Плюсы</w:t>
      </w:r>
      <w:r w:rsidRPr="00075928">
        <w:t>:</w:t>
      </w:r>
    </w:p>
    <w:p w14:paraId="220A48AE" w14:textId="77777777" w:rsidR="00075928" w:rsidRPr="00075928" w:rsidRDefault="00075928" w:rsidP="00075928">
      <w:pPr>
        <w:numPr>
          <w:ilvl w:val="0"/>
          <w:numId w:val="10"/>
        </w:numPr>
        <w:jc w:val="both"/>
      </w:pPr>
      <w:r w:rsidRPr="00075928">
        <w:t>отсутствие бюрократии и формального подхода</w:t>
      </w:r>
    </w:p>
    <w:p w14:paraId="7F93095C" w14:textId="77777777" w:rsidR="00075928" w:rsidRPr="00075928" w:rsidRDefault="00075928" w:rsidP="00075928">
      <w:pPr>
        <w:numPr>
          <w:ilvl w:val="0"/>
          <w:numId w:val="10"/>
        </w:numPr>
        <w:jc w:val="both"/>
      </w:pPr>
      <w:r w:rsidRPr="00075928">
        <w:t>высокая вовлечённость сотрудников и индивидуальная ответственность всех перед всеми</w:t>
      </w:r>
    </w:p>
    <w:p w14:paraId="46DAF992" w14:textId="77777777" w:rsidR="00075928" w:rsidRPr="00075928" w:rsidRDefault="00075928" w:rsidP="00075928">
      <w:pPr>
        <w:numPr>
          <w:ilvl w:val="0"/>
          <w:numId w:val="10"/>
        </w:numPr>
        <w:jc w:val="both"/>
      </w:pPr>
      <w:r w:rsidRPr="00075928">
        <w:t>высокая скорость изменений и адаптивность</w:t>
      </w:r>
    </w:p>
    <w:p w14:paraId="59A52649" w14:textId="77777777" w:rsidR="00075928" w:rsidRPr="00075928" w:rsidRDefault="00075928" w:rsidP="00075928">
      <w:pPr>
        <w:jc w:val="both"/>
      </w:pPr>
      <w:r w:rsidRPr="00075928">
        <w:rPr>
          <w:b/>
          <w:bCs/>
        </w:rPr>
        <w:t>Минусы</w:t>
      </w:r>
      <w:r w:rsidRPr="00075928">
        <w:t>:</w:t>
      </w:r>
    </w:p>
    <w:p w14:paraId="2FBAACF7" w14:textId="77777777" w:rsidR="00075928" w:rsidRPr="00075928" w:rsidRDefault="00075928" w:rsidP="00075928">
      <w:pPr>
        <w:numPr>
          <w:ilvl w:val="0"/>
          <w:numId w:val="11"/>
        </w:numPr>
        <w:jc w:val="both"/>
      </w:pPr>
      <w:r w:rsidRPr="00075928">
        <w:t>возможна путаница с определением полномочий и выполнением обязанностей</w:t>
      </w:r>
    </w:p>
    <w:p w14:paraId="278A4F88" w14:textId="77777777" w:rsidR="00075928" w:rsidRPr="00075928" w:rsidRDefault="00075928" w:rsidP="00075928">
      <w:pPr>
        <w:numPr>
          <w:ilvl w:val="0"/>
          <w:numId w:val="11"/>
        </w:numPr>
        <w:jc w:val="both"/>
      </w:pPr>
      <w:r w:rsidRPr="00075928">
        <w:t>когда все ответственны за всё — есть риск отсутствия ответственного</w:t>
      </w:r>
    </w:p>
    <w:p w14:paraId="0019D90B" w14:textId="77777777" w:rsidR="00075928" w:rsidRPr="00075928" w:rsidRDefault="00075928" w:rsidP="00075928">
      <w:pPr>
        <w:numPr>
          <w:ilvl w:val="0"/>
          <w:numId w:val="11"/>
        </w:numPr>
        <w:jc w:val="both"/>
      </w:pPr>
      <w:r w:rsidRPr="00075928">
        <w:t>может не сработать, если неудачно подобрать участников команды </w:t>
      </w:r>
    </w:p>
    <w:p w14:paraId="7AA83D28" w14:textId="77777777" w:rsidR="00075928" w:rsidRPr="00075928" w:rsidRDefault="00075928" w:rsidP="00075928">
      <w:pPr>
        <w:jc w:val="both"/>
      </w:pPr>
      <w:r w:rsidRPr="00075928">
        <w:drawing>
          <wp:inline distT="0" distB="0" distL="0" distR="0" wp14:anchorId="4D981D2B" wp14:editId="4CCA5BB1">
            <wp:extent cx="5940425" cy="2726055"/>
            <wp:effectExtent l="0" t="0" r="3175" b="0"/>
            <wp:docPr id="1829381874" name="Picture 7" descr="Горизонтальная или плоская организационная 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оризонтальная или плоская организационная структур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2F4B5" w14:textId="77777777" w:rsidR="00EE3359" w:rsidRDefault="00EE335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233F1049" w14:textId="2F58D8E7" w:rsidR="00075928" w:rsidRPr="00075928" w:rsidRDefault="00075928" w:rsidP="00075928">
      <w:pPr>
        <w:jc w:val="both"/>
      </w:pPr>
      <w:r w:rsidRPr="00075928">
        <w:rPr>
          <w:rFonts w:ascii="Segoe UI Emoji" w:hAnsi="Segoe UI Emoji" w:cs="Segoe UI Emoji"/>
        </w:rPr>
        <w:lastRenderedPageBreak/>
        <w:t>❗</w:t>
      </w:r>
      <w:r w:rsidR="00EE3359" w:rsidRPr="00EE3359">
        <w:t xml:space="preserve"> </w:t>
      </w:r>
      <w:r w:rsidR="00EE3359" w:rsidRPr="00EE3359">
        <w:t xml:space="preserve">Под разные определения вполне может подходить одна и та же компания. Компания может иметь, допустим, головной офис, где применяется </w:t>
      </w:r>
      <w:proofErr w:type="spellStart"/>
      <w:r w:rsidR="00EE3359" w:rsidRPr="00EE3359">
        <w:t>team-based</w:t>
      </w:r>
      <w:proofErr w:type="spellEnd"/>
      <w:r w:rsidR="00EE3359" w:rsidRPr="00EE3359">
        <w:t xml:space="preserve"> структура, но и присутствовать в других странах или городах в виде точек сети или дивизионов. </w:t>
      </w:r>
    </w:p>
    <w:p w14:paraId="552C75FA" w14:textId="77777777" w:rsidR="00075928" w:rsidRPr="00075928" w:rsidRDefault="00075928" w:rsidP="00075928">
      <w:pPr>
        <w:jc w:val="both"/>
      </w:pPr>
      <w:r w:rsidRPr="00075928">
        <w:t>Структура компании и определяет её жизнь: кто и как принимает решения, несёт ответственность, как быстро внедряются инновации, кто их инициирует. В структуре заложены навыки сотрудников и менеджмента.</w:t>
      </w:r>
    </w:p>
    <w:p w14:paraId="1962F5D9" w14:textId="4F6CFB96" w:rsidR="00075928" w:rsidRPr="00075928" w:rsidRDefault="00075928" w:rsidP="00075928">
      <w:pPr>
        <w:jc w:val="both"/>
      </w:pPr>
      <w:r w:rsidRPr="00075928">
        <w:t xml:space="preserve">Когда масштабируешь или перестраиваешь дело, сложно расставаться с задачами, ведь они </w:t>
      </w:r>
      <w:proofErr w:type="gramStart"/>
      <w:r w:rsidRPr="00075928">
        <w:t>—</w:t>
      </w:r>
      <w:r w:rsidR="00EE3359" w:rsidRPr="00EE3359">
        <w:t xml:space="preserve"> </w:t>
      </w:r>
      <w:r w:rsidRPr="00075928">
        <w:t xml:space="preserve"> часть</w:t>
      </w:r>
      <w:proofErr w:type="gramEnd"/>
      <w:r w:rsidRPr="00075928">
        <w:t xml:space="preserve"> твоего детища. Для работающей оргструктуры нужно научиться другому: отстраниться от желания успеть всё самостоятельно, разделить сферы ответственности и признать, что компетенций не хватит на всё сразу, но они нужны в стратегическом управ</w:t>
      </w:r>
      <w:r w:rsidR="00EE3359">
        <w:t>лении</w:t>
      </w:r>
      <w:r w:rsidRPr="00075928">
        <w:t xml:space="preserve">. </w:t>
      </w:r>
    </w:p>
    <w:p w14:paraId="6357F922" w14:textId="77777777" w:rsidR="00B31391" w:rsidRDefault="00B31391" w:rsidP="00075928">
      <w:pPr>
        <w:jc w:val="both"/>
      </w:pPr>
    </w:p>
    <w:p w14:paraId="3DC6AEAA" w14:textId="77777777" w:rsidR="00B74062" w:rsidRPr="00EE3359" w:rsidRDefault="00B74062" w:rsidP="00075928">
      <w:pPr>
        <w:jc w:val="both"/>
      </w:pPr>
    </w:p>
    <w:p w14:paraId="10245DD1" w14:textId="77777777" w:rsidR="00EE3359" w:rsidRDefault="00EE3359">
      <w:r>
        <w:br w:type="page"/>
      </w:r>
    </w:p>
    <w:p w14:paraId="2A8B9C1C" w14:textId="124C31EF" w:rsidR="00B74062" w:rsidRDefault="00B74062" w:rsidP="00075928">
      <w:pPr>
        <w:jc w:val="both"/>
      </w:pPr>
      <w:r>
        <w:lastRenderedPageBreak/>
        <w:t>Источники</w:t>
      </w:r>
    </w:p>
    <w:p w14:paraId="0B943A2E" w14:textId="77777777" w:rsidR="00B74062" w:rsidRPr="006973FF" w:rsidRDefault="00B74062" w:rsidP="00B74062">
      <w:pPr>
        <w:jc w:val="both"/>
      </w:pPr>
      <w:hyperlink r:id="rId15" w:history="1">
        <w:r w:rsidRPr="006973FF">
          <w:rPr>
            <w:rStyle w:val="Hyperlink"/>
            <w:color w:val="auto"/>
            <w:u w:val="none"/>
          </w:rPr>
          <w:t>https://prezi.com/rbwecd8pruyp/presentation/</w:t>
        </w:r>
      </w:hyperlink>
    </w:p>
    <w:p w14:paraId="5088A803" w14:textId="77777777" w:rsidR="00B74062" w:rsidRPr="006973FF" w:rsidRDefault="00B74062" w:rsidP="00B74062">
      <w:pPr>
        <w:jc w:val="both"/>
      </w:pPr>
      <w:hyperlink r:id="rId16" w:history="1">
        <w:r w:rsidRPr="006973FF">
          <w:rPr>
            <w:rStyle w:val="Hyperlink"/>
            <w:color w:val="auto"/>
            <w:u w:val="none"/>
          </w:rPr>
          <w:t>https://weeek.net/ru/blog/organizacionnaa-struktura-kompanii</w:t>
        </w:r>
      </w:hyperlink>
    </w:p>
    <w:p w14:paraId="25A268DD" w14:textId="77777777" w:rsidR="00B74062" w:rsidRDefault="00B74062" w:rsidP="00B74062">
      <w:pPr>
        <w:jc w:val="both"/>
      </w:pPr>
      <w:hyperlink r:id="rId17" w:history="1">
        <w:r w:rsidRPr="00DB49EC">
          <w:rPr>
            <w:rStyle w:val="Hyperlink"/>
          </w:rPr>
          <w:t>https://journal.sovcombank.ru/biznesu/organizatsionnaya-struktura-predpriyatiya-kak-glavnii-borets-s-haosom-v-biznes-protsessah</w:t>
        </w:r>
      </w:hyperlink>
    </w:p>
    <w:p w14:paraId="629D9DBB" w14:textId="77777777" w:rsidR="00B74062" w:rsidRPr="006973FF" w:rsidRDefault="00B74062" w:rsidP="00B74062">
      <w:pPr>
        <w:jc w:val="both"/>
      </w:pPr>
      <w:r w:rsidRPr="00B74062">
        <w:t>https://habr.com/ru/articles/738452/</w:t>
      </w:r>
    </w:p>
    <w:p w14:paraId="1A6ABAFD" w14:textId="77777777" w:rsidR="00B74062" w:rsidRPr="00EE3359" w:rsidRDefault="00B74062" w:rsidP="00075928">
      <w:pPr>
        <w:jc w:val="both"/>
        <w:rPr>
          <w:lang w:val="en-US"/>
        </w:rPr>
      </w:pPr>
    </w:p>
    <w:sectPr w:rsidR="00B74062" w:rsidRPr="00EE3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CB2"/>
    <w:multiLevelType w:val="multilevel"/>
    <w:tmpl w:val="125C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07152"/>
    <w:multiLevelType w:val="multilevel"/>
    <w:tmpl w:val="2906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7147F"/>
    <w:multiLevelType w:val="multilevel"/>
    <w:tmpl w:val="21B8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A4EFB"/>
    <w:multiLevelType w:val="multilevel"/>
    <w:tmpl w:val="8BCA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9616A"/>
    <w:multiLevelType w:val="multilevel"/>
    <w:tmpl w:val="D22A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061C2"/>
    <w:multiLevelType w:val="multilevel"/>
    <w:tmpl w:val="5B8E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54A4B"/>
    <w:multiLevelType w:val="multilevel"/>
    <w:tmpl w:val="A1B2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C6C32"/>
    <w:multiLevelType w:val="multilevel"/>
    <w:tmpl w:val="2F3A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B6D5B"/>
    <w:multiLevelType w:val="multilevel"/>
    <w:tmpl w:val="1686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43E52"/>
    <w:multiLevelType w:val="multilevel"/>
    <w:tmpl w:val="3D56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2108C"/>
    <w:multiLevelType w:val="multilevel"/>
    <w:tmpl w:val="E7E8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26CC8"/>
    <w:multiLevelType w:val="multilevel"/>
    <w:tmpl w:val="F218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875A7"/>
    <w:multiLevelType w:val="multilevel"/>
    <w:tmpl w:val="CD64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C7923"/>
    <w:multiLevelType w:val="multilevel"/>
    <w:tmpl w:val="FD76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03630"/>
    <w:multiLevelType w:val="multilevel"/>
    <w:tmpl w:val="063E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717131">
    <w:abstractNumId w:val="5"/>
  </w:num>
  <w:num w:numId="2" w16cid:durableId="787049394">
    <w:abstractNumId w:val="8"/>
  </w:num>
  <w:num w:numId="3" w16cid:durableId="2104917706">
    <w:abstractNumId w:val="1"/>
  </w:num>
  <w:num w:numId="4" w16cid:durableId="1650473283">
    <w:abstractNumId w:val="12"/>
  </w:num>
  <w:num w:numId="5" w16cid:durableId="1128663320">
    <w:abstractNumId w:val="10"/>
  </w:num>
  <w:num w:numId="6" w16cid:durableId="1865895529">
    <w:abstractNumId w:val="11"/>
  </w:num>
  <w:num w:numId="7" w16cid:durableId="2096902408">
    <w:abstractNumId w:val="14"/>
  </w:num>
  <w:num w:numId="8" w16cid:durableId="1797598152">
    <w:abstractNumId w:val="4"/>
  </w:num>
  <w:num w:numId="9" w16cid:durableId="1509055526">
    <w:abstractNumId w:val="9"/>
  </w:num>
  <w:num w:numId="10" w16cid:durableId="24839916">
    <w:abstractNumId w:val="6"/>
  </w:num>
  <w:num w:numId="11" w16cid:durableId="1220090270">
    <w:abstractNumId w:val="2"/>
  </w:num>
  <w:num w:numId="12" w16cid:durableId="1670331945">
    <w:abstractNumId w:val="7"/>
  </w:num>
  <w:num w:numId="13" w16cid:durableId="845554643">
    <w:abstractNumId w:val="13"/>
  </w:num>
  <w:num w:numId="14" w16cid:durableId="1310285752">
    <w:abstractNumId w:val="0"/>
  </w:num>
  <w:num w:numId="15" w16cid:durableId="1242329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A5"/>
    <w:rsid w:val="00075928"/>
    <w:rsid w:val="000D7473"/>
    <w:rsid w:val="000F049B"/>
    <w:rsid w:val="000F6591"/>
    <w:rsid w:val="001C655E"/>
    <w:rsid w:val="001D2226"/>
    <w:rsid w:val="003733A5"/>
    <w:rsid w:val="004E22B5"/>
    <w:rsid w:val="005449A5"/>
    <w:rsid w:val="005C3601"/>
    <w:rsid w:val="005D5F5C"/>
    <w:rsid w:val="005E7792"/>
    <w:rsid w:val="00603D39"/>
    <w:rsid w:val="006973FF"/>
    <w:rsid w:val="009A67B8"/>
    <w:rsid w:val="00B31391"/>
    <w:rsid w:val="00B74062"/>
    <w:rsid w:val="00BB0090"/>
    <w:rsid w:val="00CE2B94"/>
    <w:rsid w:val="00E92B4C"/>
    <w:rsid w:val="00E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F063"/>
  <w15:chartTrackingRefBased/>
  <w15:docId w15:val="{857506C4-8754-40EF-AD7F-DA6D0759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4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9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2B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B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E22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journal.sovcombank.ru/biznesu/organizatsionnaya-struktura-predpriyatiya-kak-glavnii-borets-s-haosom-v-biznes-protsessa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eek.net/ru/blog/organizacionnaa-struktura-kompani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eek.net/ru/blog/dolzhnostnaya-instruktsiy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eeek.net/ru/blog/istorii-startapov" TargetMode="External"/><Relationship Id="rId15" Type="http://schemas.openxmlformats.org/officeDocument/2006/relationships/hyperlink" Target="https://prezi.com/rbwecd8pruyp/presentation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eek.net/ru/blog/netvorking-filtr-kontaktov-i-voronki-obsenia-pavel-hegaj-hegai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Makarov</dc:creator>
  <cp:keywords/>
  <dc:description/>
  <cp:lastModifiedBy>Arseniy Makarov</cp:lastModifiedBy>
  <cp:revision>3</cp:revision>
  <dcterms:created xsi:type="dcterms:W3CDTF">2024-05-06T10:29:00Z</dcterms:created>
  <dcterms:modified xsi:type="dcterms:W3CDTF">2024-05-06T15:59:00Z</dcterms:modified>
</cp:coreProperties>
</file>