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13"/>
        <w:tblW w:w="9565" w:type="dxa"/>
        <w:tblLayout w:type="fixed"/>
        <w:tblLook w:val="04A0" w:firstRow="1" w:lastRow="0" w:firstColumn="1" w:lastColumn="0" w:noHBand="0" w:noVBand="1"/>
      </w:tblPr>
      <w:tblGrid>
        <w:gridCol w:w="9565"/>
      </w:tblGrid>
      <w:tr w:rsidR="005B1624" w:rsidRPr="00076DB3" w14:paraId="60F9076B" w14:textId="77777777" w:rsidTr="008422F5">
        <w:trPr>
          <w:trHeight w:val="90"/>
        </w:trPr>
        <w:tc>
          <w:tcPr>
            <w:tcW w:w="9565" w:type="dxa"/>
          </w:tcPr>
          <w:p w14:paraId="50AEE7A2" w14:textId="77777777"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Calibri" w:cs="Times New Roman"/>
                <w:noProof/>
                <w:color w:val="auto"/>
                <w:lang w:eastAsia="ru-RU"/>
              </w:rPr>
              <w:drawing>
                <wp:inline distT="0" distB="0" distL="0" distR="0" wp14:anchorId="6AA83D17" wp14:editId="533C8A19">
                  <wp:extent cx="885825" cy="10096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24" w:rsidRPr="00076DB3" w14:paraId="7761D413" w14:textId="77777777" w:rsidTr="008422F5">
        <w:trPr>
          <w:trHeight w:val="90"/>
        </w:trPr>
        <w:tc>
          <w:tcPr>
            <w:tcW w:w="9565" w:type="dxa"/>
          </w:tcPr>
          <w:p w14:paraId="4C9E7E58" w14:textId="77777777" w:rsidR="005B1624" w:rsidRPr="00076DB3" w:rsidRDefault="005B1624" w:rsidP="008422F5">
            <w:pPr>
              <w:spacing w:after="0" w:line="240" w:lineRule="auto"/>
              <w:ind w:firstLine="27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  <w:t>МИНОБРНАУКИ РОССИИ</w:t>
            </w:r>
          </w:p>
        </w:tc>
      </w:tr>
      <w:tr w:rsidR="005B1624" w:rsidRPr="00076DB3" w14:paraId="76E3EBE8" w14:textId="77777777" w:rsidTr="008422F5">
        <w:trPr>
          <w:trHeight w:val="1114"/>
        </w:trPr>
        <w:tc>
          <w:tcPr>
            <w:tcW w:w="9565" w:type="dxa"/>
          </w:tcPr>
          <w:p w14:paraId="7F11E27F" w14:textId="77777777" w:rsidR="005B1624" w:rsidRPr="00076DB3" w:rsidRDefault="005B1624" w:rsidP="008422F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</w:pPr>
            <w:bookmarkStart w:id="0" w:name="_Toc10191"/>
            <w:bookmarkStart w:id="1" w:name="_Toc14682"/>
            <w:bookmarkStart w:id="2" w:name="_Toc13630"/>
            <w:bookmarkStart w:id="3" w:name="_Toc25724"/>
            <w:bookmarkStart w:id="4" w:name="_Toc12756"/>
            <w:bookmarkStart w:id="5" w:name="_Toc27522"/>
            <w:bookmarkStart w:id="6" w:name="_Toc3300"/>
            <w:bookmarkStart w:id="7" w:name="_Toc3756"/>
            <w:bookmarkStart w:id="8" w:name="_Toc29806"/>
            <w:bookmarkStart w:id="9" w:name="_Toc24021"/>
            <w:bookmarkStart w:id="10" w:name="_Toc30380"/>
            <w:bookmarkStart w:id="11" w:name="_Toc10749"/>
            <w:bookmarkStart w:id="12" w:name="_Toc55032292"/>
            <w:bookmarkStart w:id="13" w:name="_Toc55035875"/>
            <w:bookmarkStart w:id="14" w:name="_Toc63875913"/>
            <w:bookmarkStart w:id="15" w:name="_Toc64553804"/>
            <w:bookmarkStart w:id="16" w:name="_Toc66202806"/>
            <w:bookmarkStart w:id="17" w:name="_Toc67479159"/>
            <w:bookmarkStart w:id="18" w:name="_Toc69829656"/>
            <w:bookmarkStart w:id="19" w:name="_Toc69841242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t>Федеральное государственное бюджетное образовательное учреждение</w:t>
            </w:r>
            <w:bookmarkStart w:id="20" w:name="_Toc19534"/>
            <w:bookmarkStart w:id="21" w:name="_Toc19418"/>
            <w:bookmarkStart w:id="22" w:name="_Toc17170"/>
            <w:bookmarkStart w:id="23" w:name="_Toc28553"/>
            <w:bookmarkStart w:id="24" w:name="_Toc358"/>
            <w:bookmarkStart w:id="25" w:name="_Toc4427"/>
            <w:bookmarkStart w:id="26" w:name="_Toc31056"/>
            <w:bookmarkStart w:id="27" w:name="_Toc8300"/>
            <w:bookmarkStart w:id="28" w:name="_Toc7344"/>
            <w:bookmarkStart w:id="29" w:name="_Toc32679"/>
            <w:bookmarkStart w:id="30" w:name="_Toc30195"/>
            <w:bookmarkStart w:id="31" w:name="_Toc122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br/>
              <w:t>высшего профессионального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6C2B1D3E" w14:textId="6F03A239"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32" w:name="_Toc4186"/>
            <w:bookmarkStart w:id="33" w:name="_Toc28831"/>
            <w:bookmarkStart w:id="34" w:name="_Toc31288"/>
            <w:bookmarkStart w:id="35" w:name="_Toc27207"/>
            <w:bookmarkStart w:id="36" w:name="_Toc28112"/>
            <w:bookmarkStart w:id="37" w:name="_Toc32446"/>
            <w:bookmarkStart w:id="38" w:name="_Toc30306"/>
            <w:bookmarkStart w:id="39" w:name="_Toc6144"/>
            <w:bookmarkStart w:id="40" w:name="_Toc12071"/>
            <w:bookmarkStart w:id="41" w:name="_Toc22165"/>
            <w:bookmarkStart w:id="42" w:name="_Toc32443"/>
            <w:bookmarkStart w:id="43" w:name="_Toc4587"/>
            <w:bookmarkStart w:id="44" w:name="_Toc55032293"/>
            <w:bookmarkStart w:id="45" w:name="_Toc55035876"/>
            <w:bookmarkStart w:id="46" w:name="_Toc63875914"/>
            <w:bookmarkStart w:id="47" w:name="_Toc64553805"/>
            <w:bookmarkStart w:id="48" w:name="_Toc66202807"/>
            <w:bookmarkStart w:id="49" w:name="_Toc67479160"/>
            <w:bookmarkStart w:id="50" w:name="_Toc69829657"/>
            <w:bookmarkStart w:id="51" w:name="_Toc69841243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"МИРЭА </w:t>
            </w:r>
            <w:r w:rsidR="001222D1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–</w:t>
            </w:r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 Российский технологический университет"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4D0DBE25" w14:textId="77777777"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52" w:name="_Toc8993"/>
            <w:bookmarkStart w:id="53" w:name="_Toc18248"/>
            <w:bookmarkStart w:id="54" w:name="_Toc32407"/>
            <w:bookmarkStart w:id="55" w:name="_Toc6802"/>
            <w:bookmarkStart w:id="56" w:name="_Toc8518"/>
            <w:bookmarkStart w:id="57" w:name="_Toc1102"/>
            <w:bookmarkStart w:id="58" w:name="_Toc1417"/>
            <w:bookmarkStart w:id="59" w:name="_Toc270"/>
            <w:bookmarkStart w:id="60" w:name="_Toc23100"/>
            <w:bookmarkStart w:id="61" w:name="_Toc21339"/>
            <w:bookmarkStart w:id="62" w:name="_Toc16775"/>
            <w:bookmarkStart w:id="63" w:name="_Toc23005"/>
            <w:bookmarkStart w:id="64" w:name="_Toc55032294"/>
            <w:bookmarkStart w:id="65" w:name="_Toc55035877"/>
            <w:bookmarkStart w:id="66" w:name="_Toc63875915"/>
            <w:bookmarkStart w:id="67" w:name="_Toc64553806"/>
            <w:bookmarkStart w:id="68" w:name="_Toc66202808"/>
            <w:bookmarkStart w:id="69" w:name="_Toc67479161"/>
            <w:bookmarkStart w:id="70" w:name="_Toc69829658"/>
            <w:bookmarkStart w:id="71" w:name="_Toc69841244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РТУ МИРЭА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  <w:tbl>
            <w:tblPr>
              <w:tblpPr w:leftFromText="180" w:rightFromText="180" w:vertAnchor="text" w:horzAnchor="margin" w:tblpXSpec="center" w:tblpY="551"/>
              <w:tblOverlap w:val="never"/>
              <w:tblW w:w="7447" w:type="dxa"/>
              <w:tblLayout w:type="fixed"/>
              <w:tblLook w:val="04A0" w:firstRow="1" w:lastRow="0" w:firstColumn="1" w:lastColumn="0" w:noHBand="0" w:noVBand="1"/>
            </w:tblPr>
            <w:tblGrid>
              <w:gridCol w:w="7447"/>
            </w:tblGrid>
            <w:tr w:rsidR="005B1624" w:rsidRPr="00076DB3" w14:paraId="1591DB47" w14:textId="77777777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14:paraId="23447D91" w14:textId="27A58C0F" w:rsidR="005B1624" w:rsidRPr="00076DB3" w:rsidRDefault="00704B09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Cs w:val="28"/>
                    </w:rPr>
                  </w:pPr>
                  <w:r>
                    <w:rPr>
                      <w:rFonts w:eastAsia="SimSun" w:cs="Times New Roman"/>
                      <w:color w:val="000000"/>
                      <w:szCs w:val="28"/>
                    </w:rPr>
                    <w:t>Институт искусственного интеллекта</w:t>
                  </w:r>
                </w:p>
              </w:tc>
            </w:tr>
            <w:tr w:rsidR="005B1624" w:rsidRPr="00076DB3" w14:paraId="6B68057B" w14:textId="77777777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14:paraId="1795DDBB" w14:textId="1C746EBD"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 w:val="20"/>
                      <w:szCs w:val="28"/>
                      <w:lang w:eastAsia="zh-CN"/>
                    </w:rPr>
                  </w:pP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Кафедра </w:t>
                  </w:r>
                  <w:r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>промышленной</w:t>
                  </w: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 информатики</w:t>
                  </w:r>
                </w:p>
              </w:tc>
            </w:tr>
          </w:tbl>
          <w:p w14:paraId="10A72284" w14:textId="77777777" w:rsidR="005B1624" w:rsidRPr="00076DB3" w:rsidRDefault="005B1624" w:rsidP="008422F5">
            <w:pPr>
              <w:spacing w:after="0" w:line="240" w:lineRule="auto"/>
              <w:ind w:firstLine="284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  <mc:AlternateContent>
                <mc:Choice Requires="wpg">
                  <w:drawing>
                    <wp:inline distT="0" distB="0" distL="114300" distR="114300" wp14:anchorId="548ACCC1" wp14:editId="6BDDE2A0">
                      <wp:extent cx="5562600" cy="342900"/>
                      <wp:effectExtent l="0" t="0" r="0" b="0"/>
                      <wp:docPr id="56" name="Группа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2600" cy="342900"/>
                                <a:chOff x="24313" y="36085"/>
                                <a:chExt cx="58293" cy="3429"/>
                              </a:xfrm>
                              <a:effectLst/>
                            </wpg:grpSpPr>
                            <wpg:grpSp>
                              <wpg:cNvPr id="57" name="Группа 24"/>
                              <wpg:cNvGrpSpPr/>
                              <wpg:grpSpPr>
                                <a:xfrm>
                                  <a:off x="24313" y="36085"/>
                                  <a:ext cx="58293" cy="3429"/>
                                  <a:chOff x="0" y="0"/>
                                  <a:chExt cx="58293" cy="3429"/>
                                </a:xfrm>
                                <a:effectLst/>
                              </wpg:grpSpPr>
                              <wps:wsp>
                                <wps:cNvPr id="58" name="Прямоугольник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FE4F5" w14:textId="77777777" w:rsidR="005B1624" w:rsidRDefault="005B1624" w:rsidP="005B1624"/>
                                  </w:txbxContent>
                                </wps:txbx>
                                <wps:bodyPr rot="0" vert="horz" wrap="square" lIns="91425" tIns="91425" rIns="91425" bIns="91425" anchor="ctr" anchorCtr="0" upright="1">
                                  <a:noAutofit/>
                                </wps:bodyPr>
                              </wps:wsp>
                              <wps:wsp>
                                <wps:cNvPr id="59" name="Прямая со стрелкой 26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48ACCC1" id="Группа 56" o:spid="_x0000_s1026" style="width:438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">
                      <v:group id="Группа 24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rect id="Прямоугольник 25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38AFE4F5" w14:textId="77777777" w:rsidR="005B1624" w:rsidRDefault="005B1624" w:rsidP="005B1624"/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26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11"/>
        <w:tblW w:w="9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45"/>
        <w:gridCol w:w="283"/>
        <w:gridCol w:w="1927"/>
        <w:gridCol w:w="71"/>
      </w:tblGrid>
      <w:tr w:rsidR="005B1624" w:rsidRPr="00076DB3" w14:paraId="1C3867AF" w14:textId="77777777" w:rsidTr="008422F5">
        <w:tc>
          <w:tcPr>
            <w:tcW w:w="9511" w:type="dxa"/>
            <w:gridSpan w:val="5"/>
          </w:tcPr>
          <w:p w14:paraId="20DE07D6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14:paraId="00DF6D98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14:paraId="167C1353" w14:textId="14FAF451"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  <w:r w:rsidRPr="00704B09">
              <w:rPr>
                <w:b/>
                <w:bCs/>
                <w:color w:val="auto"/>
                <w:szCs w:val="28"/>
              </w:rPr>
              <w:t>ОТЧЕТ ПО ПРАКТИЧЕСК</w:t>
            </w:r>
            <w:r w:rsidR="00CA2BCA" w:rsidRPr="00704B09">
              <w:rPr>
                <w:b/>
                <w:bCs/>
                <w:color w:val="auto"/>
                <w:szCs w:val="28"/>
              </w:rPr>
              <w:t>ИМ</w:t>
            </w:r>
            <w:r w:rsidRPr="00704B09">
              <w:rPr>
                <w:b/>
                <w:bCs/>
                <w:color w:val="auto"/>
                <w:szCs w:val="28"/>
              </w:rPr>
              <w:t xml:space="preserve"> РАБОТ</w:t>
            </w:r>
            <w:r w:rsidR="00CA2BCA" w:rsidRPr="00704B09">
              <w:rPr>
                <w:b/>
                <w:bCs/>
                <w:color w:val="auto"/>
                <w:szCs w:val="28"/>
              </w:rPr>
              <w:t>АМ</w:t>
            </w:r>
          </w:p>
          <w:p w14:paraId="30FE05FC" w14:textId="77777777"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</w:p>
        </w:tc>
      </w:tr>
      <w:tr w:rsidR="005B1624" w:rsidRPr="00076DB3" w14:paraId="31EFB15A" w14:textId="77777777" w:rsidTr="008422F5">
        <w:tc>
          <w:tcPr>
            <w:tcW w:w="9511" w:type="dxa"/>
            <w:gridSpan w:val="5"/>
          </w:tcPr>
          <w:p w14:paraId="3AEE5936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14:paraId="64E14A63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  <w:r w:rsidRPr="00076DB3">
              <w:rPr>
                <w:b/>
                <w:color w:val="000000"/>
              </w:rPr>
              <w:t>по дисциплине</w:t>
            </w:r>
          </w:p>
        </w:tc>
      </w:tr>
      <w:tr w:rsidR="005B1624" w:rsidRPr="00076DB3" w14:paraId="3B0DE9FD" w14:textId="77777777" w:rsidTr="008422F5">
        <w:trPr>
          <w:trHeight w:val="251"/>
        </w:trPr>
        <w:tc>
          <w:tcPr>
            <w:tcW w:w="9511" w:type="dxa"/>
            <w:gridSpan w:val="5"/>
          </w:tcPr>
          <w:p w14:paraId="53738710" w14:textId="1C76F8C4" w:rsidR="005B1624" w:rsidRPr="00076DB3" w:rsidRDefault="005B1624" w:rsidP="008422F5">
            <w:pPr>
              <w:spacing w:line="240" w:lineRule="auto"/>
              <w:jc w:val="center"/>
              <w:rPr>
                <w:color w:val="000000"/>
                <w:szCs w:val="28"/>
                <w:lang w:eastAsia="zh-CN"/>
              </w:rPr>
            </w:pPr>
            <w:r w:rsidRPr="00076DB3">
              <w:rPr>
                <w:color w:val="auto"/>
                <w:szCs w:val="28"/>
                <w:lang w:eastAsia="zh-CN"/>
              </w:rPr>
              <w:t>«</w:t>
            </w:r>
            <w:r w:rsidR="001222D1" w:rsidRPr="00704B09">
              <w:rPr>
                <w:color w:val="auto"/>
                <w:szCs w:val="28"/>
                <w:lang w:eastAsia="zh-CN"/>
              </w:rPr>
              <w:t>Проектирование баз данных</w:t>
            </w:r>
            <w:r w:rsidRPr="00076DB3">
              <w:rPr>
                <w:color w:val="000000"/>
                <w:szCs w:val="28"/>
                <w:lang w:eastAsia="zh-CN"/>
              </w:rPr>
              <w:t>»</w:t>
            </w:r>
          </w:p>
          <w:p w14:paraId="12114197" w14:textId="77777777" w:rsidR="005B1624" w:rsidRPr="00076DB3" w:rsidRDefault="005B1624" w:rsidP="008422F5">
            <w:pPr>
              <w:spacing w:line="240" w:lineRule="auto"/>
              <w:jc w:val="both"/>
              <w:rPr>
                <w:i/>
                <w:color w:val="000000"/>
              </w:rPr>
            </w:pPr>
          </w:p>
        </w:tc>
      </w:tr>
      <w:tr w:rsidR="005B1624" w:rsidRPr="00076DB3" w14:paraId="11A6A253" w14:textId="77777777" w:rsidTr="00782FF8">
        <w:trPr>
          <w:gridAfter w:val="1"/>
          <w:wAfter w:w="71" w:type="dxa"/>
          <w:trHeight w:val="497"/>
        </w:trPr>
        <w:tc>
          <w:tcPr>
            <w:tcW w:w="1985" w:type="dxa"/>
            <w:vAlign w:val="bottom"/>
          </w:tcPr>
          <w:p w14:paraId="1FD6683A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14:paraId="7F694053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14:paraId="03D5A665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Студент группы</w:t>
            </w:r>
          </w:p>
        </w:tc>
        <w:tc>
          <w:tcPr>
            <w:tcW w:w="5245" w:type="dxa"/>
            <w:tcBorders>
              <w:left w:val="nil"/>
              <w:bottom w:val="single" w:sz="4" w:space="0" w:color="auto"/>
            </w:tcBorders>
            <w:vAlign w:val="bottom"/>
          </w:tcPr>
          <w:p w14:paraId="365D1615" w14:textId="5D1E16DA"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color w:val="auto"/>
                <w:sz w:val="24"/>
              </w:rPr>
            </w:pPr>
            <w:r w:rsidRPr="00B167BB">
              <w:rPr>
                <w:rFonts w:eastAsia="Times New Roman"/>
                <w:bCs/>
                <w:color w:val="auto"/>
                <w:sz w:val="24"/>
                <w:highlight w:val="yellow"/>
                <w:lang w:val="en-US"/>
              </w:rPr>
              <w:t>И</w:t>
            </w:r>
            <w:r w:rsidR="00B167BB" w:rsidRPr="00B167BB">
              <w:rPr>
                <w:rFonts w:eastAsia="Times New Roman"/>
                <w:bCs/>
                <w:color w:val="auto"/>
                <w:sz w:val="24"/>
                <w:highlight w:val="yellow"/>
              </w:rPr>
              <w:t>ИИИ</w:t>
            </w:r>
            <w:r w:rsidRPr="00B167BB">
              <w:rPr>
                <w:rFonts w:eastAsia="Times New Roman"/>
                <w:bCs/>
                <w:color w:val="auto"/>
                <w:sz w:val="24"/>
                <w:highlight w:val="yellow"/>
                <w:lang w:val="en-US"/>
              </w:rPr>
              <w:t>-0</w:t>
            </w:r>
            <w:r w:rsidR="00B167BB" w:rsidRPr="00B167BB">
              <w:rPr>
                <w:rFonts w:eastAsia="Times New Roman"/>
                <w:bCs/>
                <w:color w:val="auto"/>
                <w:sz w:val="24"/>
                <w:highlight w:val="yellow"/>
              </w:rPr>
              <w:t>0</w:t>
            </w:r>
            <w:r w:rsidRPr="00B167BB">
              <w:rPr>
                <w:rFonts w:eastAsia="Times New Roman"/>
                <w:bCs/>
                <w:color w:val="auto"/>
                <w:sz w:val="24"/>
                <w:highlight w:val="yellow"/>
                <w:lang w:val="en-US"/>
              </w:rPr>
              <w:t>-</w:t>
            </w:r>
            <w:r w:rsidR="00B167BB" w:rsidRPr="00B167BB">
              <w:rPr>
                <w:rFonts w:eastAsia="Times New Roman"/>
                <w:bCs/>
                <w:color w:val="auto"/>
                <w:sz w:val="24"/>
                <w:highlight w:val="yellow"/>
              </w:rPr>
              <w:t>0</w:t>
            </w:r>
            <w:r w:rsidRPr="00B167BB">
              <w:rPr>
                <w:rFonts w:eastAsia="Times New Roman"/>
                <w:bCs/>
                <w:color w:val="auto"/>
                <w:sz w:val="24"/>
                <w:highlight w:val="yellow"/>
                <w:lang w:val="en-US"/>
              </w:rPr>
              <w:t>0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                         </w:t>
            </w:r>
            <w:r w:rsidRPr="00076DB3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</w:t>
            </w:r>
            <w:r w:rsidR="00B167BB" w:rsidRPr="00B167BB">
              <w:rPr>
                <w:rFonts w:eastAsia="Times New Roman"/>
                <w:bCs/>
                <w:color w:val="auto"/>
                <w:sz w:val="24"/>
                <w:highlight w:val="yellow"/>
              </w:rPr>
              <w:t>Иванов И.И.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14:paraId="2C24EF9C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14:paraId="2008EE31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</w:tr>
      <w:tr w:rsidR="005B1624" w:rsidRPr="00076DB3" w14:paraId="18DFE959" w14:textId="77777777" w:rsidTr="00782FF8">
        <w:trPr>
          <w:gridAfter w:val="1"/>
          <w:wAfter w:w="71" w:type="dxa"/>
        </w:trPr>
        <w:tc>
          <w:tcPr>
            <w:tcW w:w="1985" w:type="dxa"/>
          </w:tcPr>
          <w:p w14:paraId="40ADF96F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6D46E266" w14:textId="77777777"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(учебная группа, фамилия, имя, отчество студента)</w:t>
            </w:r>
          </w:p>
        </w:tc>
        <w:tc>
          <w:tcPr>
            <w:tcW w:w="283" w:type="dxa"/>
          </w:tcPr>
          <w:p w14:paraId="53686368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</w:p>
        </w:tc>
        <w:tc>
          <w:tcPr>
            <w:tcW w:w="1927" w:type="dxa"/>
          </w:tcPr>
          <w:p w14:paraId="66BA6C76" w14:textId="77777777"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(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подпись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 xml:space="preserve"> 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студента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5B1624" w:rsidRPr="00076DB3" w14:paraId="68E17715" w14:textId="77777777" w:rsidTr="00782FF8">
        <w:trPr>
          <w:gridAfter w:val="1"/>
          <w:wAfter w:w="71" w:type="dxa"/>
          <w:trHeight w:val="577"/>
        </w:trPr>
        <w:tc>
          <w:tcPr>
            <w:tcW w:w="1985" w:type="dxa"/>
            <w:vAlign w:val="bottom"/>
          </w:tcPr>
          <w:p w14:paraId="6107C62F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14:paraId="024AE487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14:paraId="0E2DAE4B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Преподаватель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09841CEA" w14:textId="40BEF19F" w:rsidR="005B1624" w:rsidRPr="00076DB3" w:rsidRDefault="00782FF8" w:rsidP="00782FF8">
            <w:pPr>
              <w:spacing w:line="240" w:lineRule="auto"/>
              <w:ind w:left="-108" w:right="-108"/>
              <w:rPr>
                <w:rFonts w:eastAsia="Times New Roman"/>
                <w:bCs/>
                <w:color w:val="auto"/>
                <w:sz w:val="24"/>
              </w:rPr>
            </w:pPr>
            <w:r w:rsidRPr="00782FF8">
              <w:rPr>
                <w:rFonts w:eastAsia="Times New Roman"/>
                <w:bCs/>
                <w:color w:val="auto"/>
                <w:sz w:val="24"/>
                <w:highlight w:val="yellow"/>
              </w:rPr>
              <w:t>Ст. преподаватель</w:t>
            </w:r>
            <w:r w:rsidR="005B1624" w:rsidRPr="00076DB3">
              <w:rPr>
                <w:rFonts w:eastAsia="Times New Roman"/>
                <w:bCs/>
                <w:color w:val="auto"/>
                <w:sz w:val="24"/>
              </w:rPr>
              <w:t xml:space="preserve">           </w:t>
            </w:r>
            <w:r w:rsidR="005B1624">
              <w:rPr>
                <w:rFonts w:eastAsia="Times New Roman"/>
                <w:bCs/>
                <w:color w:val="auto"/>
                <w:sz w:val="24"/>
              </w:rPr>
              <w:t xml:space="preserve">       </w:t>
            </w:r>
            <w:r w:rsidR="005B1624" w:rsidRPr="00076DB3">
              <w:rPr>
                <w:rFonts w:eastAsia="Times New Roman"/>
                <w:bCs/>
                <w:color w:val="auto"/>
                <w:sz w:val="24"/>
              </w:rPr>
              <w:t xml:space="preserve"> </w:t>
            </w:r>
            <w:r w:rsidR="00CA2BCA" w:rsidRPr="00782FF8">
              <w:rPr>
                <w:rFonts w:eastAsia="Times New Roman"/>
                <w:bCs/>
                <w:color w:val="auto"/>
                <w:sz w:val="24"/>
              </w:rPr>
              <w:t xml:space="preserve">               </w:t>
            </w:r>
            <w:proofErr w:type="spellStart"/>
            <w:r w:rsidRPr="00782FF8">
              <w:rPr>
                <w:rFonts w:eastAsia="Times New Roman"/>
                <w:bCs/>
                <w:color w:val="auto"/>
                <w:sz w:val="24"/>
                <w:highlight w:val="yellow"/>
              </w:rPr>
              <w:t>Клягин</w:t>
            </w:r>
            <w:proofErr w:type="spellEnd"/>
            <w:r w:rsidRPr="00782FF8">
              <w:rPr>
                <w:rFonts w:eastAsia="Times New Roman"/>
                <w:bCs/>
                <w:color w:val="auto"/>
                <w:sz w:val="24"/>
                <w:highlight w:val="yellow"/>
              </w:rPr>
              <w:t xml:space="preserve"> М.М</w:t>
            </w:r>
            <w:bookmarkStart w:id="72" w:name="_GoBack"/>
            <w:bookmarkEnd w:id="72"/>
          </w:p>
        </w:tc>
        <w:tc>
          <w:tcPr>
            <w:tcW w:w="283" w:type="dxa"/>
            <w:tcBorders>
              <w:left w:val="nil"/>
            </w:tcBorders>
            <w:vAlign w:val="bottom"/>
          </w:tcPr>
          <w:p w14:paraId="2C55E0D3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10"/>
                <w:szCs w:val="10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14:paraId="759ED1BF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</w:rPr>
            </w:pPr>
          </w:p>
        </w:tc>
      </w:tr>
      <w:tr w:rsidR="005B1624" w:rsidRPr="00076DB3" w14:paraId="6A6FB3CF" w14:textId="77777777" w:rsidTr="008422F5">
        <w:trPr>
          <w:gridAfter w:val="1"/>
          <w:wAfter w:w="71" w:type="dxa"/>
        </w:trPr>
        <w:tc>
          <w:tcPr>
            <w:tcW w:w="9440" w:type="dxa"/>
            <w:gridSpan w:val="4"/>
          </w:tcPr>
          <w:p w14:paraId="2CA253A5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 xml:space="preserve">                                               (должность, ученая степень, звание, фамилия, имя, отчество </w:t>
            </w:r>
            <w:proofErr w:type="gramStart"/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 xml:space="preserve">преподавателя)   </w:t>
            </w:r>
            <w:proofErr w:type="gramEnd"/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 xml:space="preserve">  (подпись преподавателя)</w:t>
            </w:r>
          </w:p>
        </w:tc>
      </w:tr>
    </w:tbl>
    <w:p w14:paraId="5A52085B" w14:textId="41F3F501" w:rsidR="005B1624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p w14:paraId="470B0FE3" w14:textId="77777777" w:rsidR="00CA2BCA" w:rsidRPr="00076DB3" w:rsidRDefault="00CA2BCA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tbl>
      <w:tblPr>
        <w:tblpPr w:leftFromText="180" w:rightFromText="180" w:vertAnchor="text" w:horzAnchor="margin" w:tblpY="281"/>
        <w:tblW w:w="6912" w:type="dxa"/>
        <w:tblLayout w:type="fixed"/>
        <w:tblLook w:val="04A0" w:firstRow="1" w:lastRow="0" w:firstColumn="1" w:lastColumn="0" w:noHBand="0" w:noVBand="1"/>
      </w:tblPr>
      <w:tblGrid>
        <w:gridCol w:w="3510"/>
        <w:gridCol w:w="3402"/>
      </w:tblGrid>
      <w:tr w:rsidR="005B1624" w:rsidRPr="00076DB3" w14:paraId="0E4406AA" w14:textId="77777777" w:rsidTr="008422F5">
        <w:trPr>
          <w:trHeight w:val="852"/>
        </w:trPr>
        <w:tc>
          <w:tcPr>
            <w:tcW w:w="3510" w:type="dxa"/>
            <w:vAlign w:val="center"/>
          </w:tcPr>
          <w:p w14:paraId="18176413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Работа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выполнена</w:t>
            </w:r>
          </w:p>
        </w:tc>
        <w:tc>
          <w:tcPr>
            <w:tcW w:w="3402" w:type="dxa"/>
            <w:vAlign w:val="center"/>
          </w:tcPr>
          <w:p w14:paraId="5466FEA6" w14:textId="657B83D4"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704B09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4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14:paraId="370C65F7" w14:textId="77777777" w:rsidTr="008422F5">
        <w:tc>
          <w:tcPr>
            <w:tcW w:w="3510" w:type="dxa"/>
            <w:vAlign w:val="center"/>
          </w:tcPr>
          <w:p w14:paraId="62C071DC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Зачтено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»</w:t>
            </w:r>
          </w:p>
        </w:tc>
        <w:tc>
          <w:tcPr>
            <w:tcW w:w="3402" w:type="dxa"/>
            <w:vAlign w:val="center"/>
          </w:tcPr>
          <w:p w14:paraId="0BDCF76A" w14:textId="391CAF77"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_»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704B09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4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14:paraId="33DB695F" w14:textId="77777777" w:rsidTr="008422F5">
        <w:tc>
          <w:tcPr>
            <w:tcW w:w="3510" w:type="dxa"/>
            <w:vAlign w:val="center"/>
          </w:tcPr>
          <w:p w14:paraId="71B08101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  <w:tc>
          <w:tcPr>
            <w:tcW w:w="3402" w:type="dxa"/>
            <w:vAlign w:val="center"/>
          </w:tcPr>
          <w:p w14:paraId="1B52001F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</w:tr>
    </w:tbl>
    <w:p w14:paraId="03663FA0" w14:textId="77777777" w:rsidR="005B1624" w:rsidRPr="00076DB3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val="en-US" w:eastAsia="zh-CN"/>
        </w:rPr>
      </w:pPr>
    </w:p>
    <w:p w14:paraId="04A39600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12BE2C4F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24B68FEB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0ABBED36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6687E4FD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0668BCD8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7B215267" w14:textId="77777777" w:rsidR="005B1624" w:rsidRPr="007169EB" w:rsidRDefault="005B1624" w:rsidP="005B1624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14:paraId="48633280" w14:textId="77777777"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209546B9" w14:textId="08D8D1FF" w:rsidR="005B1624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30A3895D" w14:textId="77777777" w:rsidR="00CA2BCA" w:rsidRPr="00076DB3" w:rsidRDefault="00CA2BCA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19C6E21A" w14:textId="77777777"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42DC08C6" w14:textId="19D3339C" w:rsidR="00E23514" w:rsidRPr="00CA2BCA" w:rsidRDefault="005B1624" w:rsidP="005B1624">
      <w:pPr>
        <w:jc w:val="center"/>
        <w:rPr>
          <w:lang w:val="en-US"/>
        </w:rPr>
      </w:pPr>
      <w:r w:rsidRPr="00076DB3">
        <w:rPr>
          <w:rFonts w:eastAsia="SimSun" w:cs="Times New Roman"/>
          <w:color w:val="auto"/>
          <w:szCs w:val="28"/>
          <w:lang w:eastAsia="zh-CN"/>
        </w:rPr>
        <w:t>Москва</w:t>
      </w:r>
      <w:r>
        <w:rPr>
          <w:rFonts w:eastAsia="SimSun" w:cs="Times New Roman"/>
          <w:color w:val="auto"/>
          <w:szCs w:val="28"/>
          <w:lang w:eastAsia="zh-CN"/>
        </w:rPr>
        <w:t xml:space="preserve"> 202</w:t>
      </w:r>
      <w:r w:rsidR="00704B09">
        <w:rPr>
          <w:rFonts w:eastAsia="SimSun" w:cs="Times New Roman"/>
          <w:color w:val="auto"/>
          <w:szCs w:val="28"/>
          <w:lang w:eastAsia="zh-CN"/>
        </w:rPr>
        <w:t>4</w:t>
      </w:r>
    </w:p>
    <w:sectPr w:rsidR="00E23514" w:rsidRPr="00CA2BCA" w:rsidSect="00C74EF3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07"/>
    <w:rsid w:val="0006766C"/>
    <w:rsid w:val="001222D1"/>
    <w:rsid w:val="002D454B"/>
    <w:rsid w:val="00327FCC"/>
    <w:rsid w:val="003954A8"/>
    <w:rsid w:val="00493007"/>
    <w:rsid w:val="004C1367"/>
    <w:rsid w:val="00522BD3"/>
    <w:rsid w:val="005B1624"/>
    <w:rsid w:val="00704B09"/>
    <w:rsid w:val="007169EB"/>
    <w:rsid w:val="00782FF8"/>
    <w:rsid w:val="007901FE"/>
    <w:rsid w:val="0091671D"/>
    <w:rsid w:val="00B167BB"/>
    <w:rsid w:val="00BB21C7"/>
    <w:rsid w:val="00C236C4"/>
    <w:rsid w:val="00C74EF3"/>
    <w:rsid w:val="00CA2BCA"/>
    <w:rsid w:val="00E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F342"/>
  <w15:chartTrackingRefBased/>
  <w15:docId w15:val="{12C532BA-5B26-4C5E-9478-F978F423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62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первого уровня"/>
    <w:basedOn w:val="a"/>
    <w:next w:val="a"/>
    <w:link w:val="10"/>
    <w:uiPriority w:val="9"/>
    <w:qFormat/>
    <w:rsid w:val="003954A8"/>
    <w:pPr>
      <w:keepNext/>
      <w:pageBreakBefore/>
      <w:widowControl w:val="0"/>
      <w:spacing w:after="200"/>
      <w:ind w:firstLine="709"/>
      <w:outlineLvl w:val="0"/>
    </w:pPr>
    <w:rPr>
      <w:rFonts w:eastAsiaTheme="majorEastAsia" w:cstheme="majorBidi"/>
      <w:b/>
      <w:caps/>
      <w:color w:val="auto"/>
      <w:sz w:val="36"/>
      <w:szCs w:val="32"/>
    </w:rPr>
  </w:style>
  <w:style w:type="paragraph" w:styleId="2">
    <w:name w:val="heading 2"/>
    <w:aliases w:val="Заголовок второго уровня"/>
    <w:basedOn w:val="a"/>
    <w:next w:val="a"/>
    <w:link w:val="20"/>
    <w:uiPriority w:val="9"/>
    <w:unhideWhenUsed/>
    <w:qFormat/>
    <w:rsid w:val="003954A8"/>
    <w:pPr>
      <w:keepNext/>
      <w:keepLines/>
      <w:spacing w:before="300" w:after="200"/>
      <w:ind w:firstLine="709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3">
    <w:name w:val="heading 3"/>
    <w:aliases w:val="Заголовок третьего уровня"/>
    <w:basedOn w:val="a"/>
    <w:next w:val="a"/>
    <w:link w:val="30"/>
    <w:uiPriority w:val="9"/>
    <w:unhideWhenUsed/>
    <w:qFormat/>
    <w:rsid w:val="007901FE"/>
    <w:pPr>
      <w:keepNext/>
      <w:keepLines/>
      <w:spacing w:before="300" w:after="200"/>
      <w:ind w:firstLine="709"/>
      <w:jc w:val="both"/>
      <w:outlineLvl w:val="2"/>
    </w:pPr>
    <w:rPr>
      <w:rFonts w:eastAsiaTheme="majorEastAsia" w:cstheme="majorBidi"/>
      <w:b/>
      <w:color w:val="auto"/>
      <w:szCs w:val="24"/>
      <w:lang w:eastAsia="ru-RU"/>
    </w:rPr>
  </w:style>
  <w:style w:type="paragraph" w:styleId="4">
    <w:name w:val="heading 4"/>
    <w:aliases w:val="Заголовок четвертого уровня"/>
    <w:basedOn w:val="3"/>
    <w:next w:val="a"/>
    <w:link w:val="40"/>
    <w:uiPriority w:val="9"/>
    <w:unhideWhenUsed/>
    <w:qFormat/>
    <w:rsid w:val="004C136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ервого уровня Знак"/>
    <w:basedOn w:val="a0"/>
    <w:link w:val="1"/>
    <w:uiPriority w:val="9"/>
    <w:rsid w:val="003954A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aliases w:val="Заголовок второго уровня Знак"/>
    <w:basedOn w:val="a0"/>
    <w:link w:val="2"/>
    <w:uiPriority w:val="9"/>
    <w:rsid w:val="003954A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aliases w:val="Заголовок третьего уровня Знак"/>
    <w:basedOn w:val="a0"/>
    <w:link w:val="3"/>
    <w:uiPriority w:val="9"/>
    <w:rsid w:val="007901F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aliases w:val="Заголовок четвертого уровня Знак"/>
    <w:basedOn w:val="a0"/>
    <w:link w:val="4"/>
    <w:uiPriority w:val="9"/>
    <w:rsid w:val="004C1367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39"/>
    <w:qFormat/>
    <w:rsid w:val="005B16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Учетная запись Майкрософт</cp:lastModifiedBy>
  <cp:revision>12</cp:revision>
  <dcterms:created xsi:type="dcterms:W3CDTF">2021-10-09T13:28:00Z</dcterms:created>
  <dcterms:modified xsi:type="dcterms:W3CDTF">2024-04-28T08:12:00Z</dcterms:modified>
</cp:coreProperties>
</file>