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84EB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F7A64E" wp14:editId="78B3E1FD">
            <wp:extent cx="6296967" cy="9168384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67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D69A" w14:textId="77777777" w:rsidR="00F21DB4" w:rsidRDefault="00F21DB4" w:rsidP="008C2ED9">
      <w:pPr>
        <w:rPr>
          <w:rFonts w:ascii="Times New Roman"/>
          <w:sz w:val="20"/>
        </w:rPr>
        <w:sectPr w:rsidR="00F21DB4" w:rsidSect="008C2ED9">
          <w:type w:val="continuous"/>
          <w:pgSz w:w="12240" w:h="15840"/>
          <w:pgMar w:top="1134" w:right="567" w:bottom="1134" w:left="1701" w:header="720" w:footer="720" w:gutter="0"/>
          <w:cols w:space="720"/>
        </w:sectPr>
      </w:pPr>
    </w:p>
    <w:p w14:paraId="1832CABC" w14:textId="77777777" w:rsidR="00F21DB4" w:rsidRDefault="00000000" w:rsidP="008C2ED9">
      <w:pPr>
        <w:jc w:val="center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27F19714" wp14:editId="7A3DB0F4">
            <wp:extent cx="6397718" cy="9168384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7718" cy="916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 w:bidi="ar-SA"/>
        </w:rPr>
        <w:id w:val="1791628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09463" w14:textId="3F24E6D1" w:rsidR="008C2ED9" w:rsidRPr="008C2ED9" w:rsidRDefault="008C2ED9" w:rsidP="00CA3F80">
          <w:pPr>
            <w:pStyle w:val="ab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8C2ED9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СОДЕРЖАНИЕ</w:t>
          </w:r>
        </w:p>
        <w:p w14:paraId="56E54D24" w14:textId="1A72B210" w:rsidR="00CA3F80" w:rsidRDefault="007310DE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168577770" w:history="1">
            <w:r w:rsidR="00CA3F80" w:rsidRPr="000C7F5E">
              <w:rPr>
                <w:rStyle w:val="ac"/>
                <w:rFonts w:cstheme="majorBidi"/>
                <w:noProof/>
              </w:rPr>
              <w:t>ВВЕДЕНИЕ</w:t>
            </w:r>
            <w:r w:rsidR="00CA3F80">
              <w:rPr>
                <w:noProof/>
                <w:webHidden/>
              </w:rPr>
              <w:tab/>
            </w:r>
            <w:r w:rsidR="00CA3F80">
              <w:rPr>
                <w:noProof/>
                <w:webHidden/>
              </w:rPr>
              <w:fldChar w:fldCharType="begin"/>
            </w:r>
            <w:r w:rsidR="00CA3F80">
              <w:rPr>
                <w:noProof/>
                <w:webHidden/>
              </w:rPr>
              <w:instrText xml:space="preserve"> PAGEREF _Toc168577770 \h </w:instrText>
            </w:r>
            <w:r w:rsidR="00CA3F80">
              <w:rPr>
                <w:noProof/>
                <w:webHidden/>
              </w:rPr>
            </w:r>
            <w:r w:rsidR="00CA3F80">
              <w:rPr>
                <w:noProof/>
                <w:webHidden/>
              </w:rPr>
              <w:fldChar w:fldCharType="separate"/>
            </w:r>
            <w:r w:rsidR="00CA3F80">
              <w:rPr>
                <w:noProof/>
                <w:webHidden/>
              </w:rPr>
              <w:t>4</w:t>
            </w:r>
            <w:r w:rsidR="00CA3F80">
              <w:rPr>
                <w:noProof/>
                <w:webHidden/>
              </w:rPr>
              <w:fldChar w:fldCharType="end"/>
            </w:r>
          </w:hyperlink>
        </w:p>
        <w:p w14:paraId="35CD47BA" w14:textId="57C67F4B" w:rsidR="00CA3F80" w:rsidRDefault="00CA3F8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1" w:history="1">
            <w:r w:rsidRPr="000C7F5E">
              <w:rPr>
                <w:rStyle w:val="ac"/>
                <w:rFonts w:cstheme="majorBidi"/>
                <w:noProof/>
              </w:rPr>
              <w:t>1 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88C2" w14:textId="77A4D38C" w:rsidR="00CA3F80" w:rsidRDefault="00CA3F8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2" w:history="1">
            <w:r w:rsidRPr="000C7F5E">
              <w:rPr>
                <w:rStyle w:val="ac"/>
                <w:rFonts w:cstheme="majorBidi"/>
                <w:noProof/>
              </w:rPr>
              <w:t>1.1 Основные понятия временных рядов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3A51" w14:textId="6CCF2928" w:rsidR="00CA3F80" w:rsidRDefault="00CA3F8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3" w:history="1">
            <w:r w:rsidRPr="000C7F5E">
              <w:rPr>
                <w:rStyle w:val="ac"/>
                <w:rFonts w:cstheme="majorBidi"/>
                <w:noProof/>
              </w:rPr>
              <w:t>1.2 Линейная авторегрессионная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605FA" w14:textId="46B53841" w:rsidR="00CA3F80" w:rsidRDefault="00CA3F8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4" w:history="1">
            <w:r w:rsidRPr="000C7F5E">
              <w:rPr>
                <w:rStyle w:val="ac"/>
                <w:rFonts w:cstheme="majorBidi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Pr="000C7F5E">
              <w:rPr>
                <w:rStyle w:val="ac"/>
                <w:rFonts w:cstheme="majorBidi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056A" w14:textId="26D4DA76" w:rsidR="00CA3F80" w:rsidRDefault="00CA3F8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5" w:history="1">
            <w:r w:rsidRPr="000C7F5E">
              <w:rPr>
                <w:rStyle w:val="ac"/>
                <w:rFonts w:cstheme="majorBidi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Pr="000C7F5E">
              <w:rPr>
                <w:rStyle w:val="ac"/>
                <w:rFonts w:cstheme="majorBidi"/>
                <w:noProof/>
              </w:rPr>
              <w:t>Набор данных, анализ качества данных, предобработка данных, подготовка данных к моделированию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72D3" w14:textId="04045E71" w:rsidR="00CA3F80" w:rsidRDefault="00CA3F8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6" w:history="1">
            <w:r w:rsidRPr="000C7F5E">
              <w:rPr>
                <w:rStyle w:val="ac"/>
                <w:rFonts w:cstheme="majorBidi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szCs w:val="20"/>
                <w:lang w:val="ru-RU" w:eastAsia="zh-CN" w:bidi="hi-IN"/>
                <w14:ligatures w14:val="standardContextual"/>
              </w:rPr>
              <w:tab/>
            </w:r>
            <w:r w:rsidRPr="000C7F5E">
              <w:rPr>
                <w:rStyle w:val="ac"/>
                <w:rFonts w:cstheme="majorBidi"/>
                <w:noProof/>
              </w:rPr>
              <w:t>Линейная авторегрессионная модель на основе данных авиаперевозок для прогнозирования временного ряда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DCEC8" w14:textId="13634F18" w:rsidR="00CA3F80" w:rsidRDefault="00CA3F8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7" w:history="1">
            <w:r w:rsidRPr="000C7F5E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2CF76" w14:textId="4979F22F" w:rsidR="00CA3F80" w:rsidRDefault="00CA3F8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8" w:history="1">
            <w:r w:rsidRPr="000C7F5E">
              <w:rPr>
                <w:rStyle w:val="ac"/>
                <w:rFonts w:cstheme="majorBidi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9EA2" w14:textId="553070CB" w:rsidR="00CA3F80" w:rsidRDefault="00CA3F8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79" w:history="1">
            <w:r w:rsidRPr="000C7F5E">
              <w:rPr>
                <w:rStyle w:val="ac"/>
                <w:rFonts w:cstheme="majorBidi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B929C" w14:textId="129B9589" w:rsidR="00CA3F80" w:rsidRDefault="00CA3F80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80" w:history="1">
            <w:r w:rsidRPr="000C7F5E">
              <w:rPr>
                <w:rStyle w:val="ac"/>
                <w:rFonts w:cstheme="majorBidi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41169" w14:textId="1F7947C2" w:rsidR="00CA3F80" w:rsidRDefault="00CA3F80">
          <w:pPr>
            <w:pStyle w:val="12"/>
            <w:rPr>
              <w:rFonts w:asciiTheme="minorHAnsi" w:eastAsiaTheme="minorEastAsia" w:hAnsiTheme="minorHAnsi"/>
              <w:noProof/>
              <w:kern w:val="2"/>
              <w:sz w:val="22"/>
              <w:szCs w:val="20"/>
              <w:lang w:val="ru-RU" w:eastAsia="zh-CN" w:bidi="hi-IN"/>
              <w14:ligatures w14:val="standardContextual"/>
            </w:rPr>
          </w:pPr>
          <w:hyperlink w:anchor="_Toc168577781" w:history="1">
            <w:r w:rsidRPr="000C7F5E">
              <w:rPr>
                <w:rStyle w:val="ac"/>
                <w:rFonts w:cstheme="majorBidi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94E31" w14:textId="3F1CBF76" w:rsidR="008C2ED9" w:rsidRPr="005660BF" w:rsidRDefault="007310DE" w:rsidP="007310DE">
          <w:pPr>
            <w:tabs>
              <w:tab w:val="right" w:leader="dot" w:pos="9781"/>
              <w:tab w:val="right" w:leader="dot" w:pos="9923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B9596B1" w14:textId="77777777" w:rsidR="002B125F" w:rsidRPr="005660BF" w:rsidRDefault="002B125F" w:rsidP="008C2E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98FEC6" w14:textId="77777777" w:rsidR="00746E23" w:rsidRPr="008C2ED9" w:rsidRDefault="00746E23" w:rsidP="008C2ED9">
      <w:pPr>
        <w:jc w:val="both"/>
        <w:rPr>
          <w:rFonts w:ascii="Times New Roman"/>
          <w:sz w:val="28"/>
          <w:szCs w:val="32"/>
        </w:rPr>
        <w:sectPr w:rsidR="00746E23" w:rsidRPr="008C2ED9" w:rsidSect="00DA3384">
          <w:pgSz w:w="12240" w:h="15840"/>
          <w:pgMar w:top="1134" w:right="567" w:bottom="1134" w:left="1701" w:header="720" w:footer="720" w:gutter="0"/>
          <w:cols w:space="720"/>
          <w:docGrid w:linePitch="299"/>
        </w:sectPr>
      </w:pPr>
    </w:p>
    <w:p w14:paraId="2072EE50" w14:textId="77777777" w:rsidR="00DE1334" w:rsidRPr="005C77C7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0" w:name="_Toc168139954"/>
      <w:bookmarkStart w:id="1" w:name="_Toc168577770"/>
      <w:r w:rsidRPr="005C77C7">
        <w:rPr>
          <w:rFonts w:cstheme="majorBidi"/>
          <w:sz w:val="36"/>
          <w:szCs w:val="36"/>
        </w:rPr>
        <w:lastRenderedPageBreak/>
        <w:t>В</w:t>
      </w:r>
      <w:r w:rsidR="004C4FA0" w:rsidRPr="005C77C7">
        <w:rPr>
          <w:rFonts w:cstheme="majorBidi"/>
          <w:sz w:val="36"/>
          <w:szCs w:val="36"/>
        </w:rPr>
        <w:t>ВЕДЕНИЕ</w:t>
      </w:r>
      <w:bookmarkEnd w:id="0"/>
      <w:bookmarkEnd w:id="1"/>
    </w:p>
    <w:p w14:paraId="742D3A9E" w14:textId="77777777" w:rsidR="007A1631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современном мире авиационная отрасль играет ключевую роль в международных и национальных перевозках. Эффективное управление авиаперевозками требует точного прогнозирования временных рядов статусов авиаперевозок, таких как задержки, отмены рейсов и другие изменения. Разработка программы для прогнозирования временного ряда на основе линейных </w:t>
      </w:r>
      <w:proofErr w:type="spellStart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7A16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позволит улучшить планирование и управление авиаперевозками. </w:t>
      </w:r>
    </w:p>
    <w:p w14:paraId="062EAB26" w14:textId="77777777" w:rsidR="003C4932" w:rsidRDefault="00000000" w:rsidP="00923EA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Целью данного исследования является разработка программы для прогнозирования временного ряда на основе линейных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основе данных статусов авиаперевозок. Для достижения этой цели поставлены следующие задачи:</w:t>
      </w:r>
    </w:p>
    <w:p w14:paraId="47688C13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Изучить теоретические основы временных рядов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моделей.</w:t>
      </w:r>
    </w:p>
    <w:p w14:paraId="10D28262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Провести анализ данных статусов авиаперевозок.</w:t>
      </w:r>
    </w:p>
    <w:p w14:paraId="76E09608" w14:textId="77777777" w:rsidR="003C4932" w:rsidRDefault="00000000" w:rsidP="002B0D27">
      <w:pPr>
        <w:pStyle w:val="a3"/>
        <w:widowControl/>
        <w:numPr>
          <w:ilvl w:val="0"/>
          <w:numId w:val="1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Разработать программу прогнозирования временного ряда на основе полученных данных.</w:t>
      </w:r>
    </w:p>
    <w:p w14:paraId="20E8A619" w14:textId="77777777" w:rsidR="007A1631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После завершения данного исследования будет создана программа, способная предсказывать статусы авиаперевозок с высокой точностью, что поможет авиакомпаниям оптимизировать свою деятельность и повысить уровень обслуживания пассажиров.</w:t>
      </w:r>
    </w:p>
    <w:p w14:paraId="1838C3DB" w14:textId="77777777" w:rsidR="00CA1D21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2" w:name="_Toc168139955"/>
      <w:bookmarkStart w:id="3" w:name="_Toc168577771"/>
      <w:r w:rsidRPr="005C77C7">
        <w:rPr>
          <w:rFonts w:cstheme="majorBidi"/>
          <w:sz w:val="36"/>
          <w:szCs w:val="36"/>
        </w:rPr>
        <w:lastRenderedPageBreak/>
        <w:t xml:space="preserve">1 </w:t>
      </w:r>
      <w:r w:rsidR="00BC154A" w:rsidRPr="005C77C7">
        <w:rPr>
          <w:rFonts w:cstheme="majorBidi"/>
          <w:sz w:val="36"/>
          <w:szCs w:val="36"/>
        </w:rPr>
        <w:t>Т</w:t>
      </w:r>
      <w:r w:rsidR="004C4FA0" w:rsidRPr="005C77C7">
        <w:rPr>
          <w:rFonts w:cstheme="majorBidi"/>
          <w:sz w:val="36"/>
          <w:szCs w:val="36"/>
        </w:rPr>
        <w:t>ЕОРЕТИЧЕСКАЯ ЧАСТЬ</w:t>
      </w:r>
      <w:bookmarkEnd w:id="2"/>
      <w:bookmarkEnd w:id="3"/>
    </w:p>
    <w:p w14:paraId="54BE79EE" w14:textId="77777777" w:rsidR="0077306D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4" w:name="_Toc168139956"/>
      <w:bookmarkStart w:id="5" w:name="_Toc168577772"/>
      <w:r w:rsidRPr="005C77C7">
        <w:rPr>
          <w:rFonts w:cstheme="majorBidi"/>
          <w:sz w:val="32"/>
          <w:szCs w:val="28"/>
        </w:rPr>
        <w:t>1.1 Основные понятия временных рядов</w:t>
      </w:r>
      <w:bookmarkEnd w:id="4"/>
      <w:bookmarkEnd w:id="5"/>
    </w:p>
    <w:p w14:paraId="2A588358" w14:textId="77777777" w:rsidR="00853C1C" w:rsidRPr="002713B8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разработки программы прогнозирования временного ряда на основе данных статусов авиаперевозок необходимо разобраться с основными понятиями временных рядов. 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Временной ряд </w:t>
      </w:r>
      <w:r w:rsidR="006C3672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последовательность данных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Y(n)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>, измеренных в последовательные моменты времени</w:t>
      </w:r>
      <w:r w:rsidR="007F24FE"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 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0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+ </m:t>
        </m:r>
        <m:r>
          <w:rPr>
            <w:rFonts w:ascii="Cambria Math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⋅</m:t>
        </m:r>
        <m:r>
          <m:rPr>
            <m:sty m:val="p"/>
          </m:rPr>
          <w:rPr>
            <w:rFonts w:ascii="Cambria Math" w:hAnsi="Cambria Math"/>
            <w:kern w:val="2"/>
            <w:sz w:val="28"/>
            <w14:ligatures w14:val="standardContextual"/>
          </w:rPr>
          <m:t>Δ</m:t>
        </m:r>
        <m:r>
          <w:rPr>
            <w:rFonts w:ascii="Cambria Math" w:hAnsi="Cambria Math"/>
            <w:kern w:val="2"/>
            <w:sz w:val="28"/>
            <w14:ligatures w14:val="standardContextual"/>
          </w:rPr>
          <m:t>t</m:t>
        </m:r>
      </m:oMath>
      <w:r w:rsidR="0037341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20B37F51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Каждое измерение представляет собой наблюдение для конкретной переменной в определенный момент времени.</w:t>
      </w:r>
    </w:p>
    <w:p w14:paraId="212810AF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Компоненты временного ряда:</w:t>
      </w:r>
    </w:p>
    <w:p w14:paraId="1914BD47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Тренд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T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trend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долгосрочное изменение уровня значений временного ряда. Тренд может быть восходящим, нисходящим или стационарным.</w:t>
      </w:r>
    </w:p>
    <w:p w14:paraId="4BAE0D02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Сезонность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seasonal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циклическое повторение паттернов в данных с постоянным интервалом времени. Например, продажи игрушек могут иметь сезонное изменение в преддверии праздников.</w:t>
      </w:r>
    </w:p>
    <w:p w14:paraId="6F35D2C0" w14:textId="77777777" w:rsidR="00894006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Цикл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cyclic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периодические колебания в данных, обычно с более длительным циклом, чем у сезонности. Например, экономические циклы имеют периодичность в несколько лет.</w:t>
      </w:r>
    </w:p>
    <w:p w14:paraId="7EE30575" w14:textId="77777777" w:rsidR="00894006" w:rsidRPr="00923EA2" w:rsidRDefault="00000000" w:rsidP="00894006">
      <w:pPr>
        <w:pStyle w:val="a3"/>
        <w:widowControl/>
        <w:numPr>
          <w:ilvl w:val="0"/>
          <w:numId w:val="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Шум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Pr="00D230C2">
        <w:rPr>
          <w:rFonts w:ascii="Times New Roman" w:hAnsi="Times New Roman"/>
          <w:i/>
          <w:iCs/>
          <w:kern w:val="2"/>
          <w:sz w:val="28"/>
          <w14:ligatures w14:val="standardContextual"/>
        </w:rPr>
        <w:t>E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14:ligatures w14:val="standardContextual"/>
        </w:rPr>
        <w:t>errors</w:t>
      </w:r>
      <w:r w:rsidRPr="007F24FE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непредсказуемая случайная переменная, которая не может быть объяснена трендом, сезонностью или циклом. Шум включает в себя случайные флуктуации и ошибки измерения.</w:t>
      </w:r>
    </w:p>
    <w:p w14:paraId="0A82F9EE" w14:textId="35A45E96" w:rsidR="00923EA2" w:rsidRPr="008F240D" w:rsidRDefault="00AF19B6" w:rsidP="008F240D">
      <w:pPr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Функция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F</m:t>
        </m:r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n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описывает временной ряд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 w:rsidRP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, как комбинацию его компонентов</w:t>
      </w:r>
      <w:r w:rsidR="008F240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6406743" w14:textId="77777777" w:rsidR="00AF19B6" w:rsidRPr="00AF19B6" w:rsidRDefault="00AF19B6" w:rsidP="00923EA2">
      <w:pPr>
        <w:pStyle w:val="a3"/>
        <w:widowControl/>
        <w:autoSpaceDE/>
        <w:autoSpaceDN/>
        <w:spacing w:line="360" w:lineRule="auto"/>
        <w:ind w:left="1276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655677E" w14:textId="77777777" w:rsidR="00894006" w:rsidRDefault="00000000" w:rsidP="00894006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Y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=F(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T,S,C,E,n),</m:t>
          </m:r>
        </m:oMath>
      </m:oMathPara>
    </w:p>
    <w:p w14:paraId="61132BB0" w14:textId="77777777" w:rsidR="00923EA2" w:rsidRDefault="00923EA2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75702EB4" w14:textId="5DBAC48D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Включение компонентов в модель временного ряда:</w:t>
      </w:r>
    </w:p>
    <w:p w14:paraId="6BBC98BD" w14:textId="213DDAED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Аддитивная модель: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="004B685B" w:rsidRPr="004B685B"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Аддитивная модель используется, если амплитуда колебаний более-менее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>постоянная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3D3C737C" w14:textId="667BD8E4" w:rsidR="00894006" w:rsidRPr="00955525" w:rsidRDefault="00000000" w:rsidP="00894006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Мультипликативная модель:</w:t>
      </w:r>
      <w:r w:rsidRPr="00412EC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14:ligatures w14:val="standardContextual"/>
          </w:rPr>
          <m:t>Y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T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S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*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E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, </m:t>
        </m:r>
      </m:oMath>
      <w:r w:rsidR="00F5112D" w:rsidRPr="00F5112D"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  <w:t xml:space="preserve"> 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Мультипликативная </w:t>
      </w:r>
      <w:r w:rsidRPr="00955525">
        <w:rPr>
          <w:rFonts w:ascii="Times New Roman" w:hAnsi="Times New Roman"/>
          <w:kern w:val="2"/>
          <w:sz w:val="28"/>
          <w:szCs w:val="28"/>
          <w:lang w:val="ru-RU"/>
          <w14:ligatures w14:val="standardContextual"/>
        </w:rPr>
        <w:t>—</w:t>
      </w:r>
      <w:r w:rsidRPr="000C381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если амплитуда колебаний зависит от значения сезонной компоненты.</w:t>
      </w:r>
    </w:p>
    <w:p w14:paraId="53273A61" w14:textId="77777777" w:rsidR="00894006" w:rsidRPr="00730073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Выбор между аддитивной и мультипликативной моделями зависит от того, как компоненты взаимодействуют друг с другом в конкретном временном ряде.</w:t>
      </w:r>
    </w:p>
    <w:p w14:paraId="0E44448C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Автокорреляция — это корреляционная зависимость значений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ряда, которые сменяют друг друга. Появляется в том случае, когда соседствующие между собой значения взаимосвязаны.</w:t>
      </w:r>
    </w:p>
    <w:p w14:paraId="6C066D33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Число периодов, по которым рассчитывается называется лагом.</w:t>
      </w:r>
    </w:p>
    <w:p w14:paraId="4D981C2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Лаг — это количество моментов, по которым принято рассчитывать коэффициент автокорреляции. Лаговый оператор B сначала берет значение элемента временного ряда и уменьшает его на единицу времени. Если лаговый оператор используется снова, то значение сдвигается еще на несколько временных единиц. Расчет шагов лага происходит по следующей формуле:</w:t>
      </w:r>
    </w:p>
    <w:p w14:paraId="0C7ADE19" w14:textId="77777777" w:rsidR="00992247" w:rsidRDefault="00992247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F7D3A9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623EA48D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B</m:t>
          </m:r>
          <m:d>
            <m:d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d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</m:d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t-2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183B974E" w14:textId="77777777" w:rsidR="00894006" w:rsidRPr="00DE5388" w:rsidRDefault="00000000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pPr>
            <m:e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B</m:t>
              </m: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e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p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41285C42" w14:textId="77777777" w:rsidR="00894006" w:rsidRPr="00DE5388" w:rsidRDefault="00894006" w:rsidP="00894006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44683069" w14:textId="77777777" w:rsidR="00894006" w:rsidRDefault="00000000" w:rsidP="00894006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Обычно временные ряды описывают при помощи следующих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критериев:</w:t>
      </w:r>
    </w:p>
    <w:p w14:paraId="6C15FD37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математическое ожидание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средний параметр произвольного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размера, измерения которого стремятся к бесконечности;</w:t>
      </w:r>
    </w:p>
    <w:p w14:paraId="22A0155A" w14:textId="77777777" w:rsidR="00894006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дисперсия – это случайная очередность параметров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произвольного размера по отношению к математическому ожиданию;</w:t>
      </w:r>
    </w:p>
    <w:p w14:paraId="725FE699" w14:textId="77777777" w:rsidR="00894006" w:rsidRPr="00531E20" w:rsidRDefault="00000000" w:rsidP="0089400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автокорреляционная функция </w:t>
      </w:r>
      <w:r w:rsid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это очередность коэффициентов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автокорреляции с лагами со случайными значениями не меньше единицы</w:t>
      </w:r>
    </w:p>
    <w:p w14:paraId="13FC4B74" w14:textId="60A7231F" w:rsidR="002E61CC" w:rsidRDefault="00000000" w:rsidP="00D02E31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Временные ряды как правило делят на стационарные и нестационарные.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cr/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Временной ряд называется стационарным</w:t>
      </w:r>
    </w:p>
    <w:p w14:paraId="50E7634D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418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узком смысле, если для любых </w:t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,…,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n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,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 w:rsidRPr="002E61CC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вектор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n+</m:t>
                    </m:r>
                    <m:r>
                      <w:rPr>
                        <w:rFonts w:ascii="Cambria Math" w:hAnsi="Cambria Math"/>
                        <w:kern w:val="2"/>
                        <w:sz w:val="28"/>
                        <w14:ligatures w14:val="standardContextual"/>
                      </w:rPr>
                      <m:t>τ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совпадает по распределению с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при сдвиге всех моментов времени на одно и тоже число совместное распределение значений временного ряда в эти моменты времени не поменяется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7D969B9" w14:textId="77777777" w:rsidR="002E61CC" w:rsidRPr="002E61CC" w:rsidRDefault="00000000" w:rsidP="00955525">
      <w:pPr>
        <w:pStyle w:val="a3"/>
        <w:widowControl/>
        <w:numPr>
          <w:ilvl w:val="0"/>
          <w:numId w:val="5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 широком смысле, если</w:t>
      </w:r>
    </w:p>
    <w:p w14:paraId="4AB9B580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Sup>
          <m:sSubSup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  <m:sup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2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bSup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&lt;+∞</m:t>
        </m:r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любого</w:t>
      </w:r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5174BA6D" w14:textId="77777777" w:rsidR="002E61CC" w:rsidRP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m:rPr>
            <m:scr m:val="double-struck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E</m:t>
        </m:r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2E61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не зависит от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в среднем значение временного ряда постоянно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620DA04" w14:textId="77777777" w:rsidR="002E61CC" w:rsidRDefault="00000000" w:rsidP="00955525">
      <w:pPr>
        <w:pStyle w:val="a3"/>
        <w:widowControl/>
        <w:numPr>
          <w:ilvl w:val="1"/>
          <w:numId w:val="5"/>
        </w:numPr>
        <w:tabs>
          <w:tab w:val="left" w:pos="1134"/>
        </w:tabs>
        <w:autoSpaceDE/>
        <w:autoSpaceDN/>
        <w:spacing w:line="360" w:lineRule="auto"/>
        <w:ind w:left="2127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c</m:t>
        </m:r>
        <m:r>
          <w:rPr>
            <w:rFonts w:ascii="Cambria Math" w:hAnsi="Cambria Math"/>
            <w:kern w:val="2"/>
            <w:sz w:val="28"/>
            <w14:ligatures w14:val="standardContextual"/>
          </w:rPr>
          <m:t>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s+</m:t>
                </m:r>
                <m:r>
                  <w:rPr>
                    <w:rFonts w:ascii="Cambria Math" w:hAnsi="Cambria Math"/>
                    <w:kern w:val="2"/>
                    <w:sz w:val="28"/>
                    <w14:ligatures w14:val="standardContextual"/>
                  </w:rPr>
                  <m:t>τ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hAnsi="Cambria Math"/>
            <w:kern w:val="2"/>
            <w:sz w:val="28"/>
            <w14:ligatures w14:val="standardContextual"/>
          </w:rPr>
          <m:t>cov</m:t>
        </m:r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t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s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любых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t, s, </m:t>
        </m:r>
        <m:r>
          <w:rPr>
            <w:rFonts w:ascii="Cambria Math" w:hAnsi="Cambria Math"/>
            <w:kern w:val="2"/>
            <w:sz w:val="28"/>
            <w14:ligatures w14:val="standardContextual"/>
          </w:rPr>
          <m:t>τ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то есть значение автокорреляции зависит только от длины отрезка времени между двумя значениями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35588CF1" w14:textId="77777777" w:rsidR="002E61CC" w:rsidRPr="00853C1C" w:rsidRDefault="00000000" w:rsidP="00955525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гауссовских распределений, то есть для случая, когда все векторы вида </w:t>
      </w:r>
      <m:oMath>
        <m:d>
          <m:d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1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 w:val="28"/>
                    <w:lang w:val="ru-RU"/>
                    <w14:ligatures w14:val="standardContextual"/>
                  </w:rPr>
                </m:ctrlPr>
              </m:sSubPr>
              <m:e>
                <m:r>
                  <w:rPr>
                    <w:rFonts w:ascii="Cambria Math" w:hAnsi="Cambria Math"/>
                    <w:kern w:val="2"/>
                    <w:sz w:val="28"/>
                    <w:lang w:val="ru-RU"/>
                    <w14:ligatures w14:val="standardContextual"/>
                  </w:rPr>
                  <m:t>y</m:t>
                </m:r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t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2"/>
                        <w:sz w:val="28"/>
                        <w:lang w:val="ru-RU"/>
                        <w14:ligatures w14:val="standardContextual"/>
                      </w:rPr>
                      <m:t>n</m:t>
                    </m:r>
                    <m:ctrlPr>
                      <w:rPr>
                        <w:rFonts w:ascii="Times New Roman" w:hAnsi="Times New Roman"/>
                        <w:kern w:val="2"/>
                        <w:sz w:val="28"/>
                        <w:lang w:val="ru-RU"/>
                        <w14:ligatures w14:val="standardContextual"/>
                      </w:rPr>
                    </m:ctrlPr>
                  </m:sub>
                </m:sSub>
                <m:ctrlPr>
                  <w:rPr>
                    <w:rFonts w:ascii="Times New Roman" w:hAnsi="Times New Roman"/>
                    <w:kern w:val="2"/>
                    <w:sz w:val="28"/>
                    <w:lang w:val="ru-RU"/>
                    <w14:ligatures w14:val="standardContextual"/>
                  </w:rPr>
                </m:ctrlPr>
              </m:sub>
            </m:sSub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имеют нормальное распределение, определения эквивалентны. Это следует из того, что распределение гауссовского случайного вектора полностью определяется математическим ожиданием и ковариациями</w:t>
      </w:r>
      <w:r w:rsidR="007B6CB3" w:rsidRPr="007B6CB3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507454B" w14:textId="77777777" w:rsidR="00BE2E60" w:rsidRPr="00730073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BE2E60">
        <w:rPr>
          <w:rFonts w:ascii="Times New Roman" w:hAnsi="Times New Roman"/>
          <w:kern w:val="2"/>
          <w:sz w:val="28"/>
          <w:lang w:val="ru-RU"/>
          <w14:ligatures w14:val="standardContextual"/>
        </w:rPr>
        <w:t>В нестационарных временных рядах статистические свойства меняются со временем. Они показывают сезонные эффекты, тренды и другие структуры, которые зависят от временного показателя.</w:t>
      </w:r>
    </w:p>
    <w:p w14:paraId="32FA3C2B" w14:textId="77777777" w:rsidR="00DE5388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 нестационарного ряда есть возможность превращения в стационарный.</w:t>
      </w:r>
      <w:r w:rsidRPr="00DE538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того, нужно воспроизвести следующий алгоритм: </w:t>
      </w:r>
    </w:p>
    <w:p w14:paraId="44E30314" w14:textId="77777777" w:rsidR="00853C1C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>если у нестационарного временного ряда обнаружится возможность экспоненциального роста, то для него используют простое логарифмирование или логарифмирование цепных индексов:</w:t>
      </w:r>
    </w:p>
    <w:p w14:paraId="5F124B2E" w14:textId="77777777" w:rsidR="00992247" w:rsidRPr="00992247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3F9FEB7" w14:textId="77777777" w:rsidR="00DE5388" w:rsidRPr="008062FB" w:rsidRDefault="00000000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y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t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,</m:t>
          </m:r>
        </m:oMath>
      </m:oMathPara>
    </w:p>
    <w:p w14:paraId="38AD9443" w14:textId="0228CF94" w:rsidR="008062FB" w:rsidRPr="008062FB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t-1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e>
              </m:d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=</m:t>
          </m:r>
          <m:func>
            <m:func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ln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func>
          <m:r>
            <w:rPr>
              <w:rFonts w:ascii="Cambria Math" w:hAnsi="Cambria Math"/>
              <w:kern w:val="2"/>
              <w:sz w:val="28"/>
              <w14:ligatures w14:val="standardContextual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14:ligatures w14:val="standardContextual"/>
            </w:rPr>
            <m:t>.</m:t>
          </m:r>
        </m:oMath>
      </m:oMathPara>
    </w:p>
    <w:p w14:paraId="761DA9C0" w14:textId="77777777" w:rsidR="008062FB" w:rsidRDefault="008062FB" w:rsidP="00DE5388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6B061BAA" w14:textId="77777777" w:rsidR="008062FB" w:rsidRPr="00992247" w:rsidRDefault="00000000" w:rsidP="008062FB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следующим шагом является вычисление роста исследуемого временного ряда при помощи следующей функции:</w:t>
      </w:r>
    </w:p>
    <w:p w14:paraId="7C9C8C1D" w14:textId="77777777" w:rsidR="00992247" w:rsidRPr="008062FB" w:rsidRDefault="00992247" w:rsidP="00531E20">
      <w:pPr>
        <w:pStyle w:val="a3"/>
        <w:widowControl/>
        <w:autoSpaceDE/>
        <w:autoSpaceDN/>
        <w:spacing w:line="360" w:lineRule="auto"/>
        <w:ind w:firstLine="709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4603EC5" w14:textId="06D13089" w:rsidR="008062FB" w:rsidRPr="00BF73FE" w:rsidRDefault="00000000" w:rsidP="008062FB">
      <w:pPr>
        <w:pStyle w:val="a3"/>
        <w:widowControl/>
        <w:autoSpaceDE/>
        <w:autoSpaceDN/>
        <w:spacing w:line="360" w:lineRule="auto"/>
        <w:contextualSpacing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sSubSup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*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</m:sSubSup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f>
            <m:fPr>
              <m:ctrlP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y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  <m:sub>
                  <m:r>
                    <w:rPr>
                      <w:rFonts w:ascii="Cambria Math" w:hAnsi="Cambria Math"/>
                      <w:kern w:val="2"/>
                      <w:sz w:val="28"/>
                      <w14:ligatures w14:val="standardContextual"/>
                    </w:rPr>
                    <m:t>t</m:t>
                  </m:r>
                  <m:r>
                    <w:rPr>
                      <w:rFonts w:ascii="Cambria Math" w:hAnsi="Cambria Math"/>
                      <w:kern w:val="2"/>
                      <w:sz w:val="28"/>
                      <w:lang w:val="ru-RU"/>
                      <w14:ligatures w14:val="standardContextual"/>
                    </w:rPr>
                    <m:t>-1</m:t>
                  </m:r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sub>
              </m:sSub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-1.</m:t>
          </m:r>
        </m:oMath>
      </m:oMathPara>
    </w:p>
    <w:p w14:paraId="5B54E8B3" w14:textId="77777777" w:rsidR="00DE5388" w:rsidRPr="008062FB" w:rsidRDefault="00DE5388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37012C3" w14:textId="77777777" w:rsidR="00DE538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Интегрирование для порядка d можно представить при помощи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следующего уравнения:</w:t>
      </w:r>
    </w:p>
    <w:p w14:paraId="611F902A" w14:textId="77777777" w:rsidR="00992247" w:rsidRPr="002713B8" w:rsidRDefault="00992247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5D8CA6B8" w14:textId="15B7F4CA" w:rsidR="008062FB" w:rsidRPr="00BF73FE" w:rsidRDefault="00000000" w:rsidP="008062FB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=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-</m:t>
        </m:r>
        <m:sSup>
          <m:sSup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14:ligatures w14:val="standardContextual"/>
              </w:rPr>
              <m:t>Δ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d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  <m:sSub>
          <m:sSubPr>
            <m:ctrlPr>
              <w:rPr>
                <w:rFonts w:ascii="Cambria Math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BF73FE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.</w:t>
      </w:r>
    </w:p>
    <w:p w14:paraId="77E4BF8D" w14:textId="77777777" w:rsidR="00DE5388" w:rsidRPr="008062FB" w:rsidRDefault="00DE5388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1D9574D8" w14:textId="77777777" w:rsidR="00DE5388" w:rsidRPr="002713B8" w:rsidRDefault="00000000" w:rsidP="008062FB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того, чтобы выполнить анализ временного ряда необходимы</w:t>
      </w:r>
      <w:r w:rsidRPr="008062F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различные методы аналитики для выборки из него необходимых элементов.</w:t>
      </w:r>
    </w:p>
    <w:p w14:paraId="481DD612" w14:textId="77777777" w:rsidR="00D02E31" w:rsidRDefault="00000000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При помощи этого теста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Дикки-Фуллера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проверяют является ли ряд стационарным или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нет. Он проверяет ряд на наличие единичного корня в авторегрессии на один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шаг назад. Если говорить конкретно, то проверяется значение коэффициента </w:t>
      </w:r>
      <w:r w:rsidRPr="00D02E31">
        <w:rPr>
          <w:rFonts w:ascii="Times New Roman" w:hAnsi="Times New Roman"/>
          <w:kern w:val="2"/>
          <w:sz w:val="28"/>
          <w14:ligatures w14:val="standardContextual"/>
        </w:rPr>
        <w:t>α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</w:t>
      </w:r>
      <w:proofErr w:type="spellStart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авторегрессионном</w:t>
      </w:r>
      <w:proofErr w:type="spellEnd"/>
      <w:r w:rsidRPr="00D02E3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уравнении первого порядка:</w:t>
      </w:r>
    </w:p>
    <w:p w14:paraId="4B248904" w14:textId="77777777" w:rsidR="00992247" w:rsidRPr="00D02E31" w:rsidRDefault="00992247" w:rsidP="00D02E31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3BAA3972" w14:textId="77777777" w:rsidR="00AF6F00" w:rsidRPr="00992247" w:rsidRDefault="00000000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hAnsi="Cambria Math"/>
              <w:kern w:val="2"/>
              <w:sz w:val="28"/>
              <w14:ligatures w14:val="standardContextual"/>
            </w:rPr>
            <m:t>α*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t-</m:t>
              </m:r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hAnsi="Cambria Math"/>
              <w:kern w:val="2"/>
              <w:sz w:val="28"/>
              <w:lang w:val="ru-RU"/>
              <w14:ligatures w14:val="standardContextual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,</m:t>
          </m:r>
        </m:oMath>
      </m:oMathPara>
    </w:p>
    <w:p w14:paraId="1EBEBCF6" w14:textId="77777777" w:rsidR="00992247" w:rsidRPr="00D02E31" w:rsidRDefault="00992247" w:rsidP="00D02E31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D4B4376" w14:textId="12890BFC" w:rsidR="00992247" w:rsidRPr="00BF73FE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где</w:t>
      </w:r>
      <w:r w:rsidRPr="00D02E3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99224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является временным рядом</w:t>
      </w:r>
      <w:r w:rsidR="00BF73FE" w:rsidRPr="00BF73FE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70A814BE" w14:textId="2E9D9019" w:rsidR="00D02E31" w:rsidRPr="001E1BD1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hAnsi="Cambria Math"/>
                <w:kern w:val="2"/>
                <w:sz w:val="28"/>
                <w:lang w:val="ru-RU"/>
                <w14:ligatures w14:val="standardContextual"/>
              </w:rPr>
              <m:t xml:space="preserve">t 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m:rPr>
            <m:sty m:val="p"/>
          </m:rP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—</m:t>
        </m:r>
      </m:oMath>
      <w:r w:rsid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ошибка</w:t>
      </w:r>
    </w:p>
    <w:p w14:paraId="14E9EDA6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>В том случае, когда значение параметра α приравнивается к единице,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процесс имеет единичный корень, а это обозначает что временной ряд не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является стационарным.</w:t>
      </w:r>
    </w:p>
    <w:p w14:paraId="6D4EBBC3" w14:textId="77777777" w:rsidR="008532C6" w:rsidRPr="002713B8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Если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α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&lt;1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, то ряд стационарный. Тест Дикки-Фуллера рассчитывает p-статистику, в случае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p&lt;0.05</m:t>
        </m:r>
      </m:oMath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гипотеза о стационарности ряда не отвергается.</w:t>
      </w:r>
    </w:p>
    <w:p w14:paraId="00862C78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Из-за его простоты тест работает не очень хорошо. Существует довольно много улучшенных тестов таких как:</w:t>
      </w:r>
    </w:p>
    <w:p w14:paraId="36649830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расширенный тест Дикки-Фуллера;</w:t>
      </w:r>
    </w:p>
    <w:p w14:paraId="4C2F43CD" w14:textId="77777777" w:rsidR="008532C6" w:rsidRPr="008532C6" w:rsidRDefault="00000000" w:rsidP="008532C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14:ligatures w14:val="standardContextual"/>
        </w:rPr>
        <w:t>Kwiatkowski–Phillips–Schmidt–Shin (KPSS).</w:t>
      </w:r>
    </w:p>
    <w:p w14:paraId="4C48F706" w14:textId="77777777" w:rsidR="004C5BC5" w:rsidRPr="00072917" w:rsidRDefault="00000000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Анализ временных рядов позволяет выявлять закономерности в данных, делать прогнозы и принимать более обоснованные решения на основе исторических данных. Методы анализа временных рядов включают в себя статистические и математические модели, такие как ARIMA (среднее, интегрированное, скользящее среднее), экспоненциальное сглаживание и регрессионный анализ.</w:t>
      </w:r>
      <w:r w:rsidR="008D096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[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_Ref168052079 \r \h </w:instrTex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t>1.1</w:t>
      </w:r>
      <w:r w:rsidR="000E6CC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E6CCB"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t>]</w:t>
      </w:r>
    </w:p>
    <w:p w14:paraId="26397C12" w14:textId="77777777" w:rsidR="008D6E13" w:rsidRPr="005C77C7" w:rsidRDefault="00000000" w:rsidP="00033CB1">
      <w:pPr>
        <w:pStyle w:val="2"/>
        <w:spacing w:before="851" w:after="567"/>
        <w:ind w:left="709"/>
        <w:jc w:val="left"/>
        <w:rPr>
          <w:sz w:val="32"/>
          <w:szCs w:val="28"/>
        </w:rPr>
      </w:pPr>
      <w:bookmarkStart w:id="6" w:name="_Toc168139957"/>
      <w:bookmarkStart w:id="7" w:name="_Toc168577773"/>
      <w:r w:rsidRPr="005C77C7">
        <w:rPr>
          <w:rFonts w:cstheme="majorBidi"/>
          <w:sz w:val="32"/>
          <w:szCs w:val="28"/>
        </w:rPr>
        <w:t>1.2</w:t>
      </w:r>
      <w:r w:rsidR="0063421A" w:rsidRPr="005C77C7">
        <w:rPr>
          <w:rFonts w:cstheme="majorBidi"/>
          <w:sz w:val="32"/>
          <w:szCs w:val="28"/>
        </w:rPr>
        <w:t xml:space="preserve"> </w:t>
      </w:r>
      <w:bookmarkStart w:id="8" w:name="_Hlk167444807"/>
      <w:r w:rsidR="00E32212">
        <w:rPr>
          <w:rFonts w:cstheme="majorBidi"/>
          <w:sz w:val="32"/>
          <w:szCs w:val="28"/>
        </w:rPr>
        <w:t xml:space="preserve">Линейная </w:t>
      </w:r>
      <w:proofErr w:type="spellStart"/>
      <w:r w:rsidR="00E32212">
        <w:rPr>
          <w:rFonts w:cstheme="majorBidi"/>
          <w:sz w:val="32"/>
          <w:szCs w:val="28"/>
        </w:rPr>
        <w:t>а</w:t>
      </w:r>
      <w:r w:rsidR="0063421A" w:rsidRPr="005C77C7">
        <w:rPr>
          <w:rFonts w:cstheme="majorBidi"/>
          <w:sz w:val="32"/>
          <w:szCs w:val="28"/>
        </w:rPr>
        <w:t>вторегрессионная</w:t>
      </w:r>
      <w:proofErr w:type="spellEnd"/>
      <w:r w:rsidR="0063421A" w:rsidRPr="005C77C7">
        <w:rPr>
          <w:rFonts w:cstheme="majorBidi"/>
          <w:sz w:val="32"/>
          <w:szCs w:val="28"/>
        </w:rPr>
        <w:t xml:space="preserve"> </w:t>
      </w:r>
      <w:bookmarkEnd w:id="8"/>
      <w:r w:rsidR="0063421A" w:rsidRPr="005C77C7">
        <w:rPr>
          <w:rFonts w:cstheme="majorBidi"/>
          <w:sz w:val="32"/>
          <w:szCs w:val="28"/>
        </w:rPr>
        <w:t>модель</w:t>
      </w:r>
      <w:bookmarkEnd w:id="6"/>
      <w:bookmarkEnd w:id="7"/>
    </w:p>
    <w:p w14:paraId="325D9F45" w14:textId="2B67F3A4" w:rsidR="00205810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Авторегрессия (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autoregressive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model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AR) — это регрессия ряда на собственные значения в прошлом. Другими словами, наши признаки в модели обычной регрессии мы заменяем значениями той же переменной, но за предыдущие периоды.</w:t>
      </w:r>
    </w:p>
    <w:p w14:paraId="4CB3ED89" w14:textId="77777777" w:rsidR="00205810" w:rsidRDefault="00000000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Когда мы прогнозируем значение в период </w:t>
      </w:r>
      <w:r w:rsidRPr="00013EFA">
        <w:rPr>
          <w:rFonts w:ascii="Times New Roman" w:hAnsi="Times New Roman"/>
          <w:i/>
          <w:iCs/>
          <w:kern w:val="2"/>
          <w:sz w:val="28"/>
          <w:lang w:val="ru-RU"/>
          <w14:ligatures w14:val="standardContextual"/>
        </w:rPr>
        <w:t>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 помощью данных за предыдущий период (</w:t>
      </w:r>
      <w:proofErr w:type="gram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AR(</w:t>
      </w:r>
      <w:proofErr w:type="gram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1)), уравнение будет выглядеть следующим образом.</w:t>
      </w:r>
    </w:p>
    <w:p w14:paraId="20C0D9E8" w14:textId="77777777" w:rsidR="00992247" w:rsidRDefault="00992247" w:rsidP="0020581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DAC87F2" w14:textId="67D5EB13" w:rsidR="00205810" w:rsidRPr="002560A5" w:rsidRDefault="00000000" w:rsidP="00205810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BF73FE" w:rsidRPr="002560A5"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  <w:t>,</w:t>
      </w:r>
    </w:p>
    <w:p w14:paraId="07638CA0" w14:textId="77777777" w:rsidR="00992247" w:rsidRPr="002560A5" w:rsidRDefault="00992247" w:rsidP="00992247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</w:p>
    <w:p w14:paraId="4D480FCC" w14:textId="15195DC8" w:rsidR="00992247" w:rsidRPr="002560A5" w:rsidRDefault="00000000" w:rsidP="00992247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992247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c</m:t>
        </m:r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это константа</w:t>
      </w:r>
      <w:r w:rsidR="002560A5" w:rsidRPr="002560A5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00937E85" w14:textId="567ACE31" w:rsidR="00992247" w:rsidRPr="001E1BD1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Theme="minorEastAsia" w:hAnsi="Times New Roman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— вес модели</w:t>
      </w:r>
      <w:r w:rsidR="002560A5" w:rsidRPr="001E1BD1">
        <w:rPr>
          <w:rFonts w:ascii="Times New Roman" w:hAnsi="Times New Roman"/>
          <w:kern w:val="2"/>
          <w:sz w:val="28"/>
          <w:lang w:val="ru-RU"/>
          <w14:ligatures w14:val="standardContextual"/>
        </w:rPr>
        <w:t>;</w:t>
      </w:r>
    </w:p>
    <w:p w14:paraId="4EE82D53" w14:textId="6092F37A" w:rsidR="00205810" w:rsidRPr="00730073" w:rsidRDefault="00000000" w:rsidP="00992247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— значение в период </w:t>
      </w:r>
      <m:oMath>
        <m:r>
          <w:rPr>
            <w:rFonts w:ascii="Cambria Math" w:hAnsi="Cambria Math"/>
            <w:kern w:val="2"/>
            <w:sz w:val="28"/>
            <w:lang w:val="ru-RU"/>
            <w14:ligatures w14:val="standardContextual"/>
          </w:rPr>
          <m:t>t-1.</m:t>
        </m:r>
      </m:oMath>
    </w:p>
    <w:p w14:paraId="3C1F9DE6" w14:textId="77777777" w:rsidR="00205810" w:rsidRPr="00730073" w:rsidRDefault="00000000" w:rsidP="00992247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Количество используемых предыдущих периодов определяется параметром 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 Обычно записывается как AR(</w:t>
      </w:r>
      <w:r w:rsidRPr="00013EFA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p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).</w:t>
      </w:r>
    </w:p>
    <w:p w14:paraId="23F944BE" w14:textId="77777777" w:rsidR="00205810" w:rsidRPr="00730073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Модель скользящего среднего (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moving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average</w:t>
      </w:r>
      <w:proofErr w:type="spellEnd"/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, MA) помогает учесть случайные колебания или отклонения (ошибки) истинного значения от прогнозного. Можно также сказать, что модель скользящего среднего — это авторегрессия на ошибку.</w:t>
      </w:r>
    </w:p>
    <w:p w14:paraId="2CCEEBBD" w14:textId="77777777" w:rsidR="00205810" w:rsidRPr="001E1BD1" w:rsidRDefault="0000000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Если использовать ошибку только предыдущего наблюдения, то уравнение будет выглядеть следующим образом.</w:t>
      </w:r>
    </w:p>
    <w:p w14:paraId="32184571" w14:textId="77777777" w:rsidR="00531E20" w:rsidRPr="001E1BD1" w:rsidRDefault="00531E20" w:rsidP="00853C1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</w:p>
    <w:p w14:paraId="19368CC7" w14:textId="40450C70" w:rsidR="0034555B" w:rsidRPr="001E1BD1" w:rsidRDefault="0000000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2560A5" w:rsidRPr="001E1BD1"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  <w:t>,</w:t>
      </w:r>
    </w:p>
    <w:p w14:paraId="1A3D0230" w14:textId="77777777" w:rsidR="00531E20" w:rsidRPr="001E1BD1" w:rsidRDefault="00531E20" w:rsidP="0034555B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</w:p>
    <w:p w14:paraId="06BF32E6" w14:textId="673D608D" w:rsidR="00531E20" w:rsidRPr="00BF73FE" w:rsidRDefault="009B4DD6" w:rsidP="00205810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где </w:t>
      </w:r>
      <w:r w:rsidR="00531E20" w:rsidRPr="00531E2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</m:t>
        </m:r>
      </m:oMath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это среднее значение временного ряда</w:t>
      </w:r>
      <w:r w:rsidR="00BF73FE" w:rsidRPr="00BF73FE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40556627" w14:textId="41ECB4C4" w:rsidR="00531E20" w:rsidRPr="001E1BD1" w:rsidRDefault="00000000" w:rsidP="00531E2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 xml:space="preserve"> </m:t>
        </m:r>
      </m:oMath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вес модели</w:t>
      </w:r>
      <w:r w:rsidR="00BF73FE" w:rsidRPr="001E1BD1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;</w:t>
      </w:r>
    </w:p>
    <w:p w14:paraId="5CC35CF9" w14:textId="7010673C" w:rsidR="00205810" w:rsidRPr="009B4DD6" w:rsidRDefault="00000000" w:rsidP="00531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iCs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iCs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-1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</w:t>
      </w:r>
      <w:r w:rsidR="009B4DD6"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 w:rsid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 xml:space="preserve"> ошибка в период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t-1</m:t>
        </m:r>
      </m:oMath>
      <w:r w:rsidR="009B4DD6" w:rsidRPr="009B4DD6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.</w:t>
      </w:r>
    </w:p>
    <w:p w14:paraId="4DD29C84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Такую модель принято называть моделью скользящего среднего с параметром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= 1 или </w:t>
      </w:r>
      <w:proofErr w:type="gramStart"/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1). Разумеется, параметр 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может принимать и другие значения (</w:t>
      </w:r>
      <w:r w:rsidRPr="009B4DD6"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)).</w:t>
      </w:r>
    </w:p>
    <w:p w14:paraId="23CB488D" w14:textId="77777777" w:rsid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ARMA предполагает, что в данных отсутствует тренд и сезонность (данные стационарны). Если данные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нестационарны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нужно использовать более сложные версии этих моделей:</w:t>
      </w:r>
    </w:p>
    <w:p w14:paraId="48AAFF78" w14:textId="77777777" w:rsidR="00013EFA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Модель </w:t>
      </w:r>
      <w:proofErr w:type="gramStart"/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ARMA(</w:t>
      </w:r>
      <w:proofErr w:type="gramEnd"/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i/>
          <w:iCs/>
          <w:kern w:val="2"/>
          <w:sz w:val="28"/>
          <w:lang w:val="ru-RU"/>
          <w14:ligatures w14:val="standardContextual"/>
        </w:rPr>
        <w:t xml:space="preserve">, 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по сути является суммой моделей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AR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) и </w:t>
      </w:r>
      <w:r>
        <w:rPr>
          <w:rFonts w:ascii="Times New Roman" w:eastAsia="DengXian" w:hAnsi="Times New Roman"/>
          <w:kern w:val="2"/>
          <w:sz w:val="28"/>
          <w14:ligatures w14:val="standardContextual"/>
        </w:rPr>
        <w:t>MA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(</w:t>
      </w:r>
      <w:r w:rsidRPr="00013EFA">
        <w:rPr>
          <w:rFonts w:ascii="Times New Roman" w:eastAsia="DengXian" w:hAnsi="Times New Roman"/>
          <w:i/>
          <w:iCs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), иначе говоря, модель есть сумма нескольких предыдущих значений ряда и нескольких предыдущих значений белого шума с некоторым коэффициентами.</w:t>
      </w:r>
    </w:p>
    <w:p w14:paraId="098BD8A4" w14:textId="77777777" w:rsidR="00FE2072" w:rsidRPr="00013EFA" w:rsidRDefault="00FE2072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3178BEA" w14:textId="77777777" w:rsidR="00013EFA" w:rsidRPr="00FE2072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:lang w:val="ru-RU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:lang w:val="ru-RU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:lang w:val="ru-RU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:lang w:val="ru-RU"/>
              <w14:ligatures w14:val="standardContextual"/>
            </w:rPr>
            <m:t>=</m:t>
          </m:r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α+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+…+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φ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y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t-p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r>
            <w:rPr>
              <w:rFonts w:ascii="Cambria Math" w:eastAsia="DengXian" w:hAnsi="Cambria Math"/>
              <w:kern w:val="2"/>
              <w:sz w:val="28"/>
              <w14:ligatures w14:val="standardContextual"/>
            </w:rPr>
            <m:t>+</m:t>
          </m:r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θ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  <m:sSub>
            <m:sSubPr>
              <m:ctrlPr>
                <w:rPr>
                  <w:rFonts w:ascii="Cambria Math" w:eastAsia="DengXian" w:hAnsi="Cambria Math"/>
                  <w:i/>
                  <w:kern w:val="2"/>
                  <w:sz w:val="28"/>
                  <w14:ligatures w14:val="standardContextual"/>
                </w:rPr>
              </m:ctrlPr>
            </m:sSubPr>
            <m:e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ε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  <m:sub>
              <m:r>
                <w:rPr>
                  <w:rFonts w:ascii="Cambria Math" w:eastAsia="DengXian" w:hAnsi="Cambria Math"/>
                  <w:kern w:val="2"/>
                  <w:sz w:val="28"/>
                  <w14:ligatures w14:val="standardContextual"/>
                </w:rPr>
                <m:t>t-q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</m:sSub>
        </m:oMath>
      </m:oMathPara>
    </w:p>
    <w:p w14:paraId="5EE027B4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i/>
          <w:kern w:val="2"/>
          <w:sz w:val="28"/>
          <w14:ligatures w14:val="standardContextual"/>
        </w:rPr>
      </w:pPr>
    </w:p>
    <w:p w14:paraId="195F6A60" w14:textId="4AFD12EE" w:rsidR="00013EFA" w:rsidRPr="00CA47EF" w:rsidRDefault="0000000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Эквивалентную запись ряда в терминах оператора сдвига можно получить, рассмотрев два многочлена</w:t>
      </w:r>
      <w:r w:rsidR="00531E20" w:rsidRPr="00531E20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2C607290" w14:textId="77777777" w:rsidR="00CA47EF" w:rsidRPr="00CA47EF" w:rsidRDefault="00CA47EF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</w:p>
    <w:p w14:paraId="7C809A98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w:lastRenderedPageBreak/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α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b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(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L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)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76D101C8" w14:textId="77777777" w:rsidR="00FE2072" w:rsidRPr="00013EFA" w:rsidRDefault="00FE2072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CB7C27C" w14:textId="1C0CB5D3" w:rsidR="00013EFA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ли</w:t>
      </w:r>
    </w:p>
    <w:p w14:paraId="56E72568" w14:textId="77777777" w:rsidR="00531E20" w:rsidRPr="001E1BD1" w:rsidRDefault="00531E20" w:rsidP="00013EFA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60AD0642" w14:textId="77777777" w:rsidR="00013EFA" w:rsidRDefault="0000000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  <m:oMath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μ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</m:t>
        </m:r>
        <m:f>
          <m:f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fPr>
          <m:num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b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num>
          <m:den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a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(</m:t>
            </m:r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L</m:t>
            </m:r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)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den>
        </m:f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ε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="00D92557" w:rsidRPr="00D92557"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  <w:t>.</w:t>
      </w:r>
    </w:p>
    <w:p w14:paraId="45785171" w14:textId="77777777" w:rsidR="00531E20" w:rsidRDefault="00531E20" w:rsidP="00013EFA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/>
          <w:i/>
          <w:kern w:val="2"/>
          <w:sz w:val="28"/>
          <w:lang w:val="ru-RU"/>
          <w14:ligatures w14:val="standardContextual"/>
        </w:rPr>
      </w:pPr>
    </w:p>
    <w:p w14:paraId="50B0B33B" w14:textId="7A5C561F" w:rsidR="00FE2072" w:rsidRDefault="00FE2072" w:rsidP="00FE207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г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де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ab/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a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=1-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φ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084A0E46" w14:textId="77777777" w:rsid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b</m:t>
        </m:r>
        <m:d>
          <m:d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d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d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=1+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1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z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+…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θ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  <m:sSup>
          <m:sSup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sSup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z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p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p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p>
        </m:sSup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68D5EB84" w14:textId="25D8C6A9" w:rsidR="00013EFA" w:rsidRPr="00FE2072" w:rsidRDefault="00000000" w:rsidP="00FE207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Заметим, что во втором представлении константа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α</m:t>
        </m:r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заменена на </w:t>
      </w: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μ=E</m:t>
        </m:r>
        <m:sSub>
          <m:sSubPr>
            <m:ctrlPr>
              <w:rPr>
                <w:rFonts w:ascii="Cambria Math" w:eastAsia="DengXian" w:hAnsi="Cambria Math"/>
                <w:i/>
                <w:kern w:val="2"/>
                <w:sz w:val="28"/>
                <w:lang w:val="ru-RU"/>
                <w14:ligatures w14:val="standardContextual"/>
              </w:rPr>
            </m:ctrlPr>
          </m:sSubPr>
          <m:e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  <m:sub>
            <m:r>
              <w:rPr>
                <w:rFonts w:ascii="Cambria Math" w:eastAsia="DengXian" w:hAnsi="Cambria Math"/>
                <w:kern w:val="2"/>
                <w:sz w:val="28"/>
                <w:lang w:val="ru-RU"/>
                <w14:ligatures w14:val="standardContextual"/>
              </w:rPr>
              <m:t>t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sub>
        </m:sSub>
      </m:oMath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 На самом деле, стационарность такого ряда будет определяться только его AR(</w:t>
      </w:r>
      <w:r w:rsidRPr="00013EFA">
        <w:rPr>
          <w:rFonts w:ascii="Times New Roman" w:eastAsia="DengXian" w:hAnsi="Times New Roman"/>
          <w:i/>
          <w:kern w:val="2"/>
          <w:sz w:val="28"/>
          <w14:ligatures w14:val="standardContextual"/>
        </w:rPr>
        <w:t>p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компонентой, то есть значениями коэффициентов, так ряд в модели MA(</w:t>
      </w:r>
      <w:r>
        <w:rPr>
          <w:rFonts w:ascii="Times New Roman" w:eastAsia="DengXian" w:hAnsi="Times New Roman"/>
          <w:i/>
          <w:kern w:val="2"/>
          <w:sz w:val="28"/>
          <w14:ligatures w14:val="standardContextual"/>
        </w:rPr>
        <w:t>q</w:t>
      </w:r>
      <w:r w:rsidRPr="00013EFA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) всегда является стационарным.</w:t>
      </w:r>
    </w:p>
    <w:p w14:paraId="71B9031D" w14:textId="431683A6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ARIMA, здесь добавляется компонент Integrated (I), который отвечает за удаление тренда (сам процесс называется дифференцированием);</w:t>
      </w:r>
    </w:p>
    <w:p w14:paraId="61B95968" w14:textId="3902ECF0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SARIMA, эта модель учитывает сезонность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Seasonality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S)</w:t>
      </w:r>
      <w:r w:rsidR="001E1BD1" w:rsidRPr="001E1BD1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;</w:t>
      </w:r>
    </w:p>
    <w:p w14:paraId="1EA7DDF3" w14:textId="77777777" w:rsidR="009B4DD6" w:rsidRPr="009B4DD6" w:rsidRDefault="00000000" w:rsidP="009B4DD6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 включает еще и внешние или экзогенные факторы (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eXogenous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factors</w:t>
      </w:r>
      <w:proofErr w:type="spell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, отсюда и буква X в названии), которые напрямую не учитываются моделью, но влияют на нее.</w:t>
      </w:r>
    </w:p>
    <w:p w14:paraId="28FA6DB9" w14:textId="77777777" w:rsidR="009B4DD6" w:rsidRPr="009B4DD6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Параметров у модели SARIMAX больше. Их полная версия выглядит как </w:t>
      </w:r>
      <w:proofErr w:type="gramStart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SARIMAX(</w:t>
      </w:r>
      <w:proofErr w:type="gramEnd"/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p, d, q) x (P, D, Q, s). В данном случае, помимо известных параметров p и q, у нас появляется параметр d, отвечающий за тренд, а также набор параметров (P, D, Q, s), отвечающих за сезонность.</w:t>
      </w:r>
    </w:p>
    <w:p w14:paraId="2A501FC2" w14:textId="77777777" w:rsidR="009B4DD6" w:rsidRPr="00072917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 w:rsidRPr="009B4DD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Теперь давайте воспользуемся моделью SARIMAX для прогнозирования авиаперевозок.</w: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[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begin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_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Ref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>168052104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r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\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instrText>h</w:instrText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instrText xml:space="preserve"> </w:instrTex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separate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1.2</w:t>
      </w:r>
      <w:r w:rsidR="000E6CCB">
        <w:rPr>
          <w:rFonts w:ascii="Times New Roman" w:eastAsia="DengXian" w:hAnsi="Times New Roman"/>
          <w:kern w:val="2"/>
          <w:sz w:val="28"/>
          <w14:ligatures w14:val="standardContextual"/>
        </w:rPr>
        <w:fldChar w:fldCharType="end"/>
      </w:r>
      <w:r w:rsidR="000E6CCB" w:rsidRPr="00072917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]</w:t>
      </w:r>
    </w:p>
    <w:p w14:paraId="5EDF2F3D" w14:textId="77777777" w:rsidR="00AF6F00" w:rsidRPr="002713B8" w:rsidRDefault="00000000" w:rsidP="009B4DD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Сэмплирование для авторегрессии производится скользящим окном с шириной </w:t>
      </w:r>
      <w:proofErr w:type="spellStart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авторегрессионной</w:t>
      </w:r>
      <w:proofErr w:type="spellEnd"/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зависимости.</w:t>
      </w:r>
    </w:p>
    <w:p w14:paraId="3324283A" w14:textId="77777777" w:rsidR="008532C6" w:rsidRPr="008532C6" w:rsidRDefault="00000000" w:rsidP="008532C6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С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ледующим этапом является оценивания точности прогноза в одной модели одновременно</w:t>
      </w:r>
      <w:r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используют разные метрики с индивидуальными свойствами.</w:t>
      </w:r>
    </w:p>
    <w:p w14:paraId="0D281696" w14:textId="77777777" w:rsidR="008532C6" w:rsidRDefault="0000000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</w:pP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lastRenderedPageBreak/>
        <w:t xml:space="preserve">В качестве примера возьмем идентифицированную модель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временных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="00E32992"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рядов,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в которой уже построен прогноз. Получим вектор ошибок и представим</w:t>
      </w:r>
      <w:r w:rsid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 xml:space="preserve"> </w:t>
      </w:r>
      <w:r w:rsidRPr="008532C6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его в виде разницы фактических и расчетных данных:</w:t>
      </w:r>
    </w:p>
    <w:p w14:paraId="3C86A61C" w14:textId="77777777" w:rsidR="00531E20" w:rsidRDefault="00531E20" w:rsidP="00E32992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55F71FFA" w14:textId="77777777" w:rsidR="00E32992" w:rsidRPr="00E32992" w:rsidRDefault="00000000" w:rsidP="00E32992">
      <w:pPr>
        <w:widowControl/>
        <w:autoSpaceDE/>
        <w:autoSpaceDN/>
        <w:spacing w:line="360" w:lineRule="auto"/>
        <w:jc w:val="center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e=</m:t>
        </m:r>
        <m:r>
          <w:rPr>
            <w:rFonts w:ascii="Cambria Math" w:eastAsia="DengXian" w:hAnsi="Cambria Math"/>
            <w:kern w:val="2"/>
            <w:sz w:val="28"/>
            <w14:ligatures w14:val="standardContextual"/>
          </w:rPr>
          <m:t>y</m:t>
        </m:r>
        <m:r>
          <w:rPr>
            <w:rFonts w:ascii="Cambria Math" w:eastAsia="DengXian" w:hAnsi="Cambria Math"/>
            <w:kern w:val="2"/>
            <w:sz w:val="28"/>
            <w:lang w:val="ru-RU"/>
            <w14:ligatures w14:val="standardContextual"/>
          </w:rPr>
          <m:t>-</m:t>
        </m:r>
        <m:acc>
          <m:accPr>
            <m:ctrlPr>
              <w:rPr>
                <w:rFonts w:ascii="Cambria Math" w:eastAsia="DengXian" w:hAnsi="Cambria Math"/>
                <w:i/>
                <w:kern w:val="2"/>
                <w:sz w:val="28"/>
                <w14:ligatures w14:val="standardContextual"/>
              </w:rPr>
            </m:ctrlPr>
          </m:accPr>
          <m:e>
            <m:r>
              <w:rPr>
                <w:rFonts w:ascii="Cambria Math" w:eastAsia="DengXian" w:hAnsi="Cambria Math"/>
                <w:kern w:val="2"/>
                <w:sz w:val="28"/>
                <w14:ligatures w14:val="standardContextual"/>
              </w:rPr>
              <m:t>y</m:t>
            </m:r>
            <m:ctrlPr>
              <w:rPr>
                <w:rFonts w:ascii="Times New Roman" w:hAnsi="Times New Roman"/>
                <w:kern w:val="2"/>
                <w:sz w:val="28"/>
                <w:lang w:val="ru-RU"/>
                <w14:ligatures w14:val="standardContextual"/>
              </w:rPr>
            </m:ctrlPr>
          </m:e>
        </m:acc>
      </m:oMath>
      <w:r w:rsidRPr="00E32992">
        <w:rPr>
          <w:rFonts w:ascii="Times New Roman" w:eastAsia="DengXian" w:hAnsi="Times New Roman"/>
          <w:kern w:val="2"/>
          <w:sz w:val="28"/>
          <w:lang w:val="ru-RU"/>
          <w14:ligatures w14:val="standardContextual"/>
        </w:rPr>
        <w:t>.</w:t>
      </w:r>
    </w:p>
    <w:p w14:paraId="0492AF76" w14:textId="77777777" w:rsidR="00E32992" w:rsidRPr="002713B8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</w:p>
    <w:p w14:paraId="0A61FC17" w14:textId="77777777" w:rsidR="00E32992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MAE (MAD)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среднее абсолютное отклонение. Также, как и MFE отображает среднее абсолютное отклонение действительных данных от прогнозируемых. Единственным отличием от средней ошибки прогноза (MFE) ошибки с разными значениями не сокращают друг друга. Если значение метрики стремится к нулю, то прогноз будет более точным.</w:t>
      </w:r>
    </w:p>
    <w:p w14:paraId="42160233" w14:textId="77777777" w:rsidR="00531E20" w:rsidRPr="002713B8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C10B700" w14:textId="77777777" w:rsidR="00D92557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e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kern w:val="2"/>
                          <w:sz w:val="28"/>
                          <w14:ligatures w14:val="standardContextual"/>
                        </w:rPr>
                        <m:t>i</m:t>
                      </m:r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sub>
                  </m:sSub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1C7B25E7" w14:textId="77777777" w:rsidR="00531E20" w:rsidRPr="00D92557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DengXian" w:hAnsi="Times New Roman" w:cs="Mangal"/>
          <w:kern w:val="2"/>
          <w:sz w:val="28"/>
          <w14:ligatures w14:val="standardContextual"/>
        </w:rPr>
      </w:pPr>
    </w:p>
    <w:p w14:paraId="58496120" w14:textId="2B410B4F" w:rsidR="00E32992" w:rsidRPr="00437C15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hAnsi="Times New Roman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MAPE </w:t>
      </w:r>
      <w:r w:rsidRPr="00205810">
        <w:rPr>
          <w:rFonts w:ascii="Times New Roman" w:eastAsia="DengXian" w:hAnsi="Times New Roman"/>
          <w:iCs/>
          <w:kern w:val="2"/>
          <w:sz w:val="28"/>
          <w:lang w:val="ru-RU"/>
          <w14:ligatures w14:val="standardContextual"/>
        </w:rPr>
        <w:t>—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средняя абсолютная ошибка в процентах. Демонстрирует процент отклонения действительных значений от прогнозируемых, но в этот вариант можно применять только для рядов, со средним значением больше единицы. Точность прогноза данной метрики зависит от её минимального значения.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_Ref168563582 \r \h </w:instrTex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t>1.3</w:t>
      </w:r>
      <w:r w:rsidR="00437C1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437C1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638A0BE7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121FF8A5" w14:textId="77777777" w:rsidR="00E32992" w:rsidRPr="00531E20" w:rsidRDefault="0000000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m:oMathPara>
        <m:oMath>
          <m:r>
            <w:rPr>
              <w:rFonts w:ascii="Cambria Math" w:hAnsi="Cambria Math"/>
              <w:kern w:val="2"/>
              <w:sz w:val="28"/>
              <w14:ligatures w14:val="standardContextual"/>
            </w:rPr>
            <m:t>MAPE=</m:t>
          </m:r>
          <m:f>
            <m:fPr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fPr>
            <m:num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num>
            <m:den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 w:val="28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i=1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b>
            <m:sup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n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 w:val="28"/>
                      <w14:ligatures w14:val="standardContextu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 w:val="28"/>
                          <w14:ligatures w14:val="standardContextu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e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 w:val="28"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y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kern w:val="2"/>
                              <w:sz w:val="28"/>
                              <w14:ligatures w14:val="standardContextual"/>
                            </w:rPr>
                            <m:t>i</m:t>
                          </m:r>
                          <m:ctrlPr>
                            <w:rPr>
                              <w:rFonts w:ascii="Times New Roman" w:hAnsi="Times New Roman"/>
                              <w:kern w:val="2"/>
                              <w:sz w:val="28"/>
                              <w:lang w:val="ru-RU"/>
                              <w14:ligatures w14:val="standardContextual"/>
                            </w:rPr>
                          </m:ctrlPr>
                        </m:sub>
                      </m:sSub>
                      <m:ctrlPr>
                        <w:rPr>
                          <w:rFonts w:ascii="Times New Roman" w:hAnsi="Times New Roman"/>
                          <w:kern w:val="2"/>
                          <w:sz w:val="28"/>
                          <w:lang w:val="ru-RU"/>
                          <w14:ligatures w14:val="standardContextual"/>
                        </w:rPr>
                      </m:ctrlPr>
                    </m:den>
                  </m:f>
                  <m:ctrlPr>
                    <w:rPr>
                      <w:rFonts w:ascii="Times New Roman" w:hAnsi="Times New Roman"/>
                      <w:kern w:val="2"/>
                      <w:sz w:val="28"/>
                      <w:lang w:val="ru-RU"/>
                      <w14:ligatures w14:val="standardContextual"/>
                    </w:rPr>
                  </m:ctrlPr>
                </m:e>
              </m:d>
              <m:r>
                <w:rPr>
                  <w:rFonts w:ascii="Cambria Math" w:hAnsi="Cambria Math"/>
                  <w:kern w:val="2"/>
                  <w:sz w:val="28"/>
                  <w14:ligatures w14:val="standardContextual"/>
                </w:rPr>
                <m:t>*100%.</m:t>
              </m:r>
              <m:ctrlPr>
                <w:rPr>
                  <w:rFonts w:ascii="Times New Roman" w:hAnsi="Times New Roman"/>
                  <w:kern w:val="2"/>
                  <w:sz w:val="28"/>
                  <w:lang w:val="ru-RU"/>
                  <w14:ligatures w14:val="standardContextual"/>
                </w:rPr>
              </m:ctrlPr>
            </m:e>
          </m:nary>
        </m:oMath>
      </m:oMathPara>
    </w:p>
    <w:p w14:paraId="5305E36D" w14:textId="77777777" w:rsidR="00531E20" w:rsidRDefault="00531E20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p w14:paraId="6F929A9F" w14:textId="77777777" w:rsidR="00E32992" w:rsidRDefault="00000000" w:rsidP="00E32992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r w:rsidRPr="00931C4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Рассмотрим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применение л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инейн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proofErr w:type="spellStart"/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авторегрессионн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ую</w:t>
      </w:r>
      <w:proofErr w:type="spellEnd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модель</w:t>
      </w:r>
      <w:r w:rsidRPr="00E32992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на основе данных статусов авиаперевозок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для прогнозирования временного ряда.</w:t>
      </w:r>
    </w:p>
    <w:p w14:paraId="6642A6F1" w14:textId="77777777" w:rsidR="00E32992" w:rsidRPr="00E32992" w:rsidRDefault="00E32992" w:rsidP="00E32992">
      <w:pPr>
        <w:widowControl/>
        <w:autoSpaceDE/>
        <w:autoSpaceDN/>
        <w:spacing w:line="360" w:lineRule="auto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260B5C05" w14:textId="66D5FB96" w:rsidR="005F77D1" w:rsidRDefault="00BC154A" w:rsidP="00B42C1F">
      <w:pPr>
        <w:pStyle w:val="1"/>
        <w:numPr>
          <w:ilvl w:val="0"/>
          <w:numId w:val="13"/>
        </w:numPr>
        <w:spacing w:after="567"/>
        <w:ind w:left="709" w:firstLine="0"/>
        <w:jc w:val="left"/>
        <w:rPr>
          <w:rFonts w:cstheme="majorBidi"/>
          <w:sz w:val="36"/>
          <w:szCs w:val="36"/>
          <w:lang w:val="en-US"/>
        </w:rPr>
      </w:pPr>
      <w:bookmarkStart w:id="9" w:name="_Toc168139958"/>
      <w:bookmarkStart w:id="10" w:name="_Toc168577774"/>
      <w:r w:rsidRPr="005C77C7">
        <w:rPr>
          <w:rFonts w:cstheme="majorBidi"/>
          <w:sz w:val="36"/>
          <w:szCs w:val="36"/>
        </w:rPr>
        <w:lastRenderedPageBreak/>
        <w:t>П</w:t>
      </w:r>
      <w:r w:rsidR="004C4FA0" w:rsidRPr="005C77C7">
        <w:rPr>
          <w:rFonts w:cstheme="majorBidi"/>
          <w:sz w:val="36"/>
          <w:szCs w:val="36"/>
        </w:rPr>
        <w:t>РАКТИЧЕСКАЯ ЧАСТЬ</w:t>
      </w:r>
      <w:bookmarkEnd w:id="9"/>
      <w:bookmarkEnd w:id="10"/>
    </w:p>
    <w:p w14:paraId="1CD5F7F2" w14:textId="17601D52" w:rsidR="00A14C45" w:rsidRDefault="00000000" w:rsidP="00B42C1F">
      <w:pPr>
        <w:pStyle w:val="2"/>
        <w:numPr>
          <w:ilvl w:val="1"/>
          <w:numId w:val="13"/>
        </w:numPr>
        <w:spacing w:before="851" w:after="567"/>
        <w:ind w:left="709" w:firstLine="0"/>
        <w:jc w:val="left"/>
        <w:rPr>
          <w:sz w:val="32"/>
          <w:szCs w:val="28"/>
        </w:rPr>
      </w:pPr>
      <w:bookmarkStart w:id="11" w:name="_Toc168139959"/>
      <w:bookmarkStart w:id="12" w:name="_Toc168577775"/>
      <w:r w:rsidRPr="00245A7F">
        <w:rPr>
          <w:rFonts w:cstheme="majorBidi"/>
          <w:sz w:val="32"/>
          <w:szCs w:val="28"/>
        </w:rPr>
        <w:t>Набор данных, анализ качества данных, предобработка данных, подготовка данных к моделированию</w:t>
      </w:r>
      <w:bookmarkEnd w:id="11"/>
      <w:bookmarkEnd w:id="12"/>
    </w:p>
    <w:p w14:paraId="5795C75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выполнения практической работы были использованы </w:t>
      </w:r>
      <w:r w:rsidRPr="00F009C9">
        <w:rPr>
          <w:rFonts w:ascii="Times New Roman" w:hAnsi="Times New Roman"/>
          <w:kern w:val="2"/>
          <w:sz w:val="28"/>
          <w:lang w:val="ru-RU"/>
          <w14:ligatures w14:val="standardContextual"/>
        </w:rPr>
        <w:t>открытые наборы данных о статусах авиаперевозок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280E53CA" w14:textId="77777777" w:rsidR="0019492F" w:rsidRPr="0019492F" w:rsidRDefault="00000000" w:rsidP="0019492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Данные были взяты статистические данные с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января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18 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года по 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декабрь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202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0</w:t>
      </w:r>
      <w:r w:rsidRPr="00CF55DD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года.</w:t>
      </w:r>
    </w:p>
    <w:p w14:paraId="48B142C6" w14:textId="77777777" w:rsidR="003A2DEF" w:rsidRDefault="00000000" w:rsidP="003A2DEF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наборе данных 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включает в себя следующие столбцы данных:</w:t>
      </w:r>
    </w:p>
    <w:p w14:paraId="535B9054" w14:textId="29827DB1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FlightDate</w:t>
      </w:r>
      <w:proofErr w:type="spellEnd"/>
      <w:r>
        <w:rPr>
          <w:rFonts w:ascii="Times New Roman" w:hAnsi="Times New Roman"/>
          <w:kern w:val="2"/>
          <w:sz w:val="28"/>
          <w14:ligatures w14:val="standardContextual"/>
        </w:rPr>
        <w:t xml:space="preserve">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ата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вылета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 xml:space="preserve"> (</w:t>
      </w:r>
      <w:proofErr w:type="spellStart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ггггммдд</w:t>
      </w:r>
      <w:proofErr w:type="spellEnd"/>
      <w:r w:rsidRPr="003A2DEF">
        <w:rPr>
          <w:rFonts w:ascii="Times New Roman" w:hAnsi="Times New Roman" w:cs="Arial"/>
          <w:kern w:val="2"/>
          <w:sz w:val="28"/>
          <w14:ligatures w14:val="standardContextual"/>
        </w:rPr>
        <w:t>)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7ABCBDA7" w14:textId="7FB99A21" w:rsidR="003A2DEF" w:rsidRPr="003A2DEF" w:rsidRDefault="00000000" w:rsidP="00DA7652">
      <w:pPr>
        <w:pStyle w:val="a3"/>
        <w:widowControl/>
        <w:numPr>
          <w:ilvl w:val="0"/>
          <w:numId w:val="6"/>
        </w:numPr>
        <w:tabs>
          <w:tab w:val="left" w:pos="1276"/>
        </w:tabs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 xml:space="preserve">Airline </w:t>
      </w:r>
      <w:r w:rsidRPr="002F5AD2">
        <w:rPr>
          <w:rFonts w:ascii="Times New Roman" w:hAnsi="Times New Roman" w:cs="Arial"/>
          <w:kern w:val="2"/>
          <w:sz w:val="28"/>
          <w14:ligatures w14:val="standardContextual"/>
        </w:rPr>
        <w:t>—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а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виакомпания</w:t>
      </w:r>
      <w:r>
        <w:rPr>
          <w:rFonts w:ascii="Times New Roman" w:hAnsi="Times New Roman" w:cs="Arial"/>
          <w:kern w:val="2"/>
          <w:sz w:val="28"/>
          <w14:ligatures w14:val="standardContextual"/>
        </w:rPr>
        <w:t>;</w:t>
      </w:r>
    </w:p>
    <w:p w14:paraId="35C4B963" w14:textId="50400A07" w:rsidR="003A2DEF" w:rsidRP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14:ligatures w14:val="standardContextual"/>
        </w:rPr>
        <w:t>Cancelled</w:t>
      </w:r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и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ндикатор отмены рейса (1=Да);</w:t>
      </w:r>
    </w:p>
    <w:p w14:paraId="5708DF68" w14:textId="40B934F8" w:rsidR="003A2DEF" w:rsidRDefault="00000000" w:rsidP="003A2DEF">
      <w:pPr>
        <w:pStyle w:val="a3"/>
        <w:widowControl/>
        <w:numPr>
          <w:ilvl w:val="0"/>
          <w:numId w:val="6"/>
        </w:numPr>
        <w:autoSpaceDE/>
        <w:autoSpaceDN/>
        <w:spacing w:line="360" w:lineRule="auto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P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— </w:t>
      </w:r>
      <w:r w:rsid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р</w:t>
      </w:r>
      <w:r w:rsidRPr="003A2DEF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азница в минутах между запланированным и фактическим временем отправления. </w:t>
      </w:r>
      <w:r w:rsidRPr="007A3B73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Для ранних отправлений установлено значение 0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и др.</w:t>
      </w:r>
    </w:p>
    <w:p w14:paraId="0A6F8DD3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Исходные данные были соединены в одну таблицу и для оптимизации работы с ними на этапах обработки, были исключены столбцы, которые не будут использоватьс</w:t>
      </w:r>
      <w:r w:rsidR="003A2DEF">
        <w:rPr>
          <w:rFonts w:ascii="Times New Roman" w:hAnsi="Times New Roman"/>
          <w:kern w:val="2"/>
          <w:sz w:val="28"/>
          <w:lang w:val="ru-RU"/>
          <w14:ligatures w14:val="standardContextual"/>
        </w:rPr>
        <w:t>я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4A0807C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Полученный набор представлен на Рисунок 2.1</w:t>
      </w:r>
    </w:p>
    <w:p w14:paraId="4C6E1506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drawing>
          <wp:inline distT="0" distB="0" distL="0" distR="0" wp14:anchorId="2BBA86EA" wp14:editId="2DD685AB">
            <wp:extent cx="6202680" cy="991733"/>
            <wp:effectExtent l="0" t="0" r="0" b="0"/>
            <wp:docPr id="184065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569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6252" cy="99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6A50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2.1 </w:t>
      </w:r>
      <w:r w:rsidR="003A2DEF" w:rsidRPr="00B56EFC">
        <w:rPr>
          <w:rFonts w:ascii="Times New Roman" w:hAnsi="Times New Roman" w:cs="Arial"/>
          <w:b/>
          <w:bCs/>
          <w:kern w:val="2"/>
          <w:sz w:val="24"/>
          <w:szCs w:val="20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Табличное представление данных</w:t>
      </w:r>
    </w:p>
    <w:p w14:paraId="4EC8B53E" w14:textId="77777777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Типы данных и общее количество объектов представлены на Рисунок 2.2, общее количество объектов подтверждает тот, факт, что для более быстрой работы – нужно было исключить лишние столбцы.</w:t>
      </w:r>
    </w:p>
    <w:p w14:paraId="04DDE1EB" w14:textId="77777777" w:rsidR="00F009C9" w:rsidRDefault="00000000" w:rsidP="00503E74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3A2DEF">
        <w:rPr>
          <w:noProof/>
        </w:rPr>
        <w:lastRenderedPageBreak/>
        <w:drawing>
          <wp:inline distT="0" distB="0" distL="0" distR="0" wp14:anchorId="19D2AF9D" wp14:editId="42A7E03E">
            <wp:extent cx="5562600" cy="1008863"/>
            <wp:effectExtent l="0" t="0" r="0" b="1270"/>
            <wp:docPr id="64019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11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969" cy="10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B868" w14:textId="77777777" w:rsidR="00F009C9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Рисунок 2.2 </w:t>
      </w:r>
      <w:r w:rsidR="00B56EFC"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Типы данных и общее количество</w:t>
      </w:r>
    </w:p>
    <w:p w14:paraId="19A3F518" w14:textId="45CBC7A3" w:rsidR="00F009C9" w:rsidRDefault="00000000" w:rsidP="00F009C9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выполнения</w:t>
      </w:r>
      <w:r w:rsidR="00992247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обработки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CD609D"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временного ряда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языке программирования R мы будем использовать библиотеку </w:t>
      </w:r>
      <w:r w:rsidR="00CD609D">
        <w:rPr>
          <w:rFonts w:ascii="Times New Roman" w:hAnsi="Times New Roman"/>
          <w:kern w:val="2"/>
          <w:sz w:val="28"/>
          <w14:ligatures w14:val="standardContextual"/>
        </w:rPr>
        <w:t>forecast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для построения графиков библиотеки ggplot2 и </w:t>
      </w:r>
      <w:proofErr w:type="spellStart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dplyr</w:t>
      </w:r>
      <w:proofErr w:type="spellEnd"/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1FE47A6" w14:textId="77777777" w:rsidR="0019492F" w:rsidRDefault="00000000" w:rsidP="00CF55DD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Убирали максимум и минимум значения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из столбца 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total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_</w:t>
      </w:r>
      <w:r w:rsidR="000D334C">
        <w:rPr>
          <w:rFonts w:ascii="Times New Roman" w:hAnsi="Times New Roman"/>
          <w:kern w:val="2"/>
          <w:sz w:val="28"/>
          <w14:ligatures w14:val="standardContextual"/>
        </w:rPr>
        <w:t>delay</w:t>
      </w:r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</w:t>
      </w:r>
      <w:r w:rsid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переименованный </w:t>
      </w:r>
      <w:proofErr w:type="spellStart"/>
      <w:r w:rsidR="000D334C">
        <w:rPr>
          <w:rFonts w:ascii="Times New Roman" w:hAnsi="Times New Roman"/>
          <w:kern w:val="2"/>
          <w:sz w:val="28"/>
          <w14:ligatures w14:val="standardContextual"/>
        </w:rPr>
        <w:t>DepDelayMinutes</w:t>
      </w:r>
      <w:proofErr w:type="spellEnd"/>
      <w:r w:rsidR="000D334C" w:rsidRPr="000D334C">
        <w:rPr>
          <w:rFonts w:ascii="Times New Roman" w:hAnsi="Times New Roman"/>
          <w:kern w:val="2"/>
          <w:sz w:val="28"/>
          <w:lang w:val="ru-RU"/>
          <w14:ligatures w14:val="standardContextual"/>
        </w:rPr>
        <w:t>)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2.3.</w:t>
      </w:r>
    </w:p>
    <w:p w14:paraId="530F9268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9492F">
        <w:rPr>
          <w:noProof/>
        </w:rPr>
        <w:drawing>
          <wp:inline distT="0" distB="0" distL="0" distR="0" wp14:anchorId="3D528BEE" wp14:editId="0A3F8950">
            <wp:extent cx="1645920" cy="1481328"/>
            <wp:effectExtent l="0" t="0" r="0" b="5080"/>
            <wp:docPr id="151720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08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2467" cy="14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773A" w14:textId="77777777" w:rsidR="0019492F" w:rsidRDefault="00000000" w:rsidP="002F7882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3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Набор данных без максимум и минимум</w:t>
      </w:r>
    </w:p>
    <w:p w14:paraId="56C23136" w14:textId="77777777" w:rsidR="003D39DD" w:rsidRDefault="00000000" w:rsidP="002F7882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Графики временных трендов показаны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исунке 2.4. 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>В верхней части холста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показана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временная диаграмма. В нижней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показаны</w:t>
      </w:r>
      <w:r w:rsidR="0031463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значения автокорреляционной функции для различных лагов. Значения частных автокорреляций также для различных лагов</w:t>
      </w:r>
      <w:r w:rsidR="00B56EFC" w:rsidRP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72E6CD37" w14:textId="77777777" w:rsidR="0019492F" w:rsidRP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7B81E9D9" wp14:editId="7FE547D0">
            <wp:extent cx="4357756" cy="2225040"/>
            <wp:effectExtent l="0" t="0" r="5080" b="3810"/>
            <wp:docPr id="9358714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1467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55" cy="2260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5BA6B3" w14:textId="77777777" w:rsidR="00B56EFC" w:rsidRDefault="00000000" w:rsidP="00B56EFC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>
        <w:rPr>
          <w:noProof/>
        </w:rPr>
        <mc:AlternateContent>
          <mc:Choice Requires="wps">
            <w:drawing>
              <wp:inline distT="0" distB="0" distL="0" distR="0" wp14:anchorId="7388C1F7" wp14:editId="60861086">
                <wp:extent cx="304800" cy="304800"/>
                <wp:effectExtent l="0" t="0" r="0" b="0"/>
                <wp:docPr id="356059054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</wp:inline>
            </w:drawing>
          </mc:Choice>
          <mc:Fallback>
            <w:pict>
              <v:rect w14:anchorId="66BB14EC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LOPQqckBAACEAwAADgAAAAAAAAAAAAAA&#10;AAAuAgAAZHJzL2Uyb0RvYy54bWxQSwECLQAUAAYACAAAACEATKDpLNgAAAADAQAADwAAAAAAAAAA&#10;AAAAAAAjBAAAZHJzL2Rvd25yZXYueG1sUEsFBgAAAAAEAAQA8wAAACgFAAAAAA==&#10;" filled="f" stroked="f">
                <o:lock v:ext="edit" aspectratio="t"/>
                <w10:anchorlock/>
              </v:rect>
            </w:pict>
          </mc:Fallback>
        </mc:AlternateConten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19492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4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Отображение данных</w:t>
      </w:r>
    </w:p>
    <w:p w14:paraId="59A5F3B3" w14:textId="77777777" w:rsidR="00AD3E20" w:rsidRPr="00931E4F" w:rsidRDefault="00000000" w:rsidP="00931E4F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>По виду Автокорреляционной функции заметно, что данный процесс является стационарным</w:t>
      </w:r>
      <w:r w:rsidRPr="00AD3E20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можно увидеть по тесту Дикки-Ф</w:t>
      </w:r>
      <w:r w:rsidR="00BD2620">
        <w:rPr>
          <w:rFonts w:ascii="Times New Roman" w:hAnsi="Times New Roman"/>
          <w:kern w:val="2"/>
          <w:sz w:val="28"/>
          <w:lang w:val="ru-RU"/>
          <w14:ligatures w14:val="standardContextual"/>
        </w:rPr>
        <w:t>у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ллера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</w:p>
    <w:p w14:paraId="4E8304CD" w14:textId="0C90888F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Dickey-Fuller = -6.0803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135C0018" w14:textId="2C245D44" w:rsidR="00931E4F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bdr w:val="none" w:sz="0" w:space="0" w:color="auto" w:frame="1"/>
          <w:lang w:val="ru-RU"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Truncation lag parameter = 3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;</w:t>
      </w:r>
    </w:p>
    <w:p w14:paraId="4B7C6778" w14:textId="0A1AB8DF" w:rsidR="00AD3E20" w:rsidRPr="00931E4F" w:rsidRDefault="00000000" w:rsidP="0088643F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eastAsia="zh-CN" w:bidi="hi-IN"/>
          <w14:ligatures w14:val="standardContextual"/>
        </w:rPr>
      </w:pPr>
      <w:r w:rsidRPr="00931E4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p-value = 0.01</w:t>
      </w:r>
      <w:r w:rsidR="0088643F">
        <w:rPr>
          <w:rFonts w:ascii="Times New Roman" w:hAnsi="Times New Roman"/>
          <w:kern w:val="2"/>
          <w:sz w:val="28"/>
          <w:bdr w:val="none" w:sz="0" w:space="0" w:color="auto" w:frame="1"/>
          <w:lang w:eastAsia="zh-CN" w:bidi="hi-IN"/>
          <w14:ligatures w14:val="standardContextual"/>
        </w:rPr>
        <w:t>.</w:t>
      </w:r>
    </w:p>
    <w:p w14:paraId="7E9A3CC2" w14:textId="77777777" w:rsidR="00B56EFC" w:rsidRDefault="00000000" w:rsidP="00AD3E20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Поскольку мы наблюдаем зашумление с трендовыми зависимостями, значения автокорреляций при лагах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,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в будущем при оценке модели авторегрессии, будем учитывать наличие тренда в модели, а также обращать внимания на частные автокорреляции.</w:t>
      </w:r>
    </w:p>
    <w:p w14:paraId="7E19DA54" w14:textId="77777777" w:rsidR="0019492F" w:rsidRPr="000A3EC5" w:rsidRDefault="00000000" w:rsidP="00B56EFC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Создаем временной ряд и декомпозируем.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2.5. показан результат создания временного ряда.</w:t>
      </w:r>
      <w:r w:rsidR="000A3EC5" w:rsidRP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[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instrText xml:space="preserve"> REF _Ref168052276 \r \h </w:instrTex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t>2.1</w:t>
      </w:r>
      <w:r w:rsidR="000A3EC5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r w:rsidR="000A3EC5">
        <w:rPr>
          <w:rFonts w:ascii="Times New Roman" w:hAnsi="Times New Roman"/>
          <w:kern w:val="2"/>
          <w:sz w:val="28"/>
          <w14:ligatures w14:val="standardContextual"/>
        </w:rPr>
        <w:t>]</w:t>
      </w:r>
    </w:p>
    <w:p w14:paraId="40D9D275" w14:textId="77777777" w:rsidR="0019492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C2170">
        <w:rPr>
          <w:noProof/>
        </w:rPr>
        <w:drawing>
          <wp:inline distT="0" distB="0" distL="0" distR="0" wp14:anchorId="1234BED2" wp14:editId="3E27E972">
            <wp:extent cx="3954780" cy="777871"/>
            <wp:effectExtent l="0" t="0" r="0" b="3810"/>
            <wp:docPr id="563905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058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2280" cy="7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BBC6" w14:textId="5A5DDA32" w:rsidR="0019492F" w:rsidRPr="00B56EFC" w:rsidRDefault="00000000" w:rsidP="0019492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5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B56EFC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Результат</w:t>
      </w:r>
      <w:r w:rsidR="00992247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декомпозиции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временного ряда</w:t>
      </w:r>
    </w:p>
    <w:p w14:paraId="630FA2FF" w14:textId="77777777" w:rsidR="00B56EFC" w:rsidRDefault="00000000" w:rsidP="007C5FA4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Декомпозиция временного ряда на составляющие:</w:t>
      </w:r>
      <w:r w:rsidR="007C5FA4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ам ряд,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т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ренд,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езонные колебания, </w:t>
      </w:r>
      <w:r w:rsidR="00931E4F">
        <w:rPr>
          <w:rFonts w:ascii="Times New Roman" w:hAnsi="Times New Roman"/>
          <w:kern w:val="2"/>
          <w:sz w:val="28"/>
          <w:lang w:val="ru-RU"/>
          <w14:ligatures w14:val="standardContextual"/>
        </w:rPr>
        <w:t>с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лучайные колебания. Все эти характеристики были нами получены исходя из априорного понимания о годовой цикличности. Декомпозиция временного ряда представлена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6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69ED0B71" w14:textId="77777777" w:rsidR="00281CC6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093AFBDE" wp14:editId="069FE1F2">
            <wp:extent cx="5036820" cy="2571766"/>
            <wp:effectExtent l="0" t="0" r="0" b="0"/>
            <wp:docPr id="31902207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22078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237" cy="258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DCE317" w14:textId="77777777" w:rsidR="00281CC6" w:rsidRDefault="00000000" w:rsidP="00281CC6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6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Декомпозиция временного ряда</w:t>
      </w:r>
    </w:p>
    <w:p w14:paraId="24B4F934" w14:textId="77777777" w:rsidR="00281CC6" w:rsidRDefault="00000000" w:rsidP="00A5520E">
      <w:pPr>
        <w:widowControl/>
        <w:autoSpaceDE/>
        <w:autoSpaceDN/>
        <w:spacing w:before="240"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lastRenderedPageBreak/>
        <w:t xml:space="preserve">Построим график ряда и тренда друг на друге показано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7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4DC8FCA8" w14:textId="77777777" w:rsidR="006A6EF0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5BAEB9C1" wp14:editId="6D72B9FC">
            <wp:extent cx="5562600" cy="2840226"/>
            <wp:effectExtent l="0" t="0" r="0" b="0"/>
            <wp:docPr id="80060884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0884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840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19EC9" w14:textId="77777777" w:rsidR="006A6EF0" w:rsidRDefault="00000000" w:rsidP="006A6EF0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2713B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7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Обзор характеристик временного ряда</w:t>
      </w:r>
    </w:p>
    <w:p w14:paraId="17855220" w14:textId="77777777" w:rsidR="00395C81" w:rsidRPr="00933D89" w:rsidRDefault="00000000" w:rsidP="00A5520E">
      <w:pPr>
        <w:widowControl/>
        <w:autoSpaceDE/>
        <w:autoSpaceDN/>
        <w:spacing w:before="240"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Были рассмотрены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данные временного ряда, тренд достаточно гладкий, видна большая цикличность</w:t>
      </w:r>
      <w:r w:rsidR="00933D89" w:rsidRP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, </w:t>
      </w:r>
      <w:r w:rsidR="00933D89">
        <w:rPr>
          <w:rFonts w:ascii="Times New Roman" w:hAnsi="Times New Roman"/>
          <w:kern w:val="2"/>
          <w:sz w:val="28"/>
          <w:lang w:val="ru-RU"/>
          <w14:ligatures w14:val="standardContextual"/>
        </w:rPr>
        <w:t>нам придется учитывать в прогнозировании ряда.</w:t>
      </w:r>
    </w:p>
    <w:p w14:paraId="70AC4594" w14:textId="43DC1F46" w:rsidR="000175F5" w:rsidRDefault="00000000" w:rsidP="00B42C1F">
      <w:pPr>
        <w:pStyle w:val="2"/>
        <w:numPr>
          <w:ilvl w:val="1"/>
          <w:numId w:val="13"/>
        </w:numPr>
        <w:spacing w:before="851" w:after="567"/>
        <w:ind w:left="709" w:firstLine="0"/>
        <w:jc w:val="left"/>
        <w:rPr>
          <w:sz w:val="32"/>
          <w:szCs w:val="28"/>
        </w:rPr>
      </w:pPr>
      <w:bookmarkStart w:id="13" w:name="_Toc168139960"/>
      <w:bookmarkStart w:id="14" w:name="_Toc168577776"/>
      <w:r>
        <w:rPr>
          <w:rFonts w:cstheme="majorBidi"/>
          <w:sz w:val="32"/>
          <w:szCs w:val="28"/>
        </w:rPr>
        <w:t>Л</w:t>
      </w:r>
      <w:r w:rsidRPr="00031DFE">
        <w:rPr>
          <w:rFonts w:cstheme="majorBidi"/>
          <w:sz w:val="32"/>
          <w:szCs w:val="28"/>
        </w:rPr>
        <w:t>инейн</w:t>
      </w:r>
      <w:r>
        <w:rPr>
          <w:rFonts w:cstheme="majorBidi"/>
          <w:sz w:val="32"/>
          <w:szCs w:val="28"/>
        </w:rPr>
        <w:t>ая</w:t>
      </w:r>
      <w:r w:rsidRPr="00031DFE">
        <w:rPr>
          <w:rFonts w:cstheme="majorBidi"/>
          <w:sz w:val="32"/>
          <w:szCs w:val="28"/>
        </w:rPr>
        <w:t xml:space="preserve"> </w:t>
      </w:r>
      <w:proofErr w:type="spellStart"/>
      <w:r w:rsidRPr="00031DFE">
        <w:rPr>
          <w:rFonts w:cstheme="majorBidi"/>
          <w:sz w:val="32"/>
          <w:szCs w:val="28"/>
        </w:rPr>
        <w:t>авторегрессионн</w:t>
      </w:r>
      <w:r>
        <w:rPr>
          <w:rFonts w:cstheme="majorBidi"/>
          <w:sz w:val="32"/>
          <w:szCs w:val="28"/>
        </w:rPr>
        <w:t>ая</w:t>
      </w:r>
      <w:proofErr w:type="spellEnd"/>
      <w:r w:rsidRPr="00031DFE">
        <w:rPr>
          <w:rFonts w:cstheme="majorBidi"/>
          <w:sz w:val="32"/>
          <w:szCs w:val="28"/>
        </w:rPr>
        <w:t xml:space="preserve"> модел</w:t>
      </w:r>
      <w:r>
        <w:rPr>
          <w:rFonts w:cstheme="majorBidi"/>
          <w:sz w:val="32"/>
          <w:szCs w:val="28"/>
        </w:rPr>
        <w:t>ь</w:t>
      </w:r>
      <w:r w:rsidRPr="00031DFE">
        <w:rPr>
          <w:rFonts w:cstheme="majorBidi"/>
          <w:sz w:val="32"/>
          <w:szCs w:val="28"/>
        </w:rPr>
        <w:t xml:space="preserve"> на основе</w:t>
      </w:r>
      <w:r>
        <w:rPr>
          <w:rFonts w:cstheme="majorBidi"/>
          <w:sz w:val="32"/>
          <w:szCs w:val="28"/>
        </w:rPr>
        <w:t xml:space="preserve"> данных </w:t>
      </w:r>
      <w:r w:rsidRPr="00031DFE">
        <w:rPr>
          <w:rFonts w:cstheme="majorBidi"/>
          <w:sz w:val="32"/>
          <w:szCs w:val="28"/>
        </w:rPr>
        <w:t>авиаперевозок</w:t>
      </w:r>
      <w:r>
        <w:rPr>
          <w:rFonts w:cstheme="majorBidi"/>
          <w:sz w:val="32"/>
          <w:szCs w:val="28"/>
        </w:rPr>
        <w:t xml:space="preserve"> </w:t>
      </w:r>
      <w:r w:rsidRPr="00031DFE">
        <w:rPr>
          <w:rFonts w:cstheme="majorBidi"/>
          <w:sz w:val="32"/>
          <w:szCs w:val="28"/>
        </w:rPr>
        <w:t>для прогнозирования временного ряда</w:t>
      </w:r>
      <w:bookmarkEnd w:id="13"/>
      <w:bookmarkEnd w:id="14"/>
    </w:p>
    <w:p w14:paraId="1BF62233" w14:textId="28356520" w:rsidR="006A6EF0" w:rsidRDefault="00000000" w:rsidP="00CB7ACD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Для построения модели АР необходимо сначала определить порядок модели, </w:t>
      </w:r>
      <w:r w:rsidRPr="00E55893">
        <w:rPr>
          <w:rFonts w:ascii="Times New Roman" w:hAnsi="Times New Roman"/>
          <w:kern w:val="2"/>
          <w:sz w:val="28"/>
          <w14:ligatures w14:val="standardContextual"/>
        </w:rPr>
        <w:t>p</w:t>
      </w:r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Это можно сделать с помощью различных методов, таких как критерий </w:t>
      </w:r>
      <w:proofErr w:type="spellStart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>Акаике</w:t>
      </w:r>
      <w:proofErr w:type="spellEnd"/>
      <w:r w:rsidRPr="00E55893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  <w:r w:rsidR="00552B23">
        <w:rPr>
          <w:rFonts w:ascii="Times New Roman" w:hAnsi="Times New Roman"/>
          <w:kern w:val="2"/>
          <w:sz w:val="28"/>
          <w:lang w:val="ru-RU"/>
          <w14:ligatures w14:val="standardContextual"/>
        </w:rPr>
        <w:t>М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одель 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 w:rsidRP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arima5.model</w:t>
      </w:r>
      <w:r w:rsidR="00A47B46" w:rsidRPr="00B02DA0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>"</w:t>
      </w:r>
      <w:r w:rsidR="00A47B46"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по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лучаем </w:t>
      </w:r>
      <w:r w:rsidR="00604A72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такие </w:t>
      </w:r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коэффициент</w:t>
      </w:r>
      <w:r w:rsid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>ы</w:t>
      </w:r>
      <w:r w:rsid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(Таблица 2.1)</w:t>
      </w:r>
      <w:r w:rsidR="00EC2170">
        <w:rPr>
          <w:rFonts w:ascii="Times New Roman" w:hAnsi="Times New Roman"/>
          <w:kern w:val="2"/>
          <w:sz w:val="28"/>
          <w:lang w:val="ru-RU"/>
          <w14:ligatures w14:val="standardContextual"/>
        </w:rPr>
        <w:t>:</w:t>
      </w:r>
    </w:p>
    <w:p w14:paraId="017CFA4C" w14:textId="6683BC22" w:rsidR="00BF73FE" w:rsidRPr="003D13B5" w:rsidRDefault="00BF73FE" w:rsidP="00E8179B">
      <w:pPr>
        <w:widowControl/>
        <w:autoSpaceDE/>
        <w:autoSpaceDN/>
        <w:spacing w:before="340"/>
        <w:jc w:val="both"/>
        <w:rPr>
          <w:rFonts w:ascii="Times New Roman" w:eastAsia="Calibri" w:hAnsi="Times New Roman" w:cs="Mangal"/>
          <w:i/>
          <w:iCs/>
          <w:kern w:val="2"/>
          <w:sz w:val="24"/>
          <w:szCs w:val="20"/>
          <w:lang w:val="ru-RU"/>
          <w14:ligatures w14:val="standardContextual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2.1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Коэффициенты полученной 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F76EB" w14:paraId="34BCC1AD" w14:textId="77777777" w:rsidTr="00CB7ACD">
        <w:tc>
          <w:tcPr>
            <w:tcW w:w="3209" w:type="dxa"/>
          </w:tcPr>
          <w:p w14:paraId="4C8AB380" w14:textId="77777777" w:rsidR="00CB7ACD" w:rsidRPr="00072917" w:rsidRDefault="00CB7ACD" w:rsidP="00BB45A4">
            <w:pPr>
              <w:spacing w:line="360" w:lineRule="auto"/>
              <w:ind w:firstLine="0"/>
              <w:jc w:val="center"/>
            </w:pPr>
          </w:p>
        </w:tc>
        <w:tc>
          <w:tcPr>
            <w:tcW w:w="3209" w:type="dxa"/>
          </w:tcPr>
          <w:p w14:paraId="00151F74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ar1</w:t>
            </w:r>
          </w:p>
        </w:tc>
        <w:tc>
          <w:tcPr>
            <w:tcW w:w="3210" w:type="dxa"/>
          </w:tcPr>
          <w:p w14:paraId="4564527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rFonts w:eastAsiaTheme="minorHAnsi"/>
                <w:lang w:val="en-US"/>
              </w:rPr>
              <w:t>ma1</w:t>
            </w:r>
          </w:p>
        </w:tc>
      </w:tr>
      <w:tr w:rsidR="00CF76EB" w14:paraId="4D399DEE" w14:textId="77777777" w:rsidTr="00CB7ACD">
        <w:tc>
          <w:tcPr>
            <w:tcW w:w="3209" w:type="dxa"/>
          </w:tcPr>
          <w:p w14:paraId="485EE988" w14:textId="77777777" w:rsidR="00CB7ACD" w:rsidRDefault="00CB7ACD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3209" w:type="dxa"/>
          </w:tcPr>
          <w:p w14:paraId="7C31DE85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-0.6451</w:t>
            </w:r>
          </w:p>
        </w:tc>
        <w:tc>
          <w:tcPr>
            <w:tcW w:w="3210" w:type="dxa"/>
          </w:tcPr>
          <w:p w14:paraId="20328589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-1.0000</w:t>
            </w:r>
          </w:p>
        </w:tc>
      </w:tr>
      <w:tr w:rsidR="00CF76EB" w14:paraId="7F63B236" w14:textId="77777777" w:rsidTr="00CB7ACD">
        <w:tc>
          <w:tcPr>
            <w:tcW w:w="3209" w:type="dxa"/>
          </w:tcPr>
          <w:p w14:paraId="366C800A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Theme="minorHAnsi"/>
                <w:lang w:val="en-US"/>
              </w:rPr>
              <w:t>s.e.</w:t>
            </w:r>
            <w:proofErr w:type="spellEnd"/>
          </w:p>
        </w:tc>
        <w:tc>
          <w:tcPr>
            <w:tcW w:w="3209" w:type="dxa"/>
          </w:tcPr>
          <w:p w14:paraId="7B78CB88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0.1648</w:t>
            </w:r>
          </w:p>
        </w:tc>
        <w:tc>
          <w:tcPr>
            <w:tcW w:w="3210" w:type="dxa"/>
          </w:tcPr>
          <w:p w14:paraId="642520AE" w14:textId="77777777" w:rsidR="00CB7ACD" w:rsidRDefault="00000000" w:rsidP="00BB45A4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CB7ACD">
              <w:rPr>
                <w:rFonts w:eastAsiaTheme="minorHAnsi"/>
                <w:lang w:val="en-US"/>
              </w:rPr>
              <w:t>0.0979</w:t>
            </w:r>
          </w:p>
        </w:tc>
      </w:tr>
    </w:tbl>
    <w:p w14:paraId="2EB8BD40" w14:textId="77777777" w:rsidR="00EC2170" w:rsidRPr="00EC2170" w:rsidRDefault="00EC2170" w:rsidP="00CB7A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zh-CN" w:bidi="hi-IN"/>
        </w:rPr>
      </w:pPr>
    </w:p>
    <w:p w14:paraId="00410F01" w14:textId="6B4D5ADD" w:rsidR="00956DCC" w:rsidRPr="00DA7652" w:rsidRDefault="00A5520E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с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реднеквадратической ошибки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sigma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^2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оценено как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3614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5AE9492B" w14:textId="4F91560F" w:rsidR="00CB7ACD" w:rsidRPr="00DA7652" w:rsidRDefault="00A5520E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lastRenderedPageBreak/>
        <w:t>л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огарифмическое правдоподобие (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log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likelihood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)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составляет </w:t>
      </w:r>
      <w:r w:rsidR="00EC217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-190.05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;</w:t>
      </w:r>
    </w:p>
    <w:p w14:paraId="42A8CC1E" w14:textId="155A64A7" w:rsidR="00EC2170" w:rsidRPr="00DA7652" w:rsidRDefault="00A5520E" w:rsidP="00DA7652">
      <w:pPr>
        <w:pStyle w:val="a3"/>
        <w:widowControl/>
        <w:numPr>
          <w:ilvl w:val="0"/>
          <w:numId w:val="8"/>
        </w:numPr>
        <w:shd w:val="clear" w:color="auto" w:fill="FFFFFF"/>
        <w:tabs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ind w:left="1276" w:hanging="567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zh-CN" w:bidi="hi-IN"/>
        </w:rPr>
        <w:t>AIC</w:t>
      </w:r>
      <w:r w:rsidR="00956DCC" w:rsidRPr="00956DCC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(критерий </w:t>
      </w:r>
      <w:proofErr w:type="spellStart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Акаике</w:t>
      </w:r>
      <w:proofErr w:type="spellEnd"/>
      <w:r w:rsidR="00956DCC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), которое равно </w:t>
      </w:r>
      <w:r w:rsidR="00000000" w:rsidRP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386.1</w:t>
      </w:r>
      <w:r w:rsidR="00DA765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</w:p>
    <w:p w14:paraId="60AB666D" w14:textId="77777777" w:rsidR="00455BE5" w:rsidRPr="004E728D" w:rsidRDefault="00455BE5" w:rsidP="00EC21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</w:p>
    <w:p w14:paraId="551CBD27" w14:textId="251F66E6" w:rsidR="00072917" w:rsidRPr="00A47B46" w:rsidRDefault="00000000" w:rsidP="0007291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956DC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ab/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Видим, что метрики нехорошие, так как MAPE=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334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</w:t>
      </w:r>
      <w:r w:rsidR="0010416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8823</w:t>
      </w:r>
      <w:r w:rsidR="000A590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 %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. Модель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достаточна</w:t>
      </w:r>
      <w:r w:rsidRPr="008E5F4E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</w:t>
      </w:r>
      <w:r w:rsidRPr="00455BE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плохая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и получила такие м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еры по устранению ошибок в обучающем наборе</w:t>
      </w:r>
      <w:r w:rsidR="00A47B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 xml:space="preserve"> (Таблица 2.2)</w:t>
      </w:r>
      <w:r w:rsidRPr="0007291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  <w:t>:</w:t>
      </w:r>
    </w:p>
    <w:p w14:paraId="1B4C78B1" w14:textId="305ACA71" w:rsidR="00BF73FE" w:rsidRPr="00072917" w:rsidRDefault="00BF73FE" w:rsidP="00E8179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3"/>
          <w:tab w:val="left" w:pos="4580"/>
          <w:tab w:val="left" w:pos="5495"/>
          <w:tab w:val="left" w:pos="6410"/>
          <w:tab w:val="left" w:pos="7328"/>
          <w:tab w:val="left" w:pos="8243"/>
          <w:tab w:val="left" w:pos="9160"/>
          <w:tab w:val="left" w:pos="10075"/>
          <w:tab w:val="left" w:pos="10990"/>
          <w:tab w:val="left" w:pos="11908"/>
          <w:tab w:val="left" w:pos="12823"/>
          <w:tab w:val="left" w:pos="13740"/>
          <w:tab w:val="left" w:pos="14655"/>
        </w:tabs>
        <w:autoSpaceDE/>
        <w:autoSpaceDN/>
        <w:spacing w:before="34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RU" w:eastAsia="zh-CN" w:bidi="hi-IN"/>
        </w:rPr>
      </w:pP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Таблица 2.2 </w:t>
      </w:r>
      <w:r w:rsidRPr="003D13B5">
        <w:rPr>
          <w:rFonts w:ascii="Times New Roman" w:hAnsi="Times New Roman"/>
          <w:i/>
          <w:iCs/>
          <w:kern w:val="2"/>
          <w:sz w:val="24"/>
          <w:szCs w:val="24"/>
          <w:lang w:val="ru-RU"/>
          <w14:ligatures w14:val="standardContextual"/>
        </w:rPr>
        <w:t>—</w:t>
      </w:r>
      <w:r w:rsidRPr="003D13B5">
        <w:rPr>
          <w:rFonts w:ascii="Times New Roman" w:hAnsi="Times New Roman"/>
          <w:i/>
          <w:iCs/>
          <w:kern w:val="2"/>
          <w:sz w:val="24"/>
          <w:szCs w:val="20"/>
          <w:lang w:val="ru-RU"/>
          <w14:ligatures w14:val="standardContextual"/>
        </w:rPr>
        <w:t xml:space="preserve"> Меры по устранению ошибок</w:t>
      </w:r>
    </w:p>
    <w:tbl>
      <w:tblPr>
        <w:tblStyle w:val="a6"/>
        <w:tblW w:w="0" w:type="auto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1134"/>
        <w:gridCol w:w="1134"/>
        <w:gridCol w:w="1134"/>
        <w:gridCol w:w="1276"/>
        <w:gridCol w:w="1417"/>
        <w:gridCol w:w="1276"/>
        <w:gridCol w:w="1553"/>
      </w:tblGrid>
      <w:tr w:rsidR="00CF76EB" w14:paraId="2ABB7E12" w14:textId="77777777" w:rsidTr="00072917">
        <w:trPr>
          <w:trHeight w:val="264"/>
        </w:trPr>
        <w:tc>
          <w:tcPr>
            <w:tcW w:w="1135" w:type="dxa"/>
          </w:tcPr>
          <w:p w14:paraId="4A915490" w14:textId="77777777" w:rsidR="00072917" w:rsidRPr="00072917" w:rsidRDefault="00072917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</w:p>
        </w:tc>
        <w:tc>
          <w:tcPr>
            <w:tcW w:w="1134" w:type="dxa"/>
          </w:tcPr>
          <w:p w14:paraId="4465F885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ME</w:t>
            </w:r>
          </w:p>
        </w:tc>
        <w:tc>
          <w:tcPr>
            <w:tcW w:w="1134" w:type="dxa"/>
          </w:tcPr>
          <w:p w14:paraId="16FBE8DA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RMSE</w:t>
            </w:r>
          </w:p>
        </w:tc>
        <w:tc>
          <w:tcPr>
            <w:tcW w:w="1134" w:type="dxa"/>
          </w:tcPr>
          <w:p w14:paraId="5920A133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MAE</w:t>
            </w:r>
          </w:p>
        </w:tc>
        <w:tc>
          <w:tcPr>
            <w:tcW w:w="1276" w:type="dxa"/>
          </w:tcPr>
          <w:p w14:paraId="53D50F9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MPE</w:t>
            </w:r>
          </w:p>
        </w:tc>
        <w:tc>
          <w:tcPr>
            <w:tcW w:w="1417" w:type="dxa"/>
          </w:tcPr>
          <w:p w14:paraId="2FC433E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MAPE</w:t>
            </w:r>
          </w:p>
        </w:tc>
        <w:tc>
          <w:tcPr>
            <w:tcW w:w="1276" w:type="dxa"/>
          </w:tcPr>
          <w:p w14:paraId="1507FE29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MASE</w:t>
            </w:r>
          </w:p>
        </w:tc>
        <w:tc>
          <w:tcPr>
            <w:tcW w:w="1553" w:type="dxa"/>
          </w:tcPr>
          <w:p w14:paraId="6EAE2B2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ACF1</w:t>
            </w:r>
          </w:p>
        </w:tc>
      </w:tr>
      <w:tr w:rsidR="00CF76EB" w14:paraId="41F62685" w14:textId="77777777" w:rsidTr="00072917">
        <w:tc>
          <w:tcPr>
            <w:tcW w:w="1135" w:type="dxa"/>
          </w:tcPr>
          <w:p w14:paraId="75E043D7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</w:pPr>
            <w:r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eastAsia="zh-CN" w:bidi="hi-IN"/>
              </w:rPr>
              <w:t>Набор</w:t>
            </w:r>
          </w:p>
        </w:tc>
        <w:tc>
          <w:tcPr>
            <w:tcW w:w="1134" w:type="dxa"/>
          </w:tcPr>
          <w:p w14:paraId="37977E00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3.50843</w:t>
            </w:r>
          </w:p>
        </w:tc>
        <w:tc>
          <w:tcPr>
            <w:tcW w:w="1134" w:type="dxa"/>
          </w:tcPr>
          <w:p w14:paraId="49C9993F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58.42505</w:t>
            </w:r>
          </w:p>
        </w:tc>
        <w:tc>
          <w:tcPr>
            <w:tcW w:w="1134" w:type="dxa"/>
          </w:tcPr>
          <w:p w14:paraId="5608D828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41.05397</w:t>
            </w:r>
          </w:p>
        </w:tc>
        <w:tc>
          <w:tcPr>
            <w:tcW w:w="1276" w:type="dxa"/>
          </w:tcPr>
          <w:p w14:paraId="2C59614E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-262.0789</w:t>
            </w:r>
          </w:p>
        </w:tc>
        <w:tc>
          <w:tcPr>
            <w:tcW w:w="1417" w:type="dxa"/>
          </w:tcPr>
          <w:p w14:paraId="7BF6C0F4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334.8823</w:t>
            </w:r>
          </w:p>
        </w:tc>
        <w:tc>
          <w:tcPr>
            <w:tcW w:w="1276" w:type="dxa"/>
          </w:tcPr>
          <w:p w14:paraId="445545C1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0.8908177</w:t>
            </w:r>
          </w:p>
        </w:tc>
        <w:tc>
          <w:tcPr>
            <w:tcW w:w="1553" w:type="dxa"/>
          </w:tcPr>
          <w:p w14:paraId="1661D35C" w14:textId="77777777" w:rsidR="00072917" w:rsidRPr="00072917" w:rsidRDefault="00000000" w:rsidP="000729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firstLine="0"/>
              <w:jc w:val="center"/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</w:pPr>
            <w:r w:rsidRPr="00072917">
              <w:rPr>
                <w:rFonts w:eastAsia="Times New Roman"/>
                <w:color w:val="000000"/>
                <w:sz w:val="24"/>
                <w:szCs w:val="24"/>
                <w:bdr w:val="none" w:sz="0" w:space="0" w:color="auto" w:frame="1"/>
                <w:lang w:val="en-US" w:eastAsia="zh-CN" w:bidi="hi-IN"/>
              </w:rPr>
              <w:t>-0.06795259</w:t>
            </w:r>
          </w:p>
        </w:tc>
      </w:tr>
    </w:tbl>
    <w:p w14:paraId="0C296C95" w14:textId="77777777" w:rsidR="001C6FF3" w:rsidRDefault="001C6FF3" w:rsidP="001C6FF3">
      <w:pPr>
        <w:widowControl/>
        <w:autoSpaceDE/>
        <w:autoSpaceDN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32D204A2" w14:textId="0AE06C00" w:rsidR="004229C2" w:rsidRPr="004B685B" w:rsidRDefault="00FC721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Дальше прогнозируем будущие значения, прогнозируемые значения лучше всего увидеть на </w:t>
      </w:r>
      <w:r w:rsidR="002713B8">
        <w:rPr>
          <w:rFonts w:ascii="Times New Roman" w:hAnsi="Times New Roman"/>
          <w:kern w:val="2"/>
          <w:sz w:val="28"/>
          <w:lang w:val="ru-RU"/>
          <w14:ligatures w14:val="standardContextual"/>
        </w:rPr>
        <w:t>Р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исунке 2.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>8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.</w:t>
      </w:r>
    </w:p>
    <w:p w14:paraId="5923E66B" w14:textId="77777777" w:rsidR="00FD1E90" w:rsidRPr="00E8179B" w:rsidRDefault="00FD1E90" w:rsidP="00FD1E90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На графике показаны исходные данные о </w:t>
      </w:r>
      <w:r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авиаперевозках</w:t>
      </w:r>
      <w:r w:rsidRPr="001A4D1D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и прогноз на следующие 12 месяцев.</w:t>
      </w:r>
    </w:p>
    <w:p w14:paraId="3E089631" w14:textId="77777777" w:rsidR="004229C2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drawing>
          <wp:inline distT="0" distB="0" distL="0" distR="0" wp14:anchorId="3131B3DA" wp14:editId="5ACD8D02">
            <wp:extent cx="5943600" cy="3034762"/>
            <wp:effectExtent l="0" t="0" r="0" b="0"/>
            <wp:docPr id="59611819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1819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7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69962" w14:textId="77777777" w:rsidR="004229C2" w:rsidRPr="001E1BD1" w:rsidRDefault="00000000" w:rsidP="004229C2">
      <w:pPr>
        <w:widowControl/>
        <w:autoSpaceDE/>
        <w:autoSpaceDN/>
        <w:spacing w:line="360" w:lineRule="auto"/>
        <w:jc w:val="center"/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7B2F28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8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14:ligatures w14:val="standardContextual"/>
        </w:rPr>
        <w:t>ARIMA</w:t>
      </w:r>
      <w:r w:rsidRPr="004229C2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модель прогноза</w:t>
      </w:r>
    </w:p>
    <w:p w14:paraId="4459BD95" w14:textId="123E81C4" w:rsidR="00A51E5F" w:rsidRPr="009B39B3" w:rsidRDefault="00332FAA" w:rsidP="00E8179B">
      <w:pPr>
        <w:widowControl/>
        <w:autoSpaceDE/>
        <w:autoSpaceDN/>
        <w:spacing w:line="360" w:lineRule="auto"/>
        <w:ind w:firstLine="720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Дальше оцениваем на сколько близко прогноз находится к последним данным</w:t>
      </w:r>
      <w:r w:rsidR="007B2F28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на Рисунке 2.</w:t>
      </w:r>
      <w:r w:rsidR="00980755">
        <w:rPr>
          <w:rFonts w:ascii="Times New Roman" w:hAnsi="Times New Roman"/>
          <w:kern w:val="2"/>
          <w:sz w:val="28"/>
          <w:lang w:val="ru-RU"/>
          <w14:ligatures w14:val="standardContextual"/>
        </w:rPr>
        <w:t>9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. </w:t>
      </w:r>
    </w:p>
    <w:p w14:paraId="41CAD2FF" w14:textId="77777777" w:rsidR="00A51E5F" w:rsidRDefault="00000000" w:rsidP="00AA7686">
      <w:pPr>
        <w:widowControl/>
        <w:autoSpaceDE/>
        <w:autoSpaceDN/>
        <w:spacing w:before="240" w:line="360" w:lineRule="auto"/>
        <w:jc w:val="center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noProof/>
        </w:rPr>
        <w:lastRenderedPageBreak/>
        <w:drawing>
          <wp:inline distT="0" distB="0" distL="0" distR="0" wp14:anchorId="33E3126A" wp14:editId="294630D8">
            <wp:extent cx="5753100" cy="2937494"/>
            <wp:effectExtent l="0" t="0" r="0" b="0"/>
            <wp:docPr id="6830641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64165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112" cy="2946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0D609F" w14:textId="4F904DD8" w:rsidR="00A51E5F" w:rsidRDefault="00000000" w:rsidP="00A51E5F">
      <w:pPr>
        <w:widowControl/>
        <w:autoSpaceDE/>
        <w:autoSpaceDN/>
        <w:spacing w:line="360" w:lineRule="auto"/>
        <w:jc w:val="center"/>
        <w:rPr>
          <w:rFonts w:ascii="Times New Roman" w:eastAsia="Calibri" w:hAnsi="Times New Roman" w:cs="Mangal"/>
          <w:b/>
          <w:bCs/>
          <w:kern w:val="2"/>
          <w:sz w:val="24"/>
          <w:szCs w:val="20"/>
          <w:lang w:val="ru-RU"/>
          <w14:ligatures w14:val="standardContextual"/>
        </w:rPr>
      </w:pP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Рисунок 2.</w:t>
      </w:r>
      <w:r w:rsidR="00980755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9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Pr="00B56EFC">
        <w:rPr>
          <w:rFonts w:ascii="Times New Roman" w:hAnsi="Times New Roman"/>
          <w:b/>
          <w:bCs/>
          <w:kern w:val="2"/>
          <w:sz w:val="28"/>
          <w:szCs w:val="28"/>
          <w:lang w:val="ru-RU"/>
          <w14:ligatures w14:val="standardContextual"/>
        </w:rPr>
        <w:t>—</w:t>
      </w:r>
      <w:r w:rsidRPr="003A2DEF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 xml:space="preserve"> </w:t>
      </w:r>
      <w:r w:rsidR="00332FAA">
        <w:rPr>
          <w:rFonts w:ascii="Times New Roman" w:hAnsi="Times New Roman"/>
          <w:b/>
          <w:bCs/>
          <w:kern w:val="2"/>
          <w:sz w:val="24"/>
          <w:szCs w:val="20"/>
          <w:lang w:val="ru-RU"/>
          <w14:ligatures w14:val="standardContextual"/>
        </w:rPr>
        <w:t>Сравнение</w:t>
      </w:r>
    </w:p>
    <w:p w14:paraId="36B093B3" w14:textId="77777777" w:rsidR="00E80D20" w:rsidRDefault="00000000" w:rsidP="00440701">
      <w:pPr>
        <w:widowControl/>
        <w:autoSpaceDE/>
        <w:autoSpaceDN/>
        <w:spacing w:line="360" w:lineRule="auto"/>
        <w:ind w:firstLine="708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Для международных перевозок модель не показывает вразумительных</w:t>
      </w:r>
      <w:r w:rsidR="00440701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результатов.</w:t>
      </w:r>
    </w:p>
    <w:p w14:paraId="53673E8E" w14:textId="164F29C4" w:rsidR="00A92734" w:rsidRDefault="00000000" w:rsidP="00F8206D">
      <w:pPr>
        <w:widowControl/>
        <w:autoSpaceDE/>
        <w:autoSpaceDN/>
        <w:spacing w:line="360" w:lineRule="auto"/>
        <w:ind w:firstLine="708"/>
        <w:jc w:val="both"/>
        <w:rPr>
          <w:rFonts w:ascii="Times New Roman" w:hAnsi="Times New Roman"/>
          <w:kern w:val="2"/>
          <w:sz w:val="28"/>
          <w:lang w:val="ru-RU"/>
          <w14:ligatures w14:val="standardContextual"/>
        </w:rPr>
      </w:pPr>
      <w:r w:rsidRPr="004B6C4E">
        <w:rPr>
          <w:rFonts w:ascii="Times New Roman" w:hAnsi="Times New Roman"/>
          <w:kern w:val="2"/>
          <w:sz w:val="28"/>
          <w:lang w:val="ru-RU"/>
          <w14:ligatures w14:val="standardContextual"/>
        </w:rPr>
        <w:t>Эта модель способна делать прогнозы, однако она не справляется с объемом данных из-за своей относительной слабости. Для достижения более точных прогнозов необходимо внести коррективы и улучшить модель.</w:t>
      </w:r>
    </w:p>
    <w:p w14:paraId="1DB68148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2BEED620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0975D5D5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6FD02F69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446414A2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78EFEC2C" w14:textId="77777777" w:rsidR="0050381A" w:rsidRPr="0050381A" w:rsidRDefault="0050381A" w:rsidP="0050381A">
      <w:pPr>
        <w:rPr>
          <w:rFonts w:ascii="Times New Roman" w:eastAsia="Calibri" w:hAnsi="Times New Roman" w:cs="Mangal"/>
          <w:sz w:val="28"/>
          <w:lang w:val="ru-RU"/>
        </w:rPr>
      </w:pPr>
    </w:p>
    <w:p w14:paraId="01DA7893" w14:textId="77777777" w:rsidR="0050381A" w:rsidRDefault="0050381A" w:rsidP="0050381A">
      <w:pPr>
        <w:rPr>
          <w:rFonts w:ascii="Times New Roman" w:hAnsi="Times New Roman"/>
          <w:kern w:val="2"/>
          <w:sz w:val="28"/>
          <w:lang w:val="ru-RU"/>
          <w14:ligatures w14:val="standardContextual"/>
        </w:rPr>
      </w:pPr>
    </w:p>
    <w:p w14:paraId="629A152A" w14:textId="4FC5E2F9" w:rsidR="0050381A" w:rsidRPr="0050381A" w:rsidRDefault="0050381A" w:rsidP="0050381A">
      <w:pPr>
        <w:tabs>
          <w:tab w:val="left" w:pos="6648"/>
        </w:tabs>
        <w:rPr>
          <w:rFonts w:ascii="Times New Roman" w:eastAsia="Calibri" w:hAnsi="Times New Roman" w:cs="Mangal"/>
          <w:sz w:val="28"/>
          <w:lang w:val="ru-RU"/>
        </w:rPr>
      </w:pPr>
      <w:r>
        <w:rPr>
          <w:rFonts w:ascii="Times New Roman" w:eastAsia="Calibri" w:hAnsi="Times New Roman" w:cs="Mangal"/>
          <w:sz w:val="28"/>
          <w:lang w:val="ru-RU"/>
        </w:rPr>
        <w:tab/>
      </w:r>
    </w:p>
    <w:p w14:paraId="3AD7BE47" w14:textId="77777777" w:rsidR="00B87C7D" w:rsidRPr="00E8179B" w:rsidRDefault="00000000" w:rsidP="00E8179B">
      <w:pPr>
        <w:pStyle w:val="1"/>
        <w:spacing w:after="567"/>
        <w:ind w:left="709"/>
        <w:jc w:val="left"/>
        <w:rPr>
          <w:sz w:val="36"/>
          <w:szCs w:val="36"/>
        </w:rPr>
      </w:pPr>
      <w:bookmarkStart w:id="15" w:name="_Toc168139961"/>
      <w:bookmarkStart w:id="16" w:name="_Toc168577777"/>
      <w:r w:rsidRPr="00E8179B">
        <w:rPr>
          <w:sz w:val="36"/>
          <w:szCs w:val="36"/>
        </w:rPr>
        <w:lastRenderedPageBreak/>
        <w:t>З</w:t>
      </w:r>
      <w:r w:rsidR="004C4FA0" w:rsidRPr="00E8179B">
        <w:rPr>
          <w:sz w:val="36"/>
          <w:szCs w:val="36"/>
        </w:rPr>
        <w:t>АКЛЮЧЕНИЕ</w:t>
      </w:r>
      <w:bookmarkEnd w:id="15"/>
      <w:bookmarkEnd w:id="16"/>
    </w:p>
    <w:p w14:paraId="01AB8AD4" w14:textId="77777777" w:rsidR="00C712DF" w:rsidRP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В результате работы была разработана программа для прогнозирования временного ряда на основе линейных </w:t>
      </w:r>
      <w:proofErr w:type="spellStart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>авторегрессионных</w:t>
      </w:r>
      <w:proofErr w:type="spellEnd"/>
      <w:r w:rsidRPr="00E611CB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моделей на данных статусов авиаперевозок. Проведен анализ качества прогнозов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, была создана модель, описывающая временный ряд.</w:t>
      </w:r>
    </w:p>
    <w:p w14:paraId="2CF9A31C" w14:textId="77777777" w:rsidR="00C712DF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Модели класса ARIMA хорошо показывают себя при моделировании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временных рядов с выраженной внутренней структурой, но плохо</w:t>
      </w:r>
      <w:r w:rsidRPr="00C712DF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адаптируются к внезапным изменениям тренда.</w:t>
      </w:r>
    </w:p>
    <w:p w14:paraId="7FF33692" w14:textId="77777777" w:rsidR="00CF55DD" w:rsidRPr="00CF55DD" w:rsidRDefault="00000000" w:rsidP="00E8179B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t>Статистическое моделирование использует накопленные знания об объекте наблюдения, чтобы воспроизвести и предсказать его дальнейшее поведение. В ситуациях, не имеющих аналогов, моделирование должно строиться на экспертных оценках, что особенно актуально для международных перевозок. Степень неуверенности модели отражается в широкой области доверительного интервала, и эта степень тем ниже, чем меньше влияние внешних переменных и чем больше внутренняя структурированность ряда.</w:t>
      </w:r>
    </w:p>
    <w:p w14:paraId="3081883C" w14:textId="77777777" w:rsidR="00E11058" w:rsidRPr="005C77C7" w:rsidRDefault="00000000" w:rsidP="00033CB1">
      <w:pPr>
        <w:pStyle w:val="1"/>
        <w:spacing w:after="567"/>
        <w:ind w:left="709"/>
        <w:jc w:val="left"/>
        <w:rPr>
          <w:sz w:val="36"/>
          <w:szCs w:val="36"/>
        </w:rPr>
      </w:pPr>
      <w:bookmarkStart w:id="17" w:name="_Toc168139962"/>
      <w:bookmarkStart w:id="18" w:name="_Toc168577778"/>
      <w:r w:rsidRPr="005C77C7">
        <w:rPr>
          <w:rFonts w:cstheme="majorBidi"/>
          <w:sz w:val="36"/>
          <w:szCs w:val="36"/>
        </w:rPr>
        <w:lastRenderedPageBreak/>
        <w:t>С</w:t>
      </w:r>
      <w:r w:rsidR="0041109B" w:rsidRPr="005C77C7">
        <w:rPr>
          <w:rFonts w:cstheme="majorBidi"/>
          <w:sz w:val="36"/>
          <w:szCs w:val="36"/>
        </w:rPr>
        <w:t>ПИСОК ИСПОЛЬЗОВАННЫХ ИСТОЧНИКОВ</w:t>
      </w:r>
      <w:bookmarkEnd w:id="17"/>
      <w:bookmarkEnd w:id="18"/>
    </w:p>
    <w:p w14:paraId="74542FC0" w14:textId="77777777" w:rsidR="005023E9" w:rsidRPr="00730073" w:rsidRDefault="00000000" w:rsidP="00033CB1">
      <w:pPr>
        <w:pStyle w:val="2"/>
        <w:rPr>
          <w:sz w:val="32"/>
          <w:szCs w:val="28"/>
        </w:rPr>
      </w:pPr>
      <w:bookmarkStart w:id="19" w:name="_Toc168139963"/>
      <w:bookmarkStart w:id="20" w:name="_Toc168577779"/>
      <w:r w:rsidRPr="005C77C7">
        <w:rPr>
          <w:rFonts w:cstheme="majorBidi"/>
          <w:sz w:val="32"/>
          <w:szCs w:val="28"/>
        </w:rPr>
        <w:t>Теоретическая часть</w:t>
      </w:r>
      <w:bookmarkEnd w:id="19"/>
      <w:bookmarkEnd w:id="20"/>
    </w:p>
    <w:p w14:paraId="5CB8BD4D" w14:textId="77777777" w:rsidR="0004751B" w:rsidRPr="00B01F37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1" w:name="_Ref168052079"/>
      <w:bookmarkStart w:id="22" w:name="_Ref151921313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04751B"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  <w:t>https://education.yandex.ru/handbook/ml/article/analitika-vremennyh-ryadov</w:t>
      </w:r>
      <w:bookmarkEnd w:id="21"/>
    </w:p>
    <w:p w14:paraId="36432A2F" w14:textId="35E622BE" w:rsidR="0004751B" w:rsidRPr="00DE4E7B" w:rsidRDefault="00000000" w:rsidP="0004751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3" w:name="_Ref91363804"/>
      <w:bookmarkStart w:id="24" w:name="_Ref168052104"/>
      <w:bookmarkEnd w:id="2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Волков Никита. </w:t>
      </w:r>
      <w:r w:rsidRPr="0004751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Аналитика временных рядов / 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Учебник по машинному обучению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bookmarkEnd w:id="23"/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begin"/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instrText>HYPERLINK "https://education.yandex.ru/handbook/ml/article/modeli-vida-arima"</w:instrTex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separate"/>
      </w:r>
      <w:r w:rsidR="00DE4E7B" w:rsidRPr="00DE4E7B">
        <w:rPr>
          <w:rStyle w:val="ac"/>
          <w:rFonts w:ascii="Times New Roman" w:hAnsi="Times New Roman"/>
          <w:color w:val="auto"/>
          <w:kern w:val="2"/>
          <w:sz w:val="28"/>
          <w:u w:val="none"/>
          <w:lang w:val="ru-RU"/>
          <w14:ligatures w14:val="standardContextual"/>
        </w:rPr>
        <w:t>https://education.yandex.ru/handbook/ml/article/modeli-vida-arima</w:t>
      </w:r>
      <w:r w:rsidR="00DE4E7B" w:rsidRPr="00DE4E7B">
        <w:rPr>
          <w:rFonts w:ascii="Times New Roman" w:hAnsi="Times New Roman"/>
          <w:kern w:val="2"/>
          <w:sz w:val="28"/>
          <w:lang w:val="ru-RU"/>
          <w14:ligatures w14:val="standardContextual"/>
        </w:rPr>
        <w:fldChar w:fldCharType="end"/>
      </w:r>
      <w:bookmarkEnd w:id="24"/>
    </w:p>
    <w:p w14:paraId="06D3DD12" w14:textId="6758864D" w:rsidR="00DE4E7B" w:rsidRDefault="00DE4E7B" w:rsidP="00DE4E7B">
      <w:pPr>
        <w:widowControl/>
        <w:numPr>
          <w:ilvl w:val="1"/>
          <w:numId w:val="9"/>
        </w:numPr>
        <w:tabs>
          <w:tab w:val="left" w:pos="1276"/>
        </w:tabs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Arial"/>
          <w:kern w:val="2"/>
          <w:sz w:val="28"/>
          <w:lang w:val="ru-RU"/>
          <w14:ligatures w14:val="standardContextual"/>
        </w:rPr>
      </w:pPr>
      <w:bookmarkStart w:id="25" w:name="_Ref168563582"/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Губко Павел.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Метрики классификации и регрессии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 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[</w:t>
      </w:r>
      <w:r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Электронный ресурс</w:t>
      </w:r>
      <w:r w:rsidRPr="004C33E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 xml:space="preserve">]. </w:t>
      </w:r>
      <w:r w:rsidRPr="00DE4E7B">
        <w:rPr>
          <w:rFonts w:ascii="Times New Roman" w:hAnsi="Times New Roman" w:cs="Arial"/>
          <w:kern w:val="2"/>
          <w:sz w:val="28"/>
          <w:lang w:val="ru-RU"/>
          <w14:ligatures w14:val="standardContextual"/>
        </w:rPr>
        <w:t>https://education.yandex.ru/handbook/ml/article/metriki-klassifikacii-i-regressii</w:t>
      </w:r>
      <w:bookmarkEnd w:id="25"/>
    </w:p>
    <w:p w14:paraId="49B6268A" w14:textId="77777777" w:rsidR="003D39DD" w:rsidRPr="003D39DD" w:rsidRDefault="003D39DD" w:rsidP="006309E5">
      <w:pPr>
        <w:widowControl/>
        <w:autoSpaceDE/>
        <w:autoSpaceDN/>
        <w:spacing w:line="360" w:lineRule="auto"/>
        <w:ind w:firstLine="709"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</w:p>
    <w:p w14:paraId="6BF15153" w14:textId="77777777" w:rsidR="00E11058" w:rsidRPr="005C77C7" w:rsidRDefault="00000000" w:rsidP="006309E5">
      <w:pPr>
        <w:pStyle w:val="2"/>
        <w:rPr>
          <w:sz w:val="32"/>
          <w:szCs w:val="28"/>
        </w:rPr>
      </w:pPr>
      <w:bookmarkStart w:id="26" w:name="_Toc168139964"/>
      <w:bookmarkStart w:id="27" w:name="_Toc168577780"/>
      <w:r w:rsidRPr="005C77C7">
        <w:rPr>
          <w:rFonts w:cstheme="majorBidi"/>
          <w:sz w:val="32"/>
          <w:szCs w:val="28"/>
        </w:rPr>
        <w:t>Практическая часть</w:t>
      </w:r>
      <w:bookmarkEnd w:id="26"/>
      <w:bookmarkEnd w:id="27"/>
    </w:p>
    <w:p w14:paraId="432C5F2E" w14:textId="77777777" w:rsidR="00A47B46" w:rsidRPr="00A47B46" w:rsidRDefault="00000000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bookmarkStart w:id="28" w:name="_Ref168052276"/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Эйлин Нильсен. Практический анализ временных рядов.</w:t>
      </w:r>
      <w:r w:rsidR="00A47B46"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 xml:space="preserve"> </w:t>
      </w:r>
      <w:r w:rsidRPr="00A47B46">
        <w:rPr>
          <w:rFonts w:ascii="Times New Roman" w:hAnsi="Times New Roman"/>
          <w:kern w:val="2"/>
          <w:sz w:val="28"/>
          <w:lang w:val="ru-RU"/>
          <w14:ligatures w14:val="standardContextual"/>
        </w:rPr>
        <w:t>Прогнозирование со статической и машинное обучение</w:t>
      </w:r>
      <w:bookmarkEnd w:id="28"/>
    </w:p>
    <w:p w14:paraId="63466161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Венэбльз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У.Н., Смит Д. М. и Рабочая группа разработки R. Введение в R.</w:t>
      </w:r>
    </w:p>
    <w:p w14:paraId="06CAC56D" w14:textId="7777777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Заметки по R: среда программирования для анализа данных и графики. Москва. 2012. 109 с.</w:t>
      </w:r>
    </w:p>
    <w:p w14:paraId="28C8851B" w14:textId="4F2CDA97" w:rsidR="00A47B46" w:rsidRPr="00A47B46" w:rsidRDefault="00A47B46" w:rsidP="00A47B46">
      <w:pPr>
        <w:pStyle w:val="a3"/>
        <w:widowControl/>
        <w:numPr>
          <w:ilvl w:val="1"/>
          <w:numId w:val="12"/>
        </w:numPr>
        <w:autoSpaceDE/>
        <w:autoSpaceDN/>
        <w:spacing w:line="360" w:lineRule="auto"/>
        <w:ind w:left="1276" w:hanging="567"/>
        <w:contextualSpacing/>
        <w:jc w:val="both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proofErr w:type="spellStart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>Золотарюк</w:t>
      </w:r>
      <w:proofErr w:type="spellEnd"/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t xml:space="preserve"> А.В. Язык и среда программирования R. Учебное пособие. ИНФРАМ, 2019,162 с.</w:t>
      </w:r>
      <w:r w:rsidRPr="00A47B46"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  <w:cr/>
      </w:r>
    </w:p>
    <w:p w14:paraId="0F833D29" w14:textId="77777777" w:rsidR="006D1847" w:rsidRDefault="00000000">
      <w:pPr>
        <w:widowControl/>
        <w:autoSpaceDE/>
        <w:autoSpaceDN/>
        <w:spacing w:after="160" w:line="259" w:lineRule="auto"/>
        <w:rPr>
          <w:rFonts w:ascii="Times New Roman" w:eastAsia="Calibri" w:hAnsi="Times New Roman" w:cs="Mangal"/>
          <w:kern w:val="2"/>
          <w:sz w:val="28"/>
          <w:lang w:val="ru-RU"/>
          <w14:ligatures w14:val="standardContextual"/>
        </w:rPr>
      </w:pPr>
      <w:r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38CE04E5" w14:textId="77777777" w:rsidR="006D1847" w:rsidRDefault="00000000" w:rsidP="00F13B5B">
      <w:pPr>
        <w:pStyle w:val="1"/>
        <w:spacing w:after="567"/>
        <w:ind w:left="709"/>
        <w:jc w:val="left"/>
        <w:rPr>
          <w:sz w:val="36"/>
          <w:szCs w:val="36"/>
        </w:rPr>
      </w:pPr>
      <w:bookmarkStart w:id="29" w:name="_Toc168139965"/>
      <w:bookmarkStart w:id="30" w:name="_Toc168577781"/>
      <w:r>
        <w:rPr>
          <w:rFonts w:cstheme="majorBidi"/>
          <w:sz w:val="36"/>
          <w:szCs w:val="36"/>
        </w:rPr>
        <w:lastRenderedPageBreak/>
        <w:t>ПРИЛОЖЕНИЯ</w:t>
      </w:r>
      <w:bookmarkEnd w:id="29"/>
      <w:bookmarkEnd w:id="30"/>
    </w:p>
    <w:p w14:paraId="529E851B" w14:textId="77777777" w:rsidR="00F13B5B" w:rsidRPr="00072917" w:rsidRDefault="00000000" w:rsidP="00F13B5B">
      <w:pPr>
        <w:spacing w:before="316"/>
        <w:ind w:left="709" w:right="34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pacing w:val="-1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—</w:t>
      </w:r>
      <w:r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Листинги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программы.</w:t>
      </w:r>
    </w:p>
    <w:p w14:paraId="26653454" w14:textId="77777777" w:rsidR="00F13B5B" w:rsidRPr="00072917" w:rsidRDefault="00000000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72917">
        <w:rPr>
          <w:rFonts w:ascii="Times New Roman" w:hAnsi="Times New Roman"/>
          <w:kern w:val="2"/>
          <w:sz w:val="28"/>
          <w:lang w:val="ru-RU"/>
          <w14:ligatures w14:val="standardContextual"/>
        </w:rPr>
        <w:br w:type="page"/>
      </w:r>
    </w:p>
    <w:p w14:paraId="139533FD" w14:textId="77777777" w:rsidR="00F13B5B" w:rsidRDefault="00000000" w:rsidP="00F13B5B">
      <w:pPr>
        <w:widowControl/>
        <w:autoSpaceDE/>
        <w:autoSpaceDN/>
        <w:spacing w:before="75" w:line="360" w:lineRule="auto"/>
        <w:ind w:right="347" w:firstLine="567"/>
        <w:jc w:val="center"/>
        <w:rPr>
          <w:rFonts w:ascii="Times New Roman" w:eastAsia="Calibri" w:hAnsi="Times New Roman" w:cs="Mangal"/>
          <w:b/>
          <w:kern w:val="2"/>
          <w:sz w:val="32"/>
          <w:lang w:val="ru-RU"/>
          <w14:ligatures w14:val="standardContextual"/>
        </w:rPr>
      </w:pP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lastRenderedPageBreak/>
        <w:t>Приложение</w:t>
      </w:r>
      <w:r>
        <w:rPr>
          <w:rFonts w:ascii="Times New Roman" w:hAnsi="Times New Roman"/>
          <w:b/>
          <w:spacing w:val="-7"/>
          <w:kern w:val="2"/>
          <w:sz w:val="32"/>
          <w:lang w:val="ru-RU"/>
          <w14:ligatures w14:val="standardContextual"/>
        </w:rPr>
        <w:t xml:space="preserve"> </w:t>
      </w:r>
      <w:r>
        <w:rPr>
          <w:rFonts w:ascii="Times New Roman" w:hAnsi="Times New Roman"/>
          <w:b/>
          <w:kern w:val="2"/>
          <w:sz w:val="32"/>
          <w:lang w:val="ru-RU"/>
          <w14:ligatures w14:val="standardContextual"/>
        </w:rPr>
        <w:t>А</w:t>
      </w:r>
    </w:p>
    <w:p w14:paraId="5DF83099" w14:textId="77777777" w:rsidR="00F13B5B" w:rsidRDefault="00F13B5B" w:rsidP="00F13B5B">
      <w:pPr>
        <w:spacing w:before="6"/>
        <w:ind w:right="347"/>
        <w:rPr>
          <w:rFonts w:ascii="Times New Roman" w:eastAsia="Times New Roman" w:hAnsi="Times New Roman" w:cs="Times New Roman"/>
          <w:b/>
          <w:sz w:val="38"/>
          <w:szCs w:val="28"/>
          <w:lang w:val="ru-RU"/>
        </w:rPr>
      </w:pPr>
    </w:p>
    <w:p w14:paraId="156D468F" w14:textId="77777777" w:rsidR="00F13B5B" w:rsidRPr="00A33B79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</w:pPr>
      <w:r w:rsidRPr="00A33B79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Листинг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F76EB" w14:paraId="0D971467" w14:textId="77777777" w:rsidTr="00BB390D">
        <w:tc>
          <w:tcPr>
            <w:tcW w:w="9854" w:type="dxa"/>
          </w:tcPr>
          <w:p w14:paraId="1C38A1C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и загрузка необходимых библиотек</w:t>
            </w:r>
          </w:p>
          <w:p w14:paraId="43A35A9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.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packages</w:t>
            </w:r>
            <w:proofErr w:type="spellEnd"/>
            <w:proofErr w:type="gram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6CD6F9A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0E34F2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("ggplot2")</w:t>
            </w:r>
          </w:p>
          <w:p w14:paraId="20445F2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03B0D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7AA4E9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23A362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("outliers")</w:t>
            </w:r>
          </w:p>
          <w:p w14:paraId="4E1193C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install.packages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135E520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47E3E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library(outliers)</w:t>
            </w:r>
          </w:p>
          <w:p w14:paraId="1A28BC5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library(stats)</w:t>
            </w:r>
          </w:p>
          <w:p w14:paraId="27CDD0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quantmod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DCD9D8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library(forecast)</w:t>
            </w:r>
          </w:p>
          <w:p w14:paraId="7422219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library(ggplot2)</w:t>
            </w:r>
          </w:p>
          <w:p w14:paraId="5C6F388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dplyr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31D8865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readr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AA73FC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seasonalview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D47872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tidyverse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C1870F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gridExtra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0B22AA9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E1B966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Загрузка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данных</w:t>
            </w:r>
            <w:proofErr w:type="spellEnd"/>
          </w:p>
          <w:p w14:paraId="03667E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 &lt;- read.csv('D:\\practice1\\archive\\Combined_Flights_2018.csv')</w:t>
            </w:r>
          </w:p>
          <w:p w14:paraId="0E22439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 &lt;- read.csv('D:\\practice1\\archive\\Combined_Flights_2019.csv')</w:t>
            </w:r>
          </w:p>
          <w:p w14:paraId="5388D57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data3 &lt;- read.csv('D:\\practice1\\archive\\Combined_Flights_2020.csv')</w:t>
            </w:r>
          </w:p>
          <w:p w14:paraId="43724AF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2B2AE9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Выбрали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столбцы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</w:p>
          <w:p w14:paraId="6BDF931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7B19DB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9FFEB9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data33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data3,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9FD39F2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A4E70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Объединили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таблицы</w:t>
            </w:r>
            <w:proofErr w:type="spellEnd"/>
          </w:p>
          <w:p w14:paraId="6B4104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data111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data11, data22,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385F9BC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 &lt;-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full_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join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data111, data33, by =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")</w:t>
            </w:r>
          </w:p>
          <w:p w14:paraId="46E808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data222 &lt;- data222[1:2]</w:t>
            </w:r>
          </w:p>
          <w:p w14:paraId="4E9402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data2222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(data222)</w:t>
            </w:r>
          </w:p>
          <w:p w14:paraId="1F27A15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E64D6F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data2222 %&gt;%</w:t>
            </w:r>
          </w:p>
        </w:tc>
      </w:tr>
    </w:tbl>
    <w:p w14:paraId="77F66B0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14664027" w14:textId="77777777" w:rsidTr="00F13B5B">
        <w:tc>
          <w:tcPr>
            <w:tcW w:w="9628" w:type="dxa"/>
          </w:tcPr>
          <w:p w14:paraId="437449C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746E23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5F3E27B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DepDelayMinutes.x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6E87411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5D92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5F4132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F8F245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Нашли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мин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макс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и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икслючили</w:t>
            </w:r>
            <w:proofErr w:type="spellEnd"/>
          </w:p>
          <w:p w14:paraId="31721C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min(flight_delays1$total_delay)</w:t>
            </w:r>
          </w:p>
          <w:p w14:paraId="01C621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max(flight_delays1$total_delay)</w:t>
            </w:r>
          </w:p>
          <w:p w14:paraId="2909DCC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A688F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flight_delays1,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total_delay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85D8DB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print(flight_delays12345)</w:t>
            </w:r>
          </w:p>
          <w:p w14:paraId="581338B1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72BE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Временной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ряд</w:t>
            </w:r>
            <w:proofErr w:type="spellEnd"/>
          </w:p>
          <w:p w14:paraId="710363C1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flight_delays12345$total_delay, start = c(2018, 1), end = c(2020, 12), frequency = 12)</w:t>
            </w:r>
          </w:p>
          <w:p w14:paraId="2A16DDE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A4C757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acf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main=""))</w:t>
            </w:r>
          </w:p>
          <w:p w14:paraId="7243EC36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2C9C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s.window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="periodic")$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time.series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main="")</w:t>
            </w:r>
          </w:p>
          <w:p w14:paraId="0329388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6AC8F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1EACAC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616F56F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07676D8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12)))</w:t>
            </w:r>
          </w:p>
          <w:p w14:paraId="25E10E2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ggtsdisplay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45E81C7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mean(diff(diff(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)))</w:t>
            </w:r>
          </w:p>
          <w:p w14:paraId="749A0E6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552840B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decompose(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flight_delays_ts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447938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,</w:t>
            </w:r>
          </w:p>
          <w:p w14:paraId="48F2B2B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main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"Обзор характеристик временного ряда",</w:t>
            </w:r>
          </w:p>
          <w:p w14:paraId="21BE5A0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"Время наблюдения",</w:t>
            </w:r>
          </w:p>
          <w:p w14:paraId="1E900EE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"Значения")</w:t>
            </w:r>
          </w:p>
          <w:p w14:paraId="1798069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lines(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col = "red")</w:t>
            </w:r>
          </w:p>
          <w:p w14:paraId="3E41867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2CFE16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PP.test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C08629A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8BB6A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модель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прогноза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</w:t>
            </w:r>
          </w:p>
          <w:p w14:paraId="28EE2E6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fit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5476698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summary(fit)</w:t>
            </w:r>
          </w:p>
          <w:p w14:paraId="5DBC1B0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(fit)</w:t>
            </w:r>
          </w:p>
        </w:tc>
      </w:tr>
    </w:tbl>
    <w:p w14:paraId="31B7D2C3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A7B35C6" w14:textId="77777777" w:rsidTr="00F13B5B">
        <w:tc>
          <w:tcPr>
            <w:tcW w:w="9628" w:type="dxa"/>
          </w:tcPr>
          <w:p w14:paraId="741D5E5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arima1.model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5B88E0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arima2.model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c(2,3,1))</w:t>
            </w:r>
          </w:p>
          <w:p w14:paraId="342DE11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arima3.model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c(3,0,1))</w:t>
            </w:r>
          </w:p>
          <w:p w14:paraId="5F20DF7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arima4.model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c(1,4,3))</w:t>
            </w:r>
          </w:p>
          <w:p w14:paraId="0B297C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arima5.model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flightDecomposed$x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order =  c(1,2,1))</w:t>
            </w:r>
          </w:p>
          <w:p w14:paraId="51A84A08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02CF8A3" w14:textId="77777777" w:rsid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AIC(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arima1.model,arima2.model, arima3.model, arima4.model, arima5.model)</w:t>
            </w:r>
          </w:p>
          <w:p w14:paraId="184B55F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1D2E9D6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05978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arimaorder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arima5.model)</w:t>
            </w:r>
          </w:p>
          <w:p w14:paraId="23611E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FD5BF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future1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61F9D4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print(future1)</w:t>
            </w:r>
          </w:p>
          <w:p w14:paraId="25E1DDE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(future1)</w:t>
            </w:r>
          </w:p>
          <w:p w14:paraId="650B8FDB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79ABEB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ARIMA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для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тренда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--------------------------------------------------------</w:t>
            </w:r>
          </w:p>
          <w:p w14:paraId="569268F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arima6.model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auto.arima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flightDecomposed$trend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49D27FD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future5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 h = 12)</w:t>
            </w:r>
          </w:p>
          <w:p w14:paraId="2B7F0AF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3D5420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plot(future5)</w:t>
            </w:r>
          </w:p>
          <w:p w14:paraId="6752261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print(future5)</w:t>
            </w:r>
          </w:p>
          <w:p w14:paraId="558CE2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str(future5)</w:t>
            </w:r>
          </w:p>
          <w:p w14:paraId="18E4C7A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summary(future5)</w:t>
            </w:r>
          </w:p>
          <w:p w14:paraId="1BCB557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2997D6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predict(arima5.model,</w:t>
            </w:r>
          </w:p>
          <w:p w14:paraId="356BEE5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08A291D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5FC194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206F04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E126EA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042C03C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7993CC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round(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-predict(arima5.model,</w:t>
            </w:r>
          </w:p>
          <w:p w14:paraId="3CBDC8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57D1369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se) + </w:t>
            </w:r>
          </w:p>
          <w:p w14:paraId="1028DFB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predict(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arima5.model,</w:t>
            </w:r>
          </w:p>
          <w:p w14:paraId="0B1ADED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n.ahead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=12,</w:t>
            </w:r>
          </w:p>
          <w:p w14:paraId="20E3F83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se.fit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=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TRUE)$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pred</w:t>
            </w:r>
          </w:p>
          <w:p w14:paraId="64B6E19F" w14:textId="77777777" w:rsid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6FA8A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#Оценка-------------</w:t>
            </w:r>
          </w:p>
          <w:p w14:paraId="648FB14C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data4 &lt;- read.csv('D:\\practice1\\archive\\Combined_Flights_2021.csv')</w:t>
            </w:r>
          </w:p>
          <w:p w14:paraId="7791ABDD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53CAA367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679CFF9" w14:textId="77777777" w:rsidTr="00F13B5B">
        <w:tc>
          <w:tcPr>
            <w:tcW w:w="9628" w:type="dxa"/>
          </w:tcPr>
          <w:p w14:paraId="1FEB824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 xml:space="preserve">f44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select(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8F1D22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na.omit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(f44)</w:t>
            </w:r>
          </w:p>
          <w:p w14:paraId="601825BE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f444</w:t>
            </w:r>
          </w:p>
          <w:p w14:paraId="196CC25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C69498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min_value1 &lt;- min(f444$DepDelayMinutes)</w:t>
            </w:r>
          </w:p>
          <w:p w14:paraId="6E37389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max_value1 &lt;- max(f444$DepDelayMinutes)</w:t>
            </w:r>
          </w:p>
          <w:p w14:paraId="578272EF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 &lt;-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subset(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f444,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&gt; min_value1 &amp;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 max_value1)</w:t>
            </w:r>
          </w:p>
          <w:p w14:paraId="42802DB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print(f33312345)</w:t>
            </w:r>
          </w:p>
          <w:p w14:paraId="4A65A43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85A6FD5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f33312345 &lt;- f33312345 %&gt;%</w:t>
            </w:r>
          </w:p>
          <w:p w14:paraId="008116A6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group_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by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%&gt;%</w:t>
            </w:r>
          </w:p>
          <w:p w14:paraId="734E90B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summarise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mean(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))</w:t>
            </w:r>
          </w:p>
          <w:p w14:paraId="28133924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483EBFB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(forecast=future1$mean)</w:t>
            </w:r>
          </w:p>
          <w:p w14:paraId="54009DC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6B0B6F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f33312345$FlightDate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(f33312345$FlightDate)</w:t>
            </w:r>
          </w:p>
          <w:p w14:paraId="346861B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2378D17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as.Date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(c("2021-01-01", "2021-02-01", "2021-03-01", </w:t>
            </w:r>
          </w:p>
          <w:p w14:paraId="6D07A57A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"2021-04-01", "2021-05-01", "2021-06-01", </w:t>
            </w:r>
          </w:p>
          <w:p w14:paraId="596439D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"2021-07-01", "2021-08-01", "2021-09-01", </w:t>
            </w:r>
          </w:p>
          <w:p w14:paraId="750B1A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                       "2021-10-01", "2021-11-01", "2021-12-01"))</w:t>
            </w:r>
          </w:p>
          <w:p w14:paraId="46142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EFCB61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&lt;- </w:t>
            </w: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data.frame</w:t>
            </w:r>
            <w:proofErr w:type="spellEnd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forecast_df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0FE19C8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5D3E54D5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3B496A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Создание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первого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графика</w:t>
            </w:r>
            <w:proofErr w:type="spellEnd"/>
          </w:p>
          <w:p w14:paraId="0A7E61F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plot(</w:t>
            </w:r>
            <w:proofErr w:type="spellStart"/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fdata$forecast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type = "l", col = "blue",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"Date",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"Forecast")</w:t>
            </w:r>
          </w:p>
          <w:p w14:paraId="2D81CBA0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676D931D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Установка параметров для второго графика</w:t>
            </w:r>
          </w:p>
          <w:p w14:paraId="71B19F24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par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new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TRUE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)</w:t>
            </w:r>
          </w:p>
          <w:p w14:paraId="46331F9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324FB2E8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Создание второго графика</w:t>
            </w:r>
          </w:p>
          <w:p w14:paraId="368F39F6" w14:textId="77777777" w:rsidR="00F13B5B" w:rsidRPr="001E1BD1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plot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33312345$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type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col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red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ylab</w:t>
            </w:r>
            <w:proofErr w:type="spellEnd"/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"",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axes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</w:t>
            </w: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FALSE</w:t>
            </w:r>
            <w:r w:rsidRPr="001E1BD1">
              <w:rPr>
                <w:rFonts w:ascii="Courier New" w:eastAsiaTheme="minorHAnsi" w:hAnsi="Courier New" w:cs="Courier New"/>
                <w:sz w:val="20"/>
                <w:lang w:val="en-US"/>
              </w:rPr>
              <w:t>)</w:t>
            </w:r>
          </w:p>
          <w:p w14:paraId="2FAF5761" w14:textId="77777777" w:rsidR="00F13B5B" w:rsidRPr="001E1BD1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74B7E2E0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># Добавление осей координат для второго графика</w:t>
            </w:r>
          </w:p>
          <w:p w14:paraId="4D87A5E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axis(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side = 4, col = "red")</w:t>
            </w:r>
          </w:p>
          <w:p w14:paraId="67F3A857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098DF84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#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Добавление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легенды</w:t>
            </w:r>
            <w:proofErr w:type="spellEnd"/>
          </w:p>
        </w:tc>
      </w:tr>
    </w:tbl>
    <w:p w14:paraId="2A2C4EB0" w14:textId="77777777" w:rsidR="00F13B5B" w:rsidRDefault="00000000" w:rsidP="00F13B5B">
      <w:pPr>
        <w:widowControl/>
        <w:suppressAutoHyphens/>
        <w:autoSpaceDE/>
        <w:autoSpaceDN/>
        <w:jc w:val="both"/>
        <w:rPr>
          <w:rFonts w:ascii="Times New Roman" w:eastAsia="Calibri" w:hAnsi="Times New Roman" w:cs="font348"/>
          <w:sz w:val="28"/>
          <w:lang w:val="ru-RU" w:eastAsia="ru-RU"/>
        </w:rPr>
      </w:pPr>
      <w:r w:rsidRPr="00755393">
        <w:rPr>
          <w:rFonts w:ascii="Times New Roman" w:eastAsia="Calibri" w:hAnsi="Times New Roman" w:cs="font348"/>
          <w:i/>
          <w:iCs/>
          <w:sz w:val="24"/>
          <w:szCs w:val="24"/>
          <w:lang w:val="ru-RU" w:eastAsia="ru-RU"/>
        </w:rPr>
        <w:t>Продолжение листинга А — Код приложения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76EB" w14:paraId="226C7716" w14:textId="77777777" w:rsidTr="00BB390D">
        <w:tc>
          <w:tcPr>
            <w:tcW w:w="9628" w:type="dxa"/>
          </w:tcPr>
          <w:p w14:paraId="00D3778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lastRenderedPageBreak/>
              <w:t>legend(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topleft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", legend = c("Forecast", "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"), col = c("blue", "red"),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lty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= 1)</w:t>
            </w:r>
          </w:p>
          <w:p w14:paraId="4B9C40DE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471568C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14:paraId="4B120C41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library</w:t>
            </w:r>
            <w:r w:rsidRPr="00F13B5B">
              <w:rPr>
                <w:rFonts w:ascii="Courier New" w:eastAsiaTheme="minorHAnsi" w:hAnsi="Courier New" w:cs="Courier New"/>
                <w:sz w:val="20"/>
              </w:rPr>
              <w:t>(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2)</w:t>
            </w:r>
          </w:p>
          <w:p w14:paraId="0E6CF9D3" w14:textId="77777777" w:rsidR="00F13B5B" w:rsidRPr="00F13B5B" w:rsidRDefault="00F13B5B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</w:p>
          <w:p w14:paraId="05B8CFD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</w:rPr>
            </w:pPr>
            <w:r w:rsidRPr="00F13B5B">
              <w:rPr>
                <w:rFonts w:ascii="Courier New" w:eastAsiaTheme="minorHAnsi" w:hAnsi="Courier New" w:cs="Courier New"/>
                <w:sz w:val="20"/>
              </w:rPr>
              <w:t xml:space="preserve"># Создание графиков с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</w:rPr>
              <w:t>2</w:t>
            </w:r>
          </w:p>
          <w:p w14:paraId="1E097FA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ggplot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 +</w:t>
            </w:r>
          </w:p>
          <w:p w14:paraId="6D733E19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fdata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flight_date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, y = forecast), color = "blue") +</w:t>
            </w:r>
          </w:p>
          <w:p w14:paraId="79223EC3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geom_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line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data = f33312345,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aes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(x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FlightDate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, y =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DepDelayMinutes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), color = "red") +</w:t>
            </w:r>
          </w:p>
          <w:p w14:paraId="31CEBE72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labs(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x = "Date", y = "Value") +</w:t>
            </w:r>
          </w:p>
          <w:p w14:paraId="636CDBC7" w14:textId="77777777" w:rsidR="00F13B5B" w:rsidRPr="00F13B5B" w:rsidRDefault="00000000" w:rsidP="00F13B5B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 xml:space="preserve">  </w:t>
            </w:r>
            <w:proofErr w:type="spell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scale_color_</w:t>
            </w:r>
            <w:proofErr w:type="gramStart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manual</w:t>
            </w:r>
            <w:proofErr w:type="spell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(</w:t>
            </w:r>
            <w:proofErr w:type="gramEnd"/>
            <w:r w:rsidRPr="00F13B5B">
              <w:rPr>
                <w:rFonts w:ascii="Courier New" w:eastAsiaTheme="minorHAnsi" w:hAnsi="Courier New" w:cs="Courier New"/>
                <w:sz w:val="20"/>
                <w:lang w:val="en-US"/>
              </w:rPr>
              <w:t>values = c("blue", "red"))</w:t>
            </w:r>
          </w:p>
          <w:p w14:paraId="62383C41" w14:textId="77777777" w:rsidR="00F13B5B" w:rsidRPr="00F13B5B" w:rsidRDefault="00F13B5B" w:rsidP="00BB390D">
            <w:pPr>
              <w:spacing w:line="360" w:lineRule="auto"/>
              <w:ind w:right="347" w:firstLine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14:paraId="362148EE" w14:textId="77777777" w:rsidR="004F541F" w:rsidRPr="00F13B5B" w:rsidRDefault="004F541F" w:rsidP="004F541F">
      <w:pPr>
        <w:widowControl/>
        <w:autoSpaceDE/>
        <w:autoSpaceDN/>
        <w:spacing w:line="360" w:lineRule="auto"/>
        <w:ind w:firstLine="567"/>
        <w:jc w:val="both"/>
        <w:rPr>
          <w:rFonts w:ascii="Times New Roman" w:eastAsia="Calibri" w:hAnsi="Times New Roman" w:cs="Mangal"/>
          <w:kern w:val="2"/>
          <w:sz w:val="28"/>
          <w14:ligatures w14:val="standardContextual"/>
        </w:rPr>
      </w:pPr>
    </w:p>
    <w:sectPr w:rsidR="004F541F" w:rsidRPr="00F13B5B" w:rsidSect="008C2ED9">
      <w:footerReference w:type="default" r:id="rId19"/>
      <w:pgSz w:w="11906" w:h="16838"/>
      <w:pgMar w:top="1134" w:right="567" w:bottom="1134" w:left="1701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24AF1" w14:textId="77777777" w:rsidR="00D775A3" w:rsidRDefault="00D775A3">
      <w:r>
        <w:separator/>
      </w:r>
    </w:p>
  </w:endnote>
  <w:endnote w:type="continuationSeparator" w:id="0">
    <w:p w14:paraId="5D69D085" w14:textId="77777777" w:rsidR="00D775A3" w:rsidRDefault="00D7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ont348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3542242"/>
      <w:docPartObj>
        <w:docPartGallery w:val="Page Numbers (Bottom of Page)"/>
        <w:docPartUnique/>
      </w:docPartObj>
    </w:sdtPr>
    <w:sdtContent>
      <w:p w14:paraId="5AF1F426" w14:textId="46D80392" w:rsidR="00287876" w:rsidRDefault="00287876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250E2" w14:textId="77777777" w:rsidR="00D775A3" w:rsidRDefault="00D775A3">
      <w:r>
        <w:separator/>
      </w:r>
    </w:p>
  </w:footnote>
  <w:footnote w:type="continuationSeparator" w:id="0">
    <w:p w14:paraId="0554A60D" w14:textId="77777777" w:rsidR="00D775A3" w:rsidRDefault="00D77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F7A59"/>
    <w:multiLevelType w:val="hybridMultilevel"/>
    <w:tmpl w:val="F01C1E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220E65"/>
    <w:multiLevelType w:val="hybridMultilevel"/>
    <w:tmpl w:val="B6324384"/>
    <w:lvl w:ilvl="0" w:tplc="093A33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2DD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904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24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AF6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D568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E5B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24B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02F0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A548E"/>
    <w:multiLevelType w:val="hybridMultilevel"/>
    <w:tmpl w:val="85A0CFE2"/>
    <w:lvl w:ilvl="0" w:tplc="FFFFFFFF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63667"/>
    <w:multiLevelType w:val="hybridMultilevel"/>
    <w:tmpl w:val="85A0CFE2"/>
    <w:lvl w:ilvl="0" w:tplc="5AACDD8C">
      <w:start w:val="2"/>
      <w:numFmt w:val="decimal"/>
      <w:lvlText w:val="%1.1."/>
      <w:lvlJc w:val="left"/>
      <w:pPr>
        <w:ind w:left="1069" w:hanging="360"/>
      </w:pPr>
      <w:rPr>
        <w:rFonts w:hint="default"/>
      </w:rPr>
    </w:lvl>
    <w:lvl w:ilvl="1" w:tplc="EA5211EA" w:tentative="1">
      <w:start w:val="1"/>
      <w:numFmt w:val="lowerLetter"/>
      <w:lvlText w:val="%2."/>
      <w:lvlJc w:val="left"/>
      <w:pPr>
        <w:ind w:left="1440" w:hanging="360"/>
      </w:pPr>
    </w:lvl>
    <w:lvl w:ilvl="2" w:tplc="992E2724" w:tentative="1">
      <w:start w:val="1"/>
      <w:numFmt w:val="lowerRoman"/>
      <w:lvlText w:val="%3."/>
      <w:lvlJc w:val="right"/>
      <w:pPr>
        <w:ind w:left="2160" w:hanging="180"/>
      </w:pPr>
    </w:lvl>
    <w:lvl w:ilvl="3" w:tplc="1916BF02" w:tentative="1">
      <w:start w:val="1"/>
      <w:numFmt w:val="decimal"/>
      <w:lvlText w:val="%4."/>
      <w:lvlJc w:val="left"/>
      <w:pPr>
        <w:ind w:left="2880" w:hanging="360"/>
      </w:pPr>
    </w:lvl>
    <w:lvl w:ilvl="4" w:tplc="4216B9A4" w:tentative="1">
      <w:start w:val="1"/>
      <w:numFmt w:val="lowerLetter"/>
      <w:lvlText w:val="%5."/>
      <w:lvlJc w:val="left"/>
      <w:pPr>
        <w:ind w:left="3600" w:hanging="360"/>
      </w:pPr>
    </w:lvl>
    <w:lvl w:ilvl="5" w:tplc="6DE2EE08" w:tentative="1">
      <w:start w:val="1"/>
      <w:numFmt w:val="lowerRoman"/>
      <w:lvlText w:val="%6."/>
      <w:lvlJc w:val="right"/>
      <w:pPr>
        <w:ind w:left="4320" w:hanging="180"/>
      </w:pPr>
    </w:lvl>
    <w:lvl w:ilvl="6" w:tplc="58C4AF08" w:tentative="1">
      <w:start w:val="1"/>
      <w:numFmt w:val="decimal"/>
      <w:lvlText w:val="%7."/>
      <w:lvlJc w:val="left"/>
      <w:pPr>
        <w:ind w:left="5040" w:hanging="360"/>
      </w:pPr>
    </w:lvl>
    <w:lvl w:ilvl="7" w:tplc="59661872" w:tentative="1">
      <w:start w:val="1"/>
      <w:numFmt w:val="lowerLetter"/>
      <w:lvlText w:val="%8."/>
      <w:lvlJc w:val="left"/>
      <w:pPr>
        <w:ind w:left="5760" w:hanging="360"/>
      </w:pPr>
    </w:lvl>
    <w:lvl w:ilvl="8" w:tplc="35A8E2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26A8"/>
    <w:multiLevelType w:val="hybridMultilevel"/>
    <w:tmpl w:val="470285B6"/>
    <w:lvl w:ilvl="0" w:tplc="64EC06EE">
      <w:start w:val="1"/>
      <w:numFmt w:val="decimal"/>
      <w:lvlText w:val="%1."/>
      <w:lvlJc w:val="left"/>
      <w:pPr>
        <w:ind w:left="1287" w:hanging="360"/>
      </w:pPr>
    </w:lvl>
    <w:lvl w:ilvl="1" w:tplc="3A821C8A" w:tentative="1">
      <w:start w:val="1"/>
      <w:numFmt w:val="lowerLetter"/>
      <w:lvlText w:val="%2."/>
      <w:lvlJc w:val="left"/>
      <w:pPr>
        <w:ind w:left="2007" w:hanging="360"/>
      </w:pPr>
    </w:lvl>
    <w:lvl w:ilvl="2" w:tplc="37284A3C" w:tentative="1">
      <w:start w:val="1"/>
      <w:numFmt w:val="lowerRoman"/>
      <w:lvlText w:val="%3."/>
      <w:lvlJc w:val="right"/>
      <w:pPr>
        <w:ind w:left="2727" w:hanging="180"/>
      </w:pPr>
    </w:lvl>
    <w:lvl w:ilvl="3" w:tplc="3AC85566" w:tentative="1">
      <w:start w:val="1"/>
      <w:numFmt w:val="decimal"/>
      <w:lvlText w:val="%4."/>
      <w:lvlJc w:val="left"/>
      <w:pPr>
        <w:ind w:left="3447" w:hanging="360"/>
      </w:pPr>
    </w:lvl>
    <w:lvl w:ilvl="4" w:tplc="A154AEA8" w:tentative="1">
      <w:start w:val="1"/>
      <w:numFmt w:val="lowerLetter"/>
      <w:lvlText w:val="%5."/>
      <w:lvlJc w:val="left"/>
      <w:pPr>
        <w:ind w:left="4167" w:hanging="360"/>
      </w:pPr>
    </w:lvl>
    <w:lvl w:ilvl="5" w:tplc="E2EC2CD6" w:tentative="1">
      <w:start w:val="1"/>
      <w:numFmt w:val="lowerRoman"/>
      <w:lvlText w:val="%6."/>
      <w:lvlJc w:val="right"/>
      <w:pPr>
        <w:ind w:left="4887" w:hanging="180"/>
      </w:pPr>
    </w:lvl>
    <w:lvl w:ilvl="6" w:tplc="5F164F8A" w:tentative="1">
      <w:start w:val="1"/>
      <w:numFmt w:val="decimal"/>
      <w:lvlText w:val="%7."/>
      <w:lvlJc w:val="left"/>
      <w:pPr>
        <w:ind w:left="5607" w:hanging="360"/>
      </w:pPr>
    </w:lvl>
    <w:lvl w:ilvl="7" w:tplc="C8840F24" w:tentative="1">
      <w:start w:val="1"/>
      <w:numFmt w:val="lowerLetter"/>
      <w:lvlText w:val="%8."/>
      <w:lvlJc w:val="left"/>
      <w:pPr>
        <w:ind w:left="6327" w:hanging="360"/>
      </w:pPr>
    </w:lvl>
    <w:lvl w:ilvl="8" w:tplc="419C6AD8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5C41CE8"/>
    <w:multiLevelType w:val="hybridMultilevel"/>
    <w:tmpl w:val="61CA08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9197B"/>
    <w:multiLevelType w:val="multilevel"/>
    <w:tmpl w:val="39C21956"/>
    <w:lvl w:ilvl="0">
      <w:start w:val="2"/>
      <w:numFmt w:val="decimal"/>
      <w:lvlText w:val="%1"/>
      <w:lvlJc w:val="left"/>
      <w:pPr>
        <w:ind w:left="1069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theme="majorBidi" w:hint="default"/>
      </w:rPr>
    </w:lvl>
  </w:abstractNum>
  <w:abstractNum w:abstractNumId="7" w15:restartNumberingAfterBreak="0">
    <w:nsid w:val="295613BA"/>
    <w:multiLevelType w:val="hybridMultilevel"/>
    <w:tmpl w:val="2C704098"/>
    <w:lvl w:ilvl="0" w:tplc="8374A00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BEC62802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AB0E07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01480A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C4C8D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9524598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388053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31C3C3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2B25DC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AAD5B83"/>
    <w:multiLevelType w:val="hybridMultilevel"/>
    <w:tmpl w:val="A4421D48"/>
    <w:lvl w:ilvl="0" w:tplc="892014D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C686924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5AA7598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16C9E28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D527BE2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2AEC450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B2784A2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578C13F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FD28B32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C712C1B"/>
    <w:multiLevelType w:val="multilevel"/>
    <w:tmpl w:val="28EC38A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</w:lvl>
    <w:lvl w:ilvl="1">
      <w:start w:val="1"/>
      <w:numFmt w:val="decimal"/>
      <w:lvlText w:val="%1.%2."/>
      <w:lvlJc w:val="left"/>
      <w:pPr>
        <w:ind w:left="1997" w:hanging="720"/>
      </w:pPr>
    </w:lvl>
    <w:lvl w:ilvl="2">
      <w:start w:val="1"/>
      <w:numFmt w:val="decimal"/>
      <w:lvlText w:val="%1.%2.%3."/>
      <w:lvlJc w:val="left"/>
      <w:pPr>
        <w:ind w:left="2563" w:hanging="720"/>
      </w:pPr>
    </w:lvl>
    <w:lvl w:ilvl="3">
      <w:start w:val="1"/>
      <w:numFmt w:val="decimal"/>
      <w:lvlText w:val="%1.%2.%3.%4."/>
      <w:lvlJc w:val="left"/>
      <w:pPr>
        <w:ind w:left="3490" w:hanging="1080"/>
      </w:pPr>
    </w:lvl>
    <w:lvl w:ilvl="4">
      <w:start w:val="1"/>
      <w:numFmt w:val="decimal"/>
      <w:lvlText w:val="%1.%2.%3.%4.%5."/>
      <w:lvlJc w:val="left"/>
      <w:pPr>
        <w:ind w:left="4057" w:hanging="1080"/>
      </w:pPr>
    </w:lvl>
    <w:lvl w:ilvl="5">
      <w:start w:val="1"/>
      <w:numFmt w:val="decimal"/>
      <w:lvlText w:val="%1.%2.%3.%4.%5.%6."/>
      <w:lvlJc w:val="left"/>
      <w:pPr>
        <w:ind w:left="4984" w:hanging="1440"/>
      </w:pPr>
    </w:lvl>
    <w:lvl w:ilvl="6">
      <w:start w:val="1"/>
      <w:numFmt w:val="decimal"/>
      <w:lvlText w:val="%1.%2.%3.%4.%5.%6.%7."/>
      <w:lvlJc w:val="left"/>
      <w:pPr>
        <w:ind w:left="5911" w:hanging="1800"/>
      </w:pPr>
    </w:lvl>
    <w:lvl w:ilvl="7">
      <w:start w:val="1"/>
      <w:numFmt w:val="decimal"/>
      <w:lvlText w:val="%1.%2.%3.%4.%5.%6.%7.%8."/>
      <w:lvlJc w:val="left"/>
      <w:pPr>
        <w:ind w:left="6478" w:hanging="1800"/>
      </w:pPr>
    </w:lvl>
    <w:lvl w:ilvl="8">
      <w:start w:val="1"/>
      <w:numFmt w:val="decimal"/>
      <w:lvlText w:val="%1.%2.%3.%4.%5.%6.%7.%8.%9."/>
      <w:lvlJc w:val="left"/>
      <w:pPr>
        <w:ind w:left="7405" w:hanging="2160"/>
      </w:pPr>
    </w:lvl>
  </w:abstractNum>
  <w:abstractNum w:abstractNumId="10" w15:restartNumberingAfterBreak="0">
    <w:nsid w:val="2EAD59CB"/>
    <w:multiLevelType w:val="hybridMultilevel"/>
    <w:tmpl w:val="1BACEA92"/>
    <w:lvl w:ilvl="0" w:tplc="F158612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D320E5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670A66DC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7BA28D9A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860526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AE707F9A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37861E2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F9A03F4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6A2610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6A176B1"/>
    <w:multiLevelType w:val="hybridMultilevel"/>
    <w:tmpl w:val="ECE240D2"/>
    <w:lvl w:ilvl="0" w:tplc="266C7B12">
      <w:start w:val="1"/>
      <w:numFmt w:val="decimal"/>
      <w:lvlText w:val="%1."/>
      <w:lvlJc w:val="left"/>
      <w:pPr>
        <w:ind w:left="1287" w:hanging="360"/>
      </w:pPr>
    </w:lvl>
    <w:lvl w:ilvl="1" w:tplc="D6D4340A" w:tentative="1">
      <w:start w:val="1"/>
      <w:numFmt w:val="lowerLetter"/>
      <w:lvlText w:val="%2."/>
      <w:lvlJc w:val="left"/>
      <w:pPr>
        <w:ind w:left="2007" w:hanging="360"/>
      </w:pPr>
    </w:lvl>
    <w:lvl w:ilvl="2" w:tplc="EFD8BD28" w:tentative="1">
      <w:start w:val="1"/>
      <w:numFmt w:val="lowerRoman"/>
      <w:lvlText w:val="%3."/>
      <w:lvlJc w:val="right"/>
      <w:pPr>
        <w:ind w:left="2727" w:hanging="180"/>
      </w:pPr>
    </w:lvl>
    <w:lvl w:ilvl="3" w:tplc="5204ED40" w:tentative="1">
      <w:start w:val="1"/>
      <w:numFmt w:val="decimal"/>
      <w:lvlText w:val="%4."/>
      <w:lvlJc w:val="left"/>
      <w:pPr>
        <w:ind w:left="3447" w:hanging="360"/>
      </w:pPr>
    </w:lvl>
    <w:lvl w:ilvl="4" w:tplc="390A80F8" w:tentative="1">
      <w:start w:val="1"/>
      <w:numFmt w:val="lowerLetter"/>
      <w:lvlText w:val="%5."/>
      <w:lvlJc w:val="left"/>
      <w:pPr>
        <w:ind w:left="4167" w:hanging="360"/>
      </w:pPr>
    </w:lvl>
    <w:lvl w:ilvl="5" w:tplc="4DC85E9A" w:tentative="1">
      <w:start w:val="1"/>
      <w:numFmt w:val="lowerRoman"/>
      <w:lvlText w:val="%6."/>
      <w:lvlJc w:val="right"/>
      <w:pPr>
        <w:ind w:left="4887" w:hanging="180"/>
      </w:pPr>
    </w:lvl>
    <w:lvl w:ilvl="6" w:tplc="CD76D2E6" w:tentative="1">
      <w:start w:val="1"/>
      <w:numFmt w:val="decimal"/>
      <w:lvlText w:val="%7."/>
      <w:lvlJc w:val="left"/>
      <w:pPr>
        <w:ind w:left="5607" w:hanging="360"/>
      </w:pPr>
    </w:lvl>
    <w:lvl w:ilvl="7" w:tplc="61A2E0D6" w:tentative="1">
      <w:start w:val="1"/>
      <w:numFmt w:val="lowerLetter"/>
      <w:lvlText w:val="%8."/>
      <w:lvlJc w:val="left"/>
      <w:pPr>
        <w:ind w:left="6327" w:hanging="360"/>
      </w:pPr>
    </w:lvl>
    <w:lvl w:ilvl="8" w:tplc="19E4B0E4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D051AC2"/>
    <w:multiLevelType w:val="hybridMultilevel"/>
    <w:tmpl w:val="5E185B00"/>
    <w:lvl w:ilvl="0" w:tplc="47AE3C34">
      <w:start w:val="1"/>
      <w:numFmt w:val="decimal"/>
      <w:lvlText w:val="%1.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64AF69BE"/>
    <w:multiLevelType w:val="multilevel"/>
    <w:tmpl w:val="5B424DC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5DF56B3"/>
    <w:multiLevelType w:val="hybridMultilevel"/>
    <w:tmpl w:val="5224BD56"/>
    <w:lvl w:ilvl="0" w:tplc="794E3D1A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7DEEB54E" w:tentative="1">
      <w:start w:val="1"/>
      <w:numFmt w:val="lowerLetter"/>
      <w:lvlText w:val="%2."/>
      <w:lvlJc w:val="left"/>
      <w:pPr>
        <w:ind w:left="1789" w:hanging="360"/>
      </w:pPr>
    </w:lvl>
    <w:lvl w:ilvl="2" w:tplc="FE0012C8" w:tentative="1">
      <w:start w:val="1"/>
      <w:numFmt w:val="lowerRoman"/>
      <w:lvlText w:val="%3."/>
      <w:lvlJc w:val="right"/>
      <w:pPr>
        <w:ind w:left="2509" w:hanging="180"/>
      </w:pPr>
    </w:lvl>
    <w:lvl w:ilvl="3" w:tplc="D1506FE0" w:tentative="1">
      <w:start w:val="1"/>
      <w:numFmt w:val="decimal"/>
      <w:lvlText w:val="%4."/>
      <w:lvlJc w:val="left"/>
      <w:pPr>
        <w:ind w:left="3229" w:hanging="360"/>
      </w:pPr>
    </w:lvl>
    <w:lvl w:ilvl="4" w:tplc="5546AE3A" w:tentative="1">
      <w:start w:val="1"/>
      <w:numFmt w:val="lowerLetter"/>
      <w:lvlText w:val="%5."/>
      <w:lvlJc w:val="left"/>
      <w:pPr>
        <w:ind w:left="3949" w:hanging="360"/>
      </w:pPr>
    </w:lvl>
    <w:lvl w:ilvl="5" w:tplc="526A1B7E" w:tentative="1">
      <w:start w:val="1"/>
      <w:numFmt w:val="lowerRoman"/>
      <w:lvlText w:val="%6."/>
      <w:lvlJc w:val="right"/>
      <w:pPr>
        <w:ind w:left="4669" w:hanging="180"/>
      </w:pPr>
    </w:lvl>
    <w:lvl w:ilvl="6" w:tplc="2DD8341A" w:tentative="1">
      <w:start w:val="1"/>
      <w:numFmt w:val="decimal"/>
      <w:lvlText w:val="%7."/>
      <w:lvlJc w:val="left"/>
      <w:pPr>
        <w:ind w:left="5389" w:hanging="360"/>
      </w:pPr>
    </w:lvl>
    <w:lvl w:ilvl="7" w:tplc="52C26572" w:tentative="1">
      <w:start w:val="1"/>
      <w:numFmt w:val="lowerLetter"/>
      <w:lvlText w:val="%8."/>
      <w:lvlJc w:val="left"/>
      <w:pPr>
        <w:ind w:left="6109" w:hanging="360"/>
      </w:pPr>
    </w:lvl>
    <w:lvl w:ilvl="8" w:tplc="434ADE8C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E9E03D8"/>
    <w:multiLevelType w:val="multilevel"/>
    <w:tmpl w:val="5672D4AA"/>
    <w:lvl w:ilvl="0">
      <w:start w:val="2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cstheme="minorBidi" w:hint="default"/>
      </w:rPr>
    </w:lvl>
  </w:abstractNum>
  <w:num w:numId="1" w16cid:durableId="532040953">
    <w:abstractNumId w:val="4"/>
  </w:num>
  <w:num w:numId="2" w16cid:durableId="1981686533">
    <w:abstractNumId w:val="11"/>
  </w:num>
  <w:num w:numId="3" w16cid:durableId="1292790351">
    <w:abstractNumId w:val="13"/>
  </w:num>
  <w:num w:numId="4" w16cid:durableId="899904770">
    <w:abstractNumId w:val="7"/>
  </w:num>
  <w:num w:numId="5" w16cid:durableId="683440447">
    <w:abstractNumId w:val="8"/>
  </w:num>
  <w:num w:numId="6" w16cid:durableId="629167574">
    <w:abstractNumId w:val="14"/>
  </w:num>
  <w:num w:numId="7" w16cid:durableId="1593783864">
    <w:abstractNumId w:val="10"/>
  </w:num>
  <w:num w:numId="8" w16cid:durableId="163984654">
    <w:abstractNumId w:val="1"/>
  </w:num>
  <w:num w:numId="9" w16cid:durableId="1819416633">
    <w:abstractNumId w:val="9"/>
  </w:num>
  <w:num w:numId="10" w16cid:durableId="1406148009">
    <w:abstractNumId w:val="3"/>
  </w:num>
  <w:num w:numId="11" w16cid:durableId="270939358">
    <w:abstractNumId w:val="2"/>
  </w:num>
  <w:num w:numId="12" w16cid:durableId="16658525">
    <w:abstractNumId w:val="15"/>
  </w:num>
  <w:num w:numId="13" w16cid:durableId="981467149">
    <w:abstractNumId w:val="6"/>
  </w:num>
  <w:num w:numId="14" w16cid:durableId="1980066874">
    <w:abstractNumId w:val="12"/>
  </w:num>
  <w:num w:numId="15" w16cid:durableId="2122531927">
    <w:abstractNumId w:val="0"/>
  </w:num>
  <w:num w:numId="16" w16cid:durableId="799374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DB4"/>
    <w:rsid w:val="00013EFA"/>
    <w:rsid w:val="000175F5"/>
    <w:rsid w:val="00031DFE"/>
    <w:rsid w:val="0003345B"/>
    <w:rsid w:val="00033CB1"/>
    <w:rsid w:val="0004751B"/>
    <w:rsid w:val="00072917"/>
    <w:rsid w:val="00091837"/>
    <w:rsid w:val="000A3EC5"/>
    <w:rsid w:val="000A5907"/>
    <w:rsid w:val="000C381C"/>
    <w:rsid w:val="000D334C"/>
    <w:rsid w:val="000E6CCB"/>
    <w:rsid w:val="00104166"/>
    <w:rsid w:val="001313B0"/>
    <w:rsid w:val="0019492F"/>
    <w:rsid w:val="001A1610"/>
    <w:rsid w:val="001A4D1D"/>
    <w:rsid w:val="001C6FF3"/>
    <w:rsid w:val="001E1BD1"/>
    <w:rsid w:val="001F68C6"/>
    <w:rsid w:val="00205810"/>
    <w:rsid w:val="00216BB5"/>
    <w:rsid w:val="00245A7F"/>
    <w:rsid w:val="002560A5"/>
    <w:rsid w:val="00263F46"/>
    <w:rsid w:val="002713B8"/>
    <w:rsid w:val="00281CC6"/>
    <w:rsid w:val="00287876"/>
    <w:rsid w:val="002B0D27"/>
    <w:rsid w:val="002B125F"/>
    <w:rsid w:val="002B2BBC"/>
    <w:rsid w:val="002D1B4B"/>
    <w:rsid w:val="002D7CCF"/>
    <w:rsid w:val="002E61CC"/>
    <w:rsid w:val="002F5AD2"/>
    <w:rsid w:val="002F7882"/>
    <w:rsid w:val="0031463F"/>
    <w:rsid w:val="00332FAA"/>
    <w:rsid w:val="0033329F"/>
    <w:rsid w:val="0033557B"/>
    <w:rsid w:val="0034555B"/>
    <w:rsid w:val="00373417"/>
    <w:rsid w:val="00395C81"/>
    <w:rsid w:val="003A2DEF"/>
    <w:rsid w:val="003C4932"/>
    <w:rsid w:val="003D13B5"/>
    <w:rsid w:val="003D17FC"/>
    <w:rsid w:val="003D39DD"/>
    <w:rsid w:val="003D7A44"/>
    <w:rsid w:val="00405755"/>
    <w:rsid w:val="0041109B"/>
    <w:rsid w:val="00412EC3"/>
    <w:rsid w:val="004229C2"/>
    <w:rsid w:val="00437C15"/>
    <w:rsid w:val="00440701"/>
    <w:rsid w:val="00455BE5"/>
    <w:rsid w:val="00481100"/>
    <w:rsid w:val="004B685B"/>
    <w:rsid w:val="004B6C4E"/>
    <w:rsid w:val="004C33EB"/>
    <w:rsid w:val="004C4FA0"/>
    <w:rsid w:val="004C5BC5"/>
    <w:rsid w:val="004E728D"/>
    <w:rsid w:val="004F541F"/>
    <w:rsid w:val="005023E9"/>
    <w:rsid w:val="0050381A"/>
    <w:rsid w:val="00503E74"/>
    <w:rsid w:val="00505B21"/>
    <w:rsid w:val="00520CCE"/>
    <w:rsid w:val="00531E20"/>
    <w:rsid w:val="00552B23"/>
    <w:rsid w:val="005660BF"/>
    <w:rsid w:val="005A024F"/>
    <w:rsid w:val="005C77C7"/>
    <w:rsid w:val="005F77D1"/>
    <w:rsid w:val="00604A72"/>
    <w:rsid w:val="00614738"/>
    <w:rsid w:val="006309E5"/>
    <w:rsid w:val="0063421A"/>
    <w:rsid w:val="00693EEC"/>
    <w:rsid w:val="00695AE9"/>
    <w:rsid w:val="006A6EF0"/>
    <w:rsid w:val="006C3672"/>
    <w:rsid w:val="006D1847"/>
    <w:rsid w:val="006F1A30"/>
    <w:rsid w:val="00705274"/>
    <w:rsid w:val="00730073"/>
    <w:rsid w:val="007310DE"/>
    <w:rsid w:val="00746E23"/>
    <w:rsid w:val="00755393"/>
    <w:rsid w:val="0077306D"/>
    <w:rsid w:val="007808BF"/>
    <w:rsid w:val="007A1631"/>
    <w:rsid w:val="007A3B73"/>
    <w:rsid w:val="007B2F28"/>
    <w:rsid w:val="007B6CB3"/>
    <w:rsid w:val="007C5FA4"/>
    <w:rsid w:val="007C79AC"/>
    <w:rsid w:val="007F24FE"/>
    <w:rsid w:val="008062FB"/>
    <w:rsid w:val="008311F2"/>
    <w:rsid w:val="008532C6"/>
    <w:rsid w:val="00853C1C"/>
    <w:rsid w:val="00876267"/>
    <w:rsid w:val="0088643F"/>
    <w:rsid w:val="00894006"/>
    <w:rsid w:val="008C2ED9"/>
    <w:rsid w:val="008D0960"/>
    <w:rsid w:val="008D6E13"/>
    <w:rsid w:val="008E5F4E"/>
    <w:rsid w:val="008F240D"/>
    <w:rsid w:val="00923EA2"/>
    <w:rsid w:val="00931C4B"/>
    <w:rsid w:val="00931E4F"/>
    <w:rsid w:val="00933C25"/>
    <w:rsid w:val="00933D89"/>
    <w:rsid w:val="00955525"/>
    <w:rsid w:val="00956DCC"/>
    <w:rsid w:val="00973427"/>
    <w:rsid w:val="00980755"/>
    <w:rsid w:val="00987503"/>
    <w:rsid w:val="00992247"/>
    <w:rsid w:val="00992A68"/>
    <w:rsid w:val="009B39B3"/>
    <w:rsid w:val="009B4DD6"/>
    <w:rsid w:val="00A14C45"/>
    <w:rsid w:val="00A20C50"/>
    <w:rsid w:val="00A33B79"/>
    <w:rsid w:val="00A47B46"/>
    <w:rsid w:val="00A51E5F"/>
    <w:rsid w:val="00A5520E"/>
    <w:rsid w:val="00A735EC"/>
    <w:rsid w:val="00A808C1"/>
    <w:rsid w:val="00A840DC"/>
    <w:rsid w:val="00A85A78"/>
    <w:rsid w:val="00A92734"/>
    <w:rsid w:val="00AA7686"/>
    <w:rsid w:val="00AD3E20"/>
    <w:rsid w:val="00AF19B6"/>
    <w:rsid w:val="00AF6F00"/>
    <w:rsid w:val="00B01F37"/>
    <w:rsid w:val="00B02DA0"/>
    <w:rsid w:val="00B42C1F"/>
    <w:rsid w:val="00B56EFC"/>
    <w:rsid w:val="00B679F8"/>
    <w:rsid w:val="00B76288"/>
    <w:rsid w:val="00B87C7D"/>
    <w:rsid w:val="00BA007F"/>
    <w:rsid w:val="00BB390D"/>
    <w:rsid w:val="00BB45A4"/>
    <w:rsid w:val="00BC154A"/>
    <w:rsid w:val="00BD2620"/>
    <w:rsid w:val="00BE2E60"/>
    <w:rsid w:val="00BF3C94"/>
    <w:rsid w:val="00BF73FE"/>
    <w:rsid w:val="00C45569"/>
    <w:rsid w:val="00C712DF"/>
    <w:rsid w:val="00CA1D21"/>
    <w:rsid w:val="00CA3F80"/>
    <w:rsid w:val="00CA47EF"/>
    <w:rsid w:val="00CB7ACD"/>
    <w:rsid w:val="00CD609D"/>
    <w:rsid w:val="00CF55DD"/>
    <w:rsid w:val="00CF76EB"/>
    <w:rsid w:val="00D02E31"/>
    <w:rsid w:val="00D22500"/>
    <w:rsid w:val="00D230C2"/>
    <w:rsid w:val="00D775A3"/>
    <w:rsid w:val="00D92557"/>
    <w:rsid w:val="00DA3384"/>
    <w:rsid w:val="00DA7652"/>
    <w:rsid w:val="00DC1A32"/>
    <w:rsid w:val="00DE1334"/>
    <w:rsid w:val="00DE4E7B"/>
    <w:rsid w:val="00DE5388"/>
    <w:rsid w:val="00E11058"/>
    <w:rsid w:val="00E32212"/>
    <w:rsid w:val="00E32992"/>
    <w:rsid w:val="00E33C4F"/>
    <w:rsid w:val="00E55893"/>
    <w:rsid w:val="00E611CB"/>
    <w:rsid w:val="00E667A8"/>
    <w:rsid w:val="00E66F53"/>
    <w:rsid w:val="00E80D20"/>
    <w:rsid w:val="00E8179B"/>
    <w:rsid w:val="00EC2170"/>
    <w:rsid w:val="00ED0735"/>
    <w:rsid w:val="00F009C9"/>
    <w:rsid w:val="00F12890"/>
    <w:rsid w:val="00F13B5B"/>
    <w:rsid w:val="00F17062"/>
    <w:rsid w:val="00F21DB4"/>
    <w:rsid w:val="00F444CF"/>
    <w:rsid w:val="00F5112D"/>
    <w:rsid w:val="00F56CF0"/>
    <w:rsid w:val="00F8206D"/>
    <w:rsid w:val="00FA3CEA"/>
    <w:rsid w:val="00FC721A"/>
    <w:rsid w:val="00FD1E90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469706"/>
  <w15:docId w15:val="{2D1C2BE4-9272-4B51-9C96-30E1EE488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1FFF"/>
    <w:pPr>
      <w:keepNext/>
      <w:keepLines/>
      <w:pageBreakBefore/>
      <w:widowControl/>
      <w:autoSpaceDE/>
      <w:autoSpaceDN/>
      <w:spacing w:after="240" w:line="360" w:lineRule="auto"/>
      <w:jc w:val="center"/>
      <w:outlineLvl w:val="0"/>
    </w:pPr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77306D"/>
    <w:pPr>
      <w:keepNext/>
      <w:keepLines/>
      <w:widowControl/>
      <w:autoSpaceDE/>
      <w:autoSpaceDN/>
      <w:spacing w:before="240" w:after="240" w:line="360" w:lineRule="auto"/>
      <w:jc w:val="center"/>
      <w:outlineLvl w:val="1"/>
    </w:pPr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footer"/>
    <w:basedOn w:val="a"/>
    <w:link w:val="a5"/>
    <w:uiPriority w:val="99"/>
    <w:unhideWhenUsed/>
    <w:rsid w:val="0041109B"/>
    <w:pPr>
      <w:widowControl/>
      <w:tabs>
        <w:tab w:val="center" w:pos="4677"/>
        <w:tab w:val="right" w:pos="9355"/>
      </w:tabs>
      <w:autoSpaceDE/>
      <w:autoSpaceDN/>
      <w:ind w:firstLine="567"/>
      <w:jc w:val="both"/>
    </w:pPr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a5">
    <w:name w:val="Нижний колонтитул Знак"/>
    <w:basedOn w:val="a0"/>
    <w:link w:val="a4"/>
    <w:uiPriority w:val="99"/>
    <w:rsid w:val="0041109B"/>
    <w:rPr>
      <w:rFonts w:ascii="Times New Roman" w:eastAsia="Calibri" w:hAnsi="Times New Roman" w:cs="Mangal"/>
      <w:kern w:val="2"/>
      <w:sz w:val="28"/>
      <w:lang w:val="ru-RU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481FFF"/>
    <w:rPr>
      <w:rFonts w:ascii="Times New Roman" w:eastAsia="DengXian Light" w:hAnsi="Times New Roman" w:cs="Mangal"/>
      <w:b/>
      <w:caps/>
      <w:kern w:val="2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77306D"/>
    <w:rPr>
      <w:rFonts w:ascii="Times New Roman" w:eastAsia="DengXian Light" w:hAnsi="Times New Roman" w:cs="Mangal"/>
      <w:b/>
      <w:kern w:val="2"/>
      <w:sz w:val="28"/>
      <w:szCs w:val="26"/>
      <w:lang w:val="ru-RU"/>
      <w14:ligatures w14:val="standardContextual"/>
    </w:rPr>
  </w:style>
  <w:style w:type="table" w:styleId="a6">
    <w:name w:val="Table Grid"/>
    <w:basedOn w:val="a1"/>
    <w:uiPriority w:val="59"/>
    <w:rsid w:val="006A2611"/>
    <w:pPr>
      <w:widowControl/>
      <w:autoSpaceDE/>
      <w:autoSpaceDN/>
      <w:ind w:firstLine="567"/>
      <w:jc w:val="both"/>
    </w:pPr>
    <w:rPr>
      <w:rFonts w:ascii="Times New Roman" w:eastAsia="Calibri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F13B5B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9">
    <w:name w:val="Базовый"/>
    <w:basedOn w:val="a"/>
    <w:link w:val="aa"/>
    <w:qFormat/>
    <w:rsid w:val="00F13B5B"/>
    <w:pPr>
      <w:widowControl/>
      <w:suppressAutoHyphens/>
      <w:autoSpaceDE/>
      <w:autoSpaceDN/>
      <w:spacing w:line="360" w:lineRule="auto"/>
      <w:ind w:firstLine="709"/>
      <w:jc w:val="both"/>
    </w:pPr>
    <w:rPr>
      <w:rFonts w:ascii="Times New Roman" w:eastAsia="Calibri" w:hAnsi="Times New Roman" w:cs="font348"/>
      <w:sz w:val="28"/>
      <w:lang w:val="ru-RU" w:eastAsia="ru-RU"/>
    </w:rPr>
  </w:style>
  <w:style w:type="character" w:customStyle="1" w:styleId="aa">
    <w:name w:val="Базовый Знак"/>
    <w:basedOn w:val="a0"/>
    <w:link w:val="a9"/>
    <w:rsid w:val="00F13B5B"/>
    <w:rPr>
      <w:rFonts w:ascii="Times New Roman" w:eastAsia="Calibri" w:hAnsi="Times New Roman" w:cs="font348"/>
      <w:sz w:val="28"/>
      <w:lang w:val="ru-RU" w:eastAsia="ru-RU"/>
    </w:rPr>
  </w:style>
  <w:style w:type="paragraph" w:styleId="ab">
    <w:name w:val="TOC Heading"/>
    <w:basedOn w:val="1"/>
    <w:next w:val="a"/>
    <w:uiPriority w:val="39"/>
    <w:unhideWhenUsed/>
    <w:qFormat/>
    <w:rsid w:val="00746E23"/>
    <w:pPr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lang w:eastAsia="zh-CN" w:bidi="hi-IN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2C1F"/>
    <w:pPr>
      <w:tabs>
        <w:tab w:val="right" w:leader="dot" w:pos="9498"/>
      </w:tabs>
      <w:spacing w:line="360" w:lineRule="auto"/>
    </w:pPr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746E2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746E23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6E23"/>
  </w:style>
  <w:style w:type="paragraph" w:styleId="3">
    <w:name w:val="toc 3"/>
    <w:basedOn w:val="a"/>
    <w:next w:val="a"/>
    <w:autoRedefine/>
    <w:uiPriority w:val="39"/>
    <w:semiHidden/>
    <w:unhideWhenUsed/>
    <w:rsid w:val="008C2ED9"/>
    <w:pPr>
      <w:spacing w:line="36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7310DE"/>
    <w:pPr>
      <w:tabs>
        <w:tab w:val="left" w:pos="284"/>
        <w:tab w:val="right" w:leader="dot" w:pos="9923"/>
      </w:tabs>
      <w:spacing w:line="360" w:lineRule="auto"/>
    </w:pPr>
    <w:rPr>
      <w:rFonts w:ascii="Times New Roman" w:hAnsi="Times New Roman"/>
      <w:sz w:val="28"/>
    </w:rPr>
  </w:style>
  <w:style w:type="character" w:styleId="af">
    <w:name w:val="Unresolved Mention"/>
    <w:basedOn w:val="a0"/>
    <w:uiPriority w:val="99"/>
    <w:semiHidden/>
    <w:unhideWhenUsed/>
    <w:rsid w:val="00DE4E7B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7310DE"/>
    <w:pPr>
      <w:tabs>
        <w:tab w:val="left" w:pos="426"/>
        <w:tab w:val="right" w:leader="dot" w:pos="9923"/>
        <w:tab w:val="right" w:leader="dot" w:pos="9962"/>
      </w:tabs>
      <w:spacing w:line="36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1114E-3112-43F7-90FA-54A9E8679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26</Pages>
  <Words>3633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/>
  <LinksUpToDate>false</LinksUpToDate>
  <CharactersWithSpaces>24299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cp:lastModifiedBy>Кирилл Ким</cp:lastModifiedBy>
  <cp:revision>54</cp:revision>
  <dcterms:created xsi:type="dcterms:W3CDTF">2024-06-01T10:13:00Z</dcterms:created>
  <dcterms:modified xsi:type="dcterms:W3CDTF">2024-06-06T11:50:00Z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2024-05-31T00:00:00Z</vt:filetime>
  </property>
  <property fmtid="{D5CDD505-2E9C-101B-9397-08002B2CF9AE}" pid="3" name="Creator">
    <vt:lpwstr>Notes</vt:lpwstr>
  </property>
  <property fmtid="{D5CDD505-2E9C-101B-9397-08002B2CF9AE}" pid="4" name="LastSaved">
    <vt:filetime>2024-06-01T00:00:00Z</vt:filetime>
  </property>
  <property fmtid="{D5CDD505-2E9C-101B-9397-08002B2CF9AE}" pid="5" name="Producer">
    <vt:lpwstr>iOS Version 17.4.1 (Build 21E236) Quartz PDFContext</vt:lpwstr>
  </property>
</Properties>
</file>