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284EB" w14:textId="77777777" w:rsidR="00F21DB4" w:rsidRDefault="00000000" w:rsidP="008C2ED9">
      <w:pPr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5F7A64E" wp14:editId="78B3E1FD">
            <wp:extent cx="6296967" cy="9168384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6967" cy="916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D69A" w14:textId="77777777" w:rsidR="00F21DB4" w:rsidRDefault="00F21DB4" w:rsidP="008C2ED9">
      <w:pPr>
        <w:rPr>
          <w:rFonts w:ascii="Times New Roman"/>
          <w:sz w:val="20"/>
        </w:rPr>
        <w:sectPr w:rsidR="00F21DB4" w:rsidSect="008C2ED9">
          <w:type w:val="continuous"/>
          <w:pgSz w:w="12240" w:h="15840"/>
          <w:pgMar w:top="1134" w:right="567" w:bottom="1134" w:left="1701" w:header="720" w:footer="720" w:gutter="0"/>
          <w:cols w:space="720"/>
        </w:sectPr>
      </w:pPr>
    </w:p>
    <w:p w14:paraId="1832CABC" w14:textId="77777777" w:rsidR="00F21DB4" w:rsidRDefault="00000000" w:rsidP="008C2ED9">
      <w:pPr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27F19714" wp14:editId="7A3DB0F4">
            <wp:extent cx="6397718" cy="9168384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7718" cy="916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 w:bidi="ar-SA"/>
        </w:rPr>
        <w:id w:val="17916280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809463" w14:textId="3F24E6D1" w:rsidR="008C2ED9" w:rsidRPr="008C2ED9" w:rsidRDefault="008C2ED9" w:rsidP="00CA3F80">
          <w:pPr>
            <w:pStyle w:val="ab"/>
            <w:spacing w:before="0" w:after="240"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 w:rsidRPr="008C2ED9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СОДЕРЖАНИЕ</w:t>
          </w:r>
        </w:p>
        <w:p w14:paraId="56E54D24" w14:textId="1A72B210" w:rsidR="00CA3F80" w:rsidRDefault="007310DE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szCs w:val="20"/>
              <w:lang w:val="ru-RU" w:eastAsia="zh-CN" w:bidi="hi-IN"/>
              <w14:ligatures w14:val="standardContextual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"1-3" \h \z \u </w:instrText>
          </w:r>
          <w:r>
            <w:rPr>
              <w:szCs w:val="28"/>
            </w:rPr>
            <w:fldChar w:fldCharType="separate"/>
          </w:r>
          <w:hyperlink w:anchor="_Toc168577770" w:history="1">
            <w:r w:rsidR="00CA3F80" w:rsidRPr="000C7F5E">
              <w:rPr>
                <w:rStyle w:val="ac"/>
                <w:rFonts w:cstheme="majorBidi"/>
                <w:noProof/>
              </w:rPr>
              <w:t>ВВЕДЕНИЕ</w:t>
            </w:r>
            <w:r w:rsidR="00CA3F80">
              <w:rPr>
                <w:noProof/>
                <w:webHidden/>
              </w:rPr>
              <w:tab/>
            </w:r>
            <w:r w:rsidR="00CA3F80">
              <w:rPr>
                <w:noProof/>
                <w:webHidden/>
              </w:rPr>
              <w:fldChar w:fldCharType="begin"/>
            </w:r>
            <w:r w:rsidR="00CA3F80">
              <w:rPr>
                <w:noProof/>
                <w:webHidden/>
              </w:rPr>
              <w:instrText xml:space="preserve"> PAGEREF _Toc168577770 \h </w:instrText>
            </w:r>
            <w:r w:rsidR="00CA3F80">
              <w:rPr>
                <w:noProof/>
                <w:webHidden/>
              </w:rPr>
            </w:r>
            <w:r w:rsidR="00CA3F80">
              <w:rPr>
                <w:noProof/>
                <w:webHidden/>
              </w:rPr>
              <w:fldChar w:fldCharType="separate"/>
            </w:r>
            <w:r w:rsidR="00CA3F80">
              <w:rPr>
                <w:noProof/>
                <w:webHidden/>
              </w:rPr>
              <w:t>4</w:t>
            </w:r>
            <w:r w:rsidR="00CA3F80">
              <w:rPr>
                <w:noProof/>
                <w:webHidden/>
              </w:rPr>
              <w:fldChar w:fldCharType="end"/>
            </w:r>
          </w:hyperlink>
        </w:p>
        <w:p w14:paraId="35CD47BA" w14:textId="57C67F4B" w:rsidR="00CA3F80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szCs w:val="20"/>
              <w:lang w:val="ru-RU" w:eastAsia="zh-CN" w:bidi="hi-IN"/>
              <w14:ligatures w14:val="standardContextual"/>
            </w:rPr>
          </w:pPr>
          <w:hyperlink w:anchor="_Toc168577771" w:history="1">
            <w:r w:rsidR="00CA3F80" w:rsidRPr="000C7F5E">
              <w:rPr>
                <w:rStyle w:val="ac"/>
                <w:rFonts w:cstheme="majorBidi"/>
                <w:noProof/>
              </w:rPr>
              <w:t>1 ТЕОРЕТИЧЕСКАЯ ЧАСТЬ</w:t>
            </w:r>
            <w:r w:rsidR="00CA3F80">
              <w:rPr>
                <w:noProof/>
                <w:webHidden/>
              </w:rPr>
              <w:tab/>
            </w:r>
            <w:r w:rsidR="00CA3F80">
              <w:rPr>
                <w:noProof/>
                <w:webHidden/>
              </w:rPr>
              <w:fldChar w:fldCharType="begin"/>
            </w:r>
            <w:r w:rsidR="00CA3F80">
              <w:rPr>
                <w:noProof/>
                <w:webHidden/>
              </w:rPr>
              <w:instrText xml:space="preserve"> PAGEREF _Toc168577771 \h </w:instrText>
            </w:r>
            <w:r w:rsidR="00CA3F80">
              <w:rPr>
                <w:noProof/>
                <w:webHidden/>
              </w:rPr>
            </w:r>
            <w:r w:rsidR="00CA3F80">
              <w:rPr>
                <w:noProof/>
                <w:webHidden/>
              </w:rPr>
              <w:fldChar w:fldCharType="separate"/>
            </w:r>
            <w:r w:rsidR="00CA3F80">
              <w:rPr>
                <w:noProof/>
                <w:webHidden/>
              </w:rPr>
              <w:t>5</w:t>
            </w:r>
            <w:r w:rsidR="00CA3F80">
              <w:rPr>
                <w:noProof/>
                <w:webHidden/>
              </w:rPr>
              <w:fldChar w:fldCharType="end"/>
            </w:r>
          </w:hyperlink>
        </w:p>
        <w:p w14:paraId="1F4588C2" w14:textId="77A4D38C" w:rsidR="00CA3F80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szCs w:val="20"/>
              <w:lang w:val="ru-RU" w:eastAsia="zh-CN" w:bidi="hi-IN"/>
              <w14:ligatures w14:val="standardContextual"/>
            </w:rPr>
          </w:pPr>
          <w:hyperlink w:anchor="_Toc168577772" w:history="1">
            <w:r w:rsidR="00CA3F80" w:rsidRPr="000C7F5E">
              <w:rPr>
                <w:rStyle w:val="ac"/>
                <w:rFonts w:cstheme="majorBidi"/>
                <w:noProof/>
              </w:rPr>
              <w:t>1.1 Основные понятия временных рядов</w:t>
            </w:r>
            <w:r w:rsidR="00CA3F80">
              <w:rPr>
                <w:noProof/>
                <w:webHidden/>
              </w:rPr>
              <w:tab/>
            </w:r>
            <w:r w:rsidR="00CA3F80">
              <w:rPr>
                <w:noProof/>
                <w:webHidden/>
              </w:rPr>
              <w:fldChar w:fldCharType="begin"/>
            </w:r>
            <w:r w:rsidR="00CA3F80">
              <w:rPr>
                <w:noProof/>
                <w:webHidden/>
              </w:rPr>
              <w:instrText xml:space="preserve"> PAGEREF _Toc168577772 \h </w:instrText>
            </w:r>
            <w:r w:rsidR="00CA3F80">
              <w:rPr>
                <w:noProof/>
                <w:webHidden/>
              </w:rPr>
            </w:r>
            <w:r w:rsidR="00CA3F80">
              <w:rPr>
                <w:noProof/>
                <w:webHidden/>
              </w:rPr>
              <w:fldChar w:fldCharType="separate"/>
            </w:r>
            <w:r w:rsidR="00CA3F80">
              <w:rPr>
                <w:noProof/>
                <w:webHidden/>
              </w:rPr>
              <w:t>5</w:t>
            </w:r>
            <w:r w:rsidR="00CA3F80">
              <w:rPr>
                <w:noProof/>
                <w:webHidden/>
              </w:rPr>
              <w:fldChar w:fldCharType="end"/>
            </w:r>
          </w:hyperlink>
        </w:p>
        <w:p w14:paraId="499C3A51" w14:textId="6CCF2928" w:rsidR="00CA3F80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szCs w:val="20"/>
              <w:lang w:val="ru-RU" w:eastAsia="zh-CN" w:bidi="hi-IN"/>
              <w14:ligatures w14:val="standardContextual"/>
            </w:rPr>
          </w:pPr>
          <w:hyperlink w:anchor="_Toc168577773" w:history="1">
            <w:r w:rsidR="00CA3F80" w:rsidRPr="000C7F5E">
              <w:rPr>
                <w:rStyle w:val="ac"/>
                <w:rFonts w:cstheme="majorBidi"/>
                <w:noProof/>
              </w:rPr>
              <w:t>1.2 Линейная авторегрессионная модель</w:t>
            </w:r>
            <w:r w:rsidR="00CA3F80">
              <w:rPr>
                <w:noProof/>
                <w:webHidden/>
              </w:rPr>
              <w:tab/>
            </w:r>
            <w:r w:rsidR="00CA3F80">
              <w:rPr>
                <w:noProof/>
                <w:webHidden/>
              </w:rPr>
              <w:fldChar w:fldCharType="begin"/>
            </w:r>
            <w:r w:rsidR="00CA3F80">
              <w:rPr>
                <w:noProof/>
                <w:webHidden/>
              </w:rPr>
              <w:instrText xml:space="preserve"> PAGEREF _Toc168577773 \h </w:instrText>
            </w:r>
            <w:r w:rsidR="00CA3F80">
              <w:rPr>
                <w:noProof/>
                <w:webHidden/>
              </w:rPr>
            </w:r>
            <w:r w:rsidR="00CA3F80">
              <w:rPr>
                <w:noProof/>
                <w:webHidden/>
              </w:rPr>
              <w:fldChar w:fldCharType="separate"/>
            </w:r>
            <w:r w:rsidR="00CA3F80">
              <w:rPr>
                <w:noProof/>
                <w:webHidden/>
              </w:rPr>
              <w:t>9</w:t>
            </w:r>
            <w:r w:rsidR="00CA3F80">
              <w:rPr>
                <w:noProof/>
                <w:webHidden/>
              </w:rPr>
              <w:fldChar w:fldCharType="end"/>
            </w:r>
          </w:hyperlink>
        </w:p>
        <w:p w14:paraId="097605FA" w14:textId="46B53841" w:rsidR="00CA3F80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szCs w:val="20"/>
              <w:lang w:val="ru-RU" w:eastAsia="zh-CN" w:bidi="hi-IN"/>
              <w14:ligatures w14:val="standardContextual"/>
            </w:rPr>
          </w:pPr>
          <w:hyperlink w:anchor="_Toc168577774" w:history="1">
            <w:r w:rsidR="00CA3F80" w:rsidRPr="000C7F5E">
              <w:rPr>
                <w:rStyle w:val="ac"/>
                <w:rFonts w:cstheme="majorBidi"/>
                <w:noProof/>
              </w:rPr>
              <w:t>2</w:t>
            </w:r>
            <w:r w:rsidR="00CA3F80">
              <w:rPr>
                <w:rFonts w:asciiTheme="minorHAnsi" w:eastAsiaTheme="minorEastAsia" w:hAnsiTheme="minorHAnsi"/>
                <w:noProof/>
                <w:kern w:val="2"/>
                <w:sz w:val="22"/>
                <w:szCs w:val="20"/>
                <w:lang w:val="ru-RU" w:eastAsia="zh-CN" w:bidi="hi-IN"/>
                <w14:ligatures w14:val="standardContextual"/>
              </w:rPr>
              <w:tab/>
            </w:r>
            <w:r w:rsidR="00CA3F80" w:rsidRPr="000C7F5E">
              <w:rPr>
                <w:rStyle w:val="ac"/>
                <w:rFonts w:cstheme="majorBidi"/>
                <w:noProof/>
              </w:rPr>
              <w:t>ПРАКТИЧЕСКАЯ ЧАСТЬ</w:t>
            </w:r>
            <w:r w:rsidR="00CA3F80">
              <w:rPr>
                <w:noProof/>
                <w:webHidden/>
              </w:rPr>
              <w:tab/>
            </w:r>
            <w:r w:rsidR="00CA3F80">
              <w:rPr>
                <w:noProof/>
                <w:webHidden/>
              </w:rPr>
              <w:fldChar w:fldCharType="begin"/>
            </w:r>
            <w:r w:rsidR="00CA3F80">
              <w:rPr>
                <w:noProof/>
                <w:webHidden/>
              </w:rPr>
              <w:instrText xml:space="preserve"> PAGEREF _Toc168577774 \h </w:instrText>
            </w:r>
            <w:r w:rsidR="00CA3F80">
              <w:rPr>
                <w:noProof/>
                <w:webHidden/>
              </w:rPr>
            </w:r>
            <w:r w:rsidR="00CA3F80">
              <w:rPr>
                <w:noProof/>
                <w:webHidden/>
              </w:rPr>
              <w:fldChar w:fldCharType="separate"/>
            </w:r>
            <w:r w:rsidR="00CA3F80">
              <w:rPr>
                <w:noProof/>
                <w:webHidden/>
              </w:rPr>
              <w:t>13</w:t>
            </w:r>
            <w:r w:rsidR="00CA3F80">
              <w:rPr>
                <w:noProof/>
                <w:webHidden/>
              </w:rPr>
              <w:fldChar w:fldCharType="end"/>
            </w:r>
          </w:hyperlink>
        </w:p>
        <w:p w14:paraId="0FD0056A" w14:textId="26D4DA76" w:rsidR="00CA3F80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szCs w:val="20"/>
              <w:lang w:val="ru-RU" w:eastAsia="zh-CN" w:bidi="hi-IN"/>
              <w14:ligatures w14:val="standardContextual"/>
            </w:rPr>
          </w:pPr>
          <w:hyperlink w:anchor="_Toc168577775" w:history="1">
            <w:r w:rsidR="00CA3F80" w:rsidRPr="000C7F5E">
              <w:rPr>
                <w:rStyle w:val="ac"/>
                <w:rFonts w:cstheme="majorBidi"/>
                <w:noProof/>
              </w:rPr>
              <w:t>2.1</w:t>
            </w:r>
            <w:r w:rsidR="00CA3F80">
              <w:rPr>
                <w:rFonts w:asciiTheme="minorHAnsi" w:eastAsiaTheme="minorEastAsia" w:hAnsiTheme="minorHAnsi"/>
                <w:noProof/>
                <w:kern w:val="2"/>
                <w:sz w:val="22"/>
                <w:szCs w:val="20"/>
                <w:lang w:val="ru-RU" w:eastAsia="zh-CN" w:bidi="hi-IN"/>
                <w14:ligatures w14:val="standardContextual"/>
              </w:rPr>
              <w:tab/>
            </w:r>
            <w:r w:rsidR="00CA3F80" w:rsidRPr="000C7F5E">
              <w:rPr>
                <w:rStyle w:val="ac"/>
                <w:rFonts w:cstheme="majorBidi"/>
                <w:noProof/>
              </w:rPr>
              <w:t>Набор данных, анализ качества данных, предобработка данных, подготовка данных к моделированию</w:t>
            </w:r>
            <w:r w:rsidR="00CA3F80">
              <w:rPr>
                <w:noProof/>
                <w:webHidden/>
              </w:rPr>
              <w:tab/>
            </w:r>
            <w:r w:rsidR="00CA3F80">
              <w:rPr>
                <w:noProof/>
                <w:webHidden/>
              </w:rPr>
              <w:fldChar w:fldCharType="begin"/>
            </w:r>
            <w:r w:rsidR="00CA3F80">
              <w:rPr>
                <w:noProof/>
                <w:webHidden/>
              </w:rPr>
              <w:instrText xml:space="preserve"> PAGEREF _Toc168577775 \h </w:instrText>
            </w:r>
            <w:r w:rsidR="00CA3F80">
              <w:rPr>
                <w:noProof/>
                <w:webHidden/>
              </w:rPr>
            </w:r>
            <w:r w:rsidR="00CA3F80">
              <w:rPr>
                <w:noProof/>
                <w:webHidden/>
              </w:rPr>
              <w:fldChar w:fldCharType="separate"/>
            </w:r>
            <w:r w:rsidR="00CA3F80">
              <w:rPr>
                <w:noProof/>
                <w:webHidden/>
              </w:rPr>
              <w:t>13</w:t>
            </w:r>
            <w:r w:rsidR="00CA3F80">
              <w:rPr>
                <w:noProof/>
                <w:webHidden/>
              </w:rPr>
              <w:fldChar w:fldCharType="end"/>
            </w:r>
          </w:hyperlink>
        </w:p>
        <w:p w14:paraId="3A6C72D3" w14:textId="04045E71" w:rsidR="00CA3F80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szCs w:val="20"/>
              <w:lang w:val="ru-RU" w:eastAsia="zh-CN" w:bidi="hi-IN"/>
              <w14:ligatures w14:val="standardContextual"/>
            </w:rPr>
          </w:pPr>
          <w:hyperlink w:anchor="_Toc168577776" w:history="1">
            <w:r w:rsidR="00CA3F80" w:rsidRPr="000C7F5E">
              <w:rPr>
                <w:rStyle w:val="ac"/>
                <w:rFonts w:cstheme="majorBidi"/>
                <w:noProof/>
              </w:rPr>
              <w:t>2.2</w:t>
            </w:r>
            <w:r w:rsidR="00CA3F80">
              <w:rPr>
                <w:rFonts w:asciiTheme="minorHAnsi" w:eastAsiaTheme="minorEastAsia" w:hAnsiTheme="minorHAnsi"/>
                <w:noProof/>
                <w:kern w:val="2"/>
                <w:sz w:val="22"/>
                <w:szCs w:val="20"/>
                <w:lang w:val="ru-RU" w:eastAsia="zh-CN" w:bidi="hi-IN"/>
                <w14:ligatures w14:val="standardContextual"/>
              </w:rPr>
              <w:tab/>
            </w:r>
            <w:r w:rsidR="00CA3F80" w:rsidRPr="000C7F5E">
              <w:rPr>
                <w:rStyle w:val="ac"/>
                <w:rFonts w:cstheme="majorBidi"/>
                <w:noProof/>
              </w:rPr>
              <w:t>Линейная авторегрессионная модель на основе данных авиаперевозок для прогнозирования временного ряда</w:t>
            </w:r>
            <w:r w:rsidR="00CA3F80">
              <w:rPr>
                <w:noProof/>
                <w:webHidden/>
              </w:rPr>
              <w:tab/>
            </w:r>
            <w:r w:rsidR="00CA3F80">
              <w:rPr>
                <w:noProof/>
                <w:webHidden/>
              </w:rPr>
              <w:fldChar w:fldCharType="begin"/>
            </w:r>
            <w:r w:rsidR="00CA3F80">
              <w:rPr>
                <w:noProof/>
                <w:webHidden/>
              </w:rPr>
              <w:instrText xml:space="preserve"> PAGEREF _Toc168577776 \h </w:instrText>
            </w:r>
            <w:r w:rsidR="00CA3F80">
              <w:rPr>
                <w:noProof/>
                <w:webHidden/>
              </w:rPr>
            </w:r>
            <w:r w:rsidR="00CA3F80">
              <w:rPr>
                <w:noProof/>
                <w:webHidden/>
              </w:rPr>
              <w:fldChar w:fldCharType="separate"/>
            </w:r>
            <w:r w:rsidR="00CA3F80">
              <w:rPr>
                <w:noProof/>
                <w:webHidden/>
              </w:rPr>
              <w:t>16</w:t>
            </w:r>
            <w:r w:rsidR="00CA3F80">
              <w:rPr>
                <w:noProof/>
                <w:webHidden/>
              </w:rPr>
              <w:fldChar w:fldCharType="end"/>
            </w:r>
          </w:hyperlink>
        </w:p>
        <w:p w14:paraId="6D7DCEC8" w14:textId="13634F18" w:rsidR="00CA3F80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szCs w:val="20"/>
              <w:lang w:val="ru-RU" w:eastAsia="zh-CN" w:bidi="hi-IN"/>
              <w14:ligatures w14:val="standardContextual"/>
            </w:rPr>
          </w:pPr>
          <w:hyperlink w:anchor="_Toc168577777" w:history="1">
            <w:r w:rsidR="00CA3F80" w:rsidRPr="000C7F5E">
              <w:rPr>
                <w:rStyle w:val="ac"/>
                <w:noProof/>
              </w:rPr>
              <w:t>ЗАКЛЮЧЕНИЕ</w:t>
            </w:r>
            <w:r w:rsidR="00CA3F80">
              <w:rPr>
                <w:noProof/>
                <w:webHidden/>
              </w:rPr>
              <w:tab/>
            </w:r>
            <w:r w:rsidR="00CA3F80">
              <w:rPr>
                <w:noProof/>
                <w:webHidden/>
              </w:rPr>
              <w:fldChar w:fldCharType="begin"/>
            </w:r>
            <w:r w:rsidR="00CA3F80">
              <w:rPr>
                <w:noProof/>
                <w:webHidden/>
              </w:rPr>
              <w:instrText xml:space="preserve"> PAGEREF _Toc168577777 \h </w:instrText>
            </w:r>
            <w:r w:rsidR="00CA3F80">
              <w:rPr>
                <w:noProof/>
                <w:webHidden/>
              </w:rPr>
            </w:r>
            <w:r w:rsidR="00CA3F80">
              <w:rPr>
                <w:noProof/>
                <w:webHidden/>
              </w:rPr>
              <w:fldChar w:fldCharType="separate"/>
            </w:r>
            <w:r w:rsidR="00CA3F80">
              <w:rPr>
                <w:noProof/>
                <w:webHidden/>
              </w:rPr>
              <w:t>19</w:t>
            </w:r>
            <w:r w:rsidR="00CA3F80">
              <w:rPr>
                <w:noProof/>
                <w:webHidden/>
              </w:rPr>
              <w:fldChar w:fldCharType="end"/>
            </w:r>
          </w:hyperlink>
        </w:p>
        <w:p w14:paraId="0E72CF76" w14:textId="4979F22F" w:rsidR="00CA3F80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szCs w:val="20"/>
              <w:lang w:val="ru-RU" w:eastAsia="zh-CN" w:bidi="hi-IN"/>
              <w14:ligatures w14:val="standardContextual"/>
            </w:rPr>
          </w:pPr>
          <w:hyperlink w:anchor="_Toc168577778" w:history="1">
            <w:r w:rsidR="00CA3F80" w:rsidRPr="000C7F5E">
              <w:rPr>
                <w:rStyle w:val="ac"/>
                <w:rFonts w:cstheme="majorBidi"/>
                <w:noProof/>
              </w:rPr>
              <w:t>СПИСОК ИСПОЛЬЗОВАННЫХ ИСТОЧНИКОВ</w:t>
            </w:r>
            <w:r w:rsidR="00CA3F80">
              <w:rPr>
                <w:noProof/>
                <w:webHidden/>
              </w:rPr>
              <w:tab/>
            </w:r>
            <w:r w:rsidR="00CA3F80">
              <w:rPr>
                <w:noProof/>
                <w:webHidden/>
              </w:rPr>
              <w:fldChar w:fldCharType="begin"/>
            </w:r>
            <w:r w:rsidR="00CA3F80">
              <w:rPr>
                <w:noProof/>
                <w:webHidden/>
              </w:rPr>
              <w:instrText xml:space="preserve"> PAGEREF _Toc168577778 \h </w:instrText>
            </w:r>
            <w:r w:rsidR="00CA3F80">
              <w:rPr>
                <w:noProof/>
                <w:webHidden/>
              </w:rPr>
            </w:r>
            <w:r w:rsidR="00CA3F80">
              <w:rPr>
                <w:noProof/>
                <w:webHidden/>
              </w:rPr>
              <w:fldChar w:fldCharType="separate"/>
            </w:r>
            <w:r w:rsidR="00CA3F80">
              <w:rPr>
                <w:noProof/>
                <w:webHidden/>
              </w:rPr>
              <w:t>20</w:t>
            </w:r>
            <w:r w:rsidR="00CA3F80">
              <w:rPr>
                <w:noProof/>
                <w:webHidden/>
              </w:rPr>
              <w:fldChar w:fldCharType="end"/>
            </w:r>
          </w:hyperlink>
        </w:p>
        <w:p w14:paraId="658D9EA2" w14:textId="553070CB" w:rsidR="00CA3F80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szCs w:val="20"/>
              <w:lang w:val="ru-RU" w:eastAsia="zh-CN" w:bidi="hi-IN"/>
              <w14:ligatures w14:val="standardContextual"/>
            </w:rPr>
          </w:pPr>
          <w:hyperlink w:anchor="_Toc168577779" w:history="1">
            <w:r w:rsidR="00CA3F80" w:rsidRPr="000C7F5E">
              <w:rPr>
                <w:rStyle w:val="ac"/>
                <w:rFonts w:cstheme="majorBidi"/>
                <w:noProof/>
              </w:rPr>
              <w:t>Теоретическая часть</w:t>
            </w:r>
            <w:r w:rsidR="00CA3F80">
              <w:rPr>
                <w:noProof/>
                <w:webHidden/>
              </w:rPr>
              <w:tab/>
            </w:r>
            <w:r w:rsidR="00CA3F80">
              <w:rPr>
                <w:noProof/>
                <w:webHidden/>
              </w:rPr>
              <w:fldChar w:fldCharType="begin"/>
            </w:r>
            <w:r w:rsidR="00CA3F80">
              <w:rPr>
                <w:noProof/>
                <w:webHidden/>
              </w:rPr>
              <w:instrText xml:space="preserve"> PAGEREF _Toc168577779 \h </w:instrText>
            </w:r>
            <w:r w:rsidR="00CA3F80">
              <w:rPr>
                <w:noProof/>
                <w:webHidden/>
              </w:rPr>
            </w:r>
            <w:r w:rsidR="00CA3F80">
              <w:rPr>
                <w:noProof/>
                <w:webHidden/>
              </w:rPr>
              <w:fldChar w:fldCharType="separate"/>
            </w:r>
            <w:r w:rsidR="00CA3F80">
              <w:rPr>
                <w:noProof/>
                <w:webHidden/>
              </w:rPr>
              <w:t>20</w:t>
            </w:r>
            <w:r w:rsidR="00CA3F80">
              <w:rPr>
                <w:noProof/>
                <w:webHidden/>
              </w:rPr>
              <w:fldChar w:fldCharType="end"/>
            </w:r>
          </w:hyperlink>
        </w:p>
        <w:p w14:paraId="050B929C" w14:textId="129B9589" w:rsidR="00CA3F80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szCs w:val="20"/>
              <w:lang w:val="ru-RU" w:eastAsia="zh-CN" w:bidi="hi-IN"/>
              <w14:ligatures w14:val="standardContextual"/>
            </w:rPr>
          </w:pPr>
          <w:hyperlink w:anchor="_Toc168577780" w:history="1">
            <w:r w:rsidR="00CA3F80" w:rsidRPr="000C7F5E">
              <w:rPr>
                <w:rStyle w:val="ac"/>
                <w:rFonts w:cstheme="majorBidi"/>
                <w:noProof/>
              </w:rPr>
              <w:t>Практическая часть</w:t>
            </w:r>
            <w:r w:rsidR="00CA3F80">
              <w:rPr>
                <w:noProof/>
                <w:webHidden/>
              </w:rPr>
              <w:tab/>
            </w:r>
            <w:r w:rsidR="00CA3F80">
              <w:rPr>
                <w:noProof/>
                <w:webHidden/>
              </w:rPr>
              <w:fldChar w:fldCharType="begin"/>
            </w:r>
            <w:r w:rsidR="00CA3F80">
              <w:rPr>
                <w:noProof/>
                <w:webHidden/>
              </w:rPr>
              <w:instrText xml:space="preserve"> PAGEREF _Toc168577780 \h </w:instrText>
            </w:r>
            <w:r w:rsidR="00CA3F80">
              <w:rPr>
                <w:noProof/>
                <w:webHidden/>
              </w:rPr>
            </w:r>
            <w:r w:rsidR="00CA3F80">
              <w:rPr>
                <w:noProof/>
                <w:webHidden/>
              </w:rPr>
              <w:fldChar w:fldCharType="separate"/>
            </w:r>
            <w:r w:rsidR="00CA3F80">
              <w:rPr>
                <w:noProof/>
                <w:webHidden/>
              </w:rPr>
              <w:t>20</w:t>
            </w:r>
            <w:r w:rsidR="00CA3F80">
              <w:rPr>
                <w:noProof/>
                <w:webHidden/>
              </w:rPr>
              <w:fldChar w:fldCharType="end"/>
            </w:r>
          </w:hyperlink>
        </w:p>
        <w:p w14:paraId="28041169" w14:textId="1F7947C2" w:rsidR="00CA3F80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szCs w:val="20"/>
              <w:lang w:val="ru-RU" w:eastAsia="zh-CN" w:bidi="hi-IN"/>
              <w14:ligatures w14:val="standardContextual"/>
            </w:rPr>
          </w:pPr>
          <w:hyperlink w:anchor="_Toc168577781" w:history="1">
            <w:r w:rsidR="00CA3F80" w:rsidRPr="000C7F5E">
              <w:rPr>
                <w:rStyle w:val="ac"/>
                <w:rFonts w:cstheme="majorBidi"/>
                <w:noProof/>
              </w:rPr>
              <w:t>ПРИЛОЖЕНИЯ</w:t>
            </w:r>
            <w:r w:rsidR="00CA3F80">
              <w:rPr>
                <w:noProof/>
                <w:webHidden/>
              </w:rPr>
              <w:tab/>
            </w:r>
            <w:r w:rsidR="00CA3F80">
              <w:rPr>
                <w:noProof/>
                <w:webHidden/>
              </w:rPr>
              <w:fldChar w:fldCharType="begin"/>
            </w:r>
            <w:r w:rsidR="00CA3F80">
              <w:rPr>
                <w:noProof/>
                <w:webHidden/>
              </w:rPr>
              <w:instrText xml:space="preserve"> PAGEREF _Toc168577781 \h </w:instrText>
            </w:r>
            <w:r w:rsidR="00CA3F80">
              <w:rPr>
                <w:noProof/>
                <w:webHidden/>
              </w:rPr>
            </w:r>
            <w:r w:rsidR="00CA3F80">
              <w:rPr>
                <w:noProof/>
                <w:webHidden/>
              </w:rPr>
              <w:fldChar w:fldCharType="separate"/>
            </w:r>
            <w:r w:rsidR="00CA3F80">
              <w:rPr>
                <w:noProof/>
                <w:webHidden/>
              </w:rPr>
              <w:t>21</w:t>
            </w:r>
            <w:r w:rsidR="00CA3F80">
              <w:rPr>
                <w:noProof/>
                <w:webHidden/>
              </w:rPr>
              <w:fldChar w:fldCharType="end"/>
            </w:r>
          </w:hyperlink>
        </w:p>
        <w:p w14:paraId="47C94E31" w14:textId="3F1CBF76" w:rsidR="008C2ED9" w:rsidRPr="005660BF" w:rsidRDefault="007310DE" w:rsidP="007310DE">
          <w:pPr>
            <w:tabs>
              <w:tab w:val="right" w:leader="dot" w:pos="9781"/>
              <w:tab w:val="right" w:leader="dot" w:pos="9923"/>
            </w:tabs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3B9596B1" w14:textId="77777777" w:rsidR="002B125F" w:rsidRPr="005660BF" w:rsidRDefault="002B125F" w:rsidP="008C2E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98FEC6" w14:textId="77777777" w:rsidR="00746E23" w:rsidRPr="008C2ED9" w:rsidRDefault="00746E23" w:rsidP="008C2ED9">
      <w:pPr>
        <w:jc w:val="both"/>
        <w:rPr>
          <w:rFonts w:ascii="Times New Roman"/>
          <w:sz w:val="28"/>
          <w:szCs w:val="32"/>
        </w:rPr>
        <w:sectPr w:rsidR="00746E23" w:rsidRPr="008C2ED9" w:rsidSect="00DA3384">
          <w:pgSz w:w="12240" w:h="15840"/>
          <w:pgMar w:top="1134" w:right="567" w:bottom="1134" w:left="1701" w:header="720" w:footer="720" w:gutter="0"/>
          <w:cols w:space="720"/>
          <w:docGrid w:linePitch="299"/>
        </w:sectPr>
      </w:pPr>
    </w:p>
    <w:p w14:paraId="2072EE50" w14:textId="77777777" w:rsidR="00DE1334" w:rsidRPr="005C77C7" w:rsidRDefault="00000000" w:rsidP="00E8179B">
      <w:pPr>
        <w:pStyle w:val="1"/>
        <w:spacing w:after="567"/>
        <w:ind w:left="709"/>
        <w:jc w:val="left"/>
        <w:rPr>
          <w:sz w:val="36"/>
          <w:szCs w:val="36"/>
        </w:rPr>
      </w:pPr>
      <w:bookmarkStart w:id="0" w:name="_Toc168139954"/>
      <w:bookmarkStart w:id="1" w:name="_Toc168577770"/>
      <w:r w:rsidRPr="005C77C7">
        <w:rPr>
          <w:rFonts w:cstheme="majorBidi"/>
          <w:sz w:val="36"/>
          <w:szCs w:val="36"/>
        </w:rPr>
        <w:lastRenderedPageBreak/>
        <w:t>В</w:t>
      </w:r>
      <w:r w:rsidR="004C4FA0" w:rsidRPr="005C77C7">
        <w:rPr>
          <w:rFonts w:cstheme="majorBidi"/>
          <w:sz w:val="36"/>
          <w:szCs w:val="36"/>
        </w:rPr>
        <w:t>ВЕДЕНИЕ</w:t>
      </w:r>
      <w:bookmarkEnd w:id="0"/>
      <w:bookmarkEnd w:id="1"/>
    </w:p>
    <w:p w14:paraId="742D3A9E" w14:textId="77777777" w:rsidR="007A1631" w:rsidRDefault="00000000" w:rsidP="00923EA2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 w:rsidRPr="007A1631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В современном мире авиационная отрасль играет ключевую роль в международных и национальных перевозках. Эффективное управление авиаперевозками требует точного прогнозирования временных рядов статусов авиаперевозок, таких как задержки, отмены рейсов и другие изменения. Разработка программы для прогнозирования временного ряда на основе линейных </w:t>
      </w:r>
      <w:proofErr w:type="spellStart"/>
      <w:r w:rsidRPr="007A1631">
        <w:rPr>
          <w:rFonts w:ascii="Times New Roman" w:hAnsi="Times New Roman"/>
          <w:kern w:val="2"/>
          <w:sz w:val="28"/>
          <w:lang w:val="ru-RU"/>
          <w14:ligatures w14:val="standardContextual"/>
        </w:rPr>
        <w:t>авторегрессионных</w:t>
      </w:r>
      <w:proofErr w:type="spellEnd"/>
      <w:r w:rsidRPr="007A1631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моделей позволит улучшить планирование и управление авиаперевозками. </w:t>
      </w:r>
    </w:p>
    <w:p w14:paraId="062EAB26" w14:textId="77777777" w:rsidR="003C4932" w:rsidRDefault="00000000" w:rsidP="00923EA2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Целью данного исследования является разработка программы для прогнозирования временного ряда на основе линейных </w:t>
      </w:r>
      <w:proofErr w:type="spellStart"/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авторегрессионных</w:t>
      </w:r>
      <w:proofErr w:type="spellEnd"/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моделей на основе данных статусов авиаперевозок. Для достижения этой цели поставлены следующие задачи:</w:t>
      </w:r>
    </w:p>
    <w:p w14:paraId="47688C13" w14:textId="77777777" w:rsidR="003C4932" w:rsidRDefault="00000000" w:rsidP="002B0D27">
      <w:pPr>
        <w:pStyle w:val="a3"/>
        <w:widowControl/>
        <w:numPr>
          <w:ilvl w:val="0"/>
          <w:numId w:val="1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Изучить теоретические основы временных рядов и </w:t>
      </w:r>
      <w:proofErr w:type="spellStart"/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авторегрессионных</w:t>
      </w:r>
      <w:proofErr w:type="spellEnd"/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моделей.</w:t>
      </w:r>
    </w:p>
    <w:p w14:paraId="10D28262" w14:textId="77777777" w:rsidR="003C4932" w:rsidRDefault="00000000" w:rsidP="002B0D27">
      <w:pPr>
        <w:pStyle w:val="a3"/>
        <w:widowControl/>
        <w:numPr>
          <w:ilvl w:val="0"/>
          <w:numId w:val="1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Провести анализ данных статусов авиаперевозок.</w:t>
      </w:r>
    </w:p>
    <w:p w14:paraId="76E09608" w14:textId="77777777" w:rsidR="003C4932" w:rsidRDefault="00000000" w:rsidP="002B0D27">
      <w:pPr>
        <w:pStyle w:val="a3"/>
        <w:widowControl/>
        <w:numPr>
          <w:ilvl w:val="0"/>
          <w:numId w:val="1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Разработать программу прогнозирования временного ряда на основе полученных данных.</w:t>
      </w:r>
    </w:p>
    <w:p w14:paraId="20E8A619" w14:textId="77777777" w:rsidR="007A1631" w:rsidRDefault="00000000" w:rsidP="006309E5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После завершения данного исследования будет создана программа, способная предсказывать статусы авиаперевозок с высокой точностью, что поможет авиакомпаниям оптимизировать свою деятельность и повысить уровень обслуживания пассажиров.</w:t>
      </w:r>
    </w:p>
    <w:p w14:paraId="1838C3DB" w14:textId="77777777" w:rsidR="00CA1D21" w:rsidRPr="005C77C7" w:rsidRDefault="00000000" w:rsidP="00033CB1">
      <w:pPr>
        <w:pStyle w:val="1"/>
        <w:spacing w:after="567"/>
        <w:ind w:left="709"/>
        <w:jc w:val="left"/>
        <w:rPr>
          <w:sz w:val="36"/>
          <w:szCs w:val="36"/>
        </w:rPr>
      </w:pPr>
      <w:bookmarkStart w:id="2" w:name="_Toc168139955"/>
      <w:bookmarkStart w:id="3" w:name="_Toc168577771"/>
      <w:r w:rsidRPr="005C77C7">
        <w:rPr>
          <w:rFonts w:cstheme="majorBidi"/>
          <w:sz w:val="36"/>
          <w:szCs w:val="36"/>
        </w:rPr>
        <w:lastRenderedPageBreak/>
        <w:t xml:space="preserve">1 </w:t>
      </w:r>
      <w:r w:rsidR="00BC154A" w:rsidRPr="005C77C7">
        <w:rPr>
          <w:rFonts w:cstheme="majorBidi"/>
          <w:sz w:val="36"/>
          <w:szCs w:val="36"/>
        </w:rPr>
        <w:t>Т</w:t>
      </w:r>
      <w:r w:rsidR="004C4FA0" w:rsidRPr="005C77C7">
        <w:rPr>
          <w:rFonts w:cstheme="majorBidi"/>
          <w:sz w:val="36"/>
          <w:szCs w:val="36"/>
        </w:rPr>
        <w:t>ЕОРЕТИЧЕСКАЯ ЧАСТЬ</w:t>
      </w:r>
      <w:bookmarkEnd w:id="2"/>
      <w:bookmarkEnd w:id="3"/>
    </w:p>
    <w:p w14:paraId="54BE79EE" w14:textId="77777777" w:rsidR="0077306D" w:rsidRPr="005C77C7" w:rsidRDefault="00000000" w:rsidP="00033CB1">
      <w:pPr>
        <w:pStyle w:val="2"/>
        <w:spacing w:before="851" w:after="567"/>
        <w:ind w:left="709"/>
        <w:jc w:val="left"/>
        <w:rPr>
          <w:sz w:val="32"/>
          <w:szCs w:val="28"/>
        </w:rPr>
      </w:pPr>
      <w:bookmarkStart w:id="4" w:name="_Toc168139956"/>
      <w:bookmarkStart w:id="5" w:name="_Toc168577772"/>
      <w:r w:rsidRPr="005C77C7">
        <w:rPr>
          <w:rFonts w:cstheme="majorBidi"/>
          <w:sz w:val="32"/>
          <w:szCs w:val="28"/>
        </w:rPr>
        <w:t>1.1 Основные понятия временных рядов</w:t>
      </w:r>
      <w:bookmarkEnd w:id="4"/>
      <w:bookmarkEnd w:id="5"/>
    </w:p>
    <w:p w14:paraId="2A588358" w14:textId="77777777" w:rsidR="00853C1C" w:rsidRPr="002713B8" w:rsidRDefault="00000000" w:rsidP="00D02E31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Для разработки программы прогнозирования временного ряда на основе данных статусов авиаперевозок необходимо разобраться с основными понятиями временных рядов. </w:t>
      </w:r>
      <w:r w:rsidR="00373417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Временной ряд </w:t>
      </w:r>
      <w:r w:rsidR="006C3672">
        <w:rPr>
          <w:rFonts w:ascii="Times New Roman" w:hAnsi="Times New Roman"/>
          <w:kern w:val="2"/>
          <w:sz w:val="28"/>
          <w:szCs w:val="28"/>
          <w:lang w:val="ru-RU"/>
          <w14:ligatures w14:val="standardContextual"/>
        </w:rPr>
        <w:t>—</w:t>
      </w:r>
      <w:r w:rsidR="00373417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это последовательность данных</w:t>
      </w:r>
      <w:r w:rsidR="007F24FE"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m:oMath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Y(n)</m:t>
        </m:r>
      </m:oMath>
      <w:r w:rsidR="00373417">
        <w:rPr>
          <w:rFonts w:ascii="Times New Roman" w:hAnsi="Times New Roman"/>
          <w:kern w:val="2"/>
          <w:sz w:val="28"/>
          <w:lang w:val="ru-RU"/>
          <w14:ligatures w14:val="standardContextual"/>
        </w:rPr>
        <w:t>, измеренных в последовательные моменты времени</w:t>
      </w:r>
      <w:r w:rsidR="007F24FE"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m:oMath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t</m:t>
        </m:r>
        <m:d>
          <m:dPr>
            <m:ctrlPr>
              <w:rPr>
                <w:rFonts w:ascii="Cambria Math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dPr>
          <m:e>
            <m: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  <m:t>n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= </m:t>
        </m:r>
        <m:sSub>
          <m:sSubPr>
            <m:ctrlPr>
              <w:rPr>
                <w:rFonts w:ascii="Cambria Math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  <m:t>t</m:t>
            </m:r>
            <m:ctrlPr>
              <w:rPr>
                <w:rFonts w:ascii="Cambria Math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  <m:t>0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+ </m:t>
        </m:r>
        <m:r>
          <w:rPr>
            <w:rFonts w:ascii="Cambria Math" w:hAnsi="Cambria Math"/>
            <w:kern w:val="2"/>
            <w:sz w:val="28"/>
            <w14:ligatures w14:val="standardContextual"/>
          </w:rPr>
          <m:t>n</m:t>
        </m:r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⋅</m:t>
        </m:r>
        <m:r>
          <m:rPr>
            <m:sty m:val="p"/>
          </m:rPr>
          <w:rPr>
            <w:rFonts w:ascii="Cambria Math" w:hAnsi="Cambria Math"/>
            <w:kern w:val="2"/>
            <w:sz w:val="28"/>
            <w14:ligatures w14:val="standardContextual"/>
          </w:rPr>
          <m:t>Δ</m:t>
        </m:r>
        <m:r>
          <w:rPr>
            <w:rFonts w:ascii="Cambria Math" w:hAnsi="Cambria Math"/>
            <w:kern w:val="2"/>
            <w:sz w:val="28"/>
            <w14:ligatures w14:val="standardContextual"/>
          </w:rPr>
          <m:t>t</m:t>
        </m:r>
      </m:oMath>
      <w:r w:rsidR="00373417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. </w:t>
      </w:r>
    </w:p>
    <w:p w14:paraId="20B37F51" w14:textId="77777777" w:rsidR="00894006" w:rsidRDefault="00000000" w:rsidP="00894006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Каждое измерение представляет собой наблюдение для конкретной переменной в определенный момент времени.</w:t>
      </w:r>
    </w:p>
    <w:p w14:paraId="212810AF" w14:textId="77777777" w:rsidR="00894006" w:rsidRDefault="00000000" w:rsidP="00894006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Компоненты временного ряда:</w:t>
      </w:r>
    </w:p>
    <w:p w14:paraId="1914BD47" w14:textId="77777777" w:rsidR="00894006" w:rsidRDefault="00000000" w:rsidP="00894006">
      <w:pPr>
        <w:pStyle w:val="a3"/>
        <w:widowControl/>
        <w:numPr>
          <w:ilvl w:val="0"/>
          <w:numId w:val="2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Тренд</w:t>
      </w:r>
      <w:r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(</w:t>
      </w:r>
      <w:r w:rsidRPr="00D230C2">
        <w:rPr>
          <w:rFonts w:ascii="Times New Roman" w:hAnsi="Times New Roman"/>
          <w:i/>
          <w:iCs/>
          <w:kern w:val="2"/>
          <w:sz w:val="28"/>
          <w14:ligatures w14:val="standardContextual"/>
        </w:rPr>
        <w:t>T</w:t>
      </w:r>
      <w:r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szCs w:val="28"/>
          <w:lang w:val="ru-RU"/>
          <w14:ligatures w14:val="standardContextual"/>
        </w:rPr>
        <w:t>—</w:t>
      </w:r>
      <w:r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14:ligatures w14:val="standardContextual"/>
        </w:rPr>
        <w:t>trend</w:t>
      </w:r>
      <w:r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>)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szCs w:val="28"/>
          <w:lang w:val="ru-RU"/>
          <w14:ligatures w14:val="standardContextual"/>
        </w:rPr>
        <w:t>—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долгосрочное изменение уровня значений временного ряда. Тренд может быть восходящим, нисходящим или стационарным.</w:t>
      </w:r>
    </w:p>
    <w:p w14:paraId="4BAE0D02" w14:textId="77777777" w:rsidR="00894006" w:rsidRDefault="00000000" w:rsidP="00894006">
      <w:pPr>
        <w:pStyle w:val="a3"/>
        <w:widowControl/>
        <w:numPr>
          <w:ilvl w:val="0"/>
          <w:numId w:val="2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Сезонность</w:t>
      </w:r>
      <w:r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(</w:t>
      </w:r>
      <w:r w:rsidRPr="00D230C2">
        <w:rPr>
          <w:rFonts w:ascii="Times New Roman" w:hAnsi="Times New Roman"/>
          <w:i/>
          <w:iCs/>
          <w:kern w:val="2"/>
          <w:sz w:val="28"/>
          <w14:ligatures w14:val="standardContextual"/>
        </w:rPr>
        <w:t>S</w:t>
      </w:r>
      <w:r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szCs w:val="28"/>
          <w:lang w:val="ru-RU"/>
          <w14:ligatures w14:val="standardContextual"/>
        </w:rPr>
        <w:t>—</w:t>
      </w:r>
      <w:r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14:ligatures w14:val="standardContextual"/>
        </w:rPr>
        <w:t>seasonal</w:t>
      </w:r>
      <w:r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>)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szCs w:val="28"/>
          <w:lang w:val="ru-RU"/>
          <w14:ligatures w14:val="standardContextual"/>
        </w:rPr>
        <w:t>—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циклическое повторение паттернов в данных с постоянным интервалом времени. Например, продажи игрушек могут иметь сезонное изменение в преддверии праздников.</w:t>
      </w:r>
    </w:p>
    <w:p w14:paraId="6F35D2C0" w14:textId="77777777" w:rsidR="00894006" w:rsidRDefault="00000000" w:rsidP="00894006">
      <w:pPr>
        <w:pStyle w:val="a3"/>
        <w:widowControl/>
        <w:numPr>
          <w:ilvl w:val="0"/>
          <w:numId w:val="2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Цикл</w:t>
      </w:r>
      <w:r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(</w:t>
      </w:r>
      <w:r w:rsidRPr="00D230C2">
        <w:rPr>
          <w:rFonts w:ascii="Times New Roman" w:hAnsi="Times New Roman"/>
          <w:i/>
          <w:iCs/>
          <w:kern w:val="2"/>
          <w:sz w:val="28"/>
          <w14:ligatures w14:val="standardContextual"/>
        </w:rPr>
        <w:t>C</w:t>
      </w:r>
      <w:r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szCs w:val="28"/>
          <w:lang w:val="ru-RU"/>
          <w14:ligatures w14:val="standardContextual"/>
        </w:rPr>
        <w:t>—</w:t>
      </w:r>
      <w:r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14:ligatures w14:val="standardContextual"/>
        </w:rPr>
        <w:t>cyclic</w:t>
      </w:r>
      <w:r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>)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szCs w:val="28"/>
          <w:lang w:val="ru-RU"/>
          <w14:ligatures w14:val="standardContextual"/>
        </w:rPr>
        <w:t>—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периодические колебания в данных, обычно с более длительным циклом, чем у сезонности. Например, экономические циклы имеют периодичность в несколько лет.</w:t>
      </w:r>
    </w:p>
    <w:p w14:paraId="7EE30575" w14:textId="77777777" w:rsidR="00894006" w:rsidRPr="00923EA2" w:rsidRDefault="00000000" w:rsidP="00894006">
      <w:pPr>
        <w:pStyle w:val="a3"/>
        <w:widowControl/>
        <w:numPr>
          <w:ilvl w:val="0"/>
          <w:numId w:val="2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Шум</w:t>
      </w:r>
      <w:r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(</w:t>
      </w:r>
      <w:r w:rsidRPr="00D230C2">
        <w:rPr>
          <w:rFonts w:ascii="Times New Roman" w:hAnsi="Times New Roman"/>
          <w:i/>
          <w:iCs/>
          <w:kern w:val="2"/>
          <w:sz w:val="28"/>
          <w14:ligatures w14:val="standardContextual"/>
        </w:rPr>
        <w:t>E</w:t>
      </w:r>
      <w:r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szCs w:val="28"/>
          <w:lang w:val="ru-RU"/>
          <w14:ligatures w14:val="standardContextual"/>
        </w:rPr>
        <w:t>—</w:t>
      </w:r>
      <w:r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14:ligatures w14:val="standardContextual"/>
        </w:rPr>
        <w:t>errors</w:t>
      </w:r>
      <w:r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>)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szCs w:val="28"/>
          <w:lang w:val="ru-RU"/>
          <w14:ligatures w14:val="standardContextual"/>
        </w:rPr>
        <w:t>—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непредсказуемая случайная переменная, которая не может быть объяснена трендом, сезонностью или циклом. Шум включает в себя случайные флуктуации и ошибки измерения.</w:t>
      </w:r>
    </w:p>
    <w:p w14:paraId="0A82F9EE" w14:textId="35A45E96" w:rsidR="00923EA2" w:rsidRPr="008F240D" w:rsidRDefault="00AF19B6" w:rsidP="008F240D">
      <w:pPr>
        <w:widowControl/>
        <w:autoSpaceDE/>
        <w:autoSpaceDN/>
        <w:spacing w:line="360" w:lineRule="auto"/>
        <w:ind w:firstLine="709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 w:rsidRPr="008F240D"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  <w:t xml:space="preserve">Функция </w:t>
      </w:r>
      <m:oMath>
        <m:r>
          <w:rPr>
            <w:rFonts w:ascii="Cambria Math" w:hAnsi="Cambria Math"/>
            <w:kern w:val="2"/>
            <w:sz w:val="28"/>
            <w14:ligatures w14:val="standardContextual"/>
          </w:rPr>
          <m:t>F</m:t>
        </m:r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(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T</m:t>
        </m:r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,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S</m:t>
        </m:r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,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C</m:t>
        </m:r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,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E</m:t>
        </m:r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,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n</m:t>
        </m:r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)</m:t>
        </m:r>
      </m:oMath>
      <w:r w:rsidRPr="008F240D"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  <w:t xml:space="preserve"> описывает временной ряд </w:t>
      </w:r>
      <m:oMath>
        <m:r>
          <w:rPr>
            <w:rFonts w:ascii="Cambria Math" w:hAnsi="Cambria Math"/>
            <w:kern w:val="2"/>
            <w:sz w:val="28"/>
            <w14:ligatures w14:val="standardContextual"/>
          </w:rPr>
          <m:t>Y</m:t>
        </m:r>
        <m:d>
          <m:dPr>
            <m:ctrlPr>
              <w:rPr>
                <w:rFonts w:ascii="Cambria Math" w:hAnsi="Cambria Math"/>
                <w:i/>
                <w:kern w:val="2"/>
                <w:sz w:val="28"/>
                <w14:ligatures w14:val="standardContextual"/>
              </w:rPr>
            </m:ctrlPr>
          </m:dPr>
          <m:e>
            <m:r>
              <w:rPr>
                <w:rFonts w:ascii="Cambria Math" w:hAnsi="Cambria Math"/>
                <w:kern w:val="2"/>
                <w:sz w:val="28"/>
                <w14:ligatures w14:val="standardContextual"/>
              </w:rPr>
              <m:t>n</m:t>
            </m:r>
            <m:ctrlP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</m:ctrlPr>
          </m:e>
        </m:d>
      </m:oMath>
      <w:r w:rsidRPr="008F240D"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  <w:t>, как комбинацию его компонентов</w:t>
      </w:r>
      <w:r w:rsidR="008F240D"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  <w:t>.</w:t>
      </w:r>
    </w:p>
    <w:p w14:paraId="76406743" w14:textId="77777777" w:rsidR="00AF19B6" w:rsidRPr="00AF19B6" w:rsidRDefault="00AF19B6" w:rsidP="00923EA2">
      <w:pPr>
        <w:pStyle w:val="a3"/>
        <w:widowControl/>
        <w:autoSpaceDE/>
        <w:autoSpaceDN/>
        <w:spacing w:line="360" w:lineRule="auto"/>
        <w:ind w:left="1276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</w:p>
    <w:p w14:paraId="6655677E" w14:textId="77777777" w:rsidR="00894006" w:rsidRDefault="00000000" w:rsidP="00894006">
      <w:pPr>
        <w:widowControl/>
        <w:autoSpaceDE/>
        <w:autoSpaceDN/>
        <w:spacing w:line="360" w:lineRule="auto"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m:oMathPara>
        <m:oMath>
          <m:r>
            <w:rPr>
              <w:rFonts w:ascii="Cambria Math" w:hAnsi="Cambria Math"/>
              <w:kern w:val="2"/>
              <w:sz w:val="28"/>
              <w14:ligatures w14:val="standardContextual"/>
            </w:rPr>
            <m:t>Y</m:t>
          </m:r>
          <m:d>
            <m:dPr>
              <m:ctrlPr>
                <w:rPr>
                  <w:rFonts w:ascii="Cambria Math" w:hAnsi="Cambria Math"/>
                  <w:i/>
                  <w:kern w:val="2"/>
                  <w:sz w:val="28"/>
                  <w14:ligatures w14:val="standardContextual"/>
                </w:rPr>
              </m:ctrlPr>
            </m:dPr>
            <m:e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n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</m:d>
          <m:r>
            <w:rPr>
              <w:rFonts w:ascii="Cambria Math" w:hAnsi="Cambria Math"/>
              <w:kern w:val="2"/>
              <w:sz w:val="28"/>
              <w14:ligatures w14:val="standardContextual"/>
            </w:rPr>
            <m:t>=F(</m:t>
          </m:r>
          <m:r>
            <w:rPr>
              <w:rFonts w:ascii="Cambria Math" w:eastAsia="DengXian" w:hAnsi="Cambria Math"/>
              <w:kern w:val="2"/>
              <w:sz w:val="28"/>
              <w14:ligatures w14:val="standardContextual"/>
            </w:rPr>
            <m:t>T,S,C,E,n),</m:t>
          </m:r>
        </m:oMath>
      </m:oMathPara>
    </w:p>
    <w:p w14:paraId="61132BB0" w14:textId="77777777" w:rsidR="00923EA2" w:rsidRDefault="00923EA2" w:rsidP="00894006">
      <w:pPr>
        <w:widowControl/>
        <w:autoSpaceDE/>
        <w:autoSpaceDN/>
        <w:spacing w:line="360" w:lineRule="auto"/>
        <w:ind w:firstLine="709"/>
        <w:jc w:val="both"/>
        <w:rPr>
          <w:rFonts w:ascii="Times New Roman" w:hAnsi="Times New Roman"/>
          <w:kern w:val="2"/>
          <w:sz w:val="28"/>
          <w:lang w:val="ru-RU"/>
          <w14:ligatures w14:val="standardContextual"/>
        </w:rPr>
      </w:pPr>
    </w:p>
    <w:p w14:paraId="75702EB4" w14:textId="5DBAC48D" w:rsidR="00894006" w:rsidRDefault="00000000" w:rsidP="00894006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Включение компонентов в модель временного ряда:</w:t>
      </w:r>
    </w:p>
    <w:p w14:paraId="6BBC98BD" w14:textId="213DDAED" w:rsidR="00894006" w:rsidRPr="00955525" w:rsidRDefault="00000000" w:rsidP="00894006">
      <w:pPr>
        <w:pStyle w:val="a3"/>
        <w:widowControl/>
        <w:numPr>
          <w:ilvl w:val="0"/>
          <w:numId w:val="3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lastRenderedPageBreak/>
        <w:t xml:space="preserve">Аддитивная модель: </w:t>
      </w:r>
      <m:oMath>
        <m:r>
          <w:rPr>
            <w:rFonts w:ascii="Cambria Math" w:hAnsi="Cambria Math"/>
            <w:kern w:val="2"/>
            <w:sz w:val="28"/>
            <w14:ligatures w14:val="standardContextual"/>
          </w:rPr>
          <m:t>Y</m:t>
        </m:r>
        <m:d>
          <m:dPr>
            <m:ctrlPr>
              <w:rPr>
                <w:rFonts w:ascii="Cambria Math" w:hAnsi="Cambria Math"/>
                <w:i/>
                <w:kern w:val="2"/>
                <w:sz w:val="28"/>
                <w14:ligatures w14:val="standardContextual"/>
              </w:rPr>
            </m:ctrlPr>
          </m:dPr>
          <m:e>
            <m:r>
              <w:rPr>
                <w:rFonts w:ascii="Cambria Math" w:hAnsi="Cambria Math"/>
                <w:kern w:val="2"/>
                <w:sz w:val="28"/>
                <w14:ligatures w14:val="standardContextual"/>
              </w:rPr>
              <m:t>n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=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T</m:t>
        </m:r>
        <m:d>
          <m:dPr>
            <m:ctrlPr>
              <w:rPr>
                <w:rFonts w:ascii="Cambria Math" w:eastAsia="DengXian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d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n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+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S</m:t>
        </m:r>
        <m:d>
          <m:dPr>
            <m:ctrlPr>
              <w:rPr>
                <w:rFonts w:ascii="Cambria Math" w:eastAsia="DengXian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d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n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+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C</m:t>
        </m:r>
        <m:d>
          <m:dPr>
            <m:ctrlPr>
              <w:rPr>
                <w:rFonts w:ascii="Cambria Math" w:eastAsia="DengXian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d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n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+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E</m:t>
        </m:r>
        <m:d>
          <m:dPr>
            <m:ctrlPr>
              <w:rPr>
                <w:rFonts w:ascii="Cambria Math" w:eastAsia="DengXian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d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n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 xml:space="preserve">, </m:t>
        </m:r>
      </m:oMath>
      <w:r w:rsidR="004B685B" w:rsidRPr="004B685B">
        <w:rPr>
          <w:rFonts w:ascii="Times New Roman" w:eastAsiaTheme="minorEastAsia" w:hAnsi="Times New Roman"/>
          <w:kern w:val="2"/>
          <w:sz w:val="28"/>
          <w:lang w:val="ru-RU"/>
          <w14:ligatures w14:val="standardContextual"/>
        </w:rPr>
        <w:t xml:space="preserve"> </w:t>
      </w:r>
      <w:r w:rsidRPr="000C381C">
        <w:rPr>
          <w:rFonts w:ascii="Times New Roman" w:hAnsi="Times New Roman"/>
          <w:kern w:val="2"/>
          <w:sz w:val="28"/>
          <w:lang w:val="ru-RU"/>
          <w14:ligatures w14:val="standardContextual"/>
        </w:rPr>
        <w:t>Аддитивная модель используется, если амплитуда колебаний более-менее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 w:rsidRPr="000C381C">
        <w:rPr>
          <w:rFonts w:ascii="Times New Roman" w:hAnsi="Times New Roman"/>
          <w:kern w:val="2"/>
          <w:sz w:val="28"/>
          <w:lang w:val="ru-RU"/>
          <w14:ligatures w14:val="standardContextual"/>
        </w:rPr>
        <w:t>постоянная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.</w:t>
      </w:r>
    </w:p>
    <w:p w14:paraId="3D3C737C" w14:textId="667BD8E4" w:rsidR="00894006" w:rsidRPr="00955525" w:rsidRDefault="00000000" w:rsidP="00894006">
      <w:pPr>
        <w:pStyle w:val="a3"/>
        <w:widowControl/>
        <w:numPr>
          <w:ilvl w:val="0"/>
          <w:numId w:val="3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Мультипликативная модель:</w:t>
      </w:r>
      <w:r w:rsidRPr="00412EC3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m:oMath>
        <m:r>
          <w:rPr>
            <w:rFonts w:ascii="Cambria Math" w:hAnsi="Cambria Math"/>
            <w:kern w:val="2"/>
            <w:sz w:val="28"/>
            <w14:ligatures w14:val="standardContextual"/>
          </w:rPr>
          <m:t>Y</m:t>
        </m:r>
        <m:d>
          <m:dPr>
            <m:ctrlPr>
              <w:rPr>
                <w:rFonts w:ascii="Cambria Math" w:hAnsi="Cambria Math"/>
                <w:i/>
                <w:kern w:val="2"/>
                <w:sz w:val="28"/>
                <w14:ligatures w14:val="standardContextual"/>
              </w:rPr>
            </m:ctrlPr>
          </m:dPr>
          <m:e>
            <m:r>
              <w:rPr>
                <w:rFonts w:ascii="Cambria Math" w:hAnsi="Cambria Math"/>
                <w:kern w:val="2"/>
                <w:sz w:val="28"/>
                <w14:ligatures w14:val="standardContextual"/>
              </w:rPr>
              <m:t>n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=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T</m:t>
        </m:r>
        <m:d>
          <m:dPr>
            <m:ctrlPr>
              <w:rPr>
                <w:rFonts w:ascii="Cambria Math" w:eastAsia="DengXian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d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n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*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S</m:t>
        </m:r>
        <m:d>
          <m:dPr>
            <m:ctrlPr>
              <w:rPr>
                <w:rFonts w:ascii="Cambria Math" w:eastAsia="DengXian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d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n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*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C</m:t>
        </m:r>
        <m:d>
          <m:dPr>
            <m:ctrlPr>
              <w:rPr>
                <w:rFonts w:ascii="Cambria Math" w:eastAsia="DengXian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d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n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*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E</m:t>
        </m:r>
        <m:d>
          <m:dPr>
            <m:ctrlPr>
              <w:rPr>
                <w:rFonts w:ascii="Cambria Math" w:eastAsia="DengXian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d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n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 xml:space="preserve">, </m:t>
        </m:r>
      </m:oMath>
      <w:r w:rsidR="00F5112D" w:rsidRPr="00F5112D">
        <w:rPr>
          <w:rFonts w:ascii="Times New Roman" w:eastAsiaTheme="minorEastAsia" w:hAnsi="Times New Roman"/>
          <w:kern w:val="2"/>
          <w:sz w:val="28"/>
          <w:lang w:val="ru-RU"/>
          <w14:ligatures w14:val="standardContextual"/>
        </w:rPr>
        <w:t xml:space="preserve"> </w:t>
      </w:r>
      <w:r w:rsidRPr="000C381C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Мультипликативная </w:t>
      </w:r>
      <w:r w:rsidRPr="00955525">
        <w:rPr>
          <w:rFonts w:ascii="Times New Roman" w:hAnsi="Times New Roman"/>
          <w:kern w:val="2"/>
          <w:sz w:val="28"/>
          <w:szCs w:val="28"/>
          <w:lang w:val="ru-RU"/>
          <w14:ligatures w14:val="standardContextual"/>
        </w:rPr>
        <w:t>—</w:t>
      </w:r>
      <w:r w:rsidRPr="000C381C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если амплитуда колебаний зависит от значения сезонной компоненты.</w:t>
      </w:r>
    </w:p>
    <w:p w14:paraId="53273A61" w14:textId="77777777" w:rsidR="00894006" w:rsidRPr="00730073" w:rsidRDefault="00000000" w:rsidP="00894006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Выбор между аддитивной и мультипликативной моделями зависит от того, как компоненты взаимодействуют друг с другом в конкретном временном ряде.</w:t>
      </w:r>
    </w:p>
    <w:p w14:paraId="0E44448C" w14:textId="77777777" w:rsidR="00894006" w:rsidRDefault="00000000" w:rsidP="00894006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Автокорреляция — это корреляционная зависимость значений</w:t>
      </w:r>
      <w:r w:rsidRPr="00DE5388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временного ряда, которые сменяют друг друга. Появляется в том случае, когда соседствующие между собой значения взаимосвязаны.</w:t>
      </w:r>
    </w:p>
    <w:p w14:paraId="6C066D33" w14:textId="77777777" w:rsidR="00894006" w:rsidRDefault="00000000" w:rsidP="00894006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Число периодов, по которым рассчитывается называется лагом.</w:t>
      </w:r>
    </w:p>
    <w:p w14:paraId="4D981C29" w14:textId="77777777" w:rsidR="00894006" w:rsidRDefault="00000000" w:rsidP="00894006">
      <w:pPr>
        <w:widowControl/>
        <w:autoSpaceDE/>
        <w:autoSpaceDN/>
        <w:spacing w:line="360" w:lineRule="auto"/>
        <w:ind w:firstLine="709"/>
        <w:jc w:val="both"/>
        <w:rPr>
          <w:rFonts w:ascii="Times New Roman" w:hAnsi="Times New Roman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Лаг — это количество моментов, по которым принято рассчитывать коэффициент автокорреляции. Лаговый оператор B сначала берет значение элемента временного ряда и уменьшает его на единицу времени. Если лаговый оператор используется снова, то значение сдвигается еще на несколько временных единиц. Расчет шагов лага происходит по следующей формуле:</w:t>
      </w:r>
    </w:p>
    <w:p w14:paraId="0C7ADE19" w14:textId="77777777" w:rsidR="00992247" w:rsidRDefault="00992247" w:rsidP="00894006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</w:p>
    <w:p w14:paraId="5F7D3A9E" w14:textId="77777777" w:rsidR="00894006" w:rsidRPr="00DE5388" w:rsidRDefault="00000000" w:rsidP="00894006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 w:cs="Mangal"/>
          <w:kern w:val="2"/>
          <w:sz w:val="28"/>
          <w14:ligatures w14:val="standardContextual"/>
        </w:rPr>
      </w:pPr>
      <m:oMathPara>
        <m:oMath>
          <m:r>
            <w:rPr>
              <w:rFonts w:ascii="Cambria Math" w:hAnsi="Cambria Math"/>
              <w:kern w:val="2"/>
              <w:sz w:val="28"/>
              <w:lang w:val="ru-RU"/>
              <w14:ligatures w14:val="standardContextual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kern w:val="2"/>
                  <w:sz w:val="28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y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t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r>
            <w:rPr>
              <w:rFonts w:ascii="Cambria Math" w:hAnsi="Cambria Math"/>
              <w:kern w:val="2"/>
              <w:sz w:val="28"/>
              <w14:ligatures w14:val="standardContextual"/>
            </w:rPr>
            <m:t>=</m:t>
          </m:r>
          <m:sSub>
            <m:sSubPr>
              <m:ctrlPr>
                <w:rPr>
                  <w:rFonts w:ascii="Cambria Math" w:eastAsia="DengXian" w:hAnsi="Cambria Math"/>
                  <w:i/>
                  <w:kern w:val="2"/>
                  <w:sz w:val="28"/>
                  <w14:ligatures w14:val="standardContextual"/>
                </w:rPr>
              </m:ctrlPr>
            </m:sSubPr>
            <m:e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y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t-1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r>
            <w:rPr>
              <w:rFonts w:ascii="Cambria Math" w:eastAsia="DengXian" w:hAnsi="Cambria Math"/>
              <w:kern w:val="2"/>
              <w:sz w:val="28"/>
              <w14:ligatures w14:val="standardContextual"/>
            </w:rPr>
            <m:t>,</m:t>
          </m:r>
        </m:oMath>
      </m:oMathPara>
    </w:p>
    <w:p w14:paraId="623EA48D" w14:textId="77777777" w:rsidR="00894006" w:rsidRPr="00DE5388" w:rsidRDefault="00000000" w:rsidP="00894006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 w:cs="Mangal"/>
          <w:kern w:val="2"/>
          <w:sz w:val="28"/>
          <w14:ligatures w14:val="standardContextual"/>
        </w:rPr>
      </w:pPr>
      <m:oMathPara>
        <m:oMath>
          <m:r>
            <w:rPr>
              <w:rFonts w:ascii="Cambria Math" w:hAnsi="Cambria Math"/>
              <w:kern w:val="2"/>
              <w:sz w:val="28"/>
              <w:lang w:val="ru-RU"/>
              <w14:ligatures w14:val="standardContextual"/>
            </w:rPr>
            <m:t>B</m:t>
          </m:r>
          <m:d>
            <m:dPr>
              <m:ctrlPr>
                <w:rPr>
                  <w:rFonts w:ascii="Cambria Math" w:hAnsi="Cambria Math"/>
                  <w:i/>
                  <w:kern w:val="2"/>
                  <w:sz w:val="28"/>
                  <w:lang w:val="ru-RU"/>
                  <w14:ligatures w14:val="standardContextual"/>
                </w:rPr>
              </m:ctrlPr>
            </m:dPr>
            <m:e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 w:val="28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sz w:val="28"/>
                      <w14:ligatures w14:val="standardContextual"/>
                    </w:rPr>
                    <m:t>y</m:t>
                  </m:r>
                  <m:ctrlPr>
                    <w:rPr>
                      <w:rFonts w:ascii="Times New Roman" w:hAnsi="Times New Roman"/>
                      <w:kern w:val="2"/>
                      <w:sz w:val="28"/>
                      <w:lang w:val="ru-RU"/>
                      <w14:ligatures w14:val="standardContextual"/>
                    </w:rPr>
                  </m:ctrlPr>
                </m:e>
                <m:sub>
                  <m:r>
                    <w:rPr>
                      <w:rFonts w:ascii="Cambria Math" w:hAnsi="Cambria Math"/>
                      <w:kern w:val="2"/>
                      <w:sz w:val="28"/>
                      <w14:ligatures w14:val="standardContextual"/>
                    </w:rPr>
                    <m:t>t</m:t>
                  </m:r>
                  <m:ctrlPr>
                    <w:rPr>
                      <w:rFonts w:ascii="Times New Roman" w:hAnsi="Times New Roman"/>
                      <w:kern w:val="2"/>
                      <w:sz w:val="28"/>
                      <w:lang w:val="ru-RU"/>
                      <w14:ligatures w14:val="standardContextual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kern w:val="2"/>
                  <w:sz w:val="28"/>
                  <w14:ligatures w14:val="standardContextual"/>
                </w:rPr>
              </m:ctrlPr>
            </m:e>
          </m:d>
          <m:r>
            <w:rPr>
              <w:rFonts w:ascii="Cambria Math" w:hAnsi="Cambria Math"/>
              <w:kern w:val="2"/>
              <w:sz w:val="28"/>
              <w14:ligatures w14:val="standardContextual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kern w:val="2"/>
                  <w:sz w:val="28"/>
                  <w:lang w:val="ru-RU"/>
                  <w14:ligatures w14:val="standardContextual"/>
                </w:rPr>
              </m:ctrlPr>
            </m:sSupPr>
            <m:e>
              <m:r>
                <w:rPr>
                  <w:rFonts w:ascii="Cambria Math" w:hAnsi="Cambria Math"/>
                  <w:kern w:val="2"/>
                  <w:sz w:val="28"/>
                  <w:lang w:val="ru-RU"/>
                  <w14:ligatures w14:val="standardContextual"/>
                </w:rPr>
                <m:t>B</m:t>
              </m:r>
              <m:ctrlPr>
                <w:rPr>
                  <w:rFonts w:ascii="Cambria Math" w:hAnsi="Cambria Math"/>
                  <w:i/>
                  <w:kern w:val="2"/>
                  <w:sz w:val="28"/>
                  <w14:ligatures w14:val="standardContextual"/>
                </w:rPr>
              </m:ctrlPr>
            </m:e>
            <m:sup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2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p>
          </m:sSup>
          <m:sSub>
            <m:sSubPr>
              <m:ctrlPr>
                <w:rPr>
                  <w:rFonts w:ascii="Cambria Math" w:hAnsi="Cambria Math"/>
                  <w:i/>
                  <w:kern w:val="2"/>
                  <w:sz w:val="28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y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t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r>
            <w:rPr>
              <w:rFonts w:ascii="Cambria Math" w:hAnsi="Cambria Math"/>
              <w:kern w:val="2"/>
              <w:sz w:val="28"/>
              <w14:ligatures w14:val="standardContextual"/>
            </w:rPr>
            <m:t>=</m:t>
          </m:r>
          <m:sSub>
            <m:sSubPr>
              <m:ctrlPr>
                <w:rPr>
                  <w:rFonts w:ascii="Cambria Math" w:eastAsia="DengXian" w:hAnsi="Cambria Math"/>
                  <w:i/>
                  <w:kern w:val="2"/>
                  <w:sz w:val="28"/>
                  <w14:ligatures w14:val="standardContextual"/>
                </w:rPr>
              </m:ctrlPr>
            </m:sSubPr>
            <m:e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y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t-2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r>
            <w:rPr>
              <w:rFonts w:ascii="Cambria Math" w:eastAsia="DengXian" w:hAnsi="Cambria Math"/>
              <w:kern w:val="2"/>
              <w:sz w:val="28"/>
              <w14:ligatures w14:val="standardContextual"/>
            </w:rPr>
            <m:t>,</m:t>
          </m:r>
        </m:oMath>
      </m:oMathPara>
    </w:p>
    <w:p w14:paraId="183B974E" w14:textId="77777777" w:rsidR="00894006" w:rsidRPr="00DE5388" w:rsidRDefault="00000000" w:rsidP="00894006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 w:cs="Mangal"/>
          <w:kern w:val="2"/>
          <w:sz w:val="28"/>
          <w14:ligatures w14:val="standardContextua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kern w:val="2"/>
                  <w:sz w:val="28"/>
                  <w:lang w:val="ru-RU"/>
                  <w14:ligatures w14:val="standardContextual"/>
                </w:rPr>
              </m:ctrlPr>
            </m:sSupPr>
            <m:e>
              <m:r>
                <w:rPr>
                  <w:rFonts w:ascii="Cambria Math" w:hAnsi="Cambria Math"/>
                  <w:kern w:val="2"/>
                  <w:sz w:val="28"/>
                  <w:lang w:val="ru-RU"/>
                  <w14:ligatures w14:val="standardContextual"/>
                </w:rPr>
                <m:t>B</m:t>
              </m:r>
              <m:ctrlPr>
                <w:rPr>
                  <w:rFonts w:ascii="Cambria Math" w:hAnsi="Cambria Math"/>
                  <w:i/>
                  <w:kern w:val="2"/>
                  <w:sz w:val="28"/>
                  <w14:ligatures w14:val="standardContextual"/>
                </w:rPr>
              </m:ctrlPr>
            </m:e>
            <m:sup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p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p>
          </m:sSup>
          <m:sSub>
            <m:sSubPr>
              <m:ctrlPr>
                <w:rPr>
                  <w:rFonts w:ascii="Cambria Math" w:hAnsi="Cambria Math"/>
                  <w:i/>
                  <w:kern w:val="2"/>
                  <w:sz w:val="28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y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t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r>
            <w:rPr>
              <w:rFonts w:ascii="Cambria Math" w:hAnsi="Cambria Math"/>
              <w:kern w:val="2"/>
              <w:sz w:val="28"/>
              <w14:ligatures w14:val="standardContextual"/>
            </w:rPr>
            <m:t>=</m:t>
          </m:r>
          <m:sSub>
            <m:sSubPr>
              <m:ctrlPr>
                <w:rPr>
                  <w:rFonts w:ascii="Cambria Math" w:eastAsia="DengXian" w:hAnsi="Cambria Math"/>
                  <w:i/>
                  <w:kern w:val="2"/>
                  <w:sz w:val="28"/>
                  <w14:ligatures w14:val="standardContextual"/>
                </w:rPr>
              </m:ctrlPr>
            </m:sSubPr>
            <m:e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y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t-p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r>
            <w:rPr>
              <w:rFonts w:ascii="Cambria Math" w:eastAsia="DengXian" w:hAnsi="Cambria Math"/>
              <w:kern w:val="2"/>
              <w:sz w:val="28"/>
              <w14:ligatures w14:val="standardContextual"/>
            </w:rPr>
            <m:t>.</m:t>
          </m:r>
        </m:oMath>
      </m:oMathPara>
    </w:p>
    <w:p w14:paraId="41285C42" w14:textId="77777777" w:rsidR="00894006" w:rsidRPr="00DE5388" w:rsidRDefault="00894006" w:rsidP="00894006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 w:cs="Mangal"/>
          <w:kern w:val="2"/>
          <w:sz w:val="28"/>
          <w14:ligatures w14:val="standardContextual"/>
        </w:rPr>
      </w:pPr>
    </w:p>
    <w:p w14:paraId="44683069" w14:textId="77777777" w:rsidR="00894006" w:rsidRDefault="00000000" w:rsidP="00894006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Обычно временные ряды описывают при помощи следующих</w:t>
      </w:r>
      <w:r w:rsidRPr="00DE5388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критериев:</w:t>
      </w:r>
    </w:p>
    <w:p w14:paraId="6C15FD37" w14:textId="77777777" w:rsidR="00894006" w:rsidRDefault="00000000" w:rsidP="00894006">
      <w:pPr>
        <w:pStyle w:val="a3"/>
        <w:widowControl/>
        <w:numPr>
          <w:ilvl w:val="0"/>
          <w:numId w:val="4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математическое ожидание </w:t>
      </w:r>
      <w:r w:rsidR="00D02E31">
        <w:rPr>
          <w:rFonts w:ascii="Times New Roman" w:hAnsi="Times New Roman"/>
          <w:kern w:val="2"/>
          <w:sz w:val="28"/>
          <w:lang w:val="ru-RU"/>
          <w14:ligatures w14:val="standardContextual"/>
        </w:rPr>
        <w:t>—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это средний параметр произвольного</w:t>
      </w:r>
      <w:r w:rsidRPr="00DE5388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размера, измерения которого стремятся к бесконечности;</w:t>
      </w:r>
    </w:p>
    <w:p w14:paraId="22A0155A" w14:textId="77777777" w:rsidR="00894006" w:rsidRDefault="00000000" w:rsidP="00894006">
      <w:pPr>
        <w:pStyle w:val="a3"/>
        <w:widowControl/>
        <w:numPr>
          <w:ilvl w:val="0"/>
          <w:numId w:val="4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дисперсия – это случайная очередность параметров</w:t>
      </w:r>
      <w:r w:rsidRPr="00DE5388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произвольного размера по отношению к математическому ожиданию;</w:t>
      </w:r>
    </w:p>
    <w:p w14:paraId="725FE699" w14:textId="77777777" w:rsidR="00894006" w:rsidRPr="00531E20" w:rsidRDefault="00000000" w:rsidP="00894006">
      <w:pPr>
        <w:pStyle w:val="a3"/>
        <w:widowControl/>
        <w:numPr>
          <w:ilvl w:val="0"/>
          <w:numId w:val="4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lastRenderedPageBreak/>
        <w:t xml:space="preserve">автокорреляционная функция </w:t>
      </w:r>
      <w:r w:rsidR="00D02E31">
        <w:rPr>
          <w:rFonts w:ascii="Times New Roman" w:hAnsi="Times New Roman"/>
          <w:kern w:val="2"/>
          <w:sz w:val="28"/>
          <w:lang w:val="ru-RU"/>
          <w14:ligatures w14:val="standardContextual"/>
        </w:rPr>
        <w:t>—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это очередность коэффициентов</w:t>
      </w:r>
      <w:r w:rsidRPr="00DE5388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автокорреляции с лагами со случайными значениями не меньше единицы</w:t>
      </w:r>
    </w:p>
    <w:p w14:paraId="13FC4B74" w14:textId="60A7231F" w:rsidR="002E61CC" w:rsidRDefault="00000000" w:rsidP="00D02E31">
      <w:pPr>
        <w:widowControl/>
        <w:autoSpaceDE/>
        <w:autoSpaceDN/>
        <w:spacing w:line="360" w:lineRule="auto"/>
        <w:ind w:firstLine="708"/>
        <w:jc w:val="both"/>
        <w:rPr>
          <w:rFonts w:ascii="Times New Roman" w:hAnsi="Times New Roman"/>
          <w:kern w:val="2"/>
          <w:sz w:val="28"/>
          <w:lang w:val="ru-RU"/>
          <w14:ligatures w14:val="standardContextual"/>
        </w:rPr>
      </w:pPr>
      <w:r w:rsidRPr="00D02E31">
        <w:rPr>
          <w:rFonts w:ascii="Times New Roman" w:hAnsi="Times New Roman"/>
          <w:kern w:val="2"/>
          <w:sz w:val="28"/>
          <w:lang w:val="ru-RU"/>
          <w14:ligatures w14:val="standardContextual"/>
        </w:rPr>
        <w:t>Временные ряды как правило делят на стационарные и нестационарные.</w:t>
      </w:r>
      <w:r w:rsidRPr="00D02E31">
        <w:rPr>
          <w:rFonts w:ascii="Times New Roman" w:hAnsi="Times New Roman"/>
          <w:kern w:val="2"/>
          <w:sz w:val="28"/>
          <w:lang w:val="ru-RU"/>
          <w14:ligatures w14:val="standardContextual"/>
        </w:rPr>
        <w:cr/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Временной ряд называется стационарным</w:t>
      </w:r>
    </w:p>
    <w:p w14:paraId="50E7634D" w14:textId="77777777" w:rsidR="002E61CC" w:rsidRPr="002E61CC" w:rsidRDefault="00000000" w:rsidP="00955525">
      <w:pPr>
        <w:pStyle w:val="a3"/>
        <w:widowControl/>
        <w:numPr>
          <w:ilvl w:val="0"/>
          <w:numId w:val="5"/>
        </w:numPr>
        <w:tabs>
          <w:tab w:val="left" w:pos="1418"/>
        </w:tabs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в узком смысле, если для любых </w:t>
      </w:r>
      <m:oMath>
        <m:sSub>
          <m:sSubPr>
            <m:ctrlPr>
              <w:rPr>
                <w:rFonts w:ascii="Cambria Math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  <m:t>t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  <m:t>1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,…,</m:t>
        </m:r>
        <m:sSub>
          <m:sSubPr>
            <m:ctrlPr>
              <w:rPr>
                <w:rFonts w:ascii="Cambria Math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8"/>
                <w14:ligatures w14:val="standardContextual"/>
              </w:rPr>
              <m:t>t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hAnsi="Cambria Math"/>
                <w:kern w:val="2"/>
                <w:sz w:val="28"/>
                <w14:ligatures w14:val="standardContextual"/>
              </w:rPr>
              <m:t>n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,</m:t>
        </m:r>
        <m:r>
          <w:rPr>
            <w:rFonts w:ascii="Cambria Math" w:hAnsi="Cambria Math"/>
            <w:kern w:val="2"/>
            <w:sz w:val="28"/>
            <w14:ligatures w14:val="standardContextual"/>
          </w:rPr>
          <m:t>τ</m:t>
        </m:r>
      </m:oMath>
      <w:r w:rsidRPr="002E61CC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вектор </w:t>
      </w:r>
      <m:oMath>
        <m:d>
          <m:dPr>
            <m:ctrlPr>
              <w:rPr>
                <w:rFonts w:ascii="Cambria Math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2"/>
                    <w:sz w:val="28"/>
                    <w:lang w:val="ru-RU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 w:val="28"/>
                    <w:lang w:val="ru-RU"/>
                    <w14:ligatures w14:val="standardContextual"/>
                  </w:rPr>
                  <m:t>y</m:t>
                </m:r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sz w:val="28"/>
                        <w:lang w:val="ru-RU"/>
                        <w14:ligatures w14:val="standardContextual"/>
                      </w:rPr>
                      <m:t>t</m:t>
                    </m:r>
                    <m:ctrlPr>
                      <w:rPr>
                        <w:rFonts w:ascii="Times New Roman" w:hAnsi="Times New Roman"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2"/>
                        <w:sz w:val="28"/>
                        <w:lang w:val="ru-RU"/>
                        <w14:ligatures w14:val="standardContextual"/>
                      </w:rPr>
                      <m:t>1+</m:t>
                    </m:r>
                    <m:r>
                      <w:rPr>
                        <w:rFonts w:ascii="Cambria Math" w:hAnsi="Cambria Math"/>
                        <w:kern w:val="2"/>
                        <w:sz w:val="28"/>
                        <w14:ligatures w14:val="standardContextual"/>
                      </w:rPr>
                      <m:t>τ</m:t>
                    </m:r>
                    <m:ctrlPr>
                      <w:rPr>
                        <w:rFonts w:ascii="Times New Roman" w:hAnsi="Times New Roman"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sub>
                </m:sSub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sub>
            </m:sSub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kern w:val="2"/>
                    <w:sz w:val="28"/>
                    <w:lang w:val="ru-RU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 w:val="28"/>
                    <w:lang w:val="ru-RU"/>
                    <w14:ligatures w14:val="standardContextual"/>
                  </w:rPr>
                  <m:t>y</m:t>
                </m:r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sz w:val="28"/>
                        <w:lang w:val="ru-RU"/>
                        <w14:ligatures w14:val="standardContextual"/>
                      </w:rPr>
                      <m:t>t</m:t>
                    </m:r>
                    <m:ctrlPr>
                      <w:rPr>
                        <w:rFonts w:ascii="Times New Roman" w:hAnsi="Times New Roman"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2"/>
                        <w:sz w:val="28"/>
                        <w:lang w:val="ru-RU"/>
                        <w14:ligatures w14:val="standardContextual"/>
                      </w:rPr>
                      <m:t>n+</m:t>
                    </m:r>
                    <m:r>
                      <w:rPr>
                        <w:rFonts w:ascii="Cambria Math" w:hAnsi="Cambria Math"/>
                        <w:kern w:val="2"/>
                        <w:sz w:val="28"/>
                        <w14:ligatures w14:val="standardContextual"/>
                      </w:rPr>
                      <m:t>τ</m:t>
                    </m:r>
                    <m:ctrlPr>
                      <w:rPr>
                        <w:rFonts w:ascii="Times New Roman" w:hAnsi="Times New Roman"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sub>
                </m:sSub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sub>
            </m:sSub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 xml:space="preserve"> </m:t>
        </m:r>
      </m:oMath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совпадает по распределению с </w:t>
      </w:r>
      <m:oMath>
        <m:d>
          <m:dPr>
            <m:ctrlPr>
              <w:rPr>
                <w:rFonts w:ascii="Cambria Math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2"/>
                    <w:sz w:val="28"/>
                    <w:lang w:val="ru-RU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 w:val="28"/>
                    <w:lang w:val="ru-RU"/>
                    <w14:ligatures w14:val="standardContextual"/>
                  </w:rPr>
                  <m:t>y</m:t>
                </m:r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sz w:val="28"/>
                        <w:lang w:val="ru-RU"/>
                        <w14:ligatures w14:val="standardContextual"/>
                      </w:rPr>
                      <m:t>t</m:t>
                    </m:r>
                    <m:ctrlPr>
                      <w:rPr>
                        <w:rFonts w:ascii="Times New Roman" w:hAnsi="Times New Roman"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2"/>
                        <w:sz w:val="28"/>
                        <w:lang w:val="ru-RU"/>
                        <w14:ligatures w14:val="standardContextual"/>
                      </w:rPr>
                      <m:t>1</m:t>
                    </m:r>
                    <m:ctrlPr>
                      <w:rPr>
                        <w:rFonts w:ascii="Times New Roman" w:hAnsi="Times New Roman"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sub>
                </m:sSub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sub>
            </m:sSub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kern w:val="2"/>
                    <w:sz w:val="28"/>
                    <w:lang w:val="ru-RU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 w:val="28"/>
                    <w:lang w:val="ru-RU"/>
                    <w14:ligatures w14:val="standardContextual"/>
                  </w:rPr>
                  <m:t>y</m:t>
                </m:r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sz w:val="28"/>
                        <w:lang w:val="ru-RU"/>
                        <w14:ligatures w14:val="standardContextual"/>
                      </w:rPr>
                      <m:t>t</m:t>
                    </m:r>
                    <m:ctrlPr>
                      <w:rPr>
                        <w:rFonts w:ascii="Times New Roman" w:hAnsi="Times New Roman"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2"/>
                        <w:sz w:val="28"/>
                        <w:lang w:val="ru-RU"/>
                        <w14:ligatures w14:val="standardContextual"/>
                      </w:rPr>
                      <m:t>n</m:t>
                    </m:r>
                    <m:ctrlPr>
                      <w:rPr>
                        <w:rFonts w:ascii="Times New Roman" w:hAnsi="Times New Roman"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sub>
                </m:sSub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sub>
            </m:sSub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</m:oMath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, то есть при сдвиге всех моментов времени на одно и тоже число совместное распределение значений временного ряда в эти моменты времени не поменяется</w:t>
      </w:r>
      <w:r w:rsidR="007B6CB3" w:rsidRPr="007B6CB3">
        <w:rPr>
          <w:rFonts w:ascii="Times New Roman" w:hAnsi="Times New Roman"/>
          <w:kern w:val="2"/>
          <w:sz w:val="28"/>
          <w:lang w:val="ru-RU"/>
          <w14:ligatures w14:val="standardContextual"/>
        </w:rPr>
        <w:t>;</w:t>
      </w:r>
    </w:p>
    <w:p w14:paraId="57D969B9" w14:textId="77777777" w:rsidR="002E61CC" w:rsidRPr="002E61CC" w:rsidRDefault="00000000" w:rsidP="00955525">
      <w:pPr>
        <w:pStyle w:val="a3"/>
        <w:widowControl/>
        <w:numPr>
          <w:ilvl w:val="0"/>
          <w:numId w:val="5"/>
        </w:numPr>
        <w:tabs>
          <w:tab w:val="left" w:pos="1276"/>
        </w:tabs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в широком смысле, если</w:t>
      </w:r>
    </w:p>
    <w:p w14:paraId="4AB9B580" w14:textId="77777777" w:rsidR="002E61CC" w:rsidRPr="002E61CC" w:rsidRDefault="00000000" w:rsidP="00955525">
      <w:pPr>
        <w:pStyle w:val="a3"/>
        <w:widowControl/>
        <w:numPr>
          <w:ilvl w:val="1"/>
          <w:numId w:val="5"/>
        </w:numPr>
        <w:tabs>
          <w:tab w:val="left" w:pos="1134"/>
        </w:tabs>
        <w:autoSpaceDE/>
        <w:autoSpaceDN/>
        <w:spacing w:line="360" w:lineRule="auto"/>
        <w:ind w:left="2127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m:oMath>
        <m:r>
          <m:rPr>
            <m:scr m:val="double-struck"/>
          </m:rP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E</m:t>
        </m:r>
        <m:sSubSup>
          <m:sSubSupPr>
            <m:ctrlPr>
              <w:rPr>
                <w:rFonts w:ascii="Cambria Math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sSubSupPr>
          <m:e>
            <m: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  <m:t>y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  <m:t>t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  <m:sup>
            <m: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  <m:t>2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p>
        </m:sSubSup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&lt;+∞</m:t>
        </m:r>
      </m:oMath>
      <w:r w:rsidRPr="002E61CC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для любого</w:t>
      </w:r>
      <w:r w:rsidRPr="002E61CC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m:oMath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t</m:t>
        </m:r>
      </m:oMath>
      <w:r w:rsidR="007B6CB3" w:rsidRPr="007B6CB3">
        <w:rPr>
          <w:rFonts w:ascii="Times New Roman" w:hAnsi="Times New Roman"/>
          <w:kern w:val="2"/>
          <w:sz w:val="28"/>
          <w:lang w:val="ru-RU"/>
          <w14:ligatures w14:val="standardContextual"/>
        </w:rPr>
        <w:t>;</w:t>
      </w:r>
    </w:p>
    <w:p w14:paraId="5174BA6D" w14:textId="77777777" w:rsidR="002E61CC" w:rsidRPr="002E61CC" w:rsidRDefault="00000000" w:rsidP="00955525">
      <w:pPr>
        <w:pStyle w:val="a3"/>
        <w:widowControl/>
        <w:numPr>
          <w:ilvl w:val="1"/>
          <w:numId w:val="5"/>
        </w:numPr>
        <w:tabs>
          <w:tab w:val="left" w:pos="1134"/>
        </w:tabs>
        <w:autoSpaceDE/>
        <w:autoSpaceDN/>
        <w:spacing w:line="360" w:lineRule="auto"/>
        <w:ind w:left="2127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m:oMath>
        <m:r>
          <m:rPr>
            <m:scr m:val="double-struck"/>
          </m:rP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E</m:t>
        </m:r>
        <m:sSub>
          <m:sSubPr>
            <m:ctrlPr>
              <w:rPr>
                <w:rFonts w:ascii="Cambria Math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  <m:t>y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  <m:t>t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</m:oMath>
      <w:r w:rsidRPr="002E61CC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не зависит от </w:t>
      </w:r>
      <m:oMath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t</m:t>
        </m:r>
      </m:oMath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, то есть в среднем значение временного ряда постоянно</w:t>
      </w:r>
      <w:r w:rsidR="007B6CB3" w:rsidRPr="007B6CB3">
        <w:rPr>
          <w:rFonts w:ascii="Times New Roman" w:hAnsi="Times New Roman"/>
          <w:kern w:val="2"/>
          <w:sz w:val="28"/>
          <w:lang w:val="ru-RU"/>
          <w14:ligatures w14:val="standardContextual"/>
        </w:rPr>
        <w:t>;</w:t>
      </w:r>
    </w:p>
    <w:p w14:paraId="0620DA04" w14:textId="77777777" w:rsidR="002E61CC" w:rsidRDefault="00000000" w:rsidP="00955525">
      <w:pPr>
        <w:pStyle w:val="a3"/>
        <w:widowControl/>
        <w:numPr>
          <w:ilvl w:val="1"/>
          <w:numId w:val="5"/>
        </w:numPr>
        <w:tabs>
          <w:tab w:val="left" w:pos="1134"/>
        </w:tabs>
        <w:autoSpaceDE/>
        <w:autoSpaceDN/>
        <w:spacing w:line="360" w:lineRule="auto"/>
        <w:ind w:left="2127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m:oMath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c</m:t>
        </m:r>
        <m:r>
          <w:rPr>
            <w:rFonts w:ascii="Cambria Math" w:hAnsi="Cambria Math"/>
            <w:kern w:val="2"/>
            <w:sz w:val="28"/>
            <w14:ligatures w14:val="standardContextual"/>
          </w:rPr>
          <m:t>ov</m:t>
        </m:r>
        <m:d>
          <m:dPr>
            <m:ctrlPr>
              <w:rPr>
                <w:rFonts w:ascii="Cambria Math" w:hAnsi="Cambria Math"/>
                <w:i/>
                <w:kern w:val="2"/>
                <w:sz w:val="28"/>
                <w14:ligatures w14:val="standardContextua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2"/>
                    <w:sz w:val="28"/>
                    <w:lang w:val="ru-RU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 w:val="28"/>
                    <w:lang w:val="ru-RU"/>
                    <w14:ligatures w14:val="standardContextual"/>
                  </w:rPr>
                  <m:t>y</m:t>
                </m:r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e>
              <m:sub>
                <m:r>
                  <w:rPr>
                    <w:rFonts w:ascii="Cambria Math" w:hAnsi="Cambria Math"/>
                    <w:kern w:val="2"/>
                    <w:sz w:val="28"/>
                    <w:lang w:val="ru-RU"/>
                    <w14:ligatures w14:val="standardContextual"/>
                  </w:rPr>
                  <m:t>t+</m:t>
                </m:r>
                <m:r>
                  <w:rPr>
                    <w:rFonts w:ascii="Cambria Math" w:hAnsi="Cambria Math"/>
                    <w:kern w:val="2"/>
                    <w:sz w:val="28"/>
                    <w14:ligatures w14:val="standardContextual"/>
                  </w:rPr>
                  <m:t>τ</m:t>
                </m:r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sub>
            </m:sSub>
            <m: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kern w:val="2"/>
                    <w:sz w:val="28"/>
                    <w:lang w:val="ru-RU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 w:val="28"/>
                    <w:lang w:val="ru-RU"/>
                    <w14:ligatures w14:val="standardContextual"/>
                  </w:rPr>
                  <m:t>y</m:t>
                </m:r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e>
              <m:sub>
                <m:r>
                  <w:rPr>
                    <w:rFonts w:ascii="Cambria Math" w:hAnsi="Cambria Math"/>
                    <w:kern w:val="2"/>
                    <w:sz w:val="28"/>
                    <w:lang w:val="ru-RU"/>
                    <w14:ligatures w14:val="standardContextual"/>
                  </w:rPr>
                  <m:t>s+</m:t>
                </m:r>
                <m:r>
                  <w:rPr>
                    <w:rFonts w:ascii="Cambria Math" w:hAnsi="Cambria Math"/>
                    <w:kern w:val="2"/>
                    <w:sz w:val="28"/>
                    <w14:ligatures w14:val="standardContextual"/>
                  </w:rPr>
                  <m:t>τ</m:t>
                </m:r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sub>
            </m:sSub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=</m:t>
        </m:r>
        <m:r>
          <w:rPr>
            <w:rFonts w:ascii="Cambria Math" w:hAnsi="Cambria Math"/>
            <w:kern w:val="2"/>
            <w:sz w:val="28"/>
            <w14:ligatures w14:val="standardContextual"/>
          </w:rPr>
          <m:t>cov</m:t>
        </m:r>
        <m:d>
          <m:dPr>
            <m:ctrlPr>
              <w:rPr>
                <w:rFonts w:ascii="Cambria Math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2"/>
                    <w:sz w:val="28"/>
                    <w:lang w:val="ru-RU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 w:val="28"/>
                    <w:lang w:val="ru-RU"/>
                    <w14:ligatures w14:val="standardContextual"/>
                  </w:rPr>
                  <m:t>y</m:t>
                </m:r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e>
              <m:sub>
                <m:r>
                  <w:rPr>
                    <w:rFonts w:ascii="Cambria Math" w:hAnsi="Cambria Math"/>
                    <w:kern w:val="2"/>
                    <w:sz w:val="28"/>
                    <w:lang w:val="ru-RU"/>
                    <w14:ligatures w14:val="standardContextual"/>
                  </w:rPr>
                  <m:t>t</m:t>
                </m:r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sub>
            </m:sSub>
            <m: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kern w:val="2"/>
                    <w:sz w:val="28"/>
                    <w:lang w:val="ru-RU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 w:val="28"/>
                    <w:lang w:val="ru-RU"/>
                    <w14:ligatures w14:val="standardContextual"/>
                  </w:rPr>
                  <m:t>y</m:t>
                </m:r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e>
              <m:sub>
                <m:r>
                  <w:rPr>
                    <w:rFonts w:ascii="Cambria Math" w:hAnsi="Cambria Math"/>
                    <w:kern w:val="2"/>
                    <w:sz w:val="28"/>
                    <w:lang w:val="ru-RU"/>
                    <w14:ligatures w14:val="standardContextual"/>
                  </w:rPr>
                  <m:t>s</m:t>
                </m:r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sub>
            </m:sSub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 xml:space="preserve"> </m:t>
        </m:r>
      </m:oMath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для любых </w:t>
      </w:r>
      <m:oMath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 xml:space="preserve">t, s, </m:t>
        </m:r>
        <m:r>
          <w:rPr>
            <w:rFonts w:ascii="Cambria Math" w:hAnsi="Cambria Math"/>
            <w:kern w:val="2"/>
            <w:sz w:val="28"/>
            <w14:ligatures w14:val="standardContextual"/>
          </w:rPr>
          <m:t>τ</m:t>
        </m:r>
      </m:oMath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, то есть значение автокорреляции зависит только от длины отрезка времени между двумя значениями</w:t>
      </w:r>
      <w:r w:rsidR="007B6CB3" w:rsidRPr="007B6CB3">
        <w:rPr>
          <w:rFonts w:ascii="Times New Roman" w:hAnsi="Times New Roman"/>
          <w:kern w:val="2"/>
          <w:sz w:val="28"/>
          <w:lang w:val="ru-RU"/>
          <w14:ligatures w14:val="standardContextual"/>
        </w:rPr>
        <w:t>;</w:t>
      </w:r>
    </w:p>
    <w:p w14:paraId="35588CF1" w14:textId="77777777" w:rsidR="002E61CC" w:rsidRPr="00853C1C" w:rsidRDefault="00000000" w:rsidP="00955525">
      <w:pPr>
        <w:pStyle w:val="a3"/>
        <w:widowControl/>
        <w:numPr>
          <w:ilvl w:val="0"/>
          <w:numId w:val="4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для гауссовских распределений, то есть для случая, когда все векторы вида </w:t>
      </w:r>
      <m:oMath>
        <m:d>
          <m:dPr>
            <m:ctrlPr>
              <w:rPr>
                <w:rFonts w:ascii="Cambria Math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2"/>
                    <w:sz w:val="28"/>
                    <w:lang w:val="ru-RU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 w:val="28"/>
                    <w:lang w:val="ru-RU"/>
                    <w14:ligatures w14:val="standardContextual"/>
                  </w:rPr>
                  <m:t>y</m:t>
                </m:r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sz w:val="28"/>
                        <w:lang w:val="ru-RU"/>
                        <w14:ligatures w14:val="standardContextual"/>
                      </w:rPr>
                      <m:t>t</m:t>
                    </m:r>
                    <m:ctrlPr>
                      <w:rPr>
                        <w:rFonts w:ascii="Times New Roman" w:hAnsi="Times New Roman"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2"/>
                        <w:sz w:val="28"/>
                        <w:lang w:val="ru-RU"/>
                        <w14:ligatures w14:val="standardContextual"/>
                      </w:rPr>
                      <m:t>1</m:t>
                    </m:r>
                    <m:ctrlPr>
                      <w:rPr>
                        <w:rFonts w:ascii="Times New Roman" w:hAnsi="Times New Roman"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sub>
                </m:sSub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sub>
            </m:sSub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kern w:val="2"/>
                    <w:sz w:val="28"/>
                    <w:lang w:val="ru-RU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 w:val="28"/>
                    <w:lang w:val="ru-RU"/>
                    <w14:ligatures w14:val="standardContextual"/>
                  </w:rPr>
                  <m:t>y</m:t>
                </m:r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sz w:val="28"/>
                        <w:lang w:val="ru-RU"/>
                        <w14:ligatures w14:val="standardContextual"/>
                      </w:rPr>
                      <m:t>t</m:t>
                    </m:r>
                    <m:ctrlPr>
                      <w:rPr>
                        <w:rFonts w:ascii="Times New Roman" w:hAnsi="Times New Roman"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2"/>
                        <w:sz w:val="28"/>
                        <w:lang w:val="ru-RU"/>
                        <w14:ligatures w14:val="standardContextual"/>
                      </w:rPr>
                      <m:t>n</m:t>
                    </m:r>
                    <m:ctrlPr>
                      <w:rPr>
                        <w:rFonts w:ascii="Times New Roman" w:hAnsi="Times New Roman"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sub>
                </m:sSub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sub>
            </m:sSub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 xml:space="preserve"> </m:t>
        </m:r>
      </m:oMath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имеют нормальное распределение, определения эквивалентны. Это следует из того, что распределение гауссовского случайного вектора полностью определяется математическим ожиданием и ковариациями</w:t>
      </w:r>
      <w:r w:rsidR="007B6CB3" w:rsidRPr="007B6CB3">
        <w:rPr>
          <w:rFonts w:ascii="Times New Roman" w:hAnsi="Times New Roman"/>
          <w:kern w:val="2"/>
          <w:sz w:val="28"/>
          <w:lang w:val="ru-RU"/>
          <w14:ligatures w14:val="standardContextual"/>
        </w:rPr>
        <w:t>;</w:t>
      </w:r>
    </w:p>
    <w:p w14:paraId="7507454B" w14:textId="77777777" w:rsidR="00BE2E60" w:rsidRPr="00730073" w:rsidRDefault="00000000" w:rsidP="006309E5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 w:rsidRPr="00BE2E60">
        <w:rPr>
          <w:rFonts w:ascii="Times New Roman" w:hAnsi="Times New Roman"/>
          <w:kern w:val="2"/>
          <w:sz w:val="28"/>
          <w:lang w:val="ru-RU"/>
          <w14:ligatures w14:val="standardContextual"/>
        </w:rPr>
        <w:t>В нестационарных временных рядах статистические свойства меняются со временем. Они показывают сезонные эффекты, тренды и другие структуры, которые зависят от временного показателя.</w:t>
      </w:r>
    </w:p>
    <w:p w14:paraId="32FA3C2B" w14:textId="77777777" w:rsidR="00DE5388" w:rsidRDefault="00000000" w:rsidP="006309E5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У нестационарного ряда есть возможность превращения в стационарный.</w:t>
      </w:r>
      <w:r w:rsidRPr="00DE5388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Для того, нужно воспроизвести следующий алгоритм: </w:t>
      </w:r>
    </w:p>
    <w:p w14:paraId="44E30314" w14:textId="77777777" w:rsidR="00853C1C" w:rsidRPr="00992247" w:rsidRDefault="00000000" w:rsidP="008062FB">
      <w:pPr>
        <w:pStyle w:val="a3"/>
        <w:widowControl/>
        <w:numPr>
          <w:ilvl w:val="0"/>
          <w:numId w:val="4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lastRenderedPageBreak/>
        <w:t>если у нестационарного временного ряда обнаружится возможность экспоненциального роста, то для него используют простое логарифмирование или логарифмирование цепных индексов:</w:t>
      </w:r>
    </w:p>
    <w:p w14:paraId="5F124B2E" w14:textId="77777777" w:rsidR="00992247" w:rsidRPr="00992247" w:rsidRDefault="00992247" w:rsidP="00531E20">
      <w:pPr>
        <w:pStyle w:val="a3"/>
        <w:widowControl/>
        <w:autoSpaceDE/>
        <w:autoSpaceDN/>
        <w:spacing w:line="360" w:lineRule="auto"/>
        <w:ind w:firstLine="709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</w:p>
    <w:p w14:paraId="53F9FEB7" w14:textId="77777777" w:rsidR="00DE5388" w:rsidRPr="008062FB" w:rsidRDefault="00000000" w:rsidP="00DE5388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 w:cs="Mangal"/>
          <w:kern w:val="2"/>
          <w:sz w:val="28"/>
          <w14:ligatures w14:val="standardContextual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kern w:val="2"/>
                  <w:sz w:val="28"/>
                  <w14:ligatures w14:val="standardContextual"/>
                </w:rPr>
              </m:ctrlPr>
            </m:sSubSupPr>
            <m:e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y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t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  <m:sup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*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p>
          </m:sSubSup>
          <m:r>
            <w:rPr>
              <w:rFonts w:ascii="Cambria Math" w:hAnsi="Cambria Math"/>
              <w:kern w:val="2"/>
              <w:sz w:val="28"/>
              <w14:ligatures w14:val="standardContextual"/>
            </w:rPr>
            <m:t>=</m:t>
          </m:r>
          <m:func>
            <m:funcPr>
              <m:ctrlP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ln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kern w:val="2"/>
                      <w:sz w:val="28"/>
                      <w14:ligatures w14:val="standardContextu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2"/>
                          <w:sz w:val="28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2"/>
                          <w:sz w:val="28"/>
                          <w14:ligatures w14:val="standardContextual"/>
                        </w:rPr>
                        <m:t>y</m:t>
                      </m:r>
                      <m:ctrlPr>
                        <w:rPr>
                          <w:rFonts w:ascii="Times New Roman" w:hAnsi="Times New Roman"/>
                          <w:kern w:val="2"/>
                          <w:sz w:val="28"/>
                          <w:lang w:val="ru-RU"/>
                          <w14:ligatures w14:val="standardContextual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kern w:val="2"/>
                          <w:sz w:val="28"/>
                          <w14:ligatures w14:val="standardContextual"/>
                        </w:rPr>
                        <m:t>t</m:t>
                      </m:r>
                      <m:ctrlPr>
                        <w:rPr>
                          <w:rFonts w:ascii="Times New Roman" w:hAnsi="Times New Roman"/>
                          <w:kern w:val="2"/>
                          <w:sz w:val="28"/>
                          <w:lang w:val="ru-RU"/>
                          <w14:ligatures w14:val="standardContextual"/>
                        </w:rPr>
                      </m:ctrlPr>
                    </m:sub>
                  </m:sSub>
                  <m:ctrlPr>
                    <w:rPr>
                      <w:rFonts w:ascii="Times New Roman" w:hAnsi="Times New Roman"/>
                      <w:kern w:val="2"/>
                      <w:sz w:val="28"/>
                      <w:lang w:val="ru-RU"/>
                      <w14:ligatures w14:val="standardContextual"/>
                    </w:rPr>
                  </m:ctrlPr>
                </m:e>
              </m:d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</m:func>
          <m:r>
            <w:rPr>
              <w:rFonts w:ascii="Cambria Math" w:hAnsi="Cambria Math"/>
              <w:kern w:val="2"/>
              <w:sz w:val="28"/>
              <w14:ligatures w14:val="standardContextual"/>
            </w:rPr>
            <m:t>,</m:t>
          </m:r>
        </m:oMath>
      </m:oMathPara>
    </w:p>
    <w:p w14:paraId="38AD9443" w14:textId="0228CF94" w:rsidR="008062FB" w:rsidRPr="008062FB" w:rsidRDefault="00000000" w:rsidP="008062FB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 w:cs="Mangal"/>
          <w:kern w:val="2"/>
          <w:sz w:val="28"/>
          <w14:ligatures w14:val="standardContextual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kern w:val="2"/>
                  <w:sz w:val="28"/>
                  <w14:ligatures w14:val="standardContextual"/>
                </w:rPr>
              </m:ctrlPr>
            </m:sSubSupPr>
            <m:e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y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t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  <m:sup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*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p>
          </m:sSubSup>
          <m:r>
            <w:rPr>
              <w:rFonts w:ascii="Cambria Math" w:hAnsi="Cambria Math"/>
              <w:kern w:val="2"/>
              <w:sz w:val="28"/>
              <w14:ligatures w14:val="standardContextual"/>
            </w:rPr>
            <m:t>=</m:t>
          </m:r>
          <m:func>
            <m:funcPr>
              <m:ctrlP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ln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kern w:val="2"/>
                      <w:sz w:val="28"/>
                      <w14:ligatures w14:val="standardContextua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kern w:val="2"/>
                          <w:sz w:val="28"/>
                          <w14:ligatures w14:val="standardContextual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2"/>
                              <w:sz w:val="28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2"/>
                              <w:sz w:val="28"/>
                              <w14:ligatures w14:val="standardContextual"/>
                            </w:rPr>
                            <m:t>y</m:t>
                          </m:r>
                          <m:ctrlPr>
                            <w:rPr>
                              <w:rFonts w:ascii="Times New Roman" w:hAnsi="Times New Roman"/>
                              <w:kern w:val="2"/>
                              <w:sz w:val="28"/>
                              <w:lang w:val="ru-RU"/>
                              <w14:ligatures w14:val="standardContextual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kern w:val="2"/>
                              <w:sz w:val="28"/>
                              <w14:ligatures w14:val="standardContextual"/>
                            </w:rPr>
                            <m:t>t</m:t>
                          </m:r>
                          <m:ctrlPr>
                            <w:rPr>
                              <w:rFonts w:ascii="Times New Roman" w:hAnsi="Times New Roman"/>
                              <w:kern w:val="2"/>
                              <w:sz w:val="28"/>
                              <w:lang w:val="ru-RU"/>
                              <w14:ligatures w14:val="standardContextual"/>
                            </w:rPr>
                          </m:ctrlPr>
                        </m:sub>
                      </m:sSub>
                      <m:ctrlPr>
                        <w:rPr>
                          <w:rFonts w:ascii="Times New Roman" w:hAnsi="Times New Roman"/>
                          <w:kern w:val="2"/>
                          <w:sz w:val="28"/>
                          <w:lang w:val="ru-RU"/>
                          <w14:ligatures w14:val="standardContextual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2"/>
                              <w:sz w:val="28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2"/>
                              <w:sz w:val="28"/>
                              <w14:ligatures w14:val="standardContextual"/>
                            </w:rPr>
                            <m:t>y</m:t>
                          </m:r>
                          <m:ctrlPr>
                            <w:rPr>
                              <w:rFonts w:ascii="Times New Roman" w:hAnsi="Times New Roman"/>
                              <w:kern w:val="2"/>
                              <w:sz w:val="28"/>
                              <w:lang w:val="ru-RU"/>
                              <w14:ligatures w14:val="standardContextual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kern w:val="2"/>
                              <w:sz w:val="28"/>
                              <w14:ligatures w14:val="standardContextual"/>
                            </w:rPr>
                            <m:t>t-1</m:t>
                          </m:r>
                          <m:ctrlPr>
                            <w:rPr>
                              <w:rFonts w:ascii="Times New Roman" w:hAnsi="Times New Roman"/>
                              <w:kern w:val="2"/>
                              <w:sz w:val="28"/>
                              <w:lang w:val="ru-RU"/>
                              <w14:ligatures w14:val="standardContextual"/>
                            </w:rPr>
                          </m:ctrlPr>
                        </m:sub>
                      </m:sSub>
                      <m:ctrlPr>
                        <w:rPr>
                          <w:rFonts w:ascii="Times New Roman" w:hAnsi="Times New Roman"/>
                          <w:kern w:val="2"/>
                          <w:sz w:val="28"/>
                          <w:lang w:val="ru-RU"/>
                          <w14:ligatures w14:val="standardContextual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kern w:val="2"/>
                      <w:sz w:val="28"/>
                      <w14:ligatures w14:val="standardContextual"/>
                    </w:rPr>
                  </m:ctrlPr>
                </m:e>
              </m:d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</m:func>
          <m:r>
            <w:rPr>
              <w:rFonts w:ascii="Cambria Math" w:hAnsi="Cambria Math"/>
              <w:kern w:val="2"/>
              <w:sz w:val="28"/>
              <w14:ligatures w14:val="standardContextual"/>
            </w:rPr>
            <m:t>=</m:t>
          </m:r>
          <m:func>
            <m:funcPr>
              <m:ctrlP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ln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 w:val="28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sz w:val="28"/>
                      <w14:ligatures w14:val="standardContextual"/>
                    </w:rPr>
                    <m:t>y</m:t>
                  </m:r>
                  <m:ctrlPr>
                    <w:rPr>
                      <w:rFonts w:ascii="Times New Roman" w:hAnsi="Times New Roman"/>
                      <w:kern w:val="2"/>
                      <w:sz w:val="28"/>
                      <w:lang w:val="ru-RU"/>
                      <w14:ligatures w14:val="standardContextual"/>
                    </w:rPr>
                  </m:ctrlPr>
                </m:e>
                <m:sub>
                  <m:r>
                    <w:rPr>
                      <w:rFonts w:ascii="Cambria Math" w:hAnsi="Cambria Math"/>
                      <w:kern w:val="2"/>
                      <w:sz w:val="28"/>
                      <w14:ligatures w14:val="standardContextual"/>
                    </w:rPr>
                    <m:t>t</m:t>
                  </m:r>
                  <m:ctrlPr>
                    <w:rPr>
                      <w:rFonts w:ascii="Times New Roman" w:hAnsi="Times New Roman"/>
                      <w:kern w:val="2"/>
                      <w:sz w:val="28"/>
                      <w:lang w:val="ru-RU"/>
                      <w14:ligatures w14:val="standardContextual"/>
                    </w:rPr>
                  </m:ctrlPr>
                </m:sub>
              </m:sSub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</m:func>
          <m:r>
            <w:rPr>
              <w:rFonts w:ascii="Cambria Math" w:hAnsi="Cambria Math"/>
              <w:kern w:val="2"/>
              <w:sz w:val="28"/>
              <w14:ligatures w14:val="standardContextual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kern w:val="2"/>
                  <w:sz w:val="28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y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t-1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r>
            <w:rPr>
              <w:rFonts w:ascii="Cambria Math" w:hAnsi="Cambria Math"/>
              <w:kern w:val="2"/>
              <w:sz w:val="28"/>
              <w14:ligatures w14:val="standardContextual"/>
            </w:rPr>
            <m:t>.</m:t>
          </m:r>
        </m:oMath>
      </m:oMathPara>
    </w:p>
    <w:p w14:paraId="761DA9C0" w14:textId="77777777" w:rsidR="008062FB" w:rsidRDefault="008062FB" w:rsidP="00DE5388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 w:cs="Mangal"/>
          <w:kern w:val="2"/>
          <w:sz w:val="28"/>
          <w14:ligatures w14:val="standardContextual"/>
        </w:rPr>
      </w:pPr>
    </w:p>
    <w:p w14:paraId="6B061BAA" w14:textId="77777777" w:rsidR="008062FB" w:rsidRPr="00992247" w:rsidRDefault="00000000" w:rsidP="008062FB">
      <w:pPr>
        <w:pStyle w:val="a3"/>
        <w:widowControl/>
        <w:numPr>
          <w:ilvl w:val="0"/>
          <w:numId w:val="4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следующим шагом является вычисление роста исследуемого временного ряда при помощи следующей функции:</w:t>
      </w:r>
    </w:p>
    <w:p w14:paraId="7C9C8C1D" w14:textId="77777777" w:rsidR="00992247" w:rsidRPr="008062FB" w:rsidRDefault="00992247" w:rsidP="00531E20">
      <w:pPr>
        <w:pStyle w:val="a3"/>
        <w:widowControl/>
        <w:autoSpaceDE/>
        <w:autoSpaceDN/>
        <w:spacing w:line="360" w:lineRule="auto"/>
        <w:ind w:firstLine="709"/>
        <w:contextualSpacing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</w:p>
    <w:p w14:paraId="64603EC5" w14:textId="06D13089" w:rsidR="008062FB" w:rsidRPr="00BF73FE" w:rsidRDefault="00000000" w:rsidP="008062FB">
      <w:pPr>
        <w:pStyle w:val="a3"/>
        <w:widowControl/>
        <w:autoSpaceDE/>
        <w:autoSpaceDN/>
        <w:spacing w:line="360" w:lineRule="auto"/>
        <w:contextualSpacing/>
        <w:jc w:val="center"/>
        <w:rPr>
          <w:rFonts w:ascii="Times New Roman" w:eastAsia="DengXian" w:hAnsi="Times New Roman" w:cs="Mangal"/>
          <w:i/>
          <w:kern w:val="2"/>
          <w:sz w:val="28"/>
          <w14:ligatures w14:val="standardContextual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kern w:val="2"/>
                  <w:sz w:val="28"/>
                  <w14:ligatures w14:val="standardContextual"/>
                </w:rPr>
              </m:ctrlPr>
            </m:sSubSupPr>
            <m:e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y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t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  <m:sup>
              <m:r>
                <w:rPr>
                  <w:rFonts w:ascii="Cambria Math" w:hAnsi="Cambria Math"/>
                  <w:kern w:val="2"/>
                  <w:sz w:val="28"/>
                  <w:lang w:val="ru-RU"/>
                  <w14:ligatures w14:val="standardContextual"/>
                </w:rPr>
                <m:t>*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p>
          </m:sSubSup>
          <m:r>
            <w:rPr>
              <w:rFonts w:ascii="Cambria Math" w:hAnsi="Cambria Math"/>
              <w:kern w:val="2"/>
              <w:sz w:val="28"/>
              <w:lang w:val="ru-RU"/>
              <w14:ligatures w14:val="standardContextual"/>
            </w:rPr>
            <m:t>=</m:t>
          </m:r>
          <m:f>
            <m:fPr>
              <m:ctrlP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 w:val="28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sz w:val="28"/>
                      <w14:ligatures w14:val="standardContextual"/>
                    </w:rPr>
                    <m:t>y</m:t>
                  </m:r>
                  <m:ctrlPr>
                    <w:rPr>
                      <w:rFonts w:ascii="Times New Roman" w:hAnsi="Times New Roman"/>
                      <w:kern w:val="2"/>
                      <w:sz w:val="28"/>
                      <w:lang w:val="ru-RU"/>
                      <w14:ligatures w14:val="standardContextual"/>
                    </w:rPr>
                  </m:ctrlPr>
                </m:e>
                <m:sub>
                  <m:r>
                    <w:rPr>
                      <w:rFonts w:ascii="Cambria Math" w:hAnsi="Cambria Math"/>
                      <w:kern w:val="2"/>
                      <w:sz w:val="28"/>
                      <w14:ligatures w14:val="standardContextual"/>
                    </w:rPr>
                    <m:t>t</m:t>
                  </m:r>
                  <m:ctrlPr>
                    <w:rPr>
                      <w:rFonts w:ascii="Times New Roman" w:hAnsi="Times New Roman"/>
                      <w:kern w:val="2"/>
                      <w:sz w:val="28"/>
                      <w:lang w:val="ru-RU"/>
                      <w14:ligatures w14:val="standardContextual"/>
                    </w:rPr>
                  </m:ctrlPr>
                </m:sub>
              </m:sSub>
              <m:r>
                <w:rPr>
                  <w:rFonts w:ascii="Cambria Math" w:hAnsi="Cambria Math"/>
                  <w:kern w:val="2"/>
                  <w:sz w:val="28"/>
                  <w:lang w:val="ru-RU"/>
                  <w14:ligatures w14:val="standardContextual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 w:val="28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sz w:val="28"/>
                      <w14:ligatures w14:val="standardContextual"/>
                    </w:rPr>
                    <m:t>y</m:t>
                  </m:r>
                  <m:ctrlPr>
                    <w:rPr>
                      <w:rFonts w:ascii="Times New Roman" w:hAnsi="Times New Roman"/>
                      <w:kern w:val="2"/>
                      <w:sz w:val="28"/>
                      <w:lang w:val="ru-RU"/>
                      <w14:ligatures w14:val="standardContextual"/>
                    </w:rPr>
                  </m:ctrlPr>
                </m:e>
                <m:sub>
                  <m:r>
                    <w:rPr>
                      <w:rFonts w:ascii="Cambria Math" w:hAnsi="Cambria Math"/>
                      <w:kern w:val="2"/>
                      <w:sz w:val="28"/>
                      <w14:ligatures w14:val="standardContextual"/>
                    </w:rPr>
                    <m:t>t</m:t>
                  </m:r>
                  <m:r>
                    <w:rPr>
                      <w:rFonts w:ascii="Cambria Math" w:hAnsi="Cambria Math"/>
                      <w:kern w:val="2"/>
                      <w:sz w:val="28"/>
                      <w:lang w:val="ru-RU"/>
                      <w14:ligatures w14:val="standardContextual"/>
                    </w:rPr>
                    <m:t>-1</m:t>
                  </m:r>
                  <m:ctrlPr>
                    <w:rPr>
                      <w:rFonts w:ascii="Times New Roman" w:hAnsi="Times New Roman"/>
                      <w:kern w:val="2"/>
                      <w:sz w:val="28"/>
                      <w:lang w:val="ru-RU"/>
                      <w14:ligatures w14:val="standardContextual"/>
                    </w:rPr>
                  </m:ctrlPr>
                </m:sub>
              </m:sSub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 w:val="28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sz w:val="28"/>
                      <w14:ligatures w14:val="standardContextual"/>
                    </w:rPr>
                    <m:t>y</m:t>
                  </m:r>
                  <m:ctrlPr>
                    <w:rPr>
                      <w:rFonts w:ascii="Times New Roman" w:hAnsi="Times New Roman"/>
                      <w:kern w:val="2"/>
                      <w:sz w:val="28"/>
                      <w:lang w:val="ru-RU"/>
                      <w14:ligatures w14:val="standardContextual"/>
                    </w:rPr>
                  </m:ctrlPr>
                </m:e>
                <m:sub>
                  <m:r>
                    <w:rPr>
                      <w:rFonts w:ascii="Cambria Math" w:hAnsi="Cambria Math"/>
                      <w:kern w:val="2"/>
                      <w:sz w:val="28"/>
                      <w14:ligatures w14:val="standardContextual"/>
                    </w:rPr>
                    <m:t>t</m:t>
                  </m:r>
                  <m:r>
                    <w:rPr>
                      <w:rFonts w:ascii="Cambria Math" w:hAnsi="Cambria Math"/>
                      <w:kern w:val="2"/>
                      <w:sz w:val="28"/>
                      <w:lang w:val="ru-RU"/>
                      <w14:ligatures w14:val="standardContextual"/>
                    </w:rPr>
                    <m:t>-1</m:t>
                  </m:r>
                  <m:ctrlPr>
                    <w:rPr>
                      <w:rFonts w:ascii="Times New Roman" w:hAnsi="Times New Roman"/>
                      <w:kern w:val="2"/>
                      <w:sz w:val="28"/>
                      <w:lang w:val="ru-RU"/>
                      <w14:ligatures w14:val="standardContextual"/>
                    </w:rPr>
                  </m:ctrlPr>
                </m:sub>
              </m:sSub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den>
          </m:f>
          <m:r>
            <w:rPr>
              <w:rFonts w:ascii="Cambria Math" w:hAnsi="Cambria Math"/>
              <w:kern w:val="2"/>
              <w:sz w:val="28"/>
              <w:lang w:val="ru-RU"/>
              <w14:ligatures w14:val="standardContextual"/>
            </w:rPr>
            <m:t>=</m:t>
          </m:r>
          <m:f>
            <m:fPr>
              <m:ctrlP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 w:val="28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sz w:val="28"/>
                      <w14:ligatures w14:val="standardContextual"/>
                    </w:rPr>
                    <m:t>y</m:t>
                  </m:r>
                  <m:ctrlPr>
                    <w:rPr>
                      <w:rFonts w:ascii="Times New Roman" w:hAnsi="Times New Roman"/>
                      <w:kern w:val="2"/>
                      <w:sz w:val="28"/>
                      <w:lang w:val="ru-RU"/>
                      <w14:ligatures w14:val="standardContextual"/>
                    </w:rPr>
                  </m:ctrlPr>
                </m:e>
                <m:sub>
                  <m:r>
                    <w:rPr>
                      <w:rFonts w:ascii="Cambria Math" w:hAnsi="Cambria Math"/>
                      <w:kern w:val="2"/>
                      <w:sz w:val="28"/>
                      <w14:ligatures w14:val="standardContextual"/>
                    </w:rPr>
                    <m:t>t</m:t>
                  </m:r>
                  <m:ctrlPr>
                    <w:rPr>
                      <w:rFonts w:ascii="Times New Roman" w:hAnsi="Times New Roman"/>
                      <w:kern w:val="2"/>
                      <w:sz w:val="28"/>
                      <w:lang w:val="ru-RU"/>
                      <w14:ligatures w14:val="standardContextual"/>
                    </w:rPr>
                  </m:ctrlPr>
                </m:sub>
              </m:sSub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 w:val="28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sz w:val="28"/>
                      <w14:ligatures w14:val="standardContextual"/>
                    </w:rPr>
                    <m:t>y</m:t>
                  </m:r>
                  <m:ctrlPr>
                    <w:rPr>
                      <w:rFonts w:ascii="Times New Roman" w:hAnsi="Times New Roman"/>
                      <w:kern w:val="2"/>
                      <w:sz w:val="28"/>
                      <w:lang w:val="ru-RU"/>
                      <w14:ligatures w14:val="standardContextual"/>
                    </w:rPr>
                  </m:ctrlPr>
                </m:e>
                <m:sub>
                  <m:r>
                    <w:rPr>
                      <w:rFonts w:ascii="Cambria Math" w:hAnsi="Cambria Math"/>
                      <w:kern w:val="2"/>
                      <w:sz w:val="28"/>
                      <w14:ligatures w14:val="standardContextual"/>
                    </w:rPr>
                    <m:t>t</m:t>
                  </m:r>
                  <m:r>
                    <w:rPr>
                      <w:rFonts w:ascii="Cambria Math" w:hAnsi="Cambria Math"/>
                      <w:kern w:val="2"/>
                      <w:sz w:val="28"/>
                      <w:lang w:val="ru-RU"/>
                      <w14:ligatures w14:val="standardContextual"/>
                    </w:rPr>
                    <m:t>-1</m:t>
                  </m:r>
                  <m:ctrlPr>
                    <w:rPr>
                      <w:rFonts w:ascii="Times New Roman" w:hAnsi="Times New Roman"/>
                      <w:kern w:val="2"/>
                      <w:sz w:val="28"/>
                      <w:lang w:val="ru-RU"/>
                      <w14:ligatures w14:val="standardContextual"/>
                    </w:rPr>
                  </m:ctrlPr>
                </m:sub>
              </m:sSub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den>
          </m:f>
          <m:r>
            <w:rPr>
              <w:rFonts w:ascii="Cambria Math" w:hAnsi="Cambria Math"/>
              <w:kern w:val="2"/>
              <w:sz w:val="28"/>
              <w:lang w:val="ru-RU"/>
              <w14:ligatures w14:val="standardContextual"/>
            </w:rPr>
            <m:t>-1.</m:t>
          </m:r>
        </m:oMath>
      </m:oMathPara>
    </w:p>
    <w:p w14:paraId="5B54E8B3" w14:textId="77777777" w:rsidR="00DE5388" w:rsidRPr="008062FB" w:rsidRDefault="00DE5388" w:rsidP="008062FB">
      <w:pPr>
        <w:widowControl/>
        <w:autoSpaceDE/>
        <w:autoSpaceDN/>
        <w:spacing w:line="360" w:lineRule="auto"/>
        <w:jc w:val="center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</w:p>
    <w:p w14:paraId="637012C3" w14:textId="77777777" w:rsidR="00DE5388" w:rsidRDefault="00000000" w:rsidP="008062FB">
      <w:pPr>
        <w:widowControl/>
        <w:autoSpaceDE/>
        <w:autoSpaceDN/>
        <w:spacing w:line="360" w:lineRule="auto"/>
        <w:ind w:firstLine="708"/>
        <w:jc w:val="both"/>
        <w:rPr>
          <w:rFonts w:ascii="Times New Roman" w:hAnsi="Times New Roman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Интегрирование для порядка d можно представить при помощи</w:t>
      </w:r>
      <w:r w:rsidRPr="008062FB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следующего уравнения:</w:t>
      </w:r>
    </w:p>
    <w:p w14:paraId="611F902A" w14:textId="77777777" w:rsidR="00992247" w:rsidRPr="002713B8" w:rsidRDefault="00992247" w:rsidP="008062FB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</w:p>
    <w:p w14:paraId="5D8CA6B8" w14:textId="15B7F4CA" w:rsidR="008062FB" w:rsidRPr="00BF73FE" w:rsidRDefault="00000000" w:rsidP="008062FB">
      <w:pPr>
        <w:widowControl/>
        <w:autoSpaceDE/>
        <w:autoSpaceDN/>
        <w:spacing w:line="360" w:lineRule="auto"/>
        <w:jc w:val="center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m:oMath>
        <m:sSup>
          <m:sSupPr>
            <m:ctrlPr>
              <w:rPr>
                <w:rFonts w:ascii="Cambria Math" w:hAnsi="Cambria Math"/>
                <w:i/>
                <w:kern w:val="2"/>
                <w:sz w:val="28"/>
                <w14:ligatures w14:val="standardContextua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kern w:val="2"/>
                <w:sz w:val="28"/>
                <w14:ligatures w14:val="standardContextual"/>
              </w:rPr>
              <m:t>Δ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p>
            <m:r>
              <w:rPr>
                <w:rFonts w:ascii="Cambria Math" w:hAnsi="Cambria Math"/>
                <w:kern w:val="2"/>
                <w:sz w:val="28"/>
                <w14:ligatures w14:val="standardContextual"/>
              </w:rPr>
              <m:t>d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p>
        </m:sSup>
        <m:sSub>
          <m:sSubPr>
            <m:ctrlPr>
              <w:rPr>
                <w:rFonts w:ascii="Cambria Math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8"/>
                <w14:ligatures w14:val="standardContextual"/>
              </w:rPr>
              <m:t>y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hAnsi="Cambria Math"/>
                <w:kern w:val="2"/>
                <w:sz w:val="28"/>
                <w14:ligatures w14:val="standardContextual"/>
              </w:rPr>
              <m:t>t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=</m:t>
        </m:r>
        <m:sSup>
          <m:sSupPr>
            <m:ctrlPr>
              <w:rPr>
                <w:rFonts w:ascii="Cambria Math" w:hAnsi="Cambria Math"/>
                <w:i/>
                <w:kern w:val="2"/>
                <w:sz w:val="28"/>
                <w14:ligatures w14:val="standardContextua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kern w:val="2"/>
                <w:sz w:val="28"/>
                <w14:ligatures w14:val="standardContextual"/>
              </w:rPr>
              <m:t>Δ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p>
            <m:r>
              <w:rPr>
                <w:rFonts w:ascii="Cambria Math" w:hAnsi="Cambria Math"/>
                <w:kern w:val="2"/>
                <w:sz w:val="28"/>
                <w14:ligatures w14:val="standardContextual"/>
              </w:rPr>
              <m:t>d</m:t>
            </m:r>
            <m: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  <m:t>-1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p>
        </m:sSup>
        <m:sSub>
          <m:sSubPr>
            <m:ctrlPr>
              <w:rPr>
                <w:rFonts w:ascii="Cambria Math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8"/>
                <w14:ligatures w14:val="standardContextual"/>
              </w:rPr>
              <m:t>y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hAnsi="Cambria Math"/>
                <w:kern w:val="2"/>
                <w:sz w:val="28"/>
                <w14:ligatures w14:val="standardContextual"/>
              </w:rPr>
              <m:t>t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-</m:t>
        </m:r>
        <m:sSup>
          <m:sSupPr>
            <m:ctrlPr>
              <w:rPr>
                <w:rFonts w:ascii="Cambria Math" w:hAnsi="Cambria Math"/>
                <w:i/>
                <w:kern w:val="2"/>
                <w:sz w:val="28"/>
                <w14:ligatures w14:val="standardContextua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kern w:val="2"/>
                <w:sz w:val="28"/>
                <w14:ligatures w14:val="standardContextual"/>
              </w:rPr>
              <m:t>Δ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p>
            <m:r>
              <w:rPr>
                <w:rFonts w:ascii="Cambria Math" w:hAnsi="Cambria Math"/>
                <w:kern w:val="2"/>
                <w:sz w:val="28"/>
                <w14:ligatures w14:val="standardContextual"/>
              </w:rPr>
              <m:t>d</m:t>
            </m:r>
            <m: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  <m:t>-1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p>
        </m:sSup>
        <m:sSub>
          <m:sSubPr>
            <m:ctrlPr>
              <w:rPr>
                <w:rFonts w:ascii="Cambria Math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8"/>
                <w14:ligatures w14:val="standardContextual"/>
              </w:rPr>
              <m:t>y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hAnsi="Cambria Math"/>
                <w:kern w:val="2"/>
                <w:sz w:val="28"/>
                <w14:ligatures w14:val="standardContextual"/>
              </w:rPr>
              <m:t>t</m:t>
            </m:r>
            <m: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  <m:t>-1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</m:oMath>
      <w:r w:rsidR="00BF73FE" w:rsidRPr="00BF73FE"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  <w:t>.</w:t>
      </w:r>
    </w:p>
    <w:p w14:paraId="77E4BF8D" w14:textId="77777777" w:rsidR="00DE5388" w:rsidRPr="008062FB" w:rsidRDefault="00DE5388" w:rsidP="006309E5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</w:p>
    <w:p w14:paraId="1D9574D8" w14:textId="77777777" w:rsidR="00DE5388" w:rsidRPr="002713B8" w:rsidRDefault="00000000" w:rsidP="008062FB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Для того, чтобы выполнить анализ временного ряда необходимы</w:t>
      </w:r>
      <w:r w:rsidRPr="008062FB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различные методы аналитики для выборки из него необходимых элементов.</w:t>
      </w:r>
    </w:p>
    <w:p w14:paraId="481DD612" w14:textId="77777777" w:rsidR="00D02E31" w:rsidRDefault="00000000" w:rsidP="00D02E31">
      <w:pPr>
        <w:widowControl/>
        <w:autoSpaceDE/>
        <w:autoSpaceDN/>
        <w:spacing w:line="360" w:lineRule="auto"/>
        <w:ind w:firstLine="709"/>
        <w:jc w:val="both"/>
        <w:rPr>
          <w:rFonts w:ascii="Times New Roman" w:hAnsi="Times New Roman"/>
          <w:kern w:val="2"/>
          <w:sz w:val="28"/>
          <w:lang w:val="ru-RU"/>
          <w14:ligatures w14:val="standardContextual"/>
        </w:rPr>
      </w:pPr>
      <w:r w:rsidRPr="00D02E31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При помощи этого теста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Дикки-Фуллера </w:t>
      </w:r>
      <w:r w:rsidRPr="00D02E31">
        <w:rPr>
          <w:rFonts w:ascii="Times New Roman" w:hAnsi="Times New Roman"/>
          <w:kern w:val="2"/>
          <w:sz w:val="28"/>
          <w:lang w:val="ru-RU"/>
          <w14:ligatures w14:val="standardContextual"/>
        </w:rPr>
        <w:t>проверяют является ли ряд стационарным или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 w:rsidRPr="00D02E31">
        <w:rPr>
          <w:rFonts w:ascii="Times New Roman" w:hAnsi="Times New Roman"/>
          <w:kern w:val="2"/>
          <w:sz w:val="28"/>
          <w:lang w:val="ru-RU"/>
          <w14:ligatures w14:val="standardContextual"/>
        </w:rPr>
        <w:t>нет. Он проверяет ряд на наличие единичного корня в авторегрессии на один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 w:rsidRPr="00D02E31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шаг назад. Если говорить конкретно, то проверяется значение коэффициента </w:t>
      </w:r>
      <w:r w:rsidRPr="00D02E31">
        <w:rPr>
          <w:rFonts w:ascii="Times New Roman" w:hAnsi="Times New Roman"/>
          <w:kern w:val="2"/>
          <w:sz w:val="28"/>
          <w14:ligatures w14:val="standardContextual"/>
        </w:rPr>
        <w:t>α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 w:rsidRPr="00D02E31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в </w:t>
      </w:r>
      <w:proofErr w:type="spellStart"/>
      <w:r w:rsidRPr="00D02E31">
        <w:rPr>
          <w:rFonts w:ascii="Times New Roman" w:hAnsi="Times New Roman"/>
          <w:kern w:val="2"/>
          <w:sz w:val="28"/>
          <w:lang w:val="ru-RU"/>
          <w14:ligatures w14:val="standardContextual"/>
        </w:rPr>
        <w:t>авторегрессионном</w:t>
      </w:r>
      <w:proofErr w:type="spellEnd"/>
      <w:r w:rsidRPr="00D02E31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уравнении первого порядка:</w:t>
      </w:r>
    </w:p>
    <w:p w14:paraId="4B248904" w14:textId="77777777" w:rsidR="00992247" w:rsidRPr="00D02E31" w:rsidRDefault="00992247" w:rsidP="00D02E31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</w:p>
    <w:p w14:paraId="3BAA3972" w14:textId="77777777" w:rsidR="00AF6F00" w:rsidRPr="00992247" w:rsidRDefault="00000000" w:rsidP="00D02E31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2"/>
                  <w:sz w:val="28"/>
                  <w:lang w:val="ru-RU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y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hAnsi="Cambria Math"/>
                  <w:kern w:val="2"/>
                  <w:sz w:val="28"/>
                  <w:lang w:val="ru-RU"/>
                  <w14:ligatures w14:val="standardContextual"/>
                </w:rPr>
                <m:t>t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r>
            <w:rPr>
              <w:rFonts w:ascii="Cambria Math" w:hAnsi="Cambria Math"/>
              <w:kern w:val="2"/>
              <w:sz w:val="28"/>
              <w:lang w:val="ru-RU"/>
              <w14:ligatures w14:val="standardContextual"/>
            </w:rPr>
            <m:t>=</m:t>
          </m:r>
          <m:r>
            <w:rPr>
              <w:rFonts w:ascii="Cambria Math" w:hAnsi="Cambria Math"/>
              <w:kern w:val="2"/>
              <w:sz w:val="28"/>
              <w14:ligatures w14:val="standardContextual"/>
            </w:rPr>
            <m:t>α*</m:t>
          </m:r>
          <m:sSub>
            <m:sSubPr>
              <m:ctrlPr>
                <w:rPr>
                  <w:rFonts w:ascii="Cambria Math" w:hAnsi="Cambria Math"/>
                  <w:i/>
                  <w:kern w:val="2"/>
                  <w:sz w:val="28"/>
                  <w:lang w:val="ru-RU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y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hAnsi="Cambria Math"/>
                  <w:kern w:val="2"/>
                  <w:sz w:val="28"/>
                  <w:lang w:val="ru-RU"/>
                  <w14:ligatures w14:val="standardContextual"/>
                </w:rPr>
                <m:t>t-</m:t>
              </m:r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1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r>
            <w:rPr>
              <w:rFonts w:ascii="Cambria Math" w:hAnsi="Cambria Math"/>
              <w:kern w:val="2"/>
              <w:sz w:val="28"/>
              <w:lang w:val="ru-RU"/>
              <w14:ligatures w14:val="standardContextua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kern w:val="2"/>
                  <w:sz w:val="28"/>
                  <w:lang w:val="ru-RU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ε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hAnsi="Cambria Math"/>
                  <w:kern w:val="2"/>
                  <w:sz w:val="28"/>
                  <w:lang w:val="ru-RU"/>
                  <w14:ligatures w14:val="standardContextual"/>
                </w:rPr>
                <m:t>t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r>
            <w:rPr>
              <w:rFonts w:ascii="Cambria Math" w:eastAsia="DengXian" w:hAnsi="Cambria Math"/>
              <w:kern w:val="2"/>
              <w:sz w:val="28"/>
              <w:lang w:val="ru-RU"/>
              <w14:ligatures w14:val="standardContextual"/>
            </w:rPr>
            <m:t>,</m:t>
          </m:r>
        </m:oMath>
      </m:oMathPara>
    </w:p>
    <w:p w14:paraId="1EBEBCF6" w14:textId="77777777" w:rsidR="00992247" w:rsidRPr="00D02E31" w:rsidRDefault="00992247" w:rsidP="00D02E31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 w:cs="Mangal"/>
          <w:kern w:val="2"/>
          <w:sz w:val="28"/>
          <w14:ligatures w14:val="standardContextual"/>
        </w:rPr>
      </w:pPr>
    </w:p>
    <w:p w14:paraId="5D4B4376" w14:textId="12890BFC" w:rsidR="00992247" w:rsidRPr="00BF73FE" w:rsidRDefault="00000000" w:rsidP="00992247">
      <w:pPr>
        <w:widowControl/>
        <w:autoSpaceDE/>
        <w:autoSpaceDN/>
        <w:spacing w:line="360" w:lineRule="auto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где</w:t>
      </w:r>
      <w:r w:rsidRPr="00D02E31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</w:t>
      </w:r>
      <w:r w:rsidR="00992247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ab/>
      </w:r>
      <m:oMath>
        <m:sSub>
          <m:sSubPr>
            <m:ctrlPr>
              <w:rPr>
                <w:rFonts w:ascii="Cambria Math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8"/>
                <w14:ligatures w14:val="standardContextual"/>
              </w:rPr>
              <m:t>y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  <m:t>t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</m:oMath>
      <w:r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— является временным рядом</w:t>
      </w:r>
      <w:r w:rsidR="00BF73FE" w:rsidRPr="00BF73FE">
        <w:rPr>
          <w:rFonts w:ascii="Times New Roman" w:hAnsi="Times New Roman"/>
          <w:kern w:val="2"/>
          <w:sz w:val="28"/>
          <w:lang w:val="ru-RU"/>
          <w14:ligatures w14:val="standardContextual"/>
        </w:rPr>
        <w:t>;</w:t>
      </w:r>
    </w:p>
    <w:p w14:paraId="70A814BE" w14:textId="2E9D9019" w:rsidR="00D02E31" w:rsidRPr="001E1BD1" w:rsidRDefault="00000000" w:rsidP="00992247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m:oMath>
        <m:sSub>
          <m:sSubPr>
            <m:ctrlPr>
              <w:rPr>
                <w:rFonts w:ascii="Cambria Math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8"/>
                <w14:ligatures w14:val="standardContextual"/>
              </w:rPr>
              <m:t>ε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  <m:t xml:space="preserve">t 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r>
          <m:rPr>
            <m:sty m:val="p"/>
          </m:rP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—</m:t>
        </m:r>
      </m:oMath>
      <w:r w:rsidR="008532C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ошибка</w:t>
      </w:r>
    </w:p>
    <w:p w14:paraId="14E9EDA6" w14:textId="77777777" w:rsidR="008532C6" w:rsidRPr="008532C6" w:rsidRDefault="00000000" w:rsidP="008532C6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w:r w:rsidRPr="008532C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lastRenderedPageBreak/>
        <w:t>В том случае, когда значение параметра α приравнивается к единице,</w:t>
      </w:r>
      <w:r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</w:t>
      </w:r>
      <w:r w:rsidRPr="008532C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процесс имеет единичный корень, а это обозначает что временной ряд не</w:t>
      </w:r>
      <w:r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</w:t>
      </w:r>
      <w:r w:rsidRPr="008532C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является стационарным.</w:t>
      </w:r>
    </w:p>
    <w:p w14:paraId="6D4EBBC3" w14:textId="77777777" w:rsidR="008532C6" w:rsidRPr="002713B8" w:rsidRDefault="00000000" w:rsidP="008532C6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w:r w:rsidRPr="008532C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Если</w:t>
      </w:r>
      <w:r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DengXian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dPr>
          <m:e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α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&lt;1</m:t>
        </m:r>
      </m:oMath>
      <w:r w:rsidRPr="008532C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, то ряд стационарный. Тест Дикки-Фуллера рассчитывает p-статистику, в случае </w:t>
      </w:r>
      <m:oMath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p&lt;0.05</m:t>
        </m:r>
      </m:oMath>
      <w:r w:rsidRPr="008532C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гипотеза о стационарности ряда не отвергается.</w:t>
      </w:r>
    </w:p>
    <w:p w14:paraId="00862C78" w14:textId="77777777" w:rsidR="008532C6" w:rsidRPr="008532C6" w:rsidRDefault="00000000" w:rsidP="008532C6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w:r w:rsidRPr="008532C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Из-за его простоты тест работает не очень хорошо. Существует довольно много улучшенных тестов таких как:</w:t>
      </w:r>
    </w:p>
    <w:p w14:paraId="36649830" w14:textId="77777777" w:rsidR="008532C6" w:rsidRPr="008532C6" w:rsidRDefault="00000000" w:rsidP="008532C6">
      <w:pPr>
        <w:pStyle w:val="a3"/>
        <w:widowControl/>
        <w:numPr>
          <w:ilvl w:val="0"/>
          <w:numId w:val="4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w:r w:rsidRPr="008532C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расширенный тест Дикки-Фуллера;</w:t>
      </w:r>
    </w:p>
    <w:p w14:paraId="4C2F43CD" w14:textId="77777777" w:rsidR="008532C6" w:rsidRPr="008532C6" w:rsidRDefault="00000000" w:rsidP="008532C6">
      <w:pPr>
        <w:pStyle w:val="a3"/>
        <w:widowControl/>
        <w:numPr>
          <w:ilvl w:val="0"/>
          <w:numId w:val="4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DengXian" w:hAnsi="Times New Roman" w:cs="Mangal"/>
          <w:kern w:val="2"/>
          <w:sz w:val="28"/>
          <w14:ligatures w14:val="standardContextual"/>
        </w:rPr>
      </w:pPr>
      <w:r w:rsidRPr="008532C6">
        <w:rPr>
          <w:rFonts w:ascii="Times New Roman" w:eastAsia="DengXian" w:hAnsi="Times New Roman"/>
          <w:kern w:val="2"/>
          <w:sz w:val="28"/>
          <w14:ligatures w14:val="standardContextual"/>
        </w:rPr>
        <w:t>Kwiatkowski–Phillips–Schmidt–Shin (KPSS).</w:t>
      </w:r>
    </w:p>
    <w:p w14:paraId="4C48F706" w14:textId="77777777" w:rsidR="004C5BC5" w:rsidRPr="00072917" w:rsidRDefault="00000000" w:rsidP="006309E5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Анализ временных рядов позволяет выявлять закономерности в данных, делать прогнозы и принимать более обоснованные решения на основе исторических данных. Методы анализа временных рядов включают в себя статистические и математические модели, такие как ARIMA (среднее, интегрированное, скользящее среднее), экспоненциальное сглаживание и регрессионный анализ.</w:t>
      </w:r>
      <w:r w:rsidR="008D0960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 w:rsidR="000E6CCB" w:rsidRPr="00072917">
        <w:rPr>
          <w:rFonts w:ascii="Times New Roman" w:hAnsi="Times New Roman"/>
          <w:kern w:val="2"/>
          <w:sz w:val="28"/>
          <w:lang w:val="ru-RU"/>
          <w14:ligatures w14:val="standardContextual"/>
        </w:rPr>
        <w:t>[</w:t>
      </w:r>
      <w:r w:rsidR="000E6CCB">
        <w:rPr>
          <w:rFonts w:ascii="Times New Roman" w:hAnsi="Times New Roman"/>
          <w:kern w:val="2"/>
          <w:sz w:val="28"/>
          <w:lang w:val="ru-RU"/>
          <w14:ligatures w14:val="standardContextual"/>
        </w:rPr>
        <w:fldChar w:fldCharType="begin"/>
      </w:r>
      <w:r w:rsidR="000E6CCB">
        <w:rPr>
          <w:rFonts w:ascii="Times New Roman" w:hAnsi="Times New Roman"/>
          <w:kern w:val="2"/>
          <w:sz w:val="28"/>
          <w:lang w:val="ru-RU"/>
          <w14:ligatures w14:val="standardContextual"/>
        </w:rPr>
        <w:instrText xml:space="preserve"> REF _Ref168052079 \r \h </w:instrText>
      </w:r>
      <w:r w:rsidR="000E6CCB">
        <w:rPr>
          <w:rFonts w:ascii="Times New Roman" w:hAnsi="Times New Roman"/>
          <w:kern w:val="2"/>
          <w:sz w:val="28"/>
          <w:lang w:val="ru-RU"/>
          <w14:ligatures w14:val="standardContextual"/>
        </w:rPr>
      </w:r>
      <w:r w:rsidR="000E6CCB">
        <w:rPr>
          <w:rFonts w:ascii="Times New Roman" w:hAnsi="Times New Roman"/>
          <w:kern w:val="2"/>
          <w:sz w:val="28"/>
          <w:lang w:val="ru-RU"/>
          <w14:ligatures w14:val="standardContextual"/>
        </w:rPr>
        <w:fldChar w:fldCharType="separate"/>
      </w:r>
      <w:r w:rsidR="000E6CCB">
        <w:rPr>
          <w:rFonts w:ascii="Times New Roman" w:hAnsi="Times New Roman"/>
          <w:kern w:val="2"/>
          <w:sz w:val="28"/>
          <w:lang w:val="ru-RU"/>
          <w14:ligatures w14:val="standardContextual"/>
        </w:rPr>
        <w:t>1.1</w:t>
      </w:r>
      <w:r w:rsidR="000E6CCB">
        <w:rPr>
          <w:rFonts w:ascii="Times New Roman" w:hAnsi="Times New Roman"/>
          <w:kern w:val="2"/>
          <w:sz w:val="28"/>
          <w:lang w:val="ru-RU"/>
          <w14:ligatures w14:val="standardContextual"/>
        </w:rPr>
        <w:fldChar w:fldCharType="end"/>
      </w:r>
      <w:r w:rsidR="000E6CCB" w:rsidRPr="00072917">
        <w:rPr>
          <w:rFonts w:ascii="Times New Roman" w:hAnsi="Times New Roman"/>
          <w:kern w:val="2"/>
          <w:sz w:val="28"/>
          <w:lang w:val="ru-RU"/>
          <w14:ligatures w14:val="standardContextual"/>
        </w:rPr>
        <w:t>]</w:t>
      </w:r>
    </w:p>
    <w:p w14:paraId="26397C12" w14:textId="77777777" w:rsidR="008D6E13" w:rsidRPr="005C77C7" w:rsidRDefault="00000000" w:rsidP="00033CB1">
      <w:pPr>
        <w:pStyle w:val="2"/>
        <w:spacing w:before="851" w:after="567"/>
        <w:ind w:left="709"/>
        <w:jc w:val="left"/>
        <w:rPr>
          <w:sz w:val="32"/>
          <w:szCs w:val="28"/>
        </w:rPr>
      </w:pPr>
      <w:bookmarkStart w:id="6" w:name="_Toc168139957"/>
      <w:bookmarkStart w:id="7" w:name="_Toc168577773"/>
      <w:r w:rsidRPr="005C77C7">
        <w:rPr>
          <w:rFonts w:cstheme="majorBidi"/>
          <w:sz w:val="32"/>
          <w:szCs w:val="28"/>
        </w:rPr>
        <w:t>1.2</w:t>
      </w:r>
      <w:r w:rsidR="0063421A" w:rsidRPr="005C77C7">
        <w:rPr>
          <w:rFonts w:cstheme="majorBidi"/>
          <w:sz w:val="32"/>
          <w:szCs w:val="28"/>
        </w:rPr>
        <w:t xml:space="preserve"> </w:t>
      </w:r>
      <w:bookmarkStart w:id="8" w:name="_Hlk167444807"/>
      <w:r w:rsidR="00E32212">
        <w:rPr>
          <w:rFonts w:cstheme="majorBidi"/>
          <w:sz w:val="32"/>
          <w:szCs w:val="28"/>
        </w:rPr>
        <w:t xml:space="preserve">Линейная </w:t>
      </w:r>
      <w:proofErr w:type="spellStart"/>
      <w:r w:rsidR="00E32212">
        <w:rPr>
          <w:rFonts w:cstheme="majorBidi"/>
          <w:sz w:val="32"/>
          <w:szCs w:val="28"/>
        </w:rPr>
        <w:t>а</w:t>
      </w:r>
      <w:r w:rsidR="0063421A" w:rsidRPr="005C77C7">
        <w:rPr>
          <w:rFonts w:cstheme="majorBidi"/>
          <w:sz w:val="32"/>
          <w:szCs w:val="28"/>
        </w:rPr>
        <w:t>вторегрессионная</w:t>
      </w:r>
      <w:proofErr w:type="spellEnd"/>
      <w:r w:rsidR="0063421A" w:rsidRPr="005C77C7">
        <w:rPr>
          <w:rFonts w:cstheme="majorBidi"/>
          <w:sz w:val="32"/>
          <w:szCs w:val="28"/>
        </w:rPr>
        <w:t xml:space="preserve"> </w:t>
      </w:r>
      <w:bookmarkEnd w:id="8"/>
      <w:r w:rsidR="0063421A" w:rsidRPr="005C77C7">
        <w:rPr>
          <w:rFonts w:cstheme="majorBidi"/>
          <w:sz w:val="32"/>
          <w:szCs w:val="28"/>
        </w:rPr>
        <w:t>модель</w:t>
      </w:r>
      <w:bookmarkEnd w:id="6"/>
      <w:bookmarkEnd w:id="7"/>
    </w:p>
    <w:p w14:paraId="325D9F45" w14:textId="2B67F3A4" w:rsidR="00205810" w:rsidRDefault="00000000" w:rsidP="00992247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Авторегрессия (</w:t>
      </w:r>
      <w:proofErr w:type="spellStart"/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autoregressive</w:t>
      </w:r>
      <w:proofErr w:type="spellEnd"/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proofErr w:type="spellStart"/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model</w:t>
      </w:r>
      <w:proofErr w:type="spellEnd"/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, AR) — это регрессия ряда на собственные значения в прошлом. Другими словами, наши признаки в модели обычной регрессии мы заменяем значениями той же переменной, но за предыдущие периоды.</w:t>
      </w:r>
    </w:p>
    <w:p w14:paraId="4CB3ED89" w14:textId="77777777" w:rsidR="00205810" w:rsidRDefault="00000000" w:rsidP="00205810">
      <w:pPr>
        <w:widowControl/>
        <w:autoSpaceDE/>
        <w:autoSpaceDN/>
        <w:spacing w:line="360" w:lineRule="auto"/>
        <w:ind w:firstLine="708"/>
        <w:jc w:val="both"/>
        <w:rPr>
          <w:rFonts w:ascii="Times New Roman" w:hAnsi="Times New Roman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Когда мы прогнозируем значение в период </w:t>
      </w:r>
      <w:r w:rsidRPr="00013EFA">
        <w:rPr>
          <w:rFonts w:ascii="Times New Roman" w:hAnsi="Times New Roman"/>
          <w:i/>
          <w:iCs/>
          <w:kern w:val="2"/>
          <w:sz w:val="28"/>
          <w:lang w:val="ru-RU"/>
          <w14:ligatures w14:val="standardContextual"/>
        </w:rPr>
        <w:t>t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с помощью данных за предыдущий период (</w:t>
      </w:r>
      <w:proofErr w:type="gramStart"/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AR(</w:t>
      </w:r>
      <w:proofErr w:type="gramEnd"/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1)), уравнение будет выглядеть следующим образом.</w:t>
      </w:r>
    </w:p>
    <w:p w14:paraId="20C0D9E8" w14:textId="77777777" w:rsidR="00992247" w:rsidRDefault="00992247" w:rsidP="00205810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</w:p>
    <w:p w14:paraId="2DAC87F2" w14:textId="67D5EB13" w:rsidR="00205810" w:rsidRPr="002560A5" w:rsidRDefault="00000000" w:rsidP="00205810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 w:cs="Mangal"/>
          <w:iCs/>
          <w:kern w:val="2"/>
          <w:sz w:val="28"/>
          <w:lang w:val="ru-RU"/>
          <w14:ligatures w14:val="standardContextual"/>
        </w:rPr>
      </w:pPr>
      <m:oMath>
        <m:sSub>
          <m:sSubPr>
            <m:ctrlPr>
              <w:rPr>
                <w:rFonts w:ascii="Cambria Math" w:eastAsia="DengXian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y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t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=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c</m:t>
        </m:r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+</m:t>
        </m:r>
        <m:sSub>
          <m:sSub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φ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1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sSub>
          <m:sSub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y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t</m:t>
            </m:r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-1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</m:oMath>
      <w:r w:rsidR="00BF73FE" w:rsidRPr="002560A5">
        <w:rPr>
          <w:rFonts w:ascii="Times New Roman" w:eastAsia="DengXian" w:hAnsi="Times New Roman" w:cs="Mangal"/>
          <w:iCs/>
          <w:kern w:val="2"/>
          <w:sz w:val="28"/>
          <w:lang w:val="ru-RU"/>
          <w14:ligatures w14:val="standardContextual"/>
        </w:rPr>
        <w:t>,</w:t>
      </w:r>
    </w:p>
    <w:p w14:paraId="07638CA0" w14:textId="77777777" w:rsidR="00992247" w:rsidRPr="002560A5" w:rsidRDefault="00992247" w:rsidP="00992247">
      <w:pPr>
        <w:widowControl/>
        <w:autoSpaceDE/>
        <w:autoSpaceDN/>
        <w:spacing w:line="360" w:lineRule="auto"/>
        <w:jc w:val="both"/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</w:pPr>
    </w:p>
    <w:p w14:paraId="4D480FCC" w14:textId="15195DC8" w:rsidR="00992247" w:rsidRPr="002560A5" w:rsidRDefault="00000000" w:rsidP="00992247">
      <w:pPr>
        <w:widowControl/>
        <w:autoSpaceDE/>
        <w:autoSpaceDN/>
        <w:spacing w:line="360" w:lineRule="auto"/>
        <w:jc w:val="both"/>
        <w:rPr>
          <w:rFonts w:ascii="Times New Roman" w:hAnsi="Times New Roman"/>
          <w:kern w:val="2"/>
          <w:sz w:val="28"/>
          <w:lang w:val="ru-RU"/>
          <w14:ligatures w14:val="standardContextual"/>
        </w:rPr>
      </w:pPr>
      <w:r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 xml:space="preserve">где </w:t>
      </w:r>
      <w:r w:rsidR="00992247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ab/>
      </w:r>
      <m:oMath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c</m:t>
        </m:r>
      </m:oMath>
      <w:r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— это константа</w:t>
      </w:r>
      <w:r w:rsidR="002560A5" w:rsidRPr="002560A5">
        <w:rPr>
          <w:rFonts w:ascii="Times New Roman" w:hAnsi="Times New Roman"/>
          <w:kern w:val="2"/>
          <w:sz w:val="28"/>
          <w:lang w:val="ru-RU"/>
          <w14:ligatures w14:val="standardContextual"/>
        </w:rPr>
        <w:t>;</w:t>
      </w:r>
    </w:p>
    <w:p w14:paraId="00937E85" w14:textId="567ACE31" w:rsidR="00992247" w:rsidRPr="001E1BD1" w:rsidRDefault="00000000" w:rsidP="00992247">
      <w:pPr>
        <w:widowControl/>
        <w:autoSpaceDE/>
        <w:autoSpaceDN/>
        <w:spacing w:line="360" w:lineRule="auto"/>
        <w:ind w:firstLine="720"/>
        <w:jc w:val="both"/>
        <w:rPr>
          <w:rFonts w:ascii="Times New Roman" w:eastAsiaTheme="minorEastAsia" w:hAnsi="Times New Roman"/>
          <w:kern w:val="2"/>
          <w:sz w:val="28"/>
          <w:lang w:val="ru-RU"/>
          <w14:ligatures w14:val="standardContextual"/>
        </w:rPr>
      </w:pPr>
      <m:oMath>
        <m:sSub>
          <m:sSub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φ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1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 xml:space="preserve"> </m:t>
        </m:r>
      </m:oMath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— вес модели</w:t>
      </w:r>
      <w:r w:rsidR="002560A5" w:rsidRPr="001E1BD1">
        <w:rPr>
          <w:rFonts w:ascii="Times New Roman" w:hAnsi="Times New Roman"/>
          <w:kern w:val="2"/>
          <w:sz w:val="28"/>
          <w:lang w:val="ru-RU"/>
          <w14:ligatures w14:val="standardContextual"/>
        </w:rPr>
        <w:t>;</w:t>
      </w:r>
    </w:p>
    <w:p w14:paraId="4EE82D53" w14:textId="6092F37A" w:rsidR="00205810" w:rsidRPr="00730073" w:rsidRDefault="00000000" w:rsidP="00992247">
      <w:pPr>
        <w:widowControl/>
        <w:autoSpaceDE/>
        <w:autoSpaceDN/>
        <w:spacing w:line="360" w:lineRule="auto"/>
        <w:ind w:firstLine="720"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m:oMath>
        <m:sSub>
          <m:sSub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y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t</m:t>
            </m:r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-1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</m:oMath>
      <w:r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— значение в период </w:t>
      </w:r>
      <m:oMath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t-1.</m:t>
        </m:r>
      </m:oMath>
    </w:p>
    <w:p w14:paraId="3C1F9DE6" w14:textId="77777777" w:rsidR="00205810" w:rsidRPr="00730073" w:rsidRDefault="00000000" w:rsidP="00992247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 w:cs="Mangal"/>
          <w:iCs/>
          <w:kern w:val="2"/>
          <w:sz w:val="28"/>
          <w:lang w:val="ru-RU"/>
          <w14:ligatures w14:val="standardContextual"/>
        </w:rPr>
      </w:pPr>
      <w:r w:rsidRPr="00205810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 xml:space="preserve">Количество используемых предыдущих периодов определяется параметром </w:t>
      </w:r>
      <w:r w:rsidRPr="00013EFA">
        <w:rPr>
          <w:rFonts w:ascii="Times New Roman" w:eastAsia="DengXian" w:hAnsi="Times New Roman"/>
          <w:i/>
          <w:kern w:val="2"/>
          <w:sz w:val="28"/>
          <w:lang w:val="ru-RU"/>
          <w14:ligatures w14:val="standardContextual"/>
        </w:rPr>
        <w:t>p</w:t>
      </w:r>
      <w:r w:rsidRPr="00205810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>. Обычно записывается как AR(</w:t>
      </w:r>
      <w:r w:rsidRPr="00013EFA">
        <w:rPr>
          <w:rFonts w:ascii="Times New Roman" w:eastAsia="DengXian" w:hAnsi="Times New Roman"/>
          <w:i/>
          <w:kern w:val="2"/>
          <w:sz w:val="28"/>
          <w:lang w:val="ru-RU"/>
          <w14:ligatures w14:val="standardContextual"/>
        </w:rPr>
        <w:t>p</w:t>
      </w:r>
      <w:r w:rsidRPr="00205810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>).</w:t>
      </w:r>
    </w:p>
    <w:p w14:paraId="23F944BE" w14:textId="77777777" w:rsidR="00205810" w:rsidRPr="00730073" w:rsidRDefault="00000000" w:rsidP="00853C1C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 w:cs="Mangal"/>
          <w:iCs/>
          <w:kern w:val="2"/>
          <w:sz w:val="28"/>
          <w:lang w:val="ru-RU"/>
          <w14:ligatures w14:val="standardContextual"/>
        </w:rPr>
      </w:pPr>
      <w:r w:rsidRPr="00205810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>Модель скользящего среднего (</w:t>
      </w:r>
      <w:proofErr w:type="spellStart"/>
      <w:r w:rsidRPr="00205810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>moving</w:t>
      </w:r>
      <w:proofErr w:type="spellEnd"/>
      <w:r w:rsidRPr="00205810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 xml:space="preserve"> </w:t>
      </w:r>
      <w:proofErr w:type="spellStart"/>
      <w:r w:rsidRPr="00205810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>average</w:t>
      </w:r>
      <w:proofErr w:type="spellEnd"/>
      <w:r w:rsidRPr="00205810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>, MA) помогает учесть случайные колебания или отклонения (ошибки) истинного значения от прогнозного. Можно также сказать, что модель скользящего среднего — это авторегрессия на ошибку.</w:t>
      </w:r>
    </w:p>
    <w:p w14:paraId="2CCEEBBD" w14:textId="77777777" w:rsidR="00205810" w:rsidRPr="001E1BD1" w:rsidRDefault="00000000" w:rsidP="00853C1C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</w:pPr>
      <w:r w:rsidRPr="00205810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>Если использовать ошибку только предыдущего наблюдения, то уравнение будет выглядеть следующим образом.</w:t>
      </w:r>
    </w:p>
    <w:p w14:paraId="32184571" w14:textId="77777777" w:rsidR="00531E20" w:rsidRPr="001E1BD1" w:rsidRDefault="00531E20" w:rsidP="00853C1C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 w:cs="Mangal"/>
          <w:iCs/>
          <w:kern w:val="2"/>
          <w:sz w:val="28"/>
          <w:lang w:val="ru-RU"/>
          <w14:ligatures w14:val="standardContextual"/>
        </w:rPr>
      </w:pPr>
    </w:p>
    <w:p w14:paraId="19368CC7" w14:textId="40450C70" w:rsidR="0034555B" w:rsidRPr="001E1BD1" w:rsidRDefault="00000000" w:rsidP="0034555B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 w:cs="Mangal"/>
          <w:i/>
          <w:kern w:val="2"/>
          <w:sz w:val="28"/>
          <w:lang w:val="ru-RU"/>
          <w14:ligatures w14:val="standardContextual"/>
        </w:rPr>
      </w:pPr>
      <m:oMath>
        <m:sSub>
          <m:sSubPr>
            <m:ctrlPr>
              <w:rPr>
                <w:rFonts w:ascii="Cambria Math" w:eastAsia="DengXian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y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t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=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μ</m:t>
        </m:r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+</m:t>
        </m:r>
        <m:sSub>
          <m:sSub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φ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1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sSub>
          <m:sSub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ε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t</m:t>
            </m:r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-1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</m:oMath>
      <w:r w:rsidR="002560A5" w:rsidRPr="001E1BD1">
        <w:rPr>
          <w:rFonts w:ascii="Times New Roman" w:eastAsia="DengXian" w:hAnsi="Times New Roman" w:cs="Mangal"/>
          <w:i/>
          <w:kern w:val="2"/>
          <w:sz w:val="28"/>
          <w:lang w:val="ru-RU"/>
          <w14:ligatures w14:val="standardContextual"/>
        </w:rPr>
        <w:t>,</w:t>
      </w:r>
    </w:p>
    <w:p w14:paraId="1A3D0230" w14:textId="77777777" w:rsidR="00531E20" w:rsidRPr="001E1BD1" w:rsidRDefault="00531E20" w:rsidP="0034555B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 w:cs="Mangal"/>
          <w:i/>
          <w:kern w:val="2"/>
          <w:sz w:val="28"/>
          <w:lang w:val="ru-RU"/>
          <w14:ligatures w14:val="standardContextual"/>
        </w:rPr>
      </w:pPr>
    </w:p>
    <w:p w14:paraId="06BF32E6" w14:textId="673D608D" w:rsidR="00531E20" w:rsidRPr="00BF73FE" w:rsidRDefault="009B4DD6" w:rsidP="00205810">
      <w:pPr>
        <w:widowControl/>
        <w:autoSpaceDE/>
        <w:autoSpaceDN/>
        <w:spacing w:line="360" w:lineRule="auto"/>
        <w:jc w:val="both"/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</w:pPr>
      <w:r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 xml:space="preserve">где </w:t>
      </w:r>
      <w:r w:rsidR="00531E20" w:rsidRPr="00531E20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ab/>
      </w:r>
      <m:oMath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μ</m:t>
        </m:r>
      </m:oMath>
      <w:r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 xml:space="preserve"> </w:t>
      </w:r>
      <w:r w:rsidRPr="00205810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>—</w:t>
      </w:r>
      <w:r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 xml:space="preserve"> это среднее значение временного ряда</w:t>
      </w:r>
      <w:r w:rsidR="00BF73FE" w:rsidRPr="00BF73FE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>;</w:t>
      </w:r>
    </w:p>
    <w:p w14:paraId="40556627" w14:textId="41ECB4C4" w:rsidR="00531E20" w:rsidRPr="001E1BD1" w:rsidRDefault="00000000" w:rsidP="00531E20">
      <w:pPr>
        <w:widowControl/>
        <w:autoSpaceDE/>
        <w:autoSpaceDN/>
        <w:spacing w:line="360" w:lineRule="auto"/>
        <w:ind w:firstLine="720"/>
        <w:jc w:val="both"/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</w:pPr>
      <m:oMath>
        <m:sSub>
          <m:sSubPr>
            <m:ctrlPr>
              <w:rPr>
                <w:rFonts w:ascii="Cambria Math" w:eastAsia="DengXian" w:hAnsi="Cambria Math"/>
                <w:i/>
                <w:iCs/>
                <w:kern w:val="2"/>
                <w:sz w:val="28"/>
                <w:lang w:val="ru-RU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φ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1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 xml:space="preserve"> </m:t>
        </m:r>
      </m:oMath>
      <w:r w:rsidRPr="00205810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>—</w:t>
      </w:r>
      <w:r w:rsidR="009B4DD6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>вес модели</w:t>
      </w:r>
      <w:r w:rsidR="00BF73FE" w:rsidRPr="001E1BD1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>;</w:t>
      </w:r>
    </w:p>
    <w:p w14:paraId="5CC35CF9" w14:textId="7010673C" w:rsidR="00205810" w:rsidRPr="009B4DD6" w:rsidRDefault="00000000" w:rsidP="00531E20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 w:cs="Mangal"/>
          <w:iCs/>
          <w:kern w:val="2"/>
          <w:sz w:val="28"/>
          <w:lang w:val="ru-RU"/>
          <w14:ligatures w14:val="standardContextual"/>
        </w:rPr>
      </w:pPr>
      <m:oMath>
        <m:sSub>
          <m:sSubPr>
            <m:ctrlPr>
              <w:rPr>
                <w:rFonts w:ascii="Cambria Math" w:eastAsia="DengXian" w:hAnsi="Cambria Math"/>
                <w:i/>
                <w:iCs/>
                <w:kern w:val="2"/>
                <w:sz w:val="28"/>
                <w:lang w:val="ru-RU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ε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t</m:t>
            </m:r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-1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</m:oMath>
      <w:r w:rsidR="009B4DD6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 xml:space="preserve"> </w:t>
      </w:r>
      <w:r w:rsidR="009B4DD6" w:rsidRPr="00205810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>—</w:t>
      </w:r>
      <w:r w:rsidR="009B4DD6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 xml:space="preserve"> ошибка в период </w:t>
      </w:r>
      <m:oMath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t-1</m:t>
        </m:r>
      </m:oMath>
      <w:r w:rsidR="009B4DD6" w:rsidRPr="009B4DD6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>.</w:t>
      </w:r>
    </w:p>
    <w:p w14:paraId="4DD29C84" w14:textId="77777777" w:rsidR="009B4DD6" w:rsidRDefault="00000000" w:rsidP="009B4DD6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Такую модель принято называть моделью скользящего среднего с параметром </w:t>
      </w:r>
      <w:r w:rsidRPr="00013EFA">
        <w:rPr>
          <w:rFonts w:ascii="Times New Roman" w:eastAsia="DengXian" w:hAnsi="Times New Roman"/>
          <w:i/>
          <w:iCs/>
          <w:kern w:val="2"/>
          <w:sz w:val="28"/>
          <w14:ligatures w14:val="standardContextual"/>
        </w:rPr>
        <w:t>q</w:t>
      </w:r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= 1 или </w:t>
      </w:r>
      <w:proofErr w:type="gramStart"/>
      <w:r w:rsidRPr="009B4DD6">
        <w:rPr>
          <w:rFonts w:ascii="Times New Roman" w:eastAsia="DengXian" w:hAnsi="Times New Roman"/>
          <w:kern w:val="2"/>
          <w:sz w:val="28"/>
          <w14:ligatures w14:val="standardContextual"/>
        </w:rPr>
        <w:t>MA</w:t>
      </w:r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(</w:t>
      </w:r>
      <w:proofErr w:type="gramEnd"/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1). Разумеется, параметр </w:t>
      </w:r>
      <w:r w:rsidRPr="009B4DD6">
        <w:rPr>
          <w:rFonts w:ascii="Times New Roman" w:eastAsia="DengXian" w:hAnsi="Times New Roman"/>
          <w:kern w:val="2"/>
          <w:sz w:val="28"/>
          <w14:ligatures w14:val="standardContextual"/>
        </w:rPr>
        <w:t>q</w:t>
      </w:r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может принимать и другие значения (</w:t>
      </w:r>
      <w:r w:rsidRPr="009B4DD6">
        <w:rPr>
          <w:rFonts w:ascii="Times New Roman" w:eastAsia="DengXian" w:hAnsi="Times New Roman"/>
          <w:kern w:val="2"/>
          <w:sz w:val="28"/>
          <w14:ligatures w14:val="standardContextual"/>
        </w:rPr>
        <w:t>MA</w:t>
      </w:r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(</w:t>
      </w:r>
      <w:r w:rsidRPr="00013EFA">
        <w:rPr>
          <w:rFonts w:ascii="Times New Roman" w:eastAsia="DengXian" w:hAnsi="Times New Roman"/>
          <w:i/>
          <w:iCs/>
          <w:kern w:val="2"/>
          <w:sz w:val="28"/>
          <w14:ligatures w14:val="standardContextual"/>
        </w:rPr>
        <w:t>q</w:t>
      </w:r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)).</w:t>
      </w:r>
    </w:p>
    <w:p w14:paraId="23CB488D" w14:textId="77777777" w:rsidR="009B4DD6" w:rsidRDefault="00000000" w:rsidP="009B4DD6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ARMA предполагает, что в данных отсутствует тренд и сезонность (данные стационарны). Если данные </w:t>
      </w:r>
      <w:proofErr w:type="spellStart"/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нестационарны</w:t>
      </w:r>
      <w:proofErr w:type="spellEnd"/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, нужно использовать более сложные версии этих моделей:</w:t>
      </w:r>
    </w:p>
    <w:p w14:paraId="48AAFF78" w14:textId="77777777" w:rsidR="00013EFA" w:rsidRDefault="00000000" w:rsidP="00013EFA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</w:pPr>
      <w:r w:rsidRPr="00013EFA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Модель </w:t>
      </w:r>
      <w:proofErr w:type="gramStart"/>
      <w:r w:rsidRPr="00013EFA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ARMA(</w:t>
      </w:r>
      <w:proofErr w:type="gramEnd"/>
      <w:r w:rsidRPr="00013EFA">
        <w:rPr>
          <w:rFonts w:ascii="Times New Roman" w:eastAsia="DengXian" w:hAnsi="Times New Roman"/>
          <w:i/>
          <w:iCs/>
          <w:kern w:val="2"/>
          <w:sz w:val="28"/>
          <w14:ligatures w14:val="standardContextual"/>
        </w:rPr>
        <w:t>p</w:t>
      </w:r>
      <w:r w:rsidRPr="00013EFA">
        <w:rPr>
          <w:rFonts w:ascii="Times New Roman" w:eastAsia="DengXian" w:hAnsi="Times New Roman"/>
          <w:i/>
          <w:iCs/>
          <w:kern w:val="2"/>
          <w:sz w:val="28"/>
          <w:lang w:val="ru-RU"/>
          <w14:ligatures w14:val="standardContextual"/>
        </w:rPr>
        <w:t xml:space="preserve">, </w:t>
      </w:r>
      <w:r w:rsidRPr="00013EFA">
        <w:rPr>
          <w:rFonts w:ascii="Times New Roman" w:eastAsia="DengXian" w:hAnsi="Times New Roman"/>
          <w:i/>
          <w:iCs/>
          <w:kern w:val="2"/>
          <w:sz w:val="28"/>
          <w14:ligatures w14:val="standardContextual"/>
        </w:rPr>
        <w:t>q</w:t>
      </w:r>
      <w:r w:rsidRPr="00013EFA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) по сути является суммой моделей </w:t>
      </w:r>
      <w:r>
        <w:rPr>
          <w:rFonts w:ascii="Times New Roman" w:eastAsia="DengXian" w:hAnsi="Times New Roman"/>
          <w:kern w:val="2"/>
          <w:sz w:val="28"/>
          <w14:ligatures w14:val="standardContextual"/>
        </w:rPr>
        <w:t>AR</w:t>
      </w:r>
      <w:r w:rsidRPr="00013EFA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(</w:t>
      </w:r>
      <w:r w:rsidRPr="00013EFA">
        <w:rPr>
          <w:rFonts w:ascii="Times New Roman" w:eastAsia="DengXian" w:hAnsi="Times New Roman"/>
          <w:i/>
          <w:iCs/>
          <w:kern w:val="2"/>
          <w:sz w:val="28"/>
          <w14:ligatures w14:val="standardContextual"/>
        </w:rPr>
        <w:t>p</w:t>
      </w:r>
      <w:r w:rsidRPr="00013EFA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) и </w:t>
      </w:r>
      <w:r>
        <w:rPr>
          <w:rFonts w:ascii="Times New Roman" w:eastAsia="DengXian" w:hAnsi="Times New Roman"/>
          <w:kern w:val="2"/>
          <w:sz w:val="28"/>
          <w14:ligatures w14:val="standardContextual"/>
        </w:rPr>
        <w:t>MA</w:t>
      </w:r>
      <w:r w:rsidRPr="00013EFA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(</w:t>
      </w:r>
      <w:r w:rsidRPr="00013EFA">
        <w:rPr>
          <w:rFonts w:ascii="Times New Roman" w:eastAsia="DengXian" w:hAnsi="Times New Roman"/>
          <w:i/>
          <w:iCs/>
          <w:kern w:val="2"/>
          <w:sz w:val="28"/>
          <w14:ligatures w14:val="standardContextual"/>
        </w:rPr>
        <w:t>q</w:t>
      </w:r>
      <w:r w:rsidRPr="00013EFA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), иначе говоря, модель есть сумма нескольких предыдущих значений ряда и нескольких предыдущих значений белого шума с некоторым коэффициентами.</w:t>
      </w:r>
    </w:p>
    <w:p w14:paraId="098BD8A4" w14:textId="77777777" w:rsidR="00FE2072" w:rsidRPr="00013EFA" w:rsidRDefault="00FE2072" w:rsidP="00013EFA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</w:p>
    <w:p w14:paraId="63178BEA" w14:textId="77777777" w:rsidR="00013EFA" w:rsidRPr="00FE2072" w:rsidRDefault="00000000" w:rsidP="00013EFA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 w:cs="Mangal"/>
          <w:i/>
          <w:kern w:val="2"/>
          <w:sz w:val="28"/>
          <w:lang w:val="ru-RU"/>
          <w14:ligatures w14:val="standardContextual"/>
        </w:rPr>
      </w:pPr>
      <m:oMathPara>
        <m:oMath>
          <m:sSub>
            <m:sSubPr>
              <m:ctrlPr>
                <w:rPr>
                  <w:rFonts w:ascii="Cambria Math" w:eastAsia="DengXian" w:hAnsi="Cambria Math"/>
                  <w:i/>
                  <w:kern w:val="2"/>
                  <w:sz w:val="28"/>
                  <w:lang w:val="ru-RU"/>
                  <w14:ligatures w14:val="standardContextual"/>
                </w:rPr>
              </m:ctrlPr>
            </m:sSubPr>
            <m:e>
              <m:r>
                <w:rPr>
                  <w:rFonts w:ascii="Cambria Math" w:eastAsia="DengXian" w:hAnsi="Cambria Math"/>
                  <w:kern w:val="2"/>
                  <w:sz w:val="28"/>
                  <w:lang w:val="ru-RU"/>
                  <w14:ligatures w14:val="standardContextual"/>
                </w:rPr>
                <m:t>y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eastAsia="DengXian" w:hAnsi="Cambria Math"/>
                  <w:kern w:val="2"/>
                  <w:sz w:val="28"/>
                  <w:lang w:val="ru-RU"/>
                  <w14:ligatures w14:val="standardContextual"/>
                </w:rPr>
                <m:t>t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r>
            <w:rPr>
              <w:rFonts w:ascii="Cambria Math" w:eastAsia="DengXian" w:hAnsi="Cambria Math"/>
              <w:kern w:val="2"/>
              <w:sz w:val="28"/>
              <w:lang w:val="ru-RU"/>
              <w14:ligatures w14:val="standardContextual"/>
            </w:rPr>
            <m:t>=</m:t>
          </m:r>
          <m:r>
            <w:rPr>
              <w:rFonts w:ascii="Cambria Math" w:eastAsia="DengXian" w:hAnsi="Cambria Math"/>
              <w:kern w:val="2"/>
              <w:sz w:val="28"/>
              <w14:ligatures w14:val="standardContextual"/>
            </w:rPr>
            <m:t>α+</m:t>
          </m:r>
          <m:sSub>
            <m:sSubPr>
              <m:ctrlPr>
                <w:rPr>
                  <w:rFonts w:ascii="Cambria Math" w:eastAsia="DengXian" w:hAnsi="Cambria Math"/>
                  <w:i/>
                  <w:kern w:val="2"/>
                  <w:sz w:val="28"/>
                  <w14:ligatures w14:val="standardContextual"/>
                </w:rPr>
              </m:ctrlPr>
            </m:sSubPr>
            <m:e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φ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1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sSub>
            <m:sSubPr>
              <m:ctrlPr>
                <w:rPr>
                  <w:rFonts w:ascii="Cambria Math" w:eastAsia="DengXian" w:hAnsi="Cambria Math"/>
                  <w:i/>
                  <w:kern w:val="2"/>
                  <w:sz w:val="28"/>
                  <w14:ligatures w14:val="standardContextual"/>
                </w:rPr>
              </m:ctrlPr>
            </m:sSubPr>
            <m:e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y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t-1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r>
            <w:rPr>
              <w:rFonts w:ascii="Cambria Math" w:eastAsia="DengXian" w:hAnsi="Cambria Math"/>
              <w:kern w:val="2"/>
              <w:sz w:val="28"/>
              <w14:ligatures w14:val="standardContextual"/>
            </w:rPr>
            <m:t>+…+</m:t>
          </m:r>
          <m:sSub>
            <m:sSubPr>
              <m:ctrlPr>
                <w:rPr>
                  <w:rFonts w:ascii="Cambria Math" w:eastAsia="DengXian" w:hAnsi="Cambria Math"/>
                  <w:i/>
                  <w:kern w:val="2"/>
                  <w:sz w:val="28"/>
                  <w14:ligatures w14:val="standardContextual"/>
                </w:rPr>
              </m:ctrlPr>
            </m:sSubPr>
            <m:e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φ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p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sSub>
            <m:sSubPr>
              <m:ctrlPr>
                <w:rPr>
                  <w:rFonts w:ascii="Cambria Math" w:eastAsia="DengXian" w:hAnsi="Cambria Math"/>
                  <w:i/>
                  <w:kern w:val="2"/>
                  <w:sz w:val="28"/>
                  <w14:ligatures w14:val="standardContextual"/>
                </w:rPr>
              </m:ctrlPr>
            </m:sSubPr>
            <m:e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y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t-p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r>
            <w:rPr>
              <w:rFonts w:ascii="Cambria Math" w:eastAsia="DengXian" w:hAnsi="Cambria Math"/>
              <w:kern w:val="2"/>
              <w:sz w:val="28"/>
              <w14:ligatures w14:val="standardContextual"/>
            </w:rPr>
            <m:t>+</m:t>
          </m:r>
          <m:sSub>
            <m:sSubPr>
              <m:ctrlPr>
                <w:rPr>
                  <w:rFonts w:ascii="Cambria Math" w:eastAsia="DengXian" w:hAnsi="Cambria Math"/>
                  <w:i/>
                  <w:kern w:val="2"/>
                  <w:sz w:val="28"/>
                  <w14:ligatures w14:val="standardContextual"/>
                </w:rPr>
              </m:ctrlPr>
            </m:sSubPr>
            <m:e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ε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t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r>
            <w:rPr>
              <w:rFonts w:ascii="Cambria Math" w:eastAsia="DengXian" w:hAnsi="Cambria Math"/>
              <w:kern w:val="2"/>
              <w:sz w:val="28"/>
              <w14:ligatures w14:val="standardContextual"/>
            </w:rPr>
            <m:t>+</m:t>
          </m:r>
          <m:sSub>
            <m:sSubPr>
              <m:ctrlPr>
                <w:rPr>
                  <w:rFonts w:ascii="Cambria Math" w:eastAsia="DengXian" w:hAnsi="Cambria Math"/>
                  <w:i/>
                  <w:kern w:val="2"/>
                  <w:sz w:val="28"/>
                  <w14:ligatures w14:val="standardContextual"/>
                </w:rPr>
              </m:ctrlPr>
            </m:sSubPr>
            <m:e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θ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1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sSub>
            <m:sSubPr>
              <m:ctrlPr>
                <w:rPr>
                  <w:rFonts w:ascii="Cambria Math" w:eastAsia="DengXian" w:hAnsi="Cambria Math"/>
                  <w:i/>
                  <w:kern w:val="2"/>
                  <w:sz w:val="28"/>
                  <w14:ligatures w14:val="standardContextual"/>
                </w:rPr>
              </m:ctrlPr>
            </m:sSubPr>
            <m:e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ε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t-1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r>
            <w:rPr>
              <w:rFonts w:ascii="Cambria Math" w:eastAsia="DengXian" w:hAnsi="Cambria Math"/>
              <w:kern w:val="2"/>
              <w:sz w:val="28"/>
              <w14:ligatures w14:val="standardContextual"/>
            </w:rPr>
            <m:t>+</m:t>
          </m:r>
          <m:sSub>
            <m:sSubPr>
              <m:ctrlPr>
                <w:rPr>
                  <w:rFonts w:ascii="Cambria Math" w:eastAsia="DengXian" w:hAnsi="Cambria Math"/>
                  <w:i/>
                  <w:kern w:val="2"/>
                  <w:sz w:val="28"/>
                  <w14:ligatures w14:val="standardContextual"/>
                </w:rPr>
              </m:ctrlPr>
            </m:sSubPr>
            <m:e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θ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q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sSub>
            <m:sSubPr>
              <m:ctrlPr>
                <w:rPr>
                  <w:rFonts w:ascii="Cambria Math" w:eastAsia="DengXian" w:hAnsi="Cambria Math"/>
                  <w:i/>
                  <w:kern w:val="2"/>
                  <w:sz w:val="28"/>
                  <w14:ligatures w14:val="standardContextual"/>
                </w:rPr>
              </m:ctrlPr>
            </m:sSubPr>
            <m:e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ε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t-q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</m:oMath>
      </m:oMathPara>
    </w:p>
    <w:p w14:paraId="5EE027B4" w14:textId="77777777" w:rsidR="00FE2072" w:rsidRPr="00013EFA" w:rsidRDefault="00FE2072" w:rsidP="00013EFA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 w:cs="Mangal"/>
          <w:i/>
          <w:kern w:val="2"/>
          <w:sz w:val="28"/>
          <w14:ligatures w14:val="standardContextual"/>
        </w:rPr>
      </w:pPr>
    </w:p>
    <w:p w14:paraId="195F6A60" w14:textId="4AFD12EE" w:rsidR="00013EFA" w:rsidRPr="00CA47EF" w:rsidRDefault="00000000" w:rsidP="00013EFA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</w:pPr>
      <w:r w:rsidRPr="00013EFA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Эквивалентную запись ряда в терминах оператора сдвига можно получить, рассмотрев два многочлена</w:t>
      </w:r>
      <w:r w:rsidR="00531E20" w:rsidRPr="00531E20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.</w:t>
      </w:r>
    </w:p>
    <w:p w14:paraId="2C607290" w14:textId="77777777" w:rsidR="00CA47EF" w:rsidRPr="00CA47EF" w:rsidRDefault="00CA47EF" w:rsidP="00013EFA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</w:pPr>
    </w:p>
    <w:p w14:paraId="7C809A98" w14:textId="77777777" w:rsidR="00013EFA" w:rsidRDefault="00000000" w:rsidP="00013EFA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</w:pPr>
      <m:oMath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w:lastRenderedPageBreak/>
          <m:t>a</m:t>
        </m:r>
        <m:d>
          <m:d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d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L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sSub>
          <m:sSub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y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t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=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α</m:t>
        </m:r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+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b</m:t>
        </m:r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(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L</m:t>
        </m:r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)</m:t>
        </m:r>
        <m:sSub>
          <m:sSub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ε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t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</m:oMath>
      <w:r w:rsidR="00D92557" w:rsidRPr="00D92557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.</w:t>
      </w:r>
    </w:p>
    <w:p w14:paraId="76D101C8" w14:textId="77777777" w:rsidR="00FE2072" w:rsidRPr="00013EFA" w:rsidRDefault="00FE2072" w:rsidP="00013EFA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</w:p>
    <w:p w14:paraId="6CB7C27C" w14:textId="1C0CB5D3" w:rsidR="00013EFA" w:rsidRPr="001E1BD1" w:rsidRDefault="00531E20" w:rsidP="00013EFA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</w:pPr>
      <w:r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и</w:t>
      </w:r>
      <w:r w:rsidRPr="00013EFA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ли</w:t>
      </w:r>
    </w:p>
    <w:p w14:paraId="56E72568" w14:textId="77777777" w:rsidR="00531E20" w:rsidRPr="001E1BD1" w:rsidRDefault="00531E20" w:rsidP="00013EFA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</w:p>
    <w:p w14:paraId="60AD0642" w14:textId="77777777" w:rsidR="00013EFA" w:rsidRDefault="00000000" w:rsidP="00013EFA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/>
          <w:i/>
          <w:kern w:val="2"/>
          <w:sz w:val="28"/>
          <w:lang w:val="ru-RU"/>
          <w14:ligatures w14:val="standardContextual"/>
        </w:rPr>
      </w:pPr>
      <m:oMath>
        <m:sSub>
          <m:sSubPr>
            <m:ctrlPr>
              <w:rPr>
                <w:rFonts w:ascii="Cambria Math" w:eastAsia="DengXian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y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t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=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μ</m:t>
        </m:r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+</m:t>
        </m:r>
        <m:f>
          <m:f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fPr>
          <m:num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b</m:t>
            </m:r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(</m:t>
            </m:r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L</m:t>
            </m:r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)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num>
          <m:den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a</m:t>
            </m:r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(</m:t>
            </m:r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L</m:t>
            </m:r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)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den>
        </m:f>
        <m:sSub>
          <m:sSub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ε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t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</m:oMath>
      <w:r w:rsidR="00D92557" w:rsidRPr="00D92557">
        <w:rPr>
          <w:rFonts w:ascii="Times New Roman" w:eastAsia="DengXian" w:hAnsi="Times New Roman"/>
          <w:i/>
          <w:kern w:val="2"/>
          <w:sz w:val="28"/>
          <w:lang w:val="ru-RU"/>
          <w14:ligatures w14:val="standardContextual"/>
        </w:rPr>
        <w:t>.</w:t>
      </w:r>
    </w:p>
    <w:p w14:paraId="45785171" w14:textId="77777777" w:rsidR="00531E20" w:rsidRDefault="00531E20" w:rsidP="00013EFA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/>
          <w:i/>
          <w:kern w:val="2"/>
          <w:sz w:val="28"/>
          <w:lang w:val="ru-RU"/>
          <w14:ligatures w14:val="standardContextual"/>
        </w:rPr>
      </w:pPr>
    </w:p>
    <w:p w14:paraId="50B0B33B" w14:textId="7A5C561F" w:rsidR="00FE2072" w:rsidRDefault="00FE2072" w:rsidP="00FE2072">
      <w:pPr>
        <w:widowControl/>
        <w:autoSpaceDE/>
        <w:autoSpaceDN/>
        <w:spacing w:line="360" w:lineRule="auto"/>
        <w:jc w:val="both"/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</w:pPr>
      <w:r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г</w:t>
      </w:r>
      <w:r w:rsidRPr="00013EFA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де</w:t>
      </w:r>
      <w:r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ab/>
      </w:r>
      <m:oMath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a</m:t>
        </m:r>
        <m:d>
          <m:d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d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z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=1-</m:t>
        </m:r>
        <m:sSub>
          <m:sSub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φ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1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z</m:t>
        </m:r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-…</m:t>
        </m:r>
        <m:sSub>
          <m:sSub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φ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p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sSup>
          <m:sSup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sSup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z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p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p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p>
        </m:sSup>
      </m:oMath>
      <w:r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;</w:t>
      </w:r>
    </w:p>
    <w:p w14:paraId="084A0E46" w14:textId="77777777" w:rsidR="00FE2072" w:rsidRDefault="00000000" w:rsidP="00FE2072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</w:pPr>
      <m:oMath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b</m:t>
        </m:r>
        <m:d>
          <m:d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d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z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=1+</m:t>
        </m:r>
        <m:sSub>
          <m:sSub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θ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1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z</m:t>
        </m:r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+…</m:t>
        </m:r>
        <m:sSub>
          <m:sSub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θ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p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sSup>
          <m:sSup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sSup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z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p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p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p>
        </m:sSup>
      </m:oMath>
      <w:r w:rsidRPr="00013EFA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. </w:t>
      </w:r>
    </w:p>
    <w:p w14:paraId="68D5EB84" w14:textId="25D8C6A9" w:rsidR="00013EFA" w:rsidRPr="00FE2072" w:rsidRDefault="00000000" w:rsidP="00FE2072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</w:pPr>
      <w:r w:rsidRPr="00013EFA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Заметим, что во втором представлении константа </w:t>
      </w:r>
      <m:oMath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α</m:t>
        </m:r>
      </m:oMath>
      <w:r w:rsidRPr="00013EFA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заменена на </w:t>
      </w:r>
      <m:oMath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μ=E</m:t>
        </m:r>
        <m:sSub>
          <m:sSubPr>
            <m:ctrlPr>
              <w:rPr>
                <w:rFonts w:ascii="Cambria Math" w:eastAsia="DengXian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y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t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</m:oMath>
      <w:r w:rsidRPr="00013EFA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. На самом деле, стационарность такого ряда будет определяться только его AR(</w:t>
      </w:r>
      <w:r w:rsidRPr="00013EFA">
        <w:rPr>
          <w:rFonts w:ascii="Times New Roman" w:eastAsia="DengXian" w:hAnsi="Times New Roman"/>
          <w:i/>
          <w:kern w:val="2"/>
          <w:sz w:val="28"/>
          <w14:ligatures w14:val="standardContextual"/>
        </w:rPr>
        <w:t>p</w:t>
      </w:r>
      <w:r w:rsidRPr="00013EFA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) компонентой, то есть значениями коэффициентов, так ряд в модели MA(</w:t>
      </w:r>
      <w:r>
        <w:rPr>
          <w:rFonts w:ascii="Times New Roman" w:eastAsia="DengXian" w:hAnsi="Times New Roman"/>
          <w:i/>
          <w:kern w:val="2"/>
          <w:sz w:val="28"/>
          <w14:ligatures w14:val="standardContextual"/>
        </w:rPr>
        <w:t>q</w:t>
      </w:r>
      <w:r w:rsidRPr="00013EFA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) всегда является стационарным.</w:t>
      </w:r>
    </w:p>
    <w:p w14:paraId="71B9031D" w14:textId="431683A6" w:rsidR="009B4DD6" w:rsidRPr="009B4DD6" w:rsidRDefault="00000000" w:rsidP="009B4DD6">
      <w:pPr>
        <w:pStyle w:val="a3"/>
        <w:widowControl/>
        <w:numPr>
          <w:ilvl w:val="0"/>
          <w:numId w:val="4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ARIMA, здесь добавляется компонент Integrated (I), который отвечает за удаление тренда (сам процесс называется дифференцированием);</w:t>
      </w:r>
    </w:p>
    <w:p w14:paraId="61B95968" w14:textId="3902ECF0" w:rsidR="009B4DD6" w:rsidRPr="009B4DD6" w:rsidRDefault="00000000" w:rsidP="009B4DD6">
      <w:pPr>
        <w:pStyle w:val="a3"/>
        <w:widowControl/>
        <w:numPr>
          <w:ilvl w:val="0"/>
          <w:numId w:val="4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SARIMA, эта модель учитывает сезонность (</w:t>
      </w:r>
      <w:proofErr w:type="spellStart"/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Seasonality</w:t>
      </w:r>
      <w:proofErr w:type="spellEnd"/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, S)</w:t>
      </w:r>
      <w:r w:rsidR="001E1BD1" w:rsidRPr="001E1BD1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;</w:t>
      </w:r>
    </w:p>
    <w:p w14:paraId="1EA7DDF3" w14:textId="77777777" w:rsidR="009B4DD6" w:rsidRPr="009B4DD6" w:rsidRDefault="00000000" w:rsidP="009B4DD6">
      <w:pPr>
        <w:pStyle w:val="a3"/>
        <w:widowControl/>
        <w:numPr>
          <w:ilvl w:val="0"/>
          <w:numId w:val="4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SARIMAX включает еще и внешние или экзогенные факторы (</w:t>
      </w:r>
      <w:proofErr w:type="spellStart"/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eXogenous</w:t>
      </w:r>
      <w:proofErr w:type="spellEnd"/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</w:t>
      </w:r>
      <w:proofErr w:type="spellStart"/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factors</w:t>
      </w:r>
      <w:proofErr w:type="spellEnd"/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, отсюда и буква X в названии), которые напрямую не учитываются моделью, но влияют на нее.</w:t>
      </w:r>
    </w:p>
    <w:p w14:paraId="28FA6DB9" w14:textId="77777777" w:rsidR="009B4DD6" w:rsidRPr="009B4DD6" w:rsidRDefault="00000000" w:rsidP="009B4DD6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Параметров у модели SARIMAX больше. Их полная версия выглядит как </w:t>
      </w:r>
      <w:proofErr w:type="gramStart"/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SARIMAX(</w:t>
      </w:r>
      <w:proofErr w:type="gramEnd"/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p, d, q) x (P, D, Q, s). В данном случае, помимо известных параметров p и q, у нас появляется параметр d, отвечающий за тренд, а также набор параметров (P, D, Q, s), отвечающих за сезонность.</w:t>
      </w:r>
    </w:p>
    <w:p w14:paraId="2A501FC2" w14:textId="77777777" w:rsidR="009B4DD6" w:rsidRPr="00072917" w:rsidRDefault="00000000" w:rsidP="009B4DD6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Теперь давайте воспользуемся моделью SARIMAX для прогнозирования авиаперевозок.</w:t>
      </w:r>
      <w:r w:rsidR="000E6CCB" w:rsidRPr="00072917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[</w:t>
      </w:r>
      <w:r w:rsidR="000E6CCB">
        <w:rPr>
          <w:rFonts w:ascii="Times New Roman" w:eastAsia="DengXian" w:hAnsi="Times New Roman"/>
          <w:kern w:val="2"/>
          <w:sz w:val="28"/>
          <w14:ligatures w14:val="standardContextual"/>
        </w:rPr>
        <w:fldChar w:fldCharType="begin"/>
      </w:r>
      <w:r w:rsidR="000E6CCB" w:rsidRPr="00072917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instrText xml:space="preserve"> </w:instrText>
      </w:r>
      <w:r w:rsidR="000E6CCB">
        <w:rPr>
          <w:rFonts w:ascii="Times New Roman" w:eastAsia="DengXian" w:hAnsi="Times New Roman"/>
          <w:kern w:val="2"/>
          <w:sz w:val="28"/>
          <w14:ligatures w14:val="standardContextual"/>
        </w:rPr>
        <w:instrText>REF</w:instrText>
      </w:r>
      <w:r w:rsidR="000E6CCB" w:rsidRPr="00072917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instrText xml:space="preserve"> _</w:instrText>
      </w:r>
      <w:r w:rsidR="000E6CCB">
        <w:rPr>
          <w:rFonts w:ascii="Times New Roman" w:eastAsia="DengXian" w:hAnsi="Times New Roman"/>
          <w:kern w:val="2"/>
          <w:sz w:val="28"/>
          <w14:ligatures w14:val="standardContextual"/>
        </w:rPr>
        <w:instrText>Ref</w:instrText>
      </w:r>
      <w:r w:rsidR="000E6CCB" w:rsidRPr="00072917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instrText>168052104 \</w:instrText>
      </w:r>
      <w:r w:rsidR="000E6CCB">
        <w:rPr>
          <w:rFonts w:ascii="Times New Roman" w:eastAsia="DengXian" w:hAnsi="Times New Roman"/>
          <w:kern w:val="2"/>
          <w:sz w:val="28"/>
          <w14:ligatures w14:val="standardContextual"/>
        </w:rPr>
        <w:instrText>r</w:instrText>
      </w:r>
      <w:r w:rsidR="000E6CCB" w:rsidRPr="00072917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instrText xml:space="preserve"> \</w:instrText>
      </w:r>
      <w:r w:rsidR="000E6CCB">
        <w:rPr>
          <w:rFonts w:ascii="Times New Roman" w:eastAsia="DengXian" w:hAnsi="Times New Roman"/>
          <w:kern w:val="2"/>
          <w:sz w:val="28"/>
          <w14:ligatures w14:val="standardContextual"/>
        </w:rPr>
        <w:instrText>h</w:instrText>
      </w:r>
      <w:r w:rsidR="000E6CCB" w:rsidRPr="00072917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instrText xml:space="preserve"> </w:instrText>
      </w:r>
      <w:r w:rsidR="000E6CCB">
        <w:rPr>
          <w:rFonts w:ascii="Times New Roman" w:eastAsia="DengXian" w:hAnsi="Times New Roman"/>
          <w:kern w:val="2"/>
          <w:sz w:val="28"/>
          <w14:ligatures w14:val="standardContextual"/>
        </w:rPr>
      </w:r>
      <w:r w:rsidR="000E6CCB">
        <w:rPr>
          <w:rFonts w:ascii="Times New Roman" w:eastAsia="DengXian" w:hAnsi="Times New Roman"/>
          <w:kern w:val="2"/>
          <w:sz w:val="28"/>
          <w14:ligatures w14:val="standardContextual"/>
        </w:rPr>
        <w:fldChar w:fldCharType="separate"/>
      </w:r>
      <w:r w:rsidR="000E6CCB" w:rsidRPr="00072917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1.2</w:t>
      </w:r>
      <w:r w:rsidR="000E6CCB">
        <w:rPr>
          <w:rFonts w:ascii="Times New Roman" w:eastAsia="DengXian" w:hAnsi="Times New Roman"/>
          <w:kern w:val="2"/>
          <w:sz w:val="28"/>
          <w14:ligatures w14:val="standardContextual"/>
        </w:rPr>
        <w:fldChar w:fldCharType="end"/>
      </w:r>
      <w:r w:rsidR="000E6CCB" w:rsidRPr="00072917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]</w:t>
      </w:r>
    </w:p>
    <w:p w14:paraId="5EDF2F3D" w14:textId="77777777" w:rsidR="00AF6F00" w:rsidRPr="002713B8" w:rsidRDefault="00000000" w:rsidP="009B4DD6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Сэмплирование для авторегрессии производится скользящим окном с шириной </w:t>
      </w:r>
      <w:proofErr w:type="spellStart"/>
      <w:r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авторегрессионной</w:t>
      </w:r>
      <w:proofErr w:type="spellEnd"/>
      <w:r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зависимости.</w:t>
      </w:r>
    </w:p>
    <w:p w14:paraId="3324283A" w14:textId="77777777" w:rsidR="008532C6" w:rsidRPr="008532C6" w:rsidRDefault="00000000" w:rsidP="008532C6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С</w:t>
      </w:r>
      <w:r w:rsidRPr="008532C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ледующим этапом является оценивания точности прогноза в одной модели одновременно</w:t>
      </w:r>
      <w:r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</w:t>
      </w:r>
      <w:r w:rsidRPr="008532C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используют разные метрики с индивидуальными свойствами.</w:t>
      </w:r>
    </w:p>
    <w:p w14:paraId="0D281696" w14:textId="77777777" w:rsidR="008532C6" w:rsidRDefault="00000000" w:rsidP="00E32992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</w:pPr>
      <w:r w:rsidRPr="008532C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lastRenderedPageBreak/>
        <w:t xml:space="preserve">В качестве примера возьмем идентифицированную модель </w:t>
      </w:r>
      <w:r w:rsidR="00E32992" w:rsidRPr="008532C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временных</w:t>
      </w:r>
      <w:r w:rsidR="00E32992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</w:t>
      </w:r>
      <w:r w:rsidR="00E32992" w:rsidRPr="008532C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рядов,</w:t>
      </w:r>
      <w:r w:rsidRPr="008532C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в которой уже построен прогноз. Получим вектор ошибок и представим</w:t>
      </w:r>
      <w:r w:rsidR="00E32992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</w:t>
      </w:r>
      <w:r w:rsidRPr="008532C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его в виде разницы фактических и расчетных данных:</w:t>
      </w:r>
    </w:p>
    <w:p w14:paraId="3C86A61C" w14:textId="77777777" w:rsidR="00531E20" w:rsidRDefault="00531E20" w:rsidP="00E32992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</w:p>
    <w:p w14:paraId="55F71FFA" w14:textId="77777777" w:rsidR="00E32992" w:rsidRPr="00E32992" w:rsidRDefault="00000000" w:rsidP="00E32992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m:oMath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e=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y</m:t>
        </m:r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-</m:t>
        </m:r>
        <m:acc>
          <m:acc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acc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y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acc>
      </m:oMath>
      <w:r w:rsidRPr="00E32992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.</w:t>
      </w:r>
    </w:p>
    <w:p w14:paraId="0492AF76" w14:textId="77777777" w:rsidR="00E32992" w:rsidRPr="002713B8" w:rsidRDefault="00E32992" w:rsidP="00E32992">
      <w:pPr>
        <w:widowControl/>
        <w:autoSpaceDE/>
        <w:autoSpaceDN/>
        <w:spacing w:line="360" w:lineRule="auto"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</w:p>
    <w:p w14:paraId="0A61FC17" w14:textId="77777777" w:rsidR="00E32992" w:rsidRDefault="00000000" w:rsidP="00E32992">
      <w:pPr>
        <w:widowControl/>
        <w:autoSpaceDE/>
        <w:autoSpaceDN/>
        <w:spacing w:line="360" w:lineRule="auto"/>
        <w:jc w:val="both"/>
        <w:rPr>
          <w:rFonts w:ascii="Times New Roman" w:hAnsi="Times New Roman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MAE (MAD) </w:t>
      </w:r>
      <w:r w:rsidRPr="00205810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>—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среднее абсолютное отклонение. Также, как и MFE отображает среднее абсолютное отклонение действительных данных от прогнозируемых. Единственным отличием от средней ошибки прогноза (MFE) ошибки с разными значениями не сокращают друг друга. Если значение метрики стремится к нулю, то прогноз будет более точным.</w:t>
      </w:r>
    </w:p>
    <w:p w14:paraId="42160233" w14:textId="77777777" w:rsidR="00531E20" w:rsidRPr="002713B8" w:rsidRDefault="00531E20" w:rsidP="00E32992">
      <w:pPr>
        <w:widowControl/>
        <w:autoSpaceDE/>
        <w:autoSpaceDN/>
        <w:spacing w:line="360" w:lineRule="auto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</w:p>
    <w:p w14:paraId="6C10B700" w14:textId="77777777" w:rsidR="00D92557" w:rsidRPr="00531E20" w:rsidRDefault="00000000" w:rsidP="00E32992">
      <w:pPr>
        <w:widowControl/>
        <w:autoSpaceDE/>
        <w:autoSpaceDN/>
        <w:spacing w:line="360" w:lineRule="auto"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m:oMathPara>
        <m:oMath>
          <m:r>
            <w:rPr>
              <w:rFonts w:ascii="Cambria Math" w:hAnsi="Cambria Math"/>
              <w:kern w:val="2"/>
              <w:sz w:val="28"/>
              <w14:ligatures w14:val="standardContextual"/>
            </w:rPr>
            <m:t>MAE=</m:t>
          </m:r>
          <m:f>
            <m:fPr>
              <m:ctrlPr>
                <w:rPr>
                  <w:rFonts w:ascii="Cambria Math" w:hAnsi="Cambria Math"/>
                  <w:i/>
                  <w:kern w:val="2"/>
                  <w:sz w:val="28"/>
                  <w14:ligatures w14:val="standardContextual"/>
                </w:rPr>
              </m:ctrlPr>
            </m:fPr>
            <m:num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1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num>
            <m:den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n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kern w:val="2"/>
                  <w:sz w:val="28"/>
                  <w14:ligatures w14:val="standardContextual"/>
                </w:rPr>
              </m:ctrlPr>
            </m:naryPr>
            <m:sub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i=1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  <m:sup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n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kern w:val="2"/>
                      <w:sz w:val="28"/>
                      <w14:ligatures w14:val="standardContextu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2"/>
                          <w:sz w:val="28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2"/>
                          <w:sz w:val="28"/>
                          <w14:ligatures w14:val="standardContextual"/>
                        </w:rPr>
                        <m:t>e</m:t>
                      </m:r>
                      <m:ctrlPr>
                        <w:rPr>
                          <w:rFonts w:ascii="Times New Roman" w:hAnsi="Times New Roman"/>
                          <w:kern w:val="2"/>
                          <w:sz w:val="28"/>
                          <w:lang w:val="ru-RU"/>
                          <w14:ligatures w14:val="standardContextual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kern w:val="2"/>
                          <w:sz w:val="28"/>
                          <w14:ligatures w14:val="standardContextual"/>
                        </w:rPr>
                        <m:t>i</m:t>
                      </m:r>
                      <m:ctrlPr>
                        <w:rPr>
                          <w:rFonts w:ascii="Times New Roman" w:hAnsi="Times New Roman"/>
                          <w:kern w:val="2"/>
                          <w:sz w:val="28"/>
                          <w:lang w:val="ru-RU"/>
                          <w14:ligatures w14:val="standardContextual"/>
                        </w:rPr>
                      </m:ctrlPr>
                    </m:sub>
                  </m:sSub>
                  <m:ctrlPr>
                    <w:rPr>
                      <w:rFonts w:ascii="Times New Roman" w:hAnsi="Times New Roman"/>
                      <w:kern w:val="2"/>
                      <w:sz w:val="28"/>
                      <w:lang w:val="ru-RU"/>
                      <w14:ligatures w14:val="standardContextual"/>
                    </w:rPr>
                  </m:ctrlPr>
                </m:e>
              </m:d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.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</m:nary>
        </m:oMath>
      </m:oMathPara>
    </w:p>
    <w:p w14:paraId="1C7B25E7" w14:textId="77777777" w:rsidR="00531E20" w:rsidRPr="00D92557" w:rsidRDefault="00531E20" w:rsidP="00E32992">
      <w:pPr>
        <w:widowControl/>
        <w:autoSpaceDE/>
        <w:autoSpaceDN/>
        <w:spacing w:line="360" w:lineRule="auto"/>
        <w:jc w:val="both"/>
        <w:rPr>
          <w:rFonts w:ascii="Times New Roman" w:eastAsia="DengXian" w:hAnsi="Times New Roman" w:cs="Mangal"/>
          <w:kern w:val="2"/>
          <w:sz w:val="28"/>
          <w14:ligatures w14:val="standardContextual"/>
        </w:rPr>
      </w:pPr>
    </w:p>
    <w:p w14:paraId="58496120" w14:textId="2B410B4F" w:rsidR="00E32992" w:rsidRPr="00437C15" w:rsidRDefault="00000000" w:rsidP="00E32992">
      <w:pPr>
        <w:widowControl/>
        <w:autoSpaceDE/>
        <w:autoSpaceDN/>
        <w:spacing w:line="360" w:lineRule="auto"/>
        <w:jc w:val="both"/>
        <w:rPr>
          <w:rFonts w:ascii="Times New Roman" w:hAnsi="Times New Roman"/>
          <w:kern w:val="2"/>
          <w:sz w:val="28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MAPE </w:t>
      </w:r>
      <w:r w:rsidRPr="00205810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>—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средняя абсолютная ошибка в процентах. Демонстрирует процент отклонения действительных значений от прогнозируемых, но в этот вариант можно применять только для рядов, со средним значением больше единицы. Точность прогноза данной метрики зависит от её минимального значения.</w:t>
      </w:r>
      <w:r w:rsidR="00437C15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 w:rsidR="00437C15">
        <w:rPr>
          <w:rFonts w:ascii="Times New Roman" w:hAnsi="Times New Roman"/>
          <w:kern w:val="2"/>
          <w:sz w:val="28"/>
          <w14:ligatures w14:val="standardContextual"/>
        </w:rPr>
        <w:t>[</w:t>
      </w:r>
      <w:r w:rsidR="00437C15">
        <w:rPr>
          <w:rFonts w:ascii="Times New Roman" w:hAnsi="Times New Roman"/>
          <w:kern w:val="2"/>
          <w:sz w:val="28"/>
          <w:lang w:val="ru-RU"/>
          <w14:ligatures w14:val="standardContextual"/>
        </w:rPr>
        <w:fldChar w:fldCharType="begin"/>
      </w:r>
      <w:r w:rsidR="00437C15">
        <w:rPr>
          <w:rFonts w:ascii="Times New Roman" w:hAnsi="Times New Roman"/>
          <w:kern w:val="2"/>
          <w:sz w:val="28"/>
          <w:lang w:val="ru-RU"/>
          <w14:ligatures w14:val="standardContextual"/>
        </w:rPr>
        <w:instrText xml:space="preserve"> REF _Ref168563582 \r \h </w:instrText>
      </w:r>
      <w:r w:rsidR="00437C15">
        <w:rPr>
          <w:rFonts w:ascii="Times New Roman" w:hAnsi="Times New Roman"/>
          <w:kern w:val="2"/>
          <w:sz w:val="28"/>
          <w:lang w:val="ru-RU"/>
          <w14:ligatures w14:val="standardContextual"/>
        </w:rPr>
      </w:r>
      <w:r w:rsidR="00437C15">
        <w:rPr>
          <w:rFonts w:ascii="Times New Roman" w:hAnsi="Times New Roman"/>
          <w:kern w:val="2"/>
          <w:sz w:val="28"/>
          <w:lang w:val="ru-RU"/>
          <w14:ligatures w14:val="standardContextual"/>
        </w:rPr>
        <w:fldChar w:fldCharType="separate"/>
      </w:r>
      <w:r w:rsidR="00437C15">
        <w:rPr>
          <w:rFonts w:ascii="Times New Roman" w:hAnsi="Times New Roman"/>
          <w:kern w:val="2"/>
          <w:sz w:val="28"/>
          <w:lang w:val="ru-RU"/>
          <w14:ligatures w14:val="standardContextual"/>
        </w:rPr>
        <w:t>1.3</w:t>
      </w:r>
      <w:r w:rsidR="00437C15">
        <w:rPr>
          <w:rFonts w:ascii="Times New Roman" w:hAnsi="Times New Roman"/>
          <w:kern w:val="2"/>
          <w:sz w:val="28"/>
          <w:lang w:val="ru-RU"/>
          <w14:ligatures w14:val="standardContextual"/>
        </w:rPr>
        <w:fldChar w:fldCharType="end"/>
      </w:r>
      <w:r w:rsidR="00437C15">
        <w:rPr>
          <w:rFonts w:ascii="Times New Roman" w:hAnsi="Times New Roman"/>
          <w:kern w:val="2"/>
          <w:sz w:val="28"/>
          <w14:ligatures w14:val="standardContextual"/>
        </w:rPr>
        <w:t>]</w:t>
      </w:r>
    </w:p>
    <w:p w14:paraId="638A0BE7" w14:textId="77777777" w:rsidR="00531E20" w:rsidRDefault="00531E20" w:rsidP="00E32992">
      <w:pPr>
        <w:widowControl/>
        <w:autoSpaceDE/>
        <w:autoSpaceDN/>
        <w:spacing w:line="360" w:lineRule="auto"/>
        <w:jc w:val="both"/>
        <w:rPr>
          <w:rFonts w:ascii="Times New Roman" w:eastAsia="Calibri" w:hAnsi="Times New Roman" w:cs="Mangal"/>
          <w:kern w:val="2"/>
          <w:sz w:val="28"/>
          <w14:ligatures w14:val="standardContextual"/>
        </w:rPr>
      </w:pPr>
    </w:p>
    <w:p w14:paraId="121FF8A5" w14:textId="77777777" w:rsidR="00E32992" w:rsidRPr="00531E20" w:rsidRDefault="00000000" w:rsidP="00E32992">
      <w:pPr>
        <w:widowControl/>
        <w:autoSpaceDE/>
        <w:autoSpaceDN/>
        <w:spacing w:line="360" w:lineRule="auto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m:oMathPara>
        <m:oMath>
          <m:r>
            <w:rPr>
              <w:rFonts w:ascii="Cambria Math" w:hAnsi="Cambria Math"/>
              <w:kern w:val="2"/>
              <w:sz w:val="28"/>
              <w14:ligatures w14:val="standardContextual"/>
            </w:rPr>
            <m:t>MAPE=</m:t>
          </m:r>
          <m:f>
            <m:fPr>
              <m:ctrlPr>
                <w:rPr>
                  <w:rFonts w:ascii="Cambria Math" w:hAnsi="Cambria Math"/>
                  <w:i/>
                  <w:kern w:val="2"/>
                  <w:sz w:val="28"/>
                  <w14:ligatures w14:val="standardContextual"/>
                </w:rPr>
              </m:ctrlPr>
            </m:fPr>
            <m:num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1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num>
            <m:den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n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kern w:val="2"/>
                  <w:sz w:val="28"/>
                  <w14:ligatures w14:val="standardContextual"/>
                </w:rPr>
              </m:ctrlPr>
            </m:naryPr>
            <m:sub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i=1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  <m:sup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n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kern w:val="2"/>
                      <w:sz w:val="28"/>
                      <w14:ligatures w14:val="standardContextua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kern w:val="2"/>
                          <w:sz w:val="28"/>
                          <w14:ligatures w14:val="standardContextual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2"/>
                              <w:sz w:val="28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2"/>
                              <w:sz w:val="28"/>
                              <w14:ligatures w14:val="standardContextual"/>
                            </w:rPr>
                            <m:t>e</m:t>
                          </m:r>
                          <m:ctrlPr>
                            <w:rPr>
                              <w:rFonts w:ascii="Times New Roman" w:hAnsi="Times New Roman"/>
                              <w:kern w:val="2"/>
                              <w:sz w:val="28"/>
                              <w:lang w:val="ru-RU"/>
                              <w14:ligatures w14:val="standardContextual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kern w:val="2"/>
                              <w:sz w:val="28"/>
                              <w14:ligatures w14:val="standardContextual"/>
                            </w:rPr>
                            <m:t>i</m:t>
                          </m:r>
                          <m:ctrlPr>
                            <w:rPr>
                              <w:rFonts w:ascii="Times New Roman" w:hAnsi="Times New Roman"/>
                              <w:kern w:val="2"/>
                              <w:sz w:val="28"/>
                              <w:lang w:val="ru-RU"/>
                              <w14:ligatures w14:val="standardContextual"/>
                            </w:rPr>
                          </m:ctrlPr>
                        </m:sub>
                      </m:sSub>
                      <m:ctrlPr>
                        <w:rPr>
                          <w:rFonts w:ascii="Times New Roman" w:hAnsi="Times New Roman"/>
                          <w:kern w:val="2"/>
                          <w:sz w:val="28"/>
                          <w:lang w:val="ru-RU"/>
                          <w14:ligatures w14:val="standardContextual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2"/>
                              <w:sz w:val="28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2"/>
                              <w:sz w:val="28"/>
                              <w14:ligatures w14:val="standardContextual"/>
                            </w:rPr>
                            <m:t>y</m:t>
                          </m:r>
                          <m:ctrlPr>
                            <w:rPr>
                              <w:rFonts w:ascii="Times New Roman" w:hAnsi="Times New Roman"/>
                              <w:kern w:val="2"/>
                              <w:sz w:val="28"/>
                              <w:lang w:val="ru-RU"/>
                              <w14:ligatures w14:val="standardContextual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kern w:val="2"/>
                              <w:sz w:val="28"/>
                              <w14:ligatures w14:val="standardContextual"/>
                            </w:rPr>
                            <m:t>i</m:t>
                          </m:r>
                          <m:ctrlPr>
                            <w:rPr>
                              <w:rFonts w:ascii="Times New Roman" w:hAnsi="Times New Roman"/>
                              <w:kern w:val="2"/>
                              <w:sz w:val="28"/>
                              <w:lang w:val="ru-RU"/>
                              <w14:ligatures w14:val="standardContextual"/>
                            </w:rPr>
                          </m:ctrlPr>
                        </m:sub>
                      </m:sSub>
                      <m:ctrlPr>
                        <w:rPr>
                          <w:rFonts w:ascii="Times New Roman" w:hAnsi="Times New Roman"/>
                          <w:kern w:val="2"/>
                          <w:sz w:val="28"/>
                          <w:lang w:val="ru-RU"/>
                          <w14:ligatures w14:val="standardContextual"/>
                        </w:rPr>
                      </m:ctrlPr>
                    </m:den>
                  </m:f>
                  <m:ctrlPr>
                    <w:rPr>
                      <w:rFonts w:ascii="Times New Roman" w:hAnsi="Times New Roman"/>
                      <w:kern w:val="2"/>
                      <w:sz w:val="28"/>
                      <w:lang w:val="ru-RU"/>
                      <w14:ligatures w14:val="standardContextual"/>
                    </w:rPr>
                  </m:ctrlPr>
                </m:e>
              </m:d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*100%.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</m:nary>
        </m:oMath>
      </m:oMathPara>
    </w:p>
    <w:p w14:paraId="5305E36D" w14:textId="77777777" w:rsidR="00531E20" w:rsidRDefault="00531E20" w:rsidP="00E32992">
      <w:pPr>
        <w:widowControl/>
        <w:autoSpaceDE/>
        <w:autoSpaceDN/>
        <w:spacing w:line="360" w:lineRule="auto"/>
        <w:jc w:val="both"/>
        <w:rPr>
          <w:rFonts w:ascii="Times New Roman" w:eastAsia="Calibri" w:hAnsi="Times New Roman" w:cs="Mangal"/>
          <w:kern w:val="2"/>
          <w:sz w:val="28"/>
          <w14:ligatures w14:val="standardContextual"/>
        </w:rPr>
      </w:pPr>
    </w:p>
    <w:p w14:paraId="6F929A9F" w14:textId="77777777" w:rsidR="00E32992" w:rsidRDefault="00000000" w:rsidP="00E32992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Arial"/>
          <w:kern w:val="2"/>
          <w:sz w:val="28"/>
          <w:lang w:val="ru-RU"/>
          <w14:ligatures w14:val="standardContextual"/>
        </w:rPr>
      </w:pPr>
      <w:r w:rsidRPr="00931C4B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Рассмотрим </w:t>
      </w:r>
      <w:r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применение л</w:t>
      </w:r>
      <w:r w:rsidRPr="00E32992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инейн</w:t>
      </w:r>
      <w:r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ую</w:t>
      </w:r>
      <w:r w:rsidRPr="00E32992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 </w:t>
      </w:r>
      <w:proofErr w:type="spellStart"/>
      <w:r w:rsidRPr="00E32992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авторегрессионн</w:t>
      </w:r>
      <w:r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ую</w:t>
      </w:r>
      <w:proofErr w:type="spellEnd"/>
      <w:r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 модель</w:t>
      </w:r>
      <w:r w:rsidRPr="00E32992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 на основе данных статусов авиаперевозок</w:t>
      </w:r>
      <w:r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 для прогнозирования временного ряда.</w:t>
      </w:r>
    </w:p>
    <w:p w14:paraId="6642A6F1" w14:textId="77777777" w:rsidR="00E32992" w:rsidRPr="00E32992" w:rsidRDefault="00E32992" w:rsidP="00E32992">
      <w:pPr>
        <w:widowControl/>
        <w:autoSpaceDE/>
        <w:autoSpaceDN/>
        <w:spacing w:line="360" w:lineRule="auto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</w:p>
    <w:p w14:paraId="260B5C05" w14:textId="66D5FB96" w:rsidR="005F77D1" w:rsidRDefault="00BC154A" w:rsidP="00B42C1F">
      <w:pPr>
        <w:pStyle w:val="1"/>
        <w:numPr>
          <w:ilvl w:val="0"/>
          <w:numId w:val="13"/>
        </w:numPr>
        <w:spacing w:after="567"/>
        <w:ind w:left="709" w:firstLine="0"/>
        <w:jc w:val="left"/>
        <w:rPr>
          <w:rFonts w:cstheme="majorBidi"/>
          <w:sz w:val="36"/>
          <w:szCs w:val="36"/>
          <w:lang w:val="en-US"/>
        </w:rPr>
      </w:pPr>
      <w:bookmarkStart w:id="9" w:name="_Toc168139958"/>
      <w:bookmarkStart w:id="10" w:name="_Toc168577774"/>
      <w:r w:rsidRPr="005C77C7">
        <w:rPr>
          <w:rFonts w:cstheme="majorBidi"/>
          <w:sz w:val="36"/>
          <w:szCs w:val="36"/>
        </w:rPr>
        <w:lastRenderedPageBreak/>
        <w:t>П</w:t>
      </w:r>
      <w:r w:rsidR="004C4FA0" w:rsidRPr="005C77C7">
        <w:rPr>
          <w:rFonts w:cstheme="majorBidi"/>
          <w:sz w:val="36"/>
          <w:szCs w:val="36"/>
        </w:rPr>
        <w:t>РАКТИЧЕСКАЯ ЧАСТЬ</w:t>
      </w:r>
      <w:bookmarkEnd w:id="9"/>
      <w:bookmarkEnd w:id="10"/>
    </w:p>
    <w:p w14:paraId="1CD5F7F2" w14:textId="17601D52" w:rsidR="00A14C45" w:rsidRDefault="00000000" w:rsidP="00B42C1F">
      <w:pPr>
        <w:pStyle w:val="2"/>
        <w:numPr>
          <w:ilvl w:val="1"/>
          <w:numId w:val="13"/>
        </w:numPr>
        <w:spacing w:before="851" w:after="567"/>
        <w:ind w:left="709" w:firstLine="0"/>
        <w:jc w:val="left"/>
        <w:rPr>
          <w:sz w:val="32"/>
          <w:szCs w:val="28"/>
        </w:rPr>
      </w:pPr>
      <w:bookmarkStart w:id="11" w:name="_Toc168139959"/>
      <w:bookmarkStart w:id="12" w:name="_Toc168577775"/>
      <w:r w:rsidRPr="00245A7F">
        <w:rPr>
          <w:rFonts w:cstheme="majorBidi"/>
          <w:sz w:val="32"/>
          <w:szCs w:val="28"/>
        </w:rPr>
        <w:t>Набор данных, анализ качества данных, предобработка данных, подготовка данных к моделированию</w:t>
      </w:r>
      <w:bookmarkEnd w:id="11"/>
      <w:bookmarkEnd w:id="12"/>
    </w:p>
    <w:p w14:paraId="5795C75E" w14:textId="77777777" w:rsidR="00F009C9" w:rsidRDefault="00000000" w:rsidP="00F009C9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Для выполнения практической работы были использованы </w:t>
      </w:r>
      <w:r w:rsidRPr="00F009C9">
        <w:rPr>
          <w:rFonts w:ascii="Times New Roman" w:hAnsi="Times New Roman"/>
          <w:kern w:val="2"/>
          <w:sz w:val="28"/>
          <w:lang w:val="ru-RU"/>
          <w14:ligatures w14:val="standardContextual"/>
        </w:rPr>
        <w:t>открытые наборы данных о статусах авиаперевозок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.</w:t>
      </w:r>
    </w:p>
    <w:p w14:paraId="280E53CA" w14:textId="77777777" w:rsidR="0019492F" w:rsidRPr="0019492F" w:rsidRDefault="00000000" w:rsidP="0019492F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 w:rsidRPr="00CF55DD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Данные были взяты статистические данные с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января</w:t>
      </w:r>
      <w:r w:rsidRPr="00CF55DD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20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18 </w:t>
      </w:r>
      <w:r w:rsidRPr="00CF55DD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года по </w:t>
      </w:r>
      <w:r w:rsidR="00EC2170">
        <w:rPr>
          <w:rFonts w:ascii="Times New Roman" w:hAnsi="Times New Roman"/>
          <w:kern w:val="2"/>
          <w:sz w:val="28"/>
          <w:lang w:val="ru-RU"/>
          <w14:ligatures w14:val="standardContextual"/>
        </w:rPr>
        <w:t>декабрь</w:t>
      </w:r>
      <w:r w:rsidRPr="00CF55DD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202</w:t>
      </w:r>
      <w:r w:rsidR="00EC2170">
        <w:rPr>
          <w:rFonts w:ascii="Times New Roman" w:hAnsi="Times New Roman"/>
          <w:kern w:val="2"/>
          <w:sz w:val="28"/>
          <w:lang w:val="ru-RU"/>
          <w14:ligatures w14:val="standardContextual"/>
        </w:rPr>
        <w:t>0</w:t>
      </w:r>
      <w:r w:rsidRPr="00CF55DD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года.</w:t>
      </w:r>
    </w:p>
    <w:p w14:paraId="48B142C6" w14:textId="77777777" w:rsidR="003A2DEF" w:rsidRDefault="00000000" w:rsidP="003A2DEF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В наборе данных </w:t>
      </w:r>
      <w:r w:rsidRPr="003A2DEF">
        <w:rPr>
          <w:rFonts w:ascii="Times New Roman" w:hAnsi="Times New Roman"/>
          <w:kern w:val="2"/>
          <w:sz w:val="28"/>
          <w:lang w:val="ru-RU"/>
          <w14:ligatures w14:val="standardContextual"/>
        </w:rPr>
        <w:t>включает в себя следующие столбцы данных:</w:t>
      </w:r>
    </w:p>
    <w:p w14:paraId="535B9054" w14:textId="29827DB1" w:rsidR="003A2DEF" w:rsidRPr="003A2DEF" w:rsidRDefault="00000000" w:rsidP="003A2DEF">
      <w:pPr>
        <w:pStyle w:val="a3"/>
        <w:widowControl/>
        <w:numPr>
          <w:ilvl w:val="0"/>
          <w:numId w:val="6"/>
        </w:numPr>
        <w:autoSpaceDE/>
        <w:autoSpaceDN/>
        <w:spacing w:line="360" w:lineRule="auto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proofErr w:type="spellStart"/>
      <w:r>
        <w:rPr>
          <w:rFonts w:ascii="Times New Roman" w:hAnsi="Times New Roman"/>
          <w:kern w:val="2"/>
          <w:sz w:val="28"/>
          <w14:ligatures w14:val="standardContextual"/>
        </w:rPr>
        <w:t>FlightDate</w:t>
      </w:r>
      <w:proofErr w:type="spellEnd"/>
      <w:r>
        <w:rPr>
          <w:rFonts w:ascii="Times New Roman" w:hAnsi="Times New Roman"/>
          <w:kern w:val="2"/>
          <w:sz w:val="28"/>
          <w14:ligatures w14:val="standardContextual"/>
        </w:rPr>
        <w:t xml:space="preserve"> </w:t>
      </w:r>
      <w:r w:rsidRPr="002F5AD2">
        <w:rPr>
          <w:rFonts w:ascii="Times New Roman" w:hAnsi="Times New Roman" w:cs="Arial"/>
          <w:kern w:val="2"/>
          <w:sz w:val="28"/>
          <w14:ligatures w14:val="standardContextual"/>
        </w:rPr>
        <w:t>—</w:t>
      </w:r>
      <w:r>
        <w:rPr>
          <w:rFonts w:ascii="Times New Roman" w:hAnsi="Times New Roman" w:cs="Arial"/>
          <w:kern w:val="2"/>
          <w:sz w:val="28"/>
          <w14:ligatures w14:val="standardContextual"/>
        </w:rPr>
        <w:t xml:space="preserve"> </w:t>
      </w:r>
      <w:r w:rsidR="007A3B73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д</w:t>
      </w:r>
      <w:proofErr w:type="spellStart"/>
      <w:r w:rsidRPr="003A2DEF">
        <w:rPr>
          <w:rFonts w:ascii="Times New Roman" w:hAnsi="Times New Roman" w:cs="Arial"/>
          <w:kern w:val="2"/>
          <w:sz w:val="28"/>
          <w14:ligatures w14:val="standardContextual"/>
        </w:rPr>
        <w:t>ата</w:t>
      </w:r>
      <w:proofErr w:type="spellEnd"/>
      <w:r w:rsidRPr="003A2DEF">
        <w:rPr>
          <w:rFonts w:ascii="Times New Roman" w:hAnsi="Times New Roman" w:cs="Arial"/>
          <w:kern w:val="2"/>
          <w:sz w:val="28"/>
          <w14:ligatures w14:val="standardContextual"/>
        </w:rPr>
        <w:t xml:space="preserve"> </w:t>
      </w:r>
      <w:proofErr w:type="spellStart"/>
      <w:r w:rsidRPr="003A2DEF">
        <w:rPr>
          <w:rFonts w:ascii="Times New Roman" w:hAnsi="Times New Roman" w:cs="Arial"/>
          <w:kern w:val="2"/>
          <w:sz w:val="28"/>
          <w14:ligatures w14:val="standardContextual"/>
        </w:rPr>
        <w:t>вылета</w:t>
      </w:r>
      <w:proofErr w:type="spellEnd"/>
      <w:r w:rsidRPr="003A2DEF">
        <w:rPr>
          <w:rFonts w:ascii="Times New Roman" w:hAnsi="Times New Roman" w:cs="Arial"/>
          <w:kern w:val="2"/>
          <w:sz w:val="28"/>
          <w14:ligatures w14:val="standardContextual"/>
        </w:rPr>
        <w:t xml:space="preserve"> (</w:t>
      </w:r>
      <w:proofErr w:type="spellStart"/>
      <w:r w:rsidRPr="003A2DEF">
        <w:rPr>
          <w:rFonts w:ascii="Times New Roman" w:hAnsi="Times New Roman" w:cs="Arial"/>
          <w:kern w:val="2"/>
          <w:sz w:val="28"/>
          <w14:ligatures w14:val="standardContextual"/>
        </w:rPr>
        <w:t>ггггммдд</w:t>
      </w:r>
      <w:proofErr w:type="spellEnd"/>
      <w:r w:rsidRPr="003A2DEF">
        <w:rPr>
          <w:rFonts w:ascii="Times New Roman" w:hAnsi="Times New Roman" w:cs="Arial"/>
          <w:kern w:val="2"/>
          <w:sz w:val="28"/>
          <w14:ligatures w14:val="standardContextual"/>
        </w:rPr>
        <w:t>)</w:t>
      </w:r>
      <w:r>
        <w:rPr>
          <w:rFonts w:ascii="Times New Roman" w:hAnsi="Times New Roman" w:cs="Arial"/>
          <w:kern w:val="2"/>
          <w:sz w:val="28"/>
          <w14:ligatures w14:val="standardContextual"/>
        </w:rPr>
        <w:t>;</w:t>
      </w:r>
    </w:p>
    <w:p w14:paraId="7ABCBDA7" w14:textId="7FB99A21" w:rsidR="003A2DEF" w:rsidRPr="003A2DEF" w:rsidRDefault="00000000" w:rsidP="00DA7652">
      <w:pPr>
        <w:pStyle w:val="a3"/>
        <w:widowControl/>
        <w:numPr>
          <w:ilvl w:val="0"/>
          <w:numId w:val="6"/>
        </w:numPr>
        <w:tabs>
          <w:tab w:val="left" w:pos="1276"/>
        </w:tabs>
        <w:autoSpaceDE/>
        <w:autoSpaceDN/>
        <w:spacing w:line="360" w:lineRule="auto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14:ligatures w14:val="standardContextual"/>
        </w:rPr>
        <w:t xml:space="preserve">Airline </w:t>
      </w:r>
      <w:r w:rsidRPr="002F5AD2">
        <w:rPr>
          <w:rFonts w:ascii="Times New Roman" w:hAnsi="Times New Roman" w:cs="Arial"/>
          <w:kern w:val="2"/>
          <w:sz w:val="28"/>
          <w14:ligatures w14:val="standardContextual"/>
        </w:rPr>
        <w:t>—</w:t>
      </w:r>
      <w:r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 </w:t>
      </w:r>
      <w:r w:rsidR="007A3B73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а</w:t>
      </w:r>
      <w:r w:rsidRPr="003A2DEF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виакомпания</w:t>
      </w:r>
      <w:r>
        <w:rPr>
          <w:rFonts w:ascii="Times New Roman" w:hAnsi="Times New Roman" w:cs="Arial"/>
          <w:kern w:val="2"/>
          <w:sz w:val="28"/>
          <w14:ligatures w14:val="standardContextual"/>
        </w:rPr>
        <w:t>;</w:t>
      </w:r>
    </w:p>
    <w:p w14:paraId="35C4B963" w14:textId="50400A07" w:rsidR="003A2DEF" w:rsidRPr="003A2DEF" w:rsidRDefault="00000000" w:rsidP="003A2DEF">
      <w:pPr>
        <w:pStyle w:val="a3"/>
        <w:widowControl/>
        <w:numPr>
          <w:ilvl w:val="0"/>
          <w:numId w:val="6"/>
        </w:numPr>
        <w:autoSpaceDE/>
        <w:autoSpaceDN/>
        <w:spacing w:line="360" w:lineRule="auto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14:ligatures w14:val="standardContextual"/>
        </w:rPr>
        <w:t>Cancelled</w:t>
      </w:r>
      <w:r w:rsidRPr="003A2DEF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 w:rsidRPr="003A2DEF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— </w:t>
      </w:r>
      <w:r w:rsidR="007A3B73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и</w:t>
      </w:r>
      <w:r w:rsidRPr="003A2DEF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ндикатор отмены рейса (1=Да);</w:t>
      </w:r>
    </w:p>
    <w:p w14:paraId="5708DF68" w14:textId="40B934F8" w:rsidR="003A2DEF" w:rsidRDefault="00000000" w:rsidP="003A2DEF">
      <w:pPr>
        <w:pStyle w:val="a3"/>
        <w:widowControl/>
        <w:numPr>
          <w:ilvl w:val="0"/>
          <w:numId w:val="6"/>
        </w:numPr>
        <w:autoSpaceDE/>
        <w:autoSpaceDN/>
        <w:spacing w:line="360" w:lineRule="auto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proofErr w:type="spellStart"/>
      <w:r>
        <w:rPr>
          <w:rFonts w:ascii="Times New Roman" w:hAnsi="Times New Roman"/>
          <w:kern w:val="2"/>
          <w:sz w:val="28"/>
          <w14:ligatures w14:val="standardContextual"/>
        </w:rPr>
        <w:t>DepDelayMinutes</w:t>
      </w:r>
      <w:proofErr w:type="spellEnd"/>
      <w:r w:rsidRPr="003A2DEF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 w:rsidRPr="003A2DEF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— </w:t>
      </w:r>
      <w:r w:rsidR="007A3B73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р</w:t>
      </w:r>
      <w:r w:rsidRPr="003A2DEF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азница в минутах между запланированным и фактическим временем отправления. </w:t>
      </w:r>
      <w:r w:rsidRPr="007A3B73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Для ранних отправлений установлено значение 0</w:t>
      </w:r>
      <w:r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 и др.</w:t>
      </w:r>
    </w:p>
    <w:p w14:paraId="0A6F8DD3" w14:textId="77777777" w:rsidR="00F009C9" w:rsidRDefault="00000000" w:rsidP="00F009C9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Исходные данные были соединены в одну таблицу и для оптимизации работы с ними на этапах обработки, были исключены столбцы, которые не будут использоватьс</w:t>
      </w:r>
      <w:r w:rsidR="003A2DEF">
        <w:rPr>
          <w:rFonts w:ascii="Times New Roman" w:hAnsi="Times New Roman"/>
          <w:kern w:val="2"/>
          <w:sz w:val="28"/>
          <w:lang w:val="ru-RU"/>
          <w14:ligatures w14:val="standardContextual"/>
        </w:rPr>
        <w:t>я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.</w:t>
      </w:r>
    </w:p>
    <w:p w14:paraId="74A0807C" w14:textId="77777777" w:rsidR="00F009C9" w:rsidRDefault="00000000" w:rsidP="00F009C9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Полученный набор представлен на Рисунок 2.1</w:t>
      </w:r>
    </w:p>
    <w:p w14:paraId="4C6E1506" w14:textId="77777777" w:rsidR="00F009C9" w:rsidRDefault="00000000" w:rsidP="00503E74">
      <w:pPr>
        <w:widowControl/>
        <w:autoSpaceDE/>
        <w:autoSpaceDN/>
        <w:spacing w:before="240" w:line="360" w:lineRule="auto"/>
        <w:jc w:val="center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 w:rsidRPr="003A2DEF">
        <w:rPr>
          <w:noProof/>
        </w:rPr>
        <w:drawing>
          <wp:inline distT="0" distB="0" distL="0" distR="0" wp14:anchorId="2BBA86EA" wp14:editId="2DD685AB">
            <wp:extent cx="6202680" cy="991733"/>
            <wp:effectExtent l="0" t="0" r="0" b="0"/>
            <wp:docPr id="1840656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569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6252" cy="99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6A50" w14:textId="77777777" w:rsidR="00F009C9" w:rsidRDefault="00000000" w:rsidP="00B56EFC">
      <w:pPr>
        <w:widowControl/>
        <w:autoSpaceDE/>
        <w:autoSpaceDN/>
        <w:spacing w:line="360" w:lineRule="auto"/>
        <w:jc w:val="center"/>
        <w:rPr>
          <w:rFonts w:ascii="Times New Roman" w:eastAsia="Calibri" w:hAnsi="Times New Roman" w:cs="Mangal"/>
          <w:b/>
          <w:bCs/>
          <w:kern w:val="2"/>
          <w:sz w:val="24"/>
          <w:szCs w:val="20"/>
          <w:lang w:val="ru-RU"/>
          <w14:ligatures w14:val="standardContextual"/>
        </w:rPr>
      </w:pPr>
      <w:r w:rsidRPr="00B56EFC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Рисунок 2.1 </w:t>
      </w:r>
      <w:r w:rsidR="003A2DEF" w:rsidRPr="00B56EFC">
        <w:rPr>
          <w:rFonts w:ascii="Times New Roman" w:hAnsi="Times New Roman" w:cs="Arial"/>
          <w:b/>
          <w:bCs/>
          <w:kern w:val="2"/>
          <w:sz w:val="24"/>
          <w:szCs w:val="20"/>
          <w:lang w:val="ru-RU"/>
          <w14:ligatures w14:val="standardContextual"/>
        </w:rPr>
        <w:t>—</w:t>
      </w:r>
      <w:r w:rsidRPr="00B56EFC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Табличное представление данных</w:t>
      </w:r>
    </w:p>
    <w:p w14:paraId="4EC8B53E" w14:textId="77777777" w:rsidR="00F009C9" w:rsidRDefault="00000000" w:rsidP="00F009C9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Типы данных и общее количество объектов представлены на Рисунок 2.2, общее количество объектов подтверждает тот, факт, что для более быстрой работы – нужно было исключить лишние столбцы.</w:t>
      </w:r>
    </w:p>
    <w:p w14:paraId="04DDE1EB" w14:textId="77777777" w:rsidR="00F009C9" w:rsidRDefault="00000000" w:rsidP="00503E74">
      <w:pPr>
        <w:widowControl/>
        <w:autoSpaceDE/>
        <w:autoSpaceDN/>
        <w:spacing w:before="240" w:line="360" w:lineRule="auto"/>
        <w:jc w:val="center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 w:rsidRPr="003A2DEF">
        <w:rPr>
          <w:noProof/>
        </w:rPr>
        <w:lastRenderedPageBreak/>
        <w:drawing>
          <wp:inline distT="0" distB="0" distL="0" distR="0" wp14:anchorId="19D2AF9D" wp14:editId="42A7E03E">
            <wp:extent cx="5562600" cy="1008863"/>
            <wp:effectExtent l="0" t="0" r="0" b="1270"/>
            <wp:docPr id="640191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911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4969" cy="10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B868" w14:textId="77777777" w:rsidR="00F009C9" w:rsidRDefault="00000000" w:rsidP="00B56EFC">
      <w:pPr>
        <w:widowControl/>
        <w:autoSpaceDE/>
        <w:autoSpaceDN/>
        <w:spacing w:line="360" w:lineRule="auto"/>
        <w:jc w:val="center"/>
        <w:rPr>
          <w:rFonts w:ascii="Times New Roman" w:eastAsia="Calibri" w:hAnsi="Times New Roman" w:cs="Mangal"/>
          <w:b/>
          <w:bCs/>
          <w:kern w:val="2"/>
          <w:sz w:val="24"/>
          <w:szCs w:val="20"/>
          <w:lang w:val="ru-RU"/>
          <w14:ligatures w14:val="standardContextual"/>
        </w:rPr>
      </w:pPr>
      <w:r w:rsidRPr="00B56EFC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Рисунок 2.2 </w:t>
      </w:r>
      <w:r w:rsidR="00B56EFC" w:rsidRPr="00B56EFC">
        <w:rPr>
          <w:rFonts w:ascii="Times New Roman" w:hAnsi="Times New Roman"/>
          <w:b/>
          <w:bCs/>
          <w:kern w:val="2"/>
          <w:sz w:val="28"/>
          <w:szCs w:val="28"/>
          <w:lang w:val="ru-RU"/>
          <w14:ligatures w14:val="standardContextual"/>
        </w:rPr>
        <w:t>—</w:t>
      </w:r>
      <w:r w:rsidRPr="00B56EFC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Типы данных и общее количество</w:t>
      </w:r>
    </w:p>
    <w:p w14:paraId="19A3F518" w14:textId="45CBC7A3" w:rsidR="00F009C9" w:rsidRDefault="00000000" w:rsidP="00F009C9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Для выполнения</w:t>
      </w:r>
      <w:r w:rsidR="00992247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обработки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 w:rsidR="00CD609D">
        <w:rPr>
          <w:rFonts w:ascii="Times New Roman" w:hAnsi="Times New Roman"/>
          <w:kern w:val="2"/>
          <w:sz w:val="28"/>
          <w:lang w:val="ru-RU"/>
          <w14:ligatures w14:val="standardContextual"/>
        </w:rPr>
        <w:t>временного ряда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на языке программирования R мы будем использовать библиотеку </w:t>
      </w:r>
      <w:r w:rsidR="00CD609D">
        <w:rPr>
          <w:rFonts w:ascii="Times New Roman" w:hAnsi="Times New Roman"/>
          <w:kern w:val="2"/>
          <w:sz w:val="28"/>
          <w14:ligatures w14:val="standardContextual"/>
        </w:rPr>
        <w:t>forecast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, для построения графиков библиотеки ggplot2 и </w:t>
      </w:r>
      <w:proofErr w:type="spellStart"/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dplyr</w:t>
      </w:r>
      <w:proofErr w:type="spellEnd"/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.</w:t>
      </w:r>
    </w:p>
    <w:p w14:paraId="41FE47A6" w14:textId="77777777" w:rsidR="0019492F" w:rsidRDefault="00000000" w:rsidP="00CF55DD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Убирали максимум и минимум значения</w:t>
      </w:r>
      <w:r w:rsidR="000D334C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из столбца </w:t>
      </w:r>
      <w:r w:rsidR="000D334C">
        <w:rPr>
          <w:rFonts w:ascii="Times New Roman" w:hAnsi="Times New Roman"/>
          <w:kern w:val="2"/>
          <w:sz w:val="28"/>
          <w14:ligatures w14:val="standardContextual"/>
        </w:rPr>
        <w:t>total</w:t>
      </w:r>
      <w:r w:rsidR="000D334C" w:rsidRPr="000D334C">
        <w:rPr>
          <w:rFonts w:ascii="Times New Roman" w:hAnsi="Times New Roman"/>
          <w:kern w:val="2"/>
          <w:sz w:val="28"/>
          <w:lang w:val="ru-RU"/>
          <w14:ligatures w14:val="standardContextual"/>
        </w:rPr>
        <w:t>_</w:t>
      </w:r>
      <w:r w:rsidR="000D334C">
        <w:rPr>
          <w:rFonts w:ascii="Times New Roman" w:hAnsi="Times New Roman"/>
          <w:kern w:val="2"/>
          <w:sz w:val="28"/>
          <w14:ligatures w14:val="standardContextual"/>
        </w:rPr>
        <w:t>delay</w:t>
      </w:r>
      <w:r w:rsidR="000D334C" w:rsidRPr="000D334C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(</w:t>
      </w:r>
      <w:r w:rsidR="000D334C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переименованный </w:t>
      </w:r>
      <w:proofErr w:type="spellStart"/>
      <w:r w:rsidR="000D334C">
        <w:rPr>
          <w:rFonts w:ascii="Times New Roman" w:hAnsi="Times New Roman"/>
          <w:kern w:val="2"/>
          <w:sz w:val="28"/>
          <w14:ligatures w14:val="standardContextual"/>
        </w:rPr>
        <w:t>DepDelayMinutes</w:t>
      </w:r>
      <w:proofErr w:type="spellEnd"/>
      <w:r w:rsidR="000D334C" w:rsidRPr="000D334C">
        <w:rPr>
          <w:rFonts w:ascii="Times New Roman" w:hAnsi="Times New Roman"/>
          <w:kern w:val="2"/>
          <w:sz w:val="28"/>
          <w:lang w:val="ru-RU"/>
          <w14:ligatures w14:val="standardContextual"/>
        </w:rPr>
        <w:t>)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показано на </w:t>
      </w:r>
      <w:r w:rsidR="002713B8">
        <w:rPr>
          <w:rFonts w:ascii="Times New Roman" w:hAnsi="Times New Roman"/>
          <w:kern w:val="2"/>
          <w:sz w:val="28"/>
          <w:lang w:val="ru-RU"/>
          <w14:ligatures w14:val="standardContextual"/>
        </w:rPr>
        <w:t>Р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исунке 2.3.</w:t>
      </w:r>
    </w:p>
    <w:p w14:paraId="530F9268" w14:textId="77777777" w:rsidR="0019492F" w:rsidRDefault="00000000" w:rsidP="00AA7686">
      <w:pPr>
        <w:widowControl/>
        <w:autoSpaceDE/>
        <w:autoSpaceDN/>
        <w:spacing w:before="240" w:line="360" w:lineRule="auto"/>
        <w:jc w:val="center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 w:rsidRPr="0019492F">
        <w:rPr>
          <w:noProof/>
        </w:rPr>
        <w:drawing>
          <wp:inline distT="0" distB="0" distL="0" distR="0" wp14:anchorId="3D528BEE" wp14:editId="0A3F8950">
            <wp:extent cx="1645920" cy="1481328"/>
            <wp:effectExtent l="0" t="0" r="0" b="5080"/>
            <wp:docPr id="151720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08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2467" cy="14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773A" w14:textId="77777777" w:rsidR="0019492F" w:rsidRDefault="00000000" w:rsidP="002F7882">
      <w:pPr>
        <w:widowControl/>
        <w:autoSpaceDE/>
        <w:autoSpaceDN/>
        <w:spacing w:line="360" w:lineRule="auto"/>
        <w:jc w:val="center"/>
        <w:rPr>
          <w:rFonts w:ascii="Times New Roman" w:eastAsia="Calibri" w:hAnsi="Times New Roman" w:cs="Mangal"/>
          <w:b/>
          <w:bCs/>
          <w:kern w:val="2"/>
          <w:sz w:val="24"/>
          <w:szCs w:val="20"/>
          <w:lang w:val="ru-RU"/>
          <w14:ligatures w14:val="standardContextual"/>
        </w:rPr>
      </w:pPr>
      <w:r w:rsidRPr="00B56EFC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Рисунок 2.</w:t>
      </w:r>
      <w:r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3</w:t>
      </w:r>
      <w:r w:rsidRPr="00B56EFC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</w:t>
      </w:r>
      <w:r w:rsidRPr="00B56EFC">
        <w:rPr>
          <w:rFonts w:ascii="Times New Roman" w:hAnsi="Times New Roman"/>
          <w:b/>
          <w:bCs/>
          <w:kern w:val="2"/>
          <w:sz w:val="28"/>
          <w:szCs w:val="28"/>
          <w:lang w:val="ru-RU"/>
          <w14:ligatures w14:val="standardContextual"/>
        </w:rPr>
        <w:t>—</w:t>
      </w:r>
      <w:r w:rsidRPr="00B56EFC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Набор данных без максимум и минимум</w:t>
      </w:r>
    </w:p>
    <w:p w14:paraId="56C23136" w14:textId="77777777" w:rsidR="003D39DD" w:rsidRDefault="00000000" w:rsidP="002F7882">
      <w:pPr>
        <w:widowControl/>
        <w:autoSpaceDE/>
        <w:autoSpaceDN/>
        <w:spacing w:line="360" w:lineRule="auto"/>
        <w:ind w:firstLine="567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Графики временных трендов показаны на </w:t>
      </w:r>
      <w:r w:rsidR="002713B8">
        <w:rPr>
          <w:rFonts w:ascii="Times New Roman" w:hAnsi="Times New Roman"/>
          <w:kern w:val="2"/>
          <w:sz w:val="28"/>
          <w:lang w:val="ru-RU"/>
          <w14:ligatures w14:val="standardContextual"/>
        </w:rPr>
        <w:t>Р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исунке 2.4. </w:t>
      </w:r>
      <w:r w:rsidR="0031463F">
        <w:rPr>
          <w:rFonts w:ascii="Times New Roman" w:hAnsi="Times New Roman"/>
          <w:kern w:val="2"/>
          <w:sz w:val="28"/>
          <w:lang w:val="ru-RU"/>
          <w14:ligatures w14:val="standardContextual"/>
        </w:rPr>
        <w:t>В верхней части холста</w:t>
      </w:r>
      <w:r w:rsidR="00931E4F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показана</w:t>
      </w:r>
      <w:r w:rsidR="0031463F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временная диаграмма. В нижней</w:t>
      </w:r>
      <w:r w:rsidR="00931E4F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показаны</w:t>
      </w:r>
      <w:r w:rsidR="0031463F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значения автокорреляционной функции для различных лагов. Значения частных автокорреляций также для различных лагов</w:t>
      </w:r>
      <w:r w:rsidR="00B56EFC" w:rsidRPr="002713B8">
        <w:rPr>
          <w:rFonts w:ascii="Times New Roman" w:hAnsi="Times New Roman"/>
          <w:kern w:val="2"/>
          <w:sz w:val="28"/>
          <w:lang w:val="ru-RU"/>
          <w14:ligatures w14:val="standardContextual"/>
        </w:rPr>
        <w:t>.</w:t>
      </w:r>
    </w:p>
    <w:p w14:paraId="72E6CD37" w14:textId="77777777" w:rsidR="0019492F" w:rsidRPr="0019492F" w:rsidRDefault="00000000" w:rsidP="00AA7686">
      <w:pPr>
        <w:widowControl/>
        <w:autoSpaceDE/>
        <w:autoSpaceDN/>
        <w:spacing w:before="240" w:line="360" w:lineRule="auto"/>
        <w:jc w:val="center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noProof/>
        </w:rPr>
        <w:drawing>
          <wp:inline distT="0" distB="0" distL="0" distR="0" wp14:anchorId="7B81E9D9" wp14:editId="7FE547D0">
            <wp:extent cx="4357756" cy="2225040"/>
            <wp:effectExtent l="0" t="0" r="5080" b="3810"/>
            <wp:docPr id="93587146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871467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955" cy="22608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5BA6B3" w14:textId="77777777" w:rsidR="00B56EFC" w:rsidRDefault="00000000" w:rsidP="00B56EFC">
      <w:pPr>
        <w:widowControl/>
        <w:autoSpaceDE/>
        <w:autoSpaceDN/>
        <w:spacing w:line="360" w:lineRule="auto"/>
        <w:jc w:val="center"/>
        <w:rPr>
          <w:rFonts w:ascii="Times New Roman" w:eastAsia="Calibri" w:hAnsi="Times New Roman" w:cs="Mangal"/>
          <w:b/>
          <w:bCs/>
          <w:kern w:val="2"/>
          <w:sz w:val="24"/>
          <w:szCs w:val="20"/>
          <w:lang w:val="ru-RU"/>
          <w14:ligatures w14:val="standardContextual"/>
        </w:rPr>
      </w:pPr>
      <w:r>
        <w:rPr>
          <w:noProof/>
        </w:rPr>
        <mc:AlternateContent>
          <mc:Choice Requires="wps">
            <w:drawing>
              <wp:inline distT="0" distB="0" distL="0" distR="0" wp14:anchorId="7388C1F7" wp14:editId="60861086">
                <wp:extent cx="304800" cy="304800"/>
                <wp:effectExtent l="0" t="0" r="0" b="0"/>
                <wp:docPr id="356059054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</wp:inline>
            </w:drawing>
          </mc:Choice>
          <mc:Fallback>
            <w:pict>
              <v:rect w14:anchorId="18A40F41" id="Прямоугольник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9CpyQEAAIQDAAAOAAAAZHJzL2Uyb0RvYy54bWysU9tu2zAMfR+wfxD0vtjJsq0z4hRDiw4D&#10;ugvQ9QMYWb5gtqiRSpzs60fJSZqtb8NeBJGUDw8Pj1fX+6FXO0vcoSv1fJZrZZ3BqnNNqR+/3726&#10;0ooDuAp6dLbUB8v6ev3yxWr0hV1gi31lSQmI42L0pW5D8EWWsWntADxDb50Ua6QBgoTUZBXBKOhD&#10;ny3y/G02IlWe0Fhmyd5ORb1O+HVtTfha12yD6kst3EI6KZ2beGbrFRQNgW87c6QB/8BigM5J0zPU&#10;LQRQW+qeQQ2dIWSsw8zgkGFdd8amGWSaef7XNA8teJtmEXHYn2Xi/wdrvuwe/DeK1Nnfo/nByuFN&#10;C66xH9iLfLJU/ZQiwrG1UAmDedQuGz0XZ4wYsKCpzfgZK9k2bAMmWfY1DbGHDKz2Sf3DWX27D8pI&#10;8nW+vMplR0ZKx3vsAMXpY08cPlocVLyUmoRdAofdPYfp6elJ7OXwruv7tODe/ZEQzJhJ5CPf6BYu&#10;NlgdhDvhZBIxtVxapF9ajWKQUvPPLZDVqv/kZP738+UyOioFyzfvFhLQZWVzWQFnBKrUQavpehMm&#10;F249dU2bZD7pKatOcx9tGb10GSfiTz/P+jc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LOPQqckBAACEAwAADgAAAAAAAAAAAAAA&#10;AAAuAgAAZHJzL2Uyb0RvYy54bWxQSwECLQAUAAYACAAAACEATKDpLNgAAAADAQAADwAAAAAAAAAA&#10;AAAAAAAjBAAAZHJzL2Rvd25yZXYueG1sUEsFBgAAAAAEAAQA8wAAACgFAAAAAA==&#10;" filled="f" stroked="f">
                <o:lock v:ext="edit" aspectratio="t"/>
                <w10:anchorlock/>
              </v:rect>
            </w:pict>
          </mc:Fallback>
        </mc:AlternateContent>
      </w:r>
      <w:r w:rsidRPr="003A2DEF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Рисунок 2.</w:t>
      </w:r>
      <w:r w:rsidR="0019492F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4</w:t>
      </w:r>
      <w:r w:rsidRPr="003A2DEF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</w:t>
      </w:r>
      <w:r w:rsidRPr="00B56EFC">
        <w:rPr>
          <w:rFonts w:ascii="Times New Roman" w:hAnsi="Times New Roman"/>
          <w:b/>
          <w:bCs/>
          <w:kern w:val="2"/>
          <w:sz w:val="28"/>
          <w:szCs w:val="28"/>
          <w:lang w:val="ru-RU"/>
          <w14:ligatures w14:val="standardContextual"/>
        </w:rPr>
        <w:t>—</w:t>
      </w:r>
      <w:r w:rsidRPr="003A2DEF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Отображение данных</w:t>
      </w:r>
    </w:p>
    <w:p w14:paraId="59A5F3B3" w14:textId="77777777" w:rsidR="00AD3E20" w:rsidRPr="00931E4F" w:rsidRDefault="00000000" w:rsidP="00931E4F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lastRenderedPageBreak/>
        <w:t>По виду Автокорреляционной функции заметно, что данный процесс является стационарным</w:t>
      </w:r>
      <w:r w:rsidRPr="00AD3E20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,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можно увидеть по тесту Дикки-Ф</w:t>
      </w:r>
      <w:r w:rsidR="00BD2620">
        <w:rPr>
          <w:rFonts w:ascii="Times New Roman" w:hAnsi="Times New Roman"/>
          <w:kern w:val="2"/>
          <w:sz w:val="28"/>
          <w:lang w:val="ru-RU"/>
          <w14:ligatures w14:val="standardContextual"/>
        </w:rPr>
        <w:t>у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ллера</w:t>
      </w:r>
      <w:r w:rsidR="00931E4F">
        <w:rPr>
          <w:rFonts w:ascii="Times New Roman" w:hAnsi="Times New Roman"/>
          <w:kern w:val="2"/>
          <w:sz w:val="28"/>
          <w:lang w:val="ru-RU"/>
          <w14:ligatures w14:val="standardContextual"/>
        </w:rPr>
        <w:t>: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</w:p>
    <w:p w14:paraId="4E8304CD" w14:textId="0C90888F" w:rsidR="00931E4F" w:rsidRPr="00931E4F" w:rsidRDefault="00000000" w:rsidP="0088643F">
      <w:pPr>
        <w:pStyle w:val="a3"/>
        <w:widowControl/>
        <w:numPr>
          <w:ilvl w:val="0"/>
          <w:numId w:val="7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bdr w:val="none" w:sz="0" w:space="0" w:color="auto" w:frame="1"/>
          <w:lang w:val="ru-RU" w:eastAsia="zh-CN" w:bidi="hi-IN"/>
          <w14:ligatures w14:val="standardContextual"/>
        </w:rPr>
      </w:pPr>
      <w:r w:rsidRPr="00931E4F">
        <w:rPr>
          <w:rFonts w:ascii="Times New Roman" w:hAnsi="Times New Roman"/>
          <w:kern w:val="2"/>
          <w:sz w:val="28"/>
          <w:bdr w:val="none" w:sz="0" w:space="0" w:color="auto" w:frame="1"/>
          <w:lang w:eastAsia="zh-CN" w:bidi="hi-IN"/>
          <w14:ligatures w14:val="standardContextual"/>
        </w:rPr>
        <w:t>Dickey-Fuller = -6.0803</w:t>
      </w:r>
      <w:r w:rsidR="0088643F">
        <w:rPr>
          <w:rFonts w:ascii="Times New Roman" w:hAnsi="Times New Roman"/>
          <w:kern w:val="2"/>
          <w:sz w:val="28"/>
          <w:bdr w:val="none" w:sz="0" w:space="0" w:color="auto" w:frame="1"/>
          <w:lang w:eastAsia="zh-CN" w:bidi="hi-IN"/>
          <w14:ligatures w14:val="standardContextual"/>
        </w:rPr>
        <w:t>;</w:t>
      </w:r>
    </w:p>
    <w:p w14:paraId="135C0018" w14:textId="2C245D44" w:rsidR="00931E4F" w:rsidRPr="00931E4F" w:rsidRDefault="00000000" w:rsidP="0088643F">
      <w:pPr>
        <w:pStyle w:val="a3"/>
        <w:widowControl/>
        <w:numPr>
          <w:ilvl w:val="0"/>
          <w:numId w:val="7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bdr w:val="none" w:sz="0" w:space="0" w:color="auto" w:frame="1"/>
          <w:lang w:val="ru-RU" w:eastAsia="zh-CN" w:bidi="hi-IN"/>
          <w14:ligatures w14:val="standardContextual"/>
        </w:rPr>
      </w:pPr>
      <w:r w:rsidRPr="00931E4F">
        <w:rPr>
          <w:rFonts w:ascii="Times New Roman" w:hAnsi="Times New Roman"/>
          <w:kern w:val="2"/>
          <w:sz w:val="28"/>
          <w:bdr w:val="none" w:sz="0" w:space="0" w:color="auto" w:frame="1"/>
          <w:lang w:eastAsia="zh-CN" w:bidi="hi-IN"/>
          <w14:ligatures w14:val="standardContextual"/>
        </w:rPr>
        <w:t>Truncation lag parameter = 3</w:t>
      </w:r>
      <w:r w:rsidR="0088643F">
        <w:rPr>
          <w:rFonts w:ascii="Times New Roman" w:hAnsi="Times New Roman"/>
          <w:kern w:val="2"/>
          <w:sz w:val="28"/>
          <w:bdr w:val="none" w:sz="0" w:space="0" w:color="auto" w:frame="1"/>
          <w:lang w:eastAsia="zh-CN" w:bidi="hi-IN"/>
          <w14:ligatures w14:val="standardContextual"/>
        </w:rPr>
        <w:t>;</w:t>
      </w:r>
    </w:p>
    <w:p w14:paraId="4B7C6778" w14:textId="0A1AB8DF" w:rsidR="00AD3E20" w:rsidRPr="00931E4F" w:rsidRDefault="00000000" w:rsidP="0088643F">
      <w:pPr>
        <w:pStyle w:val="a3"/>
        <w:widowControl/>
        <w:numPr>
          <w:ilvl w:val="0"/>
          <w:numId w:val="7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eastAsia="zh-CN" w:bidi="hi-IN"/>
          <w14:ligatures w14:val="standardContextual"/>
        </w:rPr>
      </w:pPr>
      <w:r w:rsidRPr="00931E4F">
        <w:rPr>
          <w:rFonts w:ascii="Times New Roman" w:hAnsi="Times New Roman"/>
          <w:kern w:val="2"/>
          <w:sz w:val="28"/>
          <w:bdr w:val="none" w:sz="0" w:space="0" w:color="auto" w:frame="1"/>
          <w:lang w:eastAsia="zh-CN" w:bidi="hi-IN"/>
          <w14:ligatures w14:val="standardContextual"/>
        </w:rPr>
        <w:t>p-value = 0.01</w:t>
      </w:r>
      <w:r w:rsidR="0088643F">
        <w:rPr>
          <w:rFonts w:ascii="Times New Roman" w:hAnsi="Times New Roman"/>
          <w:kern w:val="2"/>
          <w:sz w:val="28"/>
          <w:bdr w:val="none" w:sz="0" w:space="0" w:color="auto" w:frame="1"/>
          <w:lang w:eastAsia="zh-CN" w:bidi="hi-IN"/>
          <w14:ligatures w14:val="standardContextual"/>
        </w:rPr>
        <w:t>.</w:t>
      </w:r>
    </w:p>
    <w:p w14:paraId="7E9A3CC2" w14:textId="77777777" w:rsidR="00B56EFC" w:rsidRDefault="00000000" w:rsidP="00AD3E20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Поскольку мы наблюдаем зашумление с трендовыми зависимостями, значения автокорреляций при лагах</w:t>
      </w:r>
      <w:r w:rsidR="00931E4F">
        <w:rPr>
          <w:rFonts w:ascii="Times New Roman" w:hAnsi="Times New Roman"/>
          <w:kern w:val="2"/>
          <w:sz w:val="28"/>
          <w:lang w:val="ru-RU"/>
          <w14:ligatures w14:val="standardContextual"/>
        </w:rPr>
        <w:t>,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в будущем при оценке модели авторегрессии, будем учитывать наличие тренда в модели, а также обращать внимания на частные автокорреляции.</w:t>
      </w:r>
    </w:p>
    <w:p w14:paraId="7E19DA54" w14:textId="77777777" w:rsidR="0019492F" w:rsidRPr="000A3EC5" w:rsidRDefault="00000000" w:rsidP="00B56EFC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Calibri" w:hAnsi="Times New Roman" w:cs="Mangal"/>
          <w:kern w:val="2"/>
          <w:sz w:val="28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Создаем временной ряд и декомпозируем. На </w:t>
      </w:r>
      <w:r w:rsidR="002713B8">
        <w:rPr>
          <w:rFonts w:ascii="Times New Roman" w:hAnsi="Times New Roman"/>
          <w:kern w:val="2"/>
          <w:sz w:val="28"/>
          <w:lang w:val="ru-RU"/>
          <w14:ligatures w14:val="standardContextual"/>
        </w:rPr>
        <w:t>Р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исунке 2.5. показан результат создания временного ряда.</w:t>
      </w:r>
      <w:r w:rsidR="000A3EC5" w:rsidRPr="000A3EC5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 w:rsidR="000A3EC5">
        <w:rPr>
          <w:rFonts w:ascii="Times New Roman" w:hAnsi="Times New Roman"/>
          <w:kern w:val="2"/>
          <w:sz w:val="28"/>
          <w14:ligatures w14:val="standardContextual"/>
        </w:rPr>
        <w:t>[</w:t>
      </w:r>
      <w:r w:rsidR="000A3EC5">
        <w:rPr>
          <w:rFonts w:ascii="Times New Roman" w:hAnsi="Times New Roman"/>
          <w:kern w:val="2"/>
          <w:sz w:val="28"/>
          <w:lang w:val="ru-RU"/>
          <w14:ligatures w14:val="standardContextual"/>
        </w:rPr>
        <w:fldChar w:fldCharType="begin"/>
      </w:r>
      <w:r w:rsidR="000A3EC5">
        <w:rPr>
          <w:rFonts w:ascii="Times New Roman" w:hAnsi="Times New Roman"/>
          <w:kern w:val="2"/>
          <w:sz w:val="28"/>
          <w:lang w:val="ru-RU"/>
          <w14:ligatures w14:val="standardContextual"/>
        </w:rPr>
        <w:instrText xml:space="preserve"> REF _Ref168052276 \r \h </w:instrText>
      </w:r>
      <w:r w:rsidR="000A3EC5">
        <w:rPr>
          <w:rFonts w:ascii="Times New Roman" w:hAnsi="Times New Roman"/>
          <w:kern w:val="2"/>
          <w:sz w:val="28"/>
          <w:lang w:val="ru-RU"/>
          <w14:ligatures w14:val="standardContextual"/>
        </w:rPr>
      </w:r>
      <w:r w:rsidR="000A3EC5">
        <w:rPr>
          <w:rFonts w:ascii="Times New Roman" w:hAnsi="Times New Roman"/>
          <w:kern w:val="2"/>
          <w:sz w:val="28"/>
          <w:lang w:val="ru-RU"/>
          <w14:ligatures w14:val="standardContextual"/>
        </w:rPr>
        <w:fldChar w:fldCharType="separate"/>
      </w:r>
      <w:r w:rsidR="000A3EC5">
        <w:rPr>
          <w:rFonts w:ascii="Times New Roman" w:hAnsi="Times New Roman"/>
          <w:kern w:val="2"/>
          <w:sz w:val="28"/>
          <w:lang w:val="ru-RU"/>
          <w14:ligatures w14:val="standardContextual"/>
        </w:rPr>
        <w:t>2.1</w:t>
      </w:r>
      <w:r w:rsidR="000A3EC5">
        <w:rPr>
          <w:rFonts w:ascii="Times New Roman" w:hAnsi="Times New Roman"/>
          <w:kern w:val="2"/>
          <w:sz w:val="28"/>
          <w:lang w:val="ru-RU"/>
          <w14:ligatures w14:val="standardContextual"/>
        </w:rPr>
        <w:fldChar w:fldCharType="end"/>
      </w:r>
      <w:r w:rsidR="000A3EC5">
        <w:rPr>
          <w:rFonts w:ascii="Times New Roman" w:hAnsi="Times New Roman"/>
          <w:kern w:val="2"/>
          <w:sz w:val="28"/>
          <w14:ligatures w14:val="standardContextual"/>
        </w:rPr>
        <w:t>]</w:t>
      </w:r>
    </w:p>
    <w:p w14:paraId="40D9D275" w14:textId="77777777" w:rsidR="0019492F" w:rsidRDefault="00000000" w:rsidP="00AA7686">
      <w:pPr>
        <w:widowControl/>
        <w:autoSpaceDE/>
        <w:autoSpaceDN/>
        <w:spacing w:before="240" w:line="360" w:lineRule="auto"/>
        <w:jc w:val="center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 w:rsidRPr="00EC2170">
        <w:rPr>
          <w:noProof/>
        </w:rPr>
        <w:drawing>
          <wp:inline distT="0" distB="0" distL="0" distR="0" wp14:anchorId="1234BED2" wp14:editId="3E27E972">
            <wp:extent cx="3954780" cy="777871"/>
            <wp:effectExtent l="0" t="0" r="0" b="3810"/>
            <wp:docPr id="563905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058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2280" cy="78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BBC6" w14:textId="5A5DDA32" w:rsidR="0019492F" w:rsidRPr="00B56EFC" w:rsidRDefault="00000000" w:rsidP="0019492F">
      <w:pPr>
        <w:widowControl/>
        <w:autoSpaceDE/>
        <w:autoSpaceDN/>
        <w:spacing w:line="360" w:lineRule="auto"/>
        <w:jc w:val="center"/>
        <w:rPr>
          <w:rFonts w:ascii="Times New Roman" w:eastAsia="Calibri" w:hAnsi="Times New Roman" w:cs="Mangal"/>
          <w:b/>
          <w:bCs/>
          <w:kern w:val="2"/>
          <w:sz w:val="24"/>
          <w:szCs w:val="20"/>
          <w:lang w:val="ru-RU"/>
          <w14:ligatures w14:val="standardContextual"/>
        </w:rPr>
      </w:pPr>
      <w:r w:rsidRPr="00B56EFC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Рисунок 2.</w:t>
      </w:r>
      <w:r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5</w:t>
      </w:r>
      <w:r w:rsidRPr="00B56EFC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</w:t>
      </w:r>
      <w:r w:rsidRPr="00B56EFC">
        <w:rPr>
          <w:rFonts w:ascii="Times New Roman" w:hAnsi="Times New Roman"/>
          <w:b/>
          <w:bCs/>
          <w:kern w:val="2"/>
          <w:sz w:val="28"/>
          <w:szCs w:val="28"/>
          <w:lang w:val="ru-RU"/>
          <w14:ligatures w14:val="standardContextual"/>
        </w:rPr>
        <w:t>—</w:t>
      </w:r>
      <w:r w:rsidRPr="00B56EFC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Результат</w:t>
      </w:r>
      <w:r w:rsidR="00992247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декомпозиции</w:t>
      </w:r>
      <w:r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временного ряда</w:t>
      </w:r>
    </w:p>
    <w:p w14:paraId="630FA2FF" w14:textId="77777777" w:rsidR="00B56EFC" w:rsidRDefault="00000000" w:rsidP="007C5FA4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Декомпозиция временного ряда на составляющие:</w:t>
      </w:r>
      <w:r w:rsidR="007C5FA4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с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ам ряд, </w:t>
      </w:r>
      <w:r w:rsidR="00931E4F">
        <w:rPr>
          <w:rFonts w:ascii="Times New Roman" w:hAnsi="Times New Roman"/>
          <w:kern w:val="2"/>
          <w:sz w:val="28"/>
          <w:lang w:val="ru-RU"/>
          <w14:ligatures w14:val="standardContextual"/>
        </w:rPr>
        <w:t>т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ренд, </w:t>
      </w:r>
      <w:r w:rsidR="00931E4F">
        <w:rPr>
          <w:rFonts w:ascii="Times New Roman" w:hAnsi="Times New Roman"/>
          <w:kern w:val="2"/>
          <w:sz w:val="28"/>
          <w:lang w:val="ru-RU"/>
          <w14:ligatures w14:val="standardContextual"/>
        </w:rPr>
        <w:t>с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езонные колебания, </w:t>
      </w:r>
      <w:r w:rsidR="00931E4F">
        <w:rPr>
          <w:rFonts w:ascii="Times New Roman" w:hAnsi="Times New Roman"/>
          <w:kern w:val="2"/>
          <w:sz w:val="28"/>
          <w:lang w:val="ru-RU"/>
          <w14:ligatures w14:val="standardContextual"/>
        </w:rPr>
        <w:t>с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лучайные колебания. Все эти характеристики были нами получены исходя из априорного понимания о годовой цикличности. Декомпозиция временного ряда представлена на </w:t>
      </w:r>
      <w:r w:rsidR="002713B8">
        <w:rPr>
          <w:rFonts w:ascii="Times New Roman" w:hAnsi="Times New Roman"/>
          <w:kern w:val="2"/>
          <w:sz w:val="28"/>
          <w:lang w:val="ru-RU"/>
          <w14:ligatures w14:val="standardContextual"/>
        </w:rPr>
        <w:t>Р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исунке 2.</w:t>
      </w:r>
      <w:r w:rsidR="002713B8">
        <w:rPr>
          <w:rFonts w:ascii="Times New Roman" w:hAnsi="Times New Roman"/>
          <w:kern w:val="2"/>
          <w:sz w:val="28"/>
          <w:lang w:val="ru-RU"/>
          <w14:ligatures w14:val="standardContextual"/>
        </w:rPr>
        <w:t>6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.</w:t>
      </w:r>
    </w:p>
    <w:p w14:paraId="69ED0B71" w14:textId="77777777" w:rsidR="00281CC6" w:rsidRDefault="00000000" w:rsidP="00AA7686">
      <w:pPr>
        <w:widowControl/>
        <w:autoSpaceDE/>
        <w:autoSpaceDN/>
        <w:spacing w:before="240" w:line="360" w:lineRule="auto"/>
        <w:jc w:val="center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noProof/>
        </w:rPr>
        <w:drawing>
          <wp:inline distT="0" distB="0" distL="0" distR="0" wp14:anchorId="093AFBDE" wp14:editId="069FE1F2">
            <wp:extent cx="5036820" cy="2571766"/>
            <wp:effectExtent l="0" t="0" r="0" b="0"/>
            <wp:docPr id="31902207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22078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237" cy="2585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DCE317" w14:textId="77777777" w:rsidR="00281CC6" w:rsidRDefault="00000000" w:rsidP="00281CC6">
      <w:pPr>
        <w:widowControl/>
        <w:autoSpaceDE/>
        <w:autoSpaceDN/>
        <w:spacing w:line="360" w:lineRule="auto"/>
        <w:jc w:val="center"/>
        <w:rPr>
          <w:rFonts w:ascii="Times New Roman" w:eastAsia="Calibri" w:hAnsi="Times New Roman" w:cs="Mangal"/>
          <w:b/>
          <w:bCs/>
          <w:kern w:val="2"/>
          <w:sz w:val="24"/>
          <w:szCs w:val="20"/>
          <w:lang w:val="ru-RU"/>
          <w14:ligatures w14:val="standardContextual"/>
        </w:rPr>
      </w:pPr>
      <w:r w:rsidRPr="003A2DEF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Рисунок 2.</w:t>
      </w:r>
      <w:r w:rsidR="002713B8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6</w:t>
      </w:r>
      <w:r w:rsidRPr="003A2DEF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</w:t>
      </w:r>
      <w:r w:rsidRPr="00B56EFC">
        <w:rPr>
          <w:rFonts w:ascii="Times New Roman" w:hAnsi="Times New Roman"/>
          <w:b/>
          <w:bCs/>
          <w:kern w:val="2"/>
          <w:sz w:val="28"/>
          <w:szCs w:val="28"/>
          <w:lang w:val="ru-RU"/>
          <w14:ligatures w14:val="standardContextual"/>
        </w:rPr>
        <w:t>—</w:t>
      </w:r>
      <w:r w:rsidRPr="003A2DEF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Декомпозиция временного ряда</w:t>
      </w:r>
    </w:p>
    <w:p w14:paraId="24B4F934" w14:textId="77777777" w:rsidR="00281CC6" w:rsidRDefault="00000000" w:rsidP="00A5520E">
      <w:pPr>
        <w:widowControl/>
        <w:autoSpaceDE/>
        <w:autoSpaceDN/>
        <w:spacing w:before="240" w:line="360" w:lineRule="auto"/>
        <w:ind w:firstLine="708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lastRenderedPageBreak/>
        <w:t xml:space="preserve">Построим график ряда и тренда друг на друге показано на </w:t>
      </w:r>
      <w:r w:rsidR="002713B8">
        <w:rPr>
          <w:rFonts w:ascii="Times New Roman" w:hAnsi="Times New Roman"/>
          <w:kern w:val="2"/>
          <w:sz w:val="28"/>
          <w:lang w:val="ru-RU"/>
          <w14:ligatures w14:val="standardContextual"/>
        </w:rPr>
        <w:t>Р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исунке 2.</w:t>
      </w:r>
      <w:r w:rsidR="002713B8">
        <w:rPr>
          <w:rFonts w:ascii="Times New Roman" w:hAnsi="Times New Roman"/>
          <w:kern w:val="2"/>
          <w:sz w:val="28"/>
          <w:lang w:val="ru-RU"/>
          <w14:ligatures w14:val="standardContextual"/>
        </w:rPr>
        <w:t>7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.</w:t>
      </w:r>
    </w:p>
    <w:p w14:paraId="4DC8FCA8" w14:textId="77777777" w:rsidR="006A6EF0" w:rsidRDefault="00000000" w:rsidP="00AA7686">
      <w:pPr>
        <w:widowControl/>
        <w:autoSpaceDE/>
        <w:autoSpaceDN/>
        <w:spacing w:before="240" w:line="360" w:lineRule="auto"/>
        <w:jc w:val="center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noProof/>
        </w:rPr>
        <w:drawing>
          <wp:inline distT="0" distB="0" distL="0" distR="0" wp14:anchorId="5BAEB9C1" wp14:editId="6D72B9FC">
            <wp:extent cx="5562600" cy="2840226"/>
            <wp:effectExtent l="0" t="0" r="0" b="0"/>
            <wp:docPr id="80060884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0884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8402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919EC9" w14:textId="77777777" w:rsidR="006A6EF0" w:rsidRDefault="00000000" w:rsidP="006A6EF0">
      <w:pPr>
        <w:widowControl/>
        <w:autoSpaceDE/>
        <w:autoSpaceDN/>
        <w:spacing w:line="360" w:lineRule="auto"/>
        <w:jc w:val="center"/>
        <w:rPr>
          <w:rFonts w:ascii="Times New Roman" w:eastAsia="Calibri" w:hAnsi="Times New Roman" w:cs="Mangal"/>
          <w:b/>
          <w:bCs/>
          <w:kern w:val="2"/>
          <w:sz w:val="24"/>
          <w:szCs w:val="20"/>
          <w:lang w:val="ru-RU"/>
          <w14:ligatures w14:val="standardContextual"/>
        </w:rPr>
      </w:pPr>
      <w:r w:rsidRPr="003A2DEF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Рисунок 2.</w:t>
      </w:r>
      <w:r w:rsidR="002713B8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7</w:t>
      </w:r>
      <w:r w:rsidRPr="003A2DEF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</w:t>
      </w:r>
      <w:r w:rsidRPr="00B56EFC">
        <w:rPr>
          <w:rFonts w:ascii="Times New Roman" w:hAnsi="Times New Roman"/>
          <w:b/>
          <w:bCs/>
          <w:kern w:val="2"/>
          <w:sz w:val="28"/>
          <w:szCs w:val="28"/>
          <w:lang w:val="ru-RU"/>
          <w14:ligatures w14:val="standardContextual"/>
        </w:rPr>
        <w:t>—</w:t>
      </w:r>
      <w:r w:rsidRPr="003A2DEF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Обзор характеристик временного ряда</w:t>
      </w:r>
    </w:p>
    <w:p w14:paraId="17855220" w14:textId="77777777" w:rsidR="00395C81" w:rsidRPr="00933D89" w:rsidRDefault="00000000" w:rsidP="00A5520E">
      <w:pPr>
        <w:widowControl/>
        <w:autoSpaceDE/>
        <w:autoSpaceDN/>
        <w:spacing w:before="240"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Были рассмотрены </w:t>
      </w:r>
      <w:r w:rsidR="00933D89">
        <w:rPr>
          <w:rFonts w:ascii="Times New Roman" w:hAnsi="Times New Roman"/>
          <w:kern w:val="2"/>
          <w:sz w:val="28"/>
          <w:lang w:val="ru-RU"/>
          <w14:ligatures w14:val="standardContextual"/>
        </w:rPr>
        <w:t>данные временного ряда, тренд достаточно гладкий, видна большая цикличность</w:t>
      </w:r>
      <w:r w:rsidR="00933D89" w:rsidRPr="00933D89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, </w:t>
      </w:r>
      <w:r w:rsidR="00933D89">
        <w:rPr>
          <w:rFonts w:ascii="Times New Roman" w:hAnsi="Times New Roman"/>
          <w:kern w:val="2"/>
          <w:sz w:val="28"/>
          <w:lang w:val="ru-RU"/>
          <w14:ligatures w14:val="standardContextual"/>
        </w:rPr>
        <w:t>нам придется учитывать в прогнозировании ряда.</w:t>
      </w:r>
    </w:p>
    <w:p w14:paraId="70AC4594" w14:textId="43DC1F46" w:rsidR="000175F5" w:rsidRDefault="00000000" w:rsidP="00B42C1F">
      <w:pPr>
        <w:pStyle w:val="2"/>
        <w:numPr>
          <w:ilvl w:val="1"/>
          <w:numId w:val="13"/>
        </w:numPr>
        <w:spacing w:before="851" w:after="567"/>
        <w:ind w:left="709" w:firstLine="0"/>
        <w:jc w:val="left"/>
        <w:rPr>
          <w:sz w:val="32"/>
          <w:szCs w:val="28"/>
        </w:rPr>
      </w:pPr>
      <w:bookmarkStart w:id="13" w:name="_Toc168139960"/>
      <w:bookmarkStart w:id="14" w:name="_Toc168577776"/>
      <w:r>
        <w:rPr>
          <w:rFonts w:cstheme="majorBidi"/>
          <w:sz w:val="32"/>
          <w:szCs w:val="28"/>
        </w:rPr>
        <w:t>Л</w:t>
      </w:r>
      <w:r w:rsidRPr="00031DFE">
        <w:rPr>
          <w:rFonts w:cstheme="majorBidi"/>
          <w:sz w:val="32"/>
          <w:szCs w:val="28"/>
        </w:rPr>
        <w:t>инейн</w:t>
      </w:r>
      <w:r>
        <w:rPr>
          <w:rFonts w:cstheme="majorBidi"/>
          <w:sz w:val="32"/>
          <w:szCs w:val="28"/>
        </w:rPr>
        <w:t>ая</w:t>
      </w:r>
      <w:r w:rsidRPr="00031DFE">
        <w:rPr>
          <w:rFonts w:cstheme="majorBidi"/>
          <w:sz w:val="32"/>
          <w:szCs w:val="28"/>
        </w:rPr>
        <w:t xml:space="preserve"> </w:t>
      </w:r>
      <w:proofErr w:type="spellStart"/>
      <w:r w:rsidRPr="00031DFE">
        <w:rPr>
          <w:rFonts w:cstheme="majorBidi"/>
          <w:sz w:val="32"/>
          <w:szCs w:val="28"/>
        </w:rPr>
        <w:t>авторегрессионн</w:t>
      </w:r>
      <w:r>
        <w:rPr>
          <w:rFonts w:cstheme="majorBidi"/>
          <w:sz w:val="32"/>
          <w:szCs w:val="28"/>
        </w:rPr>
        <w:t>ая</w:t>
      </w:r>
      <w:proofErr w:type="spellEnd"/>
      <w:r w:rsidRPr="00031DFE">
        <w:rPr>
          <w:rFonts w:cstheme="majorBidi"/>
          <w:sz w:val="32"/>
          <w:szCs w:val="28"/>
        </w:rPr>
        <w:t xml:space="preserve"> модел</w:t>
      </w:r>
      <w:r>
        <w:rPr>
          <w:rFonts w:cstheme="majorBidi"/>
          <w:sz w:val="32"/>
          <w:szCs w:val="28"/>
        </w:rPr>
        <w:t>ь</w:t>
      </w:r>
      <w:r w:rsidRPr="00031DFE">
        <w:rPr>
          <w:rFonts w:cstheme="majorBidi"/>
          <w:sz w:val="32"/>
          <w:szCs w:val="28"/>
        </w:rPr>
        <w:t xml:space="preserve"> на основе</w:t>
      </w:r>
      <w:r>
        <w:rPr>
          <w:rFonts w:cstheme="majorBidi"/>
          <w:sz w:val="32"/>
          <w:szCs w:val="28"/>
        </w:rPr>
        <w:t xml:space="preserve"> данных </w:t>
      </w:r>
      <w:r w:rsidRPr="00031DFE">
        <w:rPr>
          <w:rFonts w:cstheme="majorBidi"/>
          <w:sz w:val="32"/>
          <w:szCs w:val="28"/>
        </w:rPr>
        <w:t>авиаперевозок</w:t>
      </w:r>
      <w:r>
        <w:rPr>
          <w:rFonts w:cstheme="majorBidi"/>
          <w:sz w:val="32"/>
          <w:szCs w:val="28"/>
        </w:rPr>
        <w:t xml:space="preserve"> </w:t>
      </w:r>
      <w:r w:rsidRPr="00031DFE">
        <w:rPr>
          <w:rFonts w:cstheme="majorBidi"/>
          <w:sz w:val="32"/>
          <w:szCs w:val="28"/>
        </w:rPr>
        <w:t>для прогнозирования временного ряда</w:t>
      </w:r>
      <w:bookmarkEnd w:id="13"/>
      <w:bookmarkEnd w:id="14"/>
    </w:p>
    <w:p w14:paraId="1BF62233" w14:textId="28356520" w:rsidR="006A6EF0" w:rsidRDefault="00000000" w:rsidP="00CB7ACD">
      <w:pPr>
        <w:widowControl/>
        <w:autoSpaceDE/>
        <w:autoSpaceDN/>
        <w:spacing w:line="360" w:lineRule="auto"/>
        <w:ind w:firstLine="708"/>
        <w:jc w:val="both"/>
        <w:rPr>
          <w:rFonts w:ascii="Times New Roman" w:hAnsi="Times New Roman"/>
          <w:kern w:val="2"/>
          <w:sz w:val="28"/>
          <w:lang w:val="ru-RU"/>
          <w14:ligatures w14:val="standardContextual"/>
        </w:rPr>
      </w:pPr>
      <w:r w:rsidRPr="00E55893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Для построения модели АР необходимо сначала определить порядок модели, </w:t>
      </w:r>
      <w:r w:rsidRPr="00E55893">
        <w:rPr>
          <w:rFonts w:ascii="Times New Roman" w:hAnsi="Times New Roman"/>
          <w:kern w:val="2"/>
          <w:sz w:val="28"/>
          <w14:ligatures w14:val="standardContextual"/>
        </w:rPr>
        <w:t>p</w:t>
      </w:r>
      <w:r w:rsidRPr="00E55893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. Это можно сделать с помощью различных методов, таких как критерий </w:t>
      </w:r>
      <w:proofErr w:type="spellStart"/>
      <w:r w:rsidRPr="00E55893">
        <w:rPr>
          <w:rFonts w:ascii="Times New Roman" w:hAnsi="Times New Roman"/>
          <w:kern w:val="2"/>
          <w:sz w:val="28"/>
          <w:lang w:val="ru-RU"/>
          <w14:ligatures w14:val="standardContextual"/>
        </w:rPr>
        <w:t>Акаике</w:t>
      </w:r>
      <w:proofErr w:type="spellEnd"/>
      <w:r w:rsidRPr="00E55893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. </w:t>
      </w:r>
      <w:r w:rsidR="00552B23">
        <w:rPr>
          <w:rFonts w:ascii="Times New Roman" w:hAnsi="Times New Roman"/>
          <w:kern w:val="2"/>
          <w:sz w:val="28"/>
          <w:lang w:val="ru-RU"/>
          <w14:ligatures w14:val="standardContextual"/>
        </w:rPr>
        <w:t>М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одель </w:t>
      </w:r>
      <w:r w:rsidR="00A47B46" w:rsidRPr="00B02DA0">
        <w:rPr>
          <w:rFonts w:ascii="Times New Roman" w:hAnsi="Times New Roman" w:cs="Times New Roman"/>
          <w:kern w:val="2"/>
          <w:sz w:val="28"/>
          <w:szCs w:val="28"/>
          <w:lang w:val="ru-RU"/>
          <w14:ligatures w14:val="standardContextual"/>
        </w:rPr>
        <w:t>"</w:t>
      </w:r>
      <w:r w:rsidR="00A47B46" w:rsidRPr="00EC2170">
        <w:rPr>
          <w:rFonts w:ascii="Times New Roman" w:hAnsi="Times New Roman"/>
          <w:kern w:val="2"/>
          <w:sz w:val="28"/>
          <w:lang w:val="ru-RU"/>
          <w14:ligatures w14:val="standardContextual"/>
        </w:rPr>
        <w:t>arima5.model</w:t>
      </w:r>
      <w:r w:rsidR="00A47B46" w:rsidRPr="00B02DA0">
        <w:rPr>
          <w:rFonts w:ascii="Times New Roman" w:hAnsi="Times New Roman" w:cs="Times New Roman"/>
          <w:kern w:val="2"/>
          <w:sz w:val="28"/>
          <w:szCs w:val="28"/>
          <w:lang w:val="ru-RU"/>
          <w14:ligatures w14:val="standardContextual"/>
        </w:rPr>
        <w:t>"</w:t>
      </w:r>
      <w:r w:rsidR="00A47B46">
        <w:rPr>
          <w:rFonts w:ascii="Times New Roman" w:hAnsi="Times New Roman" w:cs="Times New Roman"/>
          <w:kern w:val="2"/>
          <w:sz w:val="28"/>
          <w:szCs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по</w:t>
      </w:r>
      <w:r w:rsidR="00A47B46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лучаем </w:t>
      </w:r>
      <w:r w:rsidR="00604A72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такие </w:t>
      </w:r>
      <w:r w:rsidR="00956DCC" w:rsidRPr="00956DCC">
        <w:rPr>
          <w:rFonts w:ascii="Times New Roman" w:hAnsi="Times New Roman"/>
          <w:kern w:val="2"/>
          <w:sz w:val="28"/>
          <w:lang w:val="ru-RU"/>
          <w14:ligatures w14:val="standardContextual"/>
        </w:rPr>
        <w:t>коэффициент</w:t>
      </w:r>
      <w:r w:rsidR="00956DCC">
        <w:rPr>
          <w:rFonts w:ascii="Times New Roman" w:hAnsi="Times New Roman"/>
          <w:kern w:val="2"/>
          <w:sz w:val="28"/>
          <w:lang w:val="ru-RU"/>
          <w14:ligatures w14:val="standardContextual"/>
        </w:rPr>
        <w:t>ы</w:t>
      </w:r>
      <w:r w:rsidR="00A47B46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(Таблица 2.1)</w:t>
      </w:r>
      <w:r w:rsidR="00EC2170">
        <w:rPr>
          <w:rFonts w:ascii="Times New Roman" w:hAnsi="Times New Roman"/>
          <w:kern w:val="2"/>
          <w:sz w:val="28"/>
          <w:lang w:val="ru-RU"/>
          <w14:ligatures w14:val="standardContextual"/>
        </w:rPr>
        <w:t>:</w:t>
      </w:r>
    </w:p>
    <w:p w14:paraId="017CFA4C" w14:textId="6683BC22" w:rsidR="00BF73FE" w:rsidRPr="003D13B5" w:rsidRDefault="00BF73FE" w:rsidP="00E8179B">
      <w:pPr>
        <w:widowControl/>
        <w:autoSpaceDE/>
        <w:autoSpaceDN/>
        <w:spacing w:before="340"/>
        <w:jc w:val="both"/>
        <w:rPr>
          <w:rFonts w:ascii="Times New Roman" w:eastAsia="Calibri" w:hAnsi="Times New Roman" w:cs="Mangal"/>
          <w:i/>
          <w:iCs/>
          <w:kern w:val="2"/>
          <w:sz w:val="24"/>
          <w:szCs w:val="20"/>
          <w:lang w:val="ru-RU"/>
          <w14:ligatures w14:val="standardContextual"/>
        </w:rPr>
      </w:pPr>
      <w:r w:rsidRPr="003D13B5">
        <w:rPr>
          <w:rFonts w:ascii="Times New Roman" w:hAnsi="Times New Roman"/>
          <w:i/>
          <w:iCs/>
          <w:kern w:val="2"/>
          <w:sz w:val="24"/>
          <w:szCs w:val="20"/>
          <w:lang w:val="ru-RU"/>
          <w14:ligatures w14:val="standardContextual"/>
        </w:rPr>
        <w:t xml:space="preserve">Таблица 2.1 </w:t>
      </w:r>
      <w:r w:rsidRPr="003D13B5">
        <w:rPr>
          <w:rFonts w:ascii="Times New Roman" w:hAnsi="Times New Roman"/>
          <w:i/>
          <w:iCs/>
          <w:kern w:val="2"/>
          <w:sz w:val="24"/>
          <w:szCs w:val="24"/>
          <w:lang w:val="ru-RU"/>
          <w14:ligatures w14:val="standardContextual"/>
        </w:rPr>
        <w:t>—</w:t>
      </w:r>
      <w:r w:rsidRPr="003D13B5">
        <w:rPr>
          <w:rFonts w:ascii="Times New Roman" w:hAnsi="Times New Roman"/>
          <w:i/>
          <w:iCs/>
          <w:kern w:val="2"/>
          <w:sz w:val="24"/>
          <w:szCs w:val="20"/>
          <w:lang w:val="ru-RU"/>
          <w14:ligatures w14:val="standardContextual"/>
        </w:rPr>
        <w:t xml:space="preserve"> Коэффициенты полученной модели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F76EB" w14:paraId="34BCC1AD" w14:textId="77777777" w:rsidTr="00CB7ACD">
        <w:tc>
          <w:tcPr>
            <w:tcW w:w="3209" w:type="dxa"/>
          </w:tcPr>
          <w:p w14:paraId="4C8AB380" w14:textId="77777777" w:rsidR="00CB7ACD" w:rsidRPr="00072917" w:rsidRDefault="00CB7ACD" w:rsidP="00BB45A4">
            <w:pPr>
              <w:spacing w:line="360" w:lineRule="auto"/>
              <w:ind w:firstLine="0"/>
              <w:jc w:val="center"/>
            </w:pPr>
          </w:p>
        </w:tc>
        <w:tc>
          <w:tcPr>
            <w:tcW w:w="3209" w:type="dxa"/>
          </w:tcPr>
          <w:p w14:paraId="00151F74" w14:textId="77777777" w:rsidR="00CB7ACD" w:rsidRDefault="00000000" w:rsidP="00BB45A4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rFonts w:eastAsiaTheme="minorHAnsi"/>
                <w:lang w:val="en-US"/>
              </w:rPr>
              <w:t>ar1</w:t>
            </w:r>
          </w:p>
        </w:tc>
        <w:tc>
          <w:tcPr>
            <w:tcW w:w="3210" w:type="dxa"/>
          </w:tcPr>
          <w:p w14:paraId="45645279" w14:textId="77777777" w:rsidR="00CB7ACD" w:rsidRDefault="00000000" w:rsidP="00BB45A4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rFonts w:eastAsiaTheme="minorHAnsi"/>
                <w:lang w:val="en-US"/>
              </w:rPr>
              <w:t>ma1</w:t>
            </w:r>
          </w:p>
        </w:tc>
      </w:tr>
      <w:tr w:rsidR="00CF76EB" w14:paraId="4D399DEE" w14:textId="77777777" w:rsidTr="00CB7ACD">
        <w:tc>
          <w:tcPr>
            <w:tcW w:w="3209" w:type="dxa"/>
          </w:tcPr>
          <w:p w14:paraId="485EE988" w14:textId="77777777" w:rsidR="00CB7ACD" w:rsidRDefault="00CB7ACD" w:rsidP="00BB45A4">
            <w:pPr>
              <w:spacing w:line="36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3209" w:type="dxa"/>
          </w:tcPr>
          <w:p w14:paraId="7C31DE85" w14:textId="77777777" w:rsidR="00CB7ACD" w:rsidRDefault="00000000" w:rsidP="00BB45A4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CB7ACD">
              <w:rPr>
                <w:rFonts w:eastAsiaTheme="minorHAnsi"/>
                <w:lang w:val="en-US"/>
              </w:rPr>
              <w:t>-0.6451</w:t>
            </w:r>
          </w:p>
        </w:tc>
        <w:tc>
          <w:tcPr>
            <w:tcW w:w="3210" w:type="dxa"/>
          </w:tcPr>
          <w:p w14:paraId="20328589" w14:textId="77777777" w:rsidR="00CB7ACD" w:rsidRDefault="00000000" w:rsidP="00BB45A4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CB7ACD">
              <w:rPr>
                <w:rFonts w:eastAsiaTheme="minorHAnsi"/>
                <w:lang w:val="en-US"/>
              </w:rPr>
              <w:t>-1.0000</w:t>
            </w:r>
          </w:p>
        </w:tc>
      </w:tr>
      <w:tr w:rsidR="00CF76EB" w14:paraId="7F63B236" w14:textId="77777777" w:rsidTr="00CB7ACD">
        <w:tc>
          <w:tcPr>
            <w:tcW w:w="3209" w:type="dxa"/>
          </w:tcPr>
          <w:p w14:paraId="366C800A" w14:textId="77777777" w:rsidR="00CB7ACD" w:rsidRDefault="00000000" w:rsidP="00BB45A4">
            <w:pPr>
              <w:spacing w:line="36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s.e.</w:t>
            </w:r>
            <w:proofErr w:type="spellEnd"/>
          </w:p>
        </w:tc>
        <w:tc>
          <w:tcPr>
            <w:tcW w:w="3209" w:type="dxa"/>
          </w:tcPr>
          <w:p w14:paraId="7B78CB88" w14:textId="77777777" w:rsidR="00CB7ACD" w:rsidRDefault="00000000" w:rsidP="00BB45A4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CB7ACD">
              <w:rPr>
                <w:rFonts w:eastAsiaTheme="minorHAnsi"/>
                <w:lang w:val="en-US"/>
              </w:rPr>
              <w:t>0.1648</w:t>
            </w:r>
          </w:p>
        </w:tc>
        <w:tc>
          <w:tcPr>
            <w:tcW w:w="3210" w:type="dxa"/>
          </w:tcPr>
          <w:p w14:paraId="642520AE" w14:textId="77777777" w:rsidR="00CB7ACD" w:rsidRDefault="00000000" w:rsidP="00BB45A4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CB7ACD">
              <w:rPr>
                <w:rFonts w:eastAsiaTheme="minorHAnsi"/>
                <w:lang w:val="en-US"/>
              </w:rPr>
              <w:t>0.0979</w:t>
            </w:r>
          </w:p>
        </w:tc>
      </w:tr>
    </w:tbl>
    <w:p w14:paraId="2EB8BD40" w14:textId="77777777" w:rsidR="00EC2170" w:rsidRPr="00EC2170" w:rsidRDefault="00EC2170" w:rsidP="00CB7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 w:bidi="hi-IN"/>
        </w:rPr>
      </w:pPr>
    </w:p>
    <w:p w14:paraId="00410F01" w14:textId="6B4D5ADD" w:rsidR="00956DCC" w:rsidRPr="00DA7652" w:rsidRDefault="00A5520E" w:rsidP="00DA7652">
      <w:pPr>
        <w:pStyle w:val="a3"/>
        <w:widowControl/>
        <w:numPr>
          <w:ilvl w:val="0"/>
          <w:numId w:val="8"/>
        </w:numPr>
        <w:shd w:val="clear" w:color="auto" w:fill="FFFFFF"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left="1276" w:hanging="567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с</w:t>
      </w:r>
      <w:r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реднеквадратической ошибки (</w:t>
      </w:r>
      <w:r w:rsidR="00EC2170"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zh-CN" w:bidi="hi-IN"/>
        </w:rPr>
        <w:t>sigma</w:t>
      </w:r>
      <w:r w:rsidR="00EC2170"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^2</w:t>
      </w:r>
      <w:r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)</w:t>
      </w:r>
      <w:r w:rsidR="00EC2170"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 xml:space="preserve"> </w:t>
      </w:r>
      <w:r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 xml:space="preserve">оценено как </w:t>
      </w:r>
      <w:r w:rsidR="00EC2170"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3614</w:t>
      </w:r>
      <w:r w:rsid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;</w:t>
      </w:r>
    </w:p>
    <w:p w14:paraId="5AE9492B" w14:textId="4F91560F" w:rsidR="00CB7ACD" w:rsidRPr="00DA7652" w:rsidRDefault="00A5520E" w:rsidP="00DA7652">
      <w:pPr>
        <w:pStyle w:val="a3"/>
        <w:widowControl/>
        <w:numPr>
          <w:ilvl w:val="0"/>
          <w:numId w:val="8"/>
        </w:numPr>
        <w:shd w:val="clear" w:color="auto" w:fill="FFFFFF"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left="1276" w:hanging="567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lastRenderedPageBreak/>
        <w:t>л</w:t>
      </w:r>
      <w:r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огарифмическое правдоподобие (</w:t>
      </w:r>
      <w:r w:rsidR="00EC2170"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zh-CN" w:bidi="hi-IN"/>
        </w:rPr>
        <w:t>log</w:t>
      </w:r>
      <w:r w:rsidR="00EC2170"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 xml:space="preserve"> </w:t>
      </w:r>
      <w:r w:rsidR="00EC2170"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zh-CN" w:bidi="hi-IN"/>
        </w:rPr>
        <w:t>likelihood</w:t>
      </w:r>
      <w:r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)</w:t>
      </w:r>
      <w:r w:rsidR="00EC2170"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 xml:space="preserve"> </w:t>
      </w:r>
      <w:r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 xml:space="preserve">составляет </w:t>
      </w:r>
      <w:r w:rsidR="00EC2170"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-190.05</w:t>
      </w:r>
      <w:r w:rsid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;</w:t>
      </w:r>
    </w:p>
    <w:p w14:paraId="42A8CC1E" w14:textId="155A64A7" w:rsidR="00EC2170" w:rsidRPr="00DA7652" w:rsidRDefault="00A5520E" w:rsidP="00DA7652">
      <w:pPr>
        <w:pStyle w:val="a3"/>
        <w:widowControl/>
        <w:numPr>
          <w:ilvl w:val="0"/>
          <w:numId w:val="8"/>
        </w:numPr>
        <w:shd w:val="clear" w:color="auto" w:fill="FFFFFF"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left="1276" w:hanging="567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zh-CN" w:bidi="hi-IN"/>
        </w:rPr>
        <w:t>AIC</w:t>
      </w:r>
      <w:r w:rsidR="00956DCC" w:rsidRPr="00956DCC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 w:rsidR="00956DCC"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 xml:space="preserve">(критерий </w:t>
      </w:r>
      <w:proofErr w:type="spellStart"/>
      <w:r w:rsidR="00956DCC"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Акаике</w:t>
      </w:r>
      <w:proofErr w:type="spellEnd"/>
      <w:r w:rsidR="00956DCC"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 xml:space="preserve">), которое равно </w:t>
      </w:r>
      <w:r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386.1</w:t>
      </w:r>
      <w:r w:rsid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.</w:t>
      </w:r>
    </w:p>
    <w:p w14:paraId="60AB666D" w14:textId="77777777" w:rsidR="00455BE5" w:rsidRPr="004E728D" w:rsidRDefault="00455BE5" w:rsidP="00EC21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</w:pPr>
    </w:p>
    <w:p w14:paraId="551CBD27" w14:textId="251F66E6" w:rsidR="00072917" w:rsidRPr="00A47B46" w:rsidRDefault="00000000" w:rsidP="000729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3"/>
          <w:tab w:val="left" w:pos="4580"/>
          <w:tab w:val="left" w:pos="5495"/>
          <w:tab w:val="left" w:pos="6410"/>
          <w:tab w:val="left" w:pos="7328"/>
          <w:tab w:val="left" w:pos="8243"/>
          <w:tab w:val="left" w:pos="9160"/>
          <w:tab w:val="left" w:pos="10075"/>
          <w:tab w:val="left" w:pos="10990"/>
          <w:tab w:val="left" w:pos="11908"/>
          <w:tab w:val="left" w:pos="12823"/>
          <w:tab w:val="left" w:pos="13740"/>
          <w:tab w:val="left" w:pos="14655"/>
        </w:tabs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</w:pPr>
      <w:r w:rsidRPr="00956DC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ab/>
      </w:r>
      <w:r w:rsidRPr="00455BE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Видим, что метрики нехорошие, так как MAPE=</w:t>
      </w:r>
      <w:r w:rsidR="0010416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334</w:t>
      </w:r>
      <w:r w:rsidRPr="00455BE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.</w:t>
      </w:r>
      <w:r w:rsidR="0010416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8823</w:t>
      </w:r>
      <w:r w:rsidR="000A590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 %</w:t>
      </w:r>
      <w:r w:rsidRPr="00455BE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. Модель</w:t>
      </w:r>
      <w:r w:rsidRPr="008E5F4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 xml:space="preserve"> </w:t>
      </w:r>
      <w:r w:rsidRPr="00455BE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достаточна</w:t>
      </w:r>
      <w:r w:rsidRPr="008E5F4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 xml:space="preserve"> </w:t>
      </w:r>
      <w:r w:rsidRPr="00455BE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плохая</w:t>
      </w:r>
      <w:r w:rsidR="00A47B4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 xml:space="preserve"> и получила такие м</w:t>
      </w:r>
      <w:r w:rsidRPr="0007291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еры по устранению ошибок в обучающем наборе</w:t>
      </w:r>
      <w:r w:rsidR="00A47B4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 xml:space="preserve"> (Таблица 2.2)</w:t>
      </w:r>
      <w:r w:rsidRPr="0007291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:</w:t>
      </w:r>
    </w:p>
    <w:p w14:paraId="1B4C78B1" w14:textId="305ACA71" w:rsidR="00BF73FE" w:rsidRPr="00072917" w:rsidRDefault="00BF73FE" w:rsidP="00E817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3"/>
          <w:tab w:val="left" w:pos="4580"/>
          <w:tab w:val="left" w:pos="5495"/>
          <w:tab w:val="left" w:pos="6410"/>
          <w:tab w:val="left" w:pos="7328"/>
          <w:tab w:val="left" w:pos="8243"/>
          <w:tab w:val="left" w:pos="9160"/>
          <w:tab w:val="left" w:pos="10075"/>
          <w:tab w:val="left" w:pos="10990"/>
          <w:tab w:val="left" w:pos="11908"/>
          <w:tab w:val="left" w:pos="12823"/>
          <w:tab w:val="left" w:pos="13740"/>
          <w:tab w:val="left" w:pos="14655"/>
        </w:tabs>
        <w:autoSpaceDE/>
        <w:autoSpaceDN/>
        <w:spacing w:before="3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</w:pPr>
      <w:r w:rsidRPr="003D13B5">
        <w:rPr>
          <w:rFonts w:ascii="Times New Roman" w:hAnsi="Times New Roman"/>
          <w:i/>
          <w:iCs/>
          <w:kern w:val="2"/>
          <w:sz w:val="24"/>
          <w:szCs w:val="20"/>
          <w:lang w:val="ru-RU"/>
          <w14:ligatures w14:val="standardContextual"/>
        </w:rPr>
        <w:t xml:space="preserve">Таблица 2.2 </w:t>
      </w:r>
      <w:r w:rsidRPr="003D13B5">
        <w:rPr>
          <w:rFonts w:ascii="Times New Roman" w:hAnsi="Times New Roman"/>
          <w:i/>
          <w:iCs/>
          <w:kern w:val="2"/>
          <w:sz w:val="24"/>
          <w:szCs w:val="24"/>
          <w:lang w:val="ru-RU"/>
          <w14:ligatures w14:val="standardContextual"/>
        </w:rPr>
        <w:t>—</w:t>
      </w:r>
      <w:r w:rsidRPr="003D13B5">
        <w:rPr>
          <w:rFonts w:ascii="Times New Roman" w:hAnsi="Times New Roman"/>
          <w:i/>
          <w:iCs/>
          <w:kern w:val="2"/>
          <w:sz w:val="24"/>
          <w:szCs w:val="20"/>
          <w:lang w:val="ru-RU"/>
          <w14:ligatures w14:val="standardContextual"/>
        </w:rPr>
        <w:t xml:space="preserve"> Меры по устранению ошибок</w:t>
      </w:r>
    </w:p>
    <w:tbl>
      <w:tblPr>
        <w:tblStyle w:val="a6"/>
        <w:tblW w:w="0" w:type="auto"/>
        <w:tblInd w:w="-431" w:type="dxa"/>
        <w:tblLayout w:type="fixed"/>
        <w:tblLook w:val="04A0" w:firstRow="1" w:lastRow="0" w:firstColumn="1" w:lastColumn="0" w:noHBand="0" w:noVBand="1"/>
      </w:tblPr>
      <w:tblGrid>
        <w:gridCol w:w="1135"/>
        <w:gridCol w:w="1134"/>
        <w:gridCol w:w="1134"/>
        <w:gridCol w:w="1134"/>
        <w:gridCol w:w="1276"/>
        <w:gridCol w:w="1417"/>
        <w:gridCol w:w="1276"/>
        <w:gridCol w:w="1553"/>
      </w:tblGrid>
      <w:tr w:rsidR="00CF76EB" w14:paraId="2ABB7E12" w14:textId="77777777" w:rsidTr="00072917">
        <w:trPr>
          <w:trHeight w:val="264"/>
        </w:trPr>
        <w:tc>
          <w:tcPr>
            <w:tcW w:w="1135" w:type="dxa"/>
          </w:tcPr>
          <w:p w14:paraId="4A915490" w14:textId="77777777" w:rsidR="00072917" w:rsidRPr="00072917" w:rsidRDefault="00072917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eastAsia="zh-CN" w:bidi="hi-IN"/>
              </w:rPr>
            </w:pPr>
          </w:p>
        </w:tc>
        <w:tc>
          <w:tcPr>
            <w:tcW w:w="1134" w:type="dxa"/>
          </w:tcPr>
          <w:p w14:paraId="4465F885" w14:textId="77777777" w:rsidR="00072917" w:rsidRPr="00072917" w:rsidRDefault="00000000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ME</w:t>
            </w:r>
          </w:p>
        </w:tc>
        <w:tc>
          <w:tcPr>
            <w:tcW w:w="1134" w:type="dxa"/>
          </w:tcPr>
          <w:p w14:paraId="16FBE8DA" w14:textId="77777777" w:rsidR="00072917" w:rsidRPr="00072917" w:rsidRDefault="00000000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RMSE</w:t>
            </w:r>
          </w:p>
        </w:tc>
        <w:tc>
          <w:tcPr>
            <w:tcW w:w="1134" w:type="dxa"/>
          </w:tcPr>
          <w:p w14:paraId="5920A133" w14:textId="77777777" w:rsidR="00072917" w:rsidRPr="00072917" w:rsidRDefault="00000000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MAE</w:t>
            </w:r>
          </w:p>
        </w:tc>
        <w:tc>
          <w:tcPr>
            <w:tcW w:w="1276" w:type="dxa"/>
          </w:tcPr>
          <w:p w14:paraId="53D50F99" w14:textId="77777777" w:rsidR="00072917" w:rsidRPr="00072917" w:rsidRDefault="00000000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MPE</w:t>
            </w:r>
          </w:p>
        </w:tc>
        <w:tc>
          <w:tcPr>
            <w:tcW w:w="1417" w:type="dxa"/>
          </w:tcPr>
          <w:p w14:paraId="2FC433E7" w14:textId="77777777" w:rsidR="00072917" w:rsidRPr="00072917" w:rsidRDefault="00000000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MAPE</w:t>
            </w:r>
          </w:p>
        </w:tc>
        <w:tc>
          <w:tcPr>
            <w:tcW w:w="1276" w:type="dxa"/>
          </w:tcPr>
          <w:p w14:paraId="1507FE29" w14:textId="77777777" w:rsidR="00072917" w:rsidRPr="00072917" w:rsidRDefault="00000000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MASE</w:t>
            </w:r>
          </w:p>
        </w:tc>
        <w:tc>
          <w:tcPr>
            <w:tcW w:w="1553" w:type="dxa"/>
          </w:tcPr>
          <w:p w14:paraId="6EAE2B2E" w14:textId="77777777" w:rsidR="00072917" w:rsidRPr="00072917" w:rsidRDefault="00000000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ACF1</w:t>
            </w:r>
          </w:p>
        </w:tc>
      </w:tr>
      <w:tr w:rsidR="00CF76EB" w14:paraId="41F62685" w14:textId="77777777" w:rsidTr="00072917">
        <w:tc>
          <w:tcPr>
            <w:tcW w:w="1135" w:type="dxa"/>
          </w:tcPr>
          <w:p w14:paraId="75E043D7" w14:textId="77777777" w:rsidR="00072917" w:rsidRPr="00072917" w:rsidRDefault="00000000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eastAsia="zh-CN" w:bidi="hi-IN"/>
              </w:rPr>
            </w:pPr>
            <w:r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eastAsia="zh-CN" w:bidi="hi-IN"/>
              </w:rPr>
              <w:t>Набор</w:t>
            </w:r>
          </w:p>
        </w:tc>
        <w:tc>
          <w:tcPr>
            <w:tcW w:w="1134" w:type="dxa"/>
          </w:tcPr>
          <w:p w14:paraId="37977E00" w14:textId="77777777" w:rsidR="00072917" w:rsidRPr="00072917" w:rsidRDefault="00000000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3.50843</w:t>
            </w:r>
          </w:p>
        </w:tc>
        <w:tc>
          <w:tcPr>
            <w:tcW w:w="1134" w:type="dxa"/>
          </w:tcPr>
          <w:p w14:paraId="49C9993F" w14:textId="77777777" w:rsidR="00072917" w:rsidRPr="00072917" w:rsidRDefault="00000000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58.42505</w:t>
            </w:r>
          </w:p>
        </w:tc>
        <w:tc>
          <w:tcPr>
            <w:tcW w:w="1134" w:type="dxa"/>
          </w:tcPr>
          <w:p w14:paraId="5608D828" w14:textId="77777777" w:rsidR="00072917" w:rsidRPr="00072917" w:rsidRDefault="00000000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41.05397</w:t>
            </w:r>
          </w:p>
        </w:tc>
        <w:tc>
          <w:tcPr>
            <w:tcW w:w="1276" w:type="dxa"/>
          </w:tcPr>
          <w:p w14:paraId="2C59614E" w14:textId="77777777" w:rsidR="00072917" w:rsidRPr="00072917" w:rsidRDefault="00000000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-262.0789</w:t>
            </w:r>
          </w:p>
        </w:tc>
        <w:tc>
          <w:tcPr>
            <w:tcW w:w="1417" w:type="dxa"/>
          </w:tcPr>
          <w:p w14:paraId="7BF6C0F4" w14:textId="77777777" w:rsidR="00072917" w:rsidRPr="00072917" w:rsidRDefault="00000000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334.8823</w:t>
            </w:r>
          </w:p>
        </w:tc>
        <w:tc>
          <w:tcPr>
            <w:tcW w:w="1276" w:type="dxa"/>
          </w:tcPr>
          <w:p w14:paraId="445545C1" w14:textId="77777777" w:rsidR="00072917" w:rsidRPr="00072917" w:rsidRDefault="00000000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0.8908177</w:t>
            </w:r>
          </w:p>
        </w:tc>
        <w:tc>
          <w:tcPr>
            <w:tcW w:w="1553" w:type="dxa"/>
          </w:tcPr>
          <w:p w14:paraId="1661D35C" w14:textId="77777777" w:rsidR="00072917" w:rsidRPr="00072917" w:rsidRDefault="00000000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-0.06795259</w:t>
            </w:r>
          </w:p>
        </w:tc>
      </w:tr>
    </w:tbl>
    <w:p w14:paraId="0C296C95" w14:textId="77777777" w:rsidR="001C6FF3" w:rsidRDefault="001C6FF3" w:rsidP="001C6FF3">
      <w:pPr>
        <w:widowControl/>
        <w:autoSpaceDE/>
        <w:autoSpaceDN/>
        <w:ind w:firstLine="720"/>
        <w:jc w:val="both"/>
        <w:rPr>
          <w:rFonts w:ascii="Times New Roman" w:hAnsi="Times New Roman"/>
          <w:kern w:val="2"/>
          <w:sz w:val="28"/>
          <w:lang w:val="ru-RU"/>
          <w14:ligatures w14:val="standardContextual"/>
        </w:rPr>
      </w:pPr>
    </w:p>
    <w:p w14:paraId="32D204A2" w14:textId="0AE06C00" w:rsidR="004229C2" w:rsidRPr="004B685B" w:rsidRDefault="00FC721A" w:rsidP="00E8179B">
      <w:pPr>
        <w:widowControl/>
        <w:autoSpaceDE/>
        <w:autoSpaceDN/>
        <w:spacing w:line="360" w:lineRule="auto"/>
        <w:ind w:firstLine="720"/>
        <w:jc w:val="both"/>
        <w:rPr>
          <w:rFonts w:ascii="Times New Roman" w:hAnsi="Times New Roman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Дальше прогнозируем будущие значения, прогнозируемые значения лучше всего увидеть на </w:t>
      </w:r>
      <w:r w:rsidR="002713B8">
        <w:rPr>
          <w:rFonts w:ascii="Times New Roman" w:hAnsi="Times New Roman"/>
          <w:kern w:val="2"/>
          <w:sz w:val="28"/>
          <w:lang w:val="ru-RU"/>
          <w14:ligatures w14:val="standardContextual"/>
        </w:rPr>
        <w:t>Р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исунке 2.</w:t>
      </w:r>
      <w:r w:rsidR="007B2F28">
        <w:rPr>
          <w:rFonts w:ascii="Times New Roman" w:hAnsi="Times New Roman"/>
          <w:kern w:val="2"/>
          <w:sz w:val="28"/>
          <w:lang w:val="ru-RU"/>
          <w14:ligatures w14:val="standardContextual"/>
        </w:rPr>
        <w:t>8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.</w:t>
      </w:r>
    </w:p>
    <w:p w14:paraId="5923E66B" w14:textId="77777777" w:rsidR="00FD1E90" w:rsidRPr="00E8179B" w:rsidRDefault="00FD1E90" w:rsidP="00FD1E90">
      <w:pPr>
        <w:widowControl/>
        <w:autoSpaceDE/>
        <w:autoSpaceDN/>
        <w:spacing w:line="360" w:lineRule="auto"/>
        <w:ind w:firstLine="720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 w:rsidRPr="001A4D1D"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  <w:t xml:space="preserve">На графике показаны исходные данные о </w:t>
      </w:r>
      <w:r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  <w:t>авиаперевозках</w:t>
      </w:r>
      <w:r w:rsidRPr="001A4D1D"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  <w:t xml:space="preserve"> и прогноз на следующие 12 месяцев.</w:t>
      </w:r>
    </w:p>
    <w:p w14:paraId="3E089631" w14:textId="77777777" w:rsidR="004229C2" w:rsidRDefault="00000000" w:rsidP="00AA7686">
      <w:pPr>
        <w:widowControl/>
        <w:autoSpaceDE/>
        <w:autoSpaceDN/>
        <w:spacing w:before="240" w:line="360" w:lineRule="auto"/>
        <w:jc w:val="center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noProof/>
        </w:rPr>
        <w:drawing>
          <wp:inline distT="0" distB="0" distL="0" distR="0" wp14:anchorId="3131B3DA" wp14:editId="5ACD8D02">
            <wp:extent cx="5943600" cy="3034762"/>
            <wp:effectExtent l="0" t="0" r="0" b="0"/>
            <wp:docPr id="59611819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1819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47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769962" w14:textId="77777777" w:rsidR="004229C2" w:rsidRPr="001E1BD1" w:rsidRDefault="00000000" w:rsidP="004229C2">
      <w:pPr>
        <w:widowControl/>
        <w:autoSpaceDE/>
        <w:autoSpaceDN/>
        <w:spacing w:line="360" w:lineRule="auto"/>
        <w:jc w:val="center"/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</w:pPr>
      <w:r w:rsidRPr="003A2DEF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Рисунок 2.</w:t>
      </w:r>
      <w:r w:rsidR="007B2F28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8</w:t>
      </w:r>
      <w:r w:rsidRPr="003A2DEF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</w:t>
      </w:r>
      <w:r w:rsidRPr="00B56EFC">
        <w:rPr>
          <w:rFonts w:ascii="Times New Roman" w:hAnsi="Times New Roman"/>
          <w:b/>
          <w:bCs/>
          <w:kern w:val="2"/>
          <w:sz w:val="28"/>
          <w:szCs w:val="28"/>
          <w:lang w:val="ru-RU"/>
          <w14:ligatures w14:val="standardContextual"/>
        </w:rPr>
        <w:t>—</w:t>
      </w:r>
      <w:r w:rsidRPr="003A2DEF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b/>
          <w:bCs/>
          <w:kern w:val="2"/>
          <w:sz w:val="24"/>
          <w:szCs w:val="20"/>
          <w14:ligatures w14:val="standardContextual"/>
        </w:rPr>
        <w:t>ARIMA</w:t>
      </w:r>
      <w:r w:rsidRPr="004229C2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модель прогноза</w:t>
      </w:r>
    </w:p>
    <w:p w14:paraId="4459BD95" w14:textId="123E81C4" w:rsidR="00A51E5F" w:rsidRPr="009B39B3" w:rsidRDefault="00332FAA" w:rsidP="00E8179B">
      <w:pPr>
        <w:widowControl/>
        <w:autoSpaceDE/>
        <w:autoSpaceDN/>
        <w:spacing w:line="360" w:lineRule="auto"/>
        <w:ind w:firstLine="720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Дальше оцениваем на сколько близко прогноз находится к последним данным</w:t>
      </w:r>
      <w:r w:rsidR="007B2F28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на Рисунке 2.</w:t>
      </w:r>
      <w:r w:rsidR="00980755">
        <w:rPr>
          <w:rFonts w:ascii="Times New Roman" w:hAnsi="Times New Roman"/>
          <w:kern w:val="2"/>
          <w:sz w:val="28"/>
          <w:lang w:val="ru-RU"/>
          <w14:ligatures w14:val="standardContextual"/>
        </w:rPr>
        <w:t>9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. </w:t>
      </w:r>
    </w:p>
    <w:p w14:paraId="41CAD2FF" w14:textId="77777777" w:rsidR="00A51E5F" w:rsidRDefault="00000000" w:rsidP="00AA7686">
      <w:pPr>
        <w:widowControl/>
        <w:autoSpaceDE/>
        <w:autoSpaceDN/>
        <w:spacing w:before="240" w:line="360" w:lineRule="auto"/>
        <w:jc w:val="center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noProof/>
        </w:rPr>
        <w:lastRenderedPageBreak/>
        <w:drawing>
          <wp:inline distT="0" distB="0" distL="0" distR="0" wp14:anchorId="33E3126A" wp14:editId="294630D8">
            <wp:extent cx="5753100" cy="2937494"/>
            <wp:effectExtent l="0" t="0" r="0" b="0"/>
            <wp:docPr id="68306416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64165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112" cy="29466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0D609F" w14:textId="4F904DD8" w:rsidR="00A51E5F" w:rsidRDefault="00000000" w:rsidP="00A51E5F">
      <w:pPr>
        <w:widowControl/>
        <w:autoSpaceDE/>
        <w:autoSpaceDN/>
        <w:spacing w:line="360" w:lineRule="auto"/>
        <w:jc w:val="center"/>
        <w:rPr>
          <w:rFonts w:ascii="Times New Roman" w:eastAsia="Calibri" w:hAnsi="Times New Roman" w:cs="Mangal"/>
          <w:b/>
          <w:bCs/>
          <w:kern w:val="2"/>
          <w:sz w:val="24"/>
          <w:szCs w:val="20"/>
          <w:lang w:val="ru-RU"/>
          <w14:ligatures w14:val="standardContextual"/>
        </w:rPr>
      </w:pPr>
      <w:r w:rsidRPr="003A2DEF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Рисунок 2.</w:t>
      </w:r>
      <w:r w:rsidR="00980755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9</w:t>
      </w:r>
      <w:r w:rsidRPr="003A2DEF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</w:t>
      </w:r>
      <w:r w:rsidRPr="00B56EFC">
        <w:rPr>
          <w:rFonts w:ascii="Times New Roman" w:hAnsi="Times New Roman"/>
          <w:b/>
          <w:bCs/>
          <w:kern w:val="2"/>
          <w:sz w:val="28"/>
          <w:szCs w:val="28"/>
          <w:lang w:val="ru-RU"/>
          <w14:ligatures w14:val="standardContextual"/>
        </w:rPr>
        <w:t>—</w:t>
      </w:r>
      <w:r w:rsidRPr="003A2DEF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</w:t>
      </w:r>
      <w:r w:rsidR="00332FAA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Сравнение</w:t>
      </w:r>
    </w:p>
    <w:p w14:paraId="36B093B3" w14:textId="77777777" w:rsidR="00E80D20" w:rsidRDefault="00000000" w:rsidP="00440701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Для международных перевозок модель не показывает вразумительных</w:t>
      </w:r>
      <w:r w:rsidR="00440701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результатов.</w:t>
      </w:r>
    </w:p>
    <w:p w14:paraId="53673E8E" w14:textId="164F29C4" w:rsidR="00A92734" w:rsidRDefault="00000000" w:rsidP="00F8206D">
      <w:pPr>
        <w:widowControl/>
        <w:autoSpaceDE/>
        <w:autoSpaceDN/>
        <w:spacing w:line="360" w:lineRule="auto"/>
        <w:ind w:firstLine="708"/>
        <w:jc w:val="both"/>
        <w:rPr>
          <w:rFonts w:ascii="Times New Roman" w:hAnsi="Times New Roman"/>
          <w:kern w:val="2"/>
          <w:sz w:val="28"/>
          <w:lang w:val="ru-RU"/>
          <w14:ligatures w14:val="standardContextual"/>
        </w:rPr>
      </w:pPr>
      <w:r w:rsidRPr="004B6C4E">
        <w:rPr>
          <w:rFonts w:ascii="Times New Roman" w:hAnsi="Times New Roman"/>
          <w:kern w:val="2"/>
          <w:sz w:val="28"/>
          <w:lang w:val="ru-RU"/>
          <w14:ligatures w14:val="standardContextual"/>
        </w:rPr>
        <w:t>Эта модель способна делать прогнозы, однако она не справляется с объемом данных из-за своей относительной слабости. Для достижения более точных прогнозов необходимо внести коррективы и улучшить модель.</w:t>
      </w:r>
    </w:p>
    <w:p w14:paraId="1DB68148" w14:textId="77777777" w:rsidR="0050381A" w:rsidRPr="0050381A" w:rsidRDefault="0050381A" w:rsidP="0050381A">
      <w:pPr>
        <w:rPr>
          <w:rFonts w:ascii="Times New Roman" w:eastAsia="Calibri" w:hAnsi="Times New Roman" w:cs="Mangal"/>
          <w:sz w:val="28"/>
          <w:lang w:val="ru-RU"/>
        </w:rPr>
      </w:pPr>
    </w:p>
    <w:p w14:paraId="2BEED620" w14:textId="77777777" w:rsidR="0050381A" w:rsidRPr="0050381A" w:rsidRDefault="0050381A" w:rsidP="0050381A">
      <w:pPr>
        <w:rPr>
          <w:rFonts w:ascii="Times New Roman" w:eastAsia="Calibri" w:hAnsi="Times New Roman" w:cs="Mangal"/>
          <w:sz w:val="28"/>
          <w:lang w:val="ru-RU"/>
        </w:rPr>
      </w:pPr>
    </w:p>
    <w:p w14:paraId="0975D5D5" w14:textId="77777777" w:rsidR="0050381A" w:rsidRPr="0050381A" w:rsidRDefault="0050381A" w:rsidP="0050381A">
      <w:pPr>
        <w:rPr>
          <w:rFonts w:ascii="Times New Roman" w:eastAsia="Calibri" w:hAnsi="Times New Roman" w:cs="Mangal"/>
          <w:sz w:val="28"/>
          <w:lang w:val="ru-RU"/>
        </w:rPr>
      </w:pPr>
    </w:p>
    <w:p w14:paraId="6FD02F69" w14:textId="77777777" w:rsidR="0050381A" w:rsidRPr="0050381A" w:rsidRDefault="0050381A" w:rsidP="0050381A">
      <w:pPr>
        <w:rPr>
          <w:rFonts w:ascii="Times New Roman" w:eastAsia="Calibri" w:hAnsi="Times New Roman" w:cs="Mangal"/>
          <w:sz w:val="28"/>
          <w:lang w:val="ru-RU"/>
        </w:rPr>
      </w:pPr>
    </w:p>
    <w:p w14:paraId="446414A2" w14:textId="77777777" w:rsidR="0050381A" w:rsidRPr="0050381A" w:rsidRDefault="0050381A" w:rsidP="0050381A">
      <w:pPr>
        <w:rPr>
          <w:rFonts w:ascii="Times New Roman" w:eastAsia="Calibri" w:hAnsi="Times New Roman" w:cs="Mangal"/>
          <w:sz w:val="28"/>
          <w:lang w:val="ru-RU"/>
        </w:rPr>
      </w:pPr>
    </w:p>
    <w:p w14:paraId="78EFEC2C" w14:textId="77777777" w:rsidR="0050381A" w:rsidRPr="0050381A" w:rsidRDefault="0050381A" w:rsidP="0050381A">
      <w:pPr>
        <w:rPr>
          <w:rFonts w:ascii="Times New Roman" w:eastAsia="Calibri" w:hAnsi="Times New Roman" w:cs="Mangal"/>
          <w:sz w:val="28"/>
          <w:lang w:val="ru-RU"/>
        </w:rPr>
      </w:pPr>
    </w:p>
    <w:p w14:paraId="01DA7893" w14:textId="77777777" w:rsidR="0050381A" w:rsidRDefault="0050381A" w:rsidP="0050381A">
      <w:pPr>
        <w:rPr>
          <w:rFonts w:ascii="Times New Roman" w:hAnsi="Times New Roman"/>
          <w:kern w:val="2"/>
          <w:sz w:val="28"/>
          <w:lang w:val="ru-RU"/>
          <w14:ligatures w14:val="standardContextual"/>
        </w:rPr>
      </w:pPr>
    </w:p>
    <w:p w14:paraId="629A152A" w14:textId="4FC5E2F9" w:rsidR="0050381A" w:rsidRPr="0050381A" w:rsidRDefault="0050381A" w:rsidP="0050381A">
      <w:pPr>
        <w:tabs>
          <w:tab w:val="left" w:pos="6648"/>
        </w:tabs>
        <w:rPr>
          <w:rFonts w:ascii="Times New Roman" w:eastAsia="Calibri" w:hAnsi="Times New Roman" w:cs="Mangal"/>
          <w:sz w:val="28"/>
          <w:lang w:val="ru-RU"/>
        </w:rPr>
      </w:pPr>
      <w:r>
        <w:rPr>
          <w:rFonts w:ascii="Times New Roman" w:eastAsia="Calibri" w:hAnsi="Times New Roman" w:cs="Mangal"/>
          <w:sz w:val="28"/>
          <w:lang w:val="ru-RU"/>
        </w:rPr>
        <w:tab/>
      </w:r>
    </w:p>
    <w:p w14:paraId="3AD7BE47" w14:textId="77777777" w:rsidR="00B87C7D" w:rsidRPr="00E8179B" w:rsidRDefault="00000000" w:rsidP="00E8179B">
      <w:pPr>
        <w:pStyle w:val="1"/>
        <w:spacing w:after="567"/>
        <w:ind w:left="709"/>
        <w:jc w:val="left"/>
        <w:rPr>
          <w:sz w:val="36"/>
          <w:szCs w:val="36"/>
        </w:rPr>
      </w:pPr>
      <w:bookmarkStart w:id="15" w:name="_Toc168139961"/>
      <w:bookmarkStart w:id="16" w:name="_Toc168577777"/>
      <w:r w:rsidRPr="00E8179B">
        <w:rPr>
          <w:sz w:val="36"/>
          <w:szCs w:val="36"/>
        </w:rPr>
        <w:lastRenderedPageBreak/>
        <w:t>З</w:t>
      </w:r>
      <w:r w:rsidR="004C4FA0" w:rsidRPr="00E8179B">
        <w:rPr>
          <w:sz w:val="36"/>
          <w:szCs w:val="36"/>
        </w:rPr>
        <w:t>АКЛЮЧЕНИЕ</w:t>
      </w:r>
      <w:bookmarkEnd w:id="15"/>
      <w:bookmarkEnd w:id="16"/>
    </w:p>
    <w:p w14:paraId="01AB8AD4" w14:textId="77777777" w:rsidR="00C712DF" w:rsidRPr="00C712DF" w:rsidRDefault="00000000" w:rsidP="00E8179B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 w:rsidRPr="00E611CB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В результате работы была разработана программа для прогнозирования временного ряда на основе линейных </w:t>
      </w:r>
      <w:proofErr w:type="spellStart"/>
      <w:r w:rsidRPr="00E611CB">
        <w:rPr>
          <w:rFonts w:ascii="Times New Roman" w:hAnsi="Times New Roman"/>
          <w:kern w:val="2"/>
          <w:sz w:val="28"/>
          <w:lang w:val="ru-RU"/>
          <w14:ligatures w14:val="standardContextual"/>
        </w:rPr>
        <w:t>авторегрессионных</w:t>
      </w:r>
      <w:proofErr w:type="spellEnd"/>
      <w:r w:rsidRPr="00E611CB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моделей на данных статусов авиаперевозок. Проведен анализ качества прогнозов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, была создана модель, описывающая временный ряд.</w:t>
      </w:r>
    </w:p>
    <w:p w14:paraId="2CF9A31C" w14:textId="77777777" w:rsidR="00C712DF" w:rsidRDefault="00000000" w:rsidP="00E8179B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Модели класса ARIMA хорошо показывают себя при моделировании</w:t>
      </w:r>
      <w:r w:rsidRPr="00C712DF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временных рядов с выраженной внутренней структурой, но плохо</w:t>
      </w:r>
      <w:r w:rsidRPr="00C712DF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адаптируются к внезапным изменениям тренда.</w:t>
      </w:r>
    </w:p>
    <w:p w14:paraId="7FF33692" w14:textId="77777777" w:rsidR="00CF55DD" w:rsidRPr="00CF55DD" w:rsidRDefault="00000000" w:rsidP="00E8179B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Статистическое моделирование использует накопленные знания об объекте наблюдения, чтобы воспроизвести и предсказать его дальнейшее поведение. В ситуациях, не имеющих аналогов, моделирование должно строиться на экспертных оценках, что особенно актуально для международных перевозок. Степень неуверенности модели отражается в широкой области доверительного интервала, и эта степень тем ниже, чем меньше влияние внешних переменных и чем больше внутренняя структурированность ряда.</w:t>
      </w:r>
    </w:p>
    <w:p w14:paraId="3081883C" w14:textId="77777777" w:rsidR="00E11058" w:rsidRPr="005C77C7" w:rsidRDefault="00000000" w:rsidP="00033CB1">
      <w:pPr>
        <w:pStyle w:val="1"/>
        <w:spacing w:after="567"/>
        <w:ind w:left="709"/>
        <w:jc w:val="left"/>
        <w:rPr>
          <w:sz w:val="36"/>
          <w:szCs w:val="36"/>
        </w:rPr>
      </w:pPr>
      <w:bookmarkStart w:id="17" w:name="_Toc168139962"/>
      <w:bookmarkStart w:id="18" w:name="_Toc168577778"/>
      <w:r w:rsidRPr="005C77C7">
        <w:rPr>
          <w:rFonts w:cstheme="majorBidi"/>
          <w:sz w:val="36"/>
          <w:szCs w:val="36"/>
        </w:rPr>
        <w:lastRenderedPageBreak/>
        <w:t>С</w:t>
      </w:r>
      <w:r w:rsidR="0041109B" w:rsidRPr="005C77C7">
        <w:rPr>
          <w:rFonts w:cstheme="majorBidi"/>
          <w:sz w:val="36"/>
          <w:szCs w:val="36"/>
        </w:rPr>
        <w:t>ПИСОК ИСПОЛЬЗОВАННЫХ ИСТОЧНИКОВ</w:t>
      </w:r>
      <w:bookmarkEnd w:id="17"/>
      <w:bookmarkEnd w:id="18"/>
    </w:p>
    <w:p w14:paraId="74542FC0" w14:textId="77777777" w:rsidR="005023E9" w:rsidRPr="00730073" w:rsidRDefault="00000000" w:rsidP="00033CB1">
      <w:pPr>
        <w:pStyle w:val="2"/>
        <w:rPr>
          <w:sz w:val="32"/>
          <w:szCs w:val="28"/>
        </w:rPr>
      </w:pPr>
      <w:bookmarkStart w:id="19" w:name="_Toc168139963"/>
      <w:bookmarkStart w:id="20" w:name="_Toc168577779"/>
      <w:r w:rsidRPr="005C77C7">
        <w:rPr>
          <w:rFonts w:cstheme="majorBidi"/>
          <w:sz w:val="32"/>
          <w:szCs w:val="28"/>
        </w:rPr>
        <w:t>Теоретическая часть</w:t>
      </w:r>
      <w:bookmarkEnd w:id="19"/>
      <w:bookmarkEnd w:id="20"/>
    </w:p>
    <w:p w14:paraId="5CB8BD4D" w14:textId="77777777" w:rsidR="0004751B" w:rsidRPr="00B01F37" w:rsidRDefault="00000000" w:rsidP="0004751B">
      <w:pPr>
        <w:widowControl/>
        <w:numPr>
          <w:ilvl w:val="1"/>
          <w:numId w:val="9"/>
        </w:numPr>
        <w:tabs>
          <w:tab w:val="left" w:pos="1276"/>
        </w:tabs>
        <w:autoSpaceDE/>
        <w:autoSpaceDN/>
        <w:spacing w:line="360" w:lineRule="auto"/>
        <w:ind w:left="1276" w:hanging="567"/>
        <w:contextualSpacing/>
        <w:rPr>
          <w:rFonts w:ascii="Times New Roman" w:eastAsia="Calibri" w:hAnsi="Times New Roman" w:cs="Arial"/>
          <w:kern w:val="2"/>
          <w:sz w:val="28"/>
          <w:lang w:val="ru-RU"/>
          <w14:ligatures w14:val="standardContextual"/>
        </w:rPr>
      </w:pPr>
      <w:bookmarkStart w:id="21" w:name="_Ref168052079"/>
      <w:bookmarkStart w:id="22" w:name="_Ref151921313"/>
      <w:r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Волков Никита. </w:t>
      </w:r>
      <w:r w:rsidRPr="0004751B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Аналитика временных рядов / </w:t>
      </w:r>
      <w:r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Учебник по машинному обучению </w:t>
      </w:r>
      <w:r w:rsidRPr="004C33EB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[</w:t>
      </w:r>
      <w:r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Электронный ресурс</w:t>
      </w:r>
      <w:r w:rsidRPr="004C33EB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]. </w:t>
      </w:r>
      <w:r w:rsidRPr="0004751B">
        <w:rPr>
          <w:rFonts w:ascii="Times New Roman" w:eastAsia="Calibri" w:hAnsi="Times New Roman" w:cs="Arial"/>
          <w:kern w:val="2"/>
          <w:sz w:val="28"/>
          <w:lang w:val="ru-RU"/>
          <w14:ligatures w14:val="standardContextual"/>
        </w:rPr>
        <w:t>https://education.yandex.ru/handbook/ml/article/analitika-vremennyh-ryadov</w:t>
      </w:r>
      <w:bookmarkEnd w:id="21"/>
    </w:p>
    <w:p w14:paraId="36432A2F" w14:textId="35E622BE" w:rsidR="0004751B" w:rsidRPr="00DE4E7B" w:rsidRDefault="00000000" w:rsidP="0004751B">
      <w:pPr>
        <w:widowControl/>
        <w:numPr>
          <w:ilvl w:val="1"/>
          <w:numId w:val="9"/>
        </w:numPr>
        <w:tabs>
          <w:tab w:val="left" w:pos="1276"/>
        </w:tabs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Arial"/>
          <w:kern w:val="2"/>
          <w:sz w:val="28"/>
          <w:lang w:val="ru-RU"/>
          <w14:ligatures w14:val="standardContextual"/>
        </w:rPr>
      </w:pPr>
      <w:bookmarkStart w:id="23" w:name="_Ref91363804"/>
      <w:bookmarkStart w:id="24" w:name="_Ref168052104"/>
      <w:bookmarkEnd w:id="22"/>
      <w:r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Волков Никита. </w:t>
      </w:r>
      <w:r w:rsidRPr="0004751B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Аналитика временных рядов / </w:t>
      </w:r>
      <w:r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Учебник по машинному обучению </w:t>
      </w:r>
      <w:r w:rsidRPr="004C33EB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[</w:t>
      </w:r>
      <w:r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Электронный ресурс</w:t>
      </w:r>
      <w:r w:rsidRPr="004C33EB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]. </w:t>
      </w:r>
      <w:bookmarkEnd w:id="23"/>
      <w:r w:rsidR="00DE4E7B" w:rsidRPr="00DE4E7B">
        <w:rPr>
          <w:rFonts w:ascii="Times New Roman" w:hAnsi="Times New Roman"/>
          <w:kern w:val="2"/>
          <w:sz w:val="28"/>
          <w:lang w:val="ru-RU"/>
          <w14:ligatures w14:val="standardContextual"/>
        </w:rPr>
        <w:fldChar w:fldCharType="begin"/>
      </w:r>
      <w:r w:rsidR="00DE4E7B" w:rsidRPr="00DE4E7B">
        <w:rPr>
          <w:rFonts w:ascii="Times New Roman" w:hAnsi="Times New Roman"/>
          <w:kern w:val="2"/>
          <w:sz w:val="28"/>
          <w:lang w:val="ru-RU"/>
          <w14:ligatures w14:val="standardContextual"/>
        </w:rPr>
        <w:instrText>HYPERLINK "https://education.yandex.ru/handbook/ml/article/modeli-vida-arima"</w:instrText>
      </w:r>
      <w:r w:rsidR="00DE4E7B" w:rsidRPr="00DE4E7B">
        <w:rPr>
          <w:rFonts w:ascii="Times New Roman" w:hAnsi="Times New Roman"/>
          <w:kern w:val="2"/>
          <w:sz w:val="28"/>
          <w:lang w:val="ru-RU"/>
          <w14:ligatures w14:val="standardContextual"/>
        </w:rPr>
      </w:r>
      <w:r w:rsidR="00DE4E7B" w:rsidRPr="00DE4E7B">
        <w:rPr>
          <w:rFonts w:ascii="Times New Roman" w:hAnsi="Times New Roman"/>
          <w:kern w:val="2"/>
          <w:sz w:val="28"/>
          <w:lang w:val="ru-RU"/>
          <w14:ligatures w14:val="standardContextual"/>
        </w:rPr>
        <w:fldChar w:fldCharType="separate"/>
      </w:r>
      <w:r w:rsidR="00DE4E7B" w:rsidRPr="00DE4E7B">
        <w:rPr>
          <w:rStyle w:val="ac"/>
          <w:rFonts w:ascii="Times New Roman" w:hAnsi="Times New Roman"/>
          <w:color w:val="auto"/>
          <w:kern w:val="2"/>
          <w:sz w:val="28"/>
          <w:u w:val="none"/>
          <w:lang w:val="ru-RU"/>
          <w14:ligatures w14:val="standardContextual"/>
        </w:rPr>
        <w:t>https://education.yandex.ru/handbook/ml/article/modeli-vida-arima</w:t>
      </w:r>
      <w:r w:rsidR="00DE4E7B" w:rsidRPr="00DE4E7B">
        <w:rPr>
          <w:rFonts w:ascii="Times New Roman" w:hAnsi="Times New Roman"/>
          <w:kern w:val="2"/>
          <w:sz w:val="28"/>
          <w:lang w:val="ru-RU"/>
          <w14:ligatures w14:val="standardContextual"/>
        </w:rPr>
        <w:fldChar w:fldCharType="end"/>
      </w:r>
      <w:bookmarkEnd w:id="24"/>
    </w:p>
    <w:p w14:paraId="06D3DD12" w14:textId="6758864D" w:rsidR="00DE4E7B" w:rsidRDefault="00DE4E7B" w:rsidP="00DE4E7B">
      <w:pPr>
        <w:widowControl/>
        <w:numPr>
          <w:ilvl w:val="1"/>
          <w:numId w:val="9"/>
        </w:numPr>
        <w:tabs>
          <w:tab w:val="left" w:pos="1276"/>
        </w:tabs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Arial"/>
          <w:kern w:val="2"/>
          <w:sz w:val="28"/>
          <w:lang w:val="ru-RU"/>
          <w14:ligatures w14:val="standardContextual"/>
        </w:rPr>
      </w:pPr>
      <w:bookmarkStart w:id="25" w:name="_Ref168563582"/>
      <w:r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Губко Павел. </w:t>
      </w:r>
      <w:r w:rsidRPr="00DE4E7B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Метрики классификации и регрессии</w:t>
      </w:r>
      <w:r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 </w:t>
      </w:r>
      <w:r w:rsidRPr="004C33EB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[</w:t>
      </w:r>
      <w:r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Электронный ресурс</w:t>
      </w:r>
      <w:r w:rsidRPr="004C33EB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]. </w:t>
      </w:r>
      <w:r w:rsidRPr="00DE4E7B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https://education.yandex.ru/handbook/ml/article/metriki-klassifikacii-i-regressii</w:t>
      </w:r>
      <w:bookmarkEnd w:id="25"/>
    </w:p>
    <w:p w14:paraId="49B6268A" w14:textId="77777777" w:rsidR="003D39DD" w:rsidRPr="003D39DD" w:rsidRDefault="003D39DD" w:rsidP="006309E5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</w:p>
    <w:p w14:paraId="6BF15153" w14:textId="77777777" w:rsidR="00E11058" w:rsidRPr="005C77C7" w:rsidRDefault="00000000" w:rsidP="006309E5">
      <w:pPr>
        <w:pStyle w:val="2"/>
        <w:rPr>
          <w:sz w:val="32"/>
          <w:szCs w:val="28"/>
        </w:rPr>
      </w:pPr>
      <w:bookmarkStart w:id="26" w:name="_Toc168139964"/>
      <w:bookmarkStart w:id="27" w:name="_Toc168577780"/>
      <w:r w:rsidRPr="005C77C7">
        <w:rPr>
          <w:rFonts w:cstheme="majorBidi"/>
          <w:sz w:val="32"/>
          <w:szCs w:val="28"/>
        </w:rPr>
        <w:t>Практическая часть</w:t>
      </w:r>
      <w:bookmarkEnd w:id="26"/>
      <w:bookmarkEnd w:id="27"/>
    </w:p>
    <w:p w14:paraId="432C5F2E" w14:textId="77777777" w:rsidR="00A47B46" w:rsidRPr="00A47B46" w:rsidRDefault="00000000" w:rsidP="00A47B46">
      <w:pPr>
        <w:pStyle w:val="a3"/>
        <w:widowControl/>
        <w:numPr>
          <w:ilvl w:val="1"/>
          <w:numId w:val="12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bookmarkStart w:id="28" w:name="_Ref168052276"/>
      <w:r w:rsidRPr="00A47B46">
        <w:rPr>
          <w:rFonts w:ascii="Times New Roman" w:hAnsi="Times New Roman"/>
          <w:kern w:val="2"/>
          <w:sz w:val="28"/>
          <w:lang w:val="ru-RU"/>
          <w14:ligatures w14:val="standardContextual"/>
        </w:rPr>
        <w:t>Эйлин Нильсен. Практический анализ временных рядов.</w:t>
      </w:r>
      <w:r w:rsidR="00A47B46" w:rsidRPr="00A47B46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 w:rsidRPr="00A47B46">
        <w:rPr>
          <w:rFonts w:ascii="Times New Roman" w:hAnsi="Times New Roman"/>
          <w:kern w:val="2"/>
          <w:sz w:val="28"/>
          <w:lang w:val="ru-RU"/>
          <w14:ligatures w14:val="standardContextual"/>
        </w:rPr>
        <w:t>Прогнозирование со статической и машинное обучение</w:t>
      </w:r>
      <w:bookmarkEnd w:id="28"/>
    </w:p>
    <w:p w14:paraId="63466161" w14:textId="77777777" w:rsidR="00A47B46" w:rsidRPr="00A47B46" w:rsidRDefault="00A47B46" w:rsidP="00A47B46">
      <w:pPr>
        <w:pStyle w:val="a3"/>
        <w:widowControl/>
        <w:numPr>
          <w:ilvl w:val="1"/>
          <w:numId w:val="12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proofErr w:type="spellStart"/>
      <w:r w:rsidRPr="00A47B46"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  <w:t>Венэбльз</w:t>
      </w:r>
      <w:proofErr w:type="spellEnd"/>
      <w:r w:rsidRPr="00A47B46"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  <w:t xml:space="preserve"> У.Н., Смит Д. М. и Рабочая группа разработки R. Введение в R.</w:t>
      </w:r>
    </w:p>
    <w:p w14:paraId="06CAC56D" w14:textId="77777777" w:rsidR="00A47B46" w:rsidRPr="00A47B46" w:rsidRDefault="00A47B46" w:rsidP="00A47B46">
      <w:pPr>
        <w:pStyle w:val="a3"/>
        <w:widowControl/>
        <w:numPr>
          <w:ilvl w:val="1"/>
          <w:numId w:val="12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 w:rsidRPr="00A47B46"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  <w:t>Заметки по R: среда программирования для анализа данных и графики. Москва. 2012. 109 с.</w:t>
      </w:r>
    </w:p>
    <w:p w14:paraId="28C8851B" w14:textId="4F2CDA97" w:rsidR="00A47B46" w:rsidRPr="00A47B46" w:rsidRDefault="00A47B46" w:rsidP="00A47B46">
      <w:pPr>
        <w:pStyle w:val="a3"/>
        <w:widowControl/>
        <w:numPr>
          <w:ilvl w:val="1"/>
          <w:numId w:val="12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proofErr w:type="spellStart"/>
      <w:r w:rsidRPr="00A47B46"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  <w:t>Золотарюк</w:t>
      </w:r>
      <w:proofErr w:type="spellEnd"/>
      <w:r w:rsidRPr="00A47B46"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  <w:t xml:space="preserve"> А.В. Язык и среда программирования R. Учебное пособие. ИНФРАМ, 2019,162 с.</w:t>
      </w:r>
      <w:r w:rsidRPr="00A47B46"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  <w:cr/>
      </w:r>
    </w:p>
    <w:p w14:paraId="0F833D29" w14:textId="77777777" w:rsidR="006D1847" w:rsidRDefault="00000000">
      <w:pPr>
        <w:widowControl/>
        <w:autoSpaceDE/>
        <w:autoSpaceDN/>
        <w:spacing w:after="160" w:line="259" w:lineRule="auto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br w:type="page"/>
      </w:r>
    </w:p>
    <w:p w14:paraId="38CE04E5" w14:textId="77777777" w:rsidR="006D1847" w:rsidRDefault="00000000" w:rsidP="00F13B5B">
      <w:pPr>
        <w:pStyle w:val="1"/>
        <w:spacing w:after="567"/>
        <w:ind w:left="709"/>
        <w:jc w:val="left"/>
        <w:rPr>
          <w:sz w:val="36"/>
          <w:szCs w:val="36"/>
        </w:rPr>
      </w:pPr>
      <w:bookmarkStart w:id="29" w:name="_Toc168139965"/>
      <w:bookmarkStart w:id="30" w:name="_Toc168577781"/>
      <w:r>
        <w:rPr>
          <w:rFonts w:cstheme="majorBidi"/>
          <w:sz w:val="36"/>
          <w:szCs w:val="36"/>
        </w:rPr>
        <w:lastRenderedPageBreak/>
        <w:t>ПРИЛОЖЕНИЯ</w:t>
      </w:r>
      <w:bookmarkEnd w:id="29"/>
      <w:bookmarkEnd w:id="30"/>
    </w:p>
    <w:p w14:paraId="529E851B" w14:textId="77777777" w:rsidR="00F13B5B" w:rsidRPr="00072917" w:rsidRDefault="00000000" w:rsidP="00F13B5B">
      <w:pPr>
        <w:spacing w:before="316"/>
        <w:ind w:left="709" w:right="34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Приложение</w:t>
      </w:r>
      <w:r>
        <w:rPr>
          <w:rFonts w:ascii="Times New Roman" w:eastAsia="Times New Roman" w:hAnsi="Times New Roman" w:cs="Times New Roman"/>
          <w:spacing w:val="-14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pacing w:val="-14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Листинги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кода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программы.</w:t>
      </w:r>
    </w:p>
    <w:p w14:paraId="26653454" w14:textId="77777777" w:rsidR="00F13B5B" w:rsidRPr="00072917" w:rsidRDefault="00000000">
      <w:pPr>
        <w:widowControl/>
        <w:autoSpaceDE/>
        <w:autoSpaceDN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72917">
        <w:rPr>
          <w:rFonts w:ascii="Times New Roman" w:hAnsi="Times New Roman"/>
          <w:kern w:val="2"/>
          <w:sz w:val="28"/>
          <w:lang w:val="ru-RU"/>
          <w14:ligatures w14:val="standardContextual"/>
        </w:rPr>
        <w:br w:type="page"/>
      </w:r>
    </w:p>
    <w:p w14:paraId="139533FD" w14:textId="77777777" w:rsidR="00F13B5B" w:rsidRDefault="00000000" w:rsidP="00F13B5B">
      <w:pPr>
        <w:widowControl/>
        <w:autoSpaceDE/>
        <w:autoSpaceDN/>
        <w:spacing w:before="75" w:line="360" w:lineRule="auto"/>
        <w:ind w:right="347" w:firstLine="567"/>
        <w:jc w:val="center"/>
        <w:rPr>
          <w:rFonts w:ascii="Times New Roman" w:eastAsia="Calibri" w:hAnsi="Times New Roman" w:cs="Mangal"/>
          <w:b/>
          <w:kern w:val="2"/>
          <w:sz w:val="32"/>
          <w:lang w:val="ru-RU"/>
          <w14:ligatures w14:val="standardContextual"/>
        </w:rPr>
      </w:pPr>
      <w:r>
        <w:rPr>
          <w:rFonts w:ascii="Times New Roman" w:hAnsi="Times New Roman"/>
          <w:b/>
          <w:kern w:val="2"/>
          <w:sz w:val="32"/>
          <w:lang w:val="ru-RU"/>
          <w14:ligatures w14:val="standardContextual"/>
        </w:rPr>
        <w:lastRenderedPageBreak/>
        <w:t>Приложение</w:t>
      </w:r>
      <w:r>
        <w:rPr>
          <w:rFonts w:ascii="Times New Roman" w:hAnsi="Times New Roman"/>
          <w:b/>
          <w:spacing w:val="-7"/>
          <w:kern w:val="2"/>
          <w:sz w:val="32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b/>
          <w:kern w:val="2"/>
          <w:sz w:val="32"/>
          <w:lang w:val="ru-RU"/>
          <w14:ligatures w14:val="standardContextual"/>
        </w:rPr>
        <w:t>А</w:t>
      </w:r>
    </w:p>
    <w:p w14:paraId="5DF83099" w14:textId="77777777" w:rsidR="00F13B5B" w:rsidRDefault="00F13B5B" w:rsidP="00F13B5B">
      <w:pPr>
        <w:spacing w:before="6"/>
        <w:ind w:right="347"/>
        <w:rPr>
          <w:rFonts w:ascii="Times New Roman" w:eastAsia="Times New Roman" w:hAnsi="Times New Roman" w:cs="Times New Roman"/>
          <w:b/>
          <w:sz w:val="38"/>
          <w:szCs w:val="28"/>
          <w:lang w:val="ru-RU"/>
        </w:rPr>
      </w:pPr>
    </w:p>
    <w:p w14:paraId="156D468F" w14:textId="77777777" w:rsidR="00F13B5B" w:rsidRPr="00A33B79" w:rsidRDefault="00000000" w:rsidP="00F13B5B">
      <w:pPr>
        <w:widowControl/>
        <w:suppressAutoHyphens/>
        <w:autoSpaceDE/>
        <w:autoSpaceDN/>
        <w:jc w:val="both"/>
        <w:rPr>
          <w:rFonts w:ascii="Times New Roman" w:eastAsia="Calibri" w:hAnsi="Times New Roman" w:cs="font348"/>
          <w:i/>
          <w:iCs/>
          <w:sz w:val="24"/>
          <w:szCs w:val="24"/>
          <w:lang w:val="ru-RU" w:eastAsia="ru-RU"/>
        </w:rPr>
      </w:pPr>
      <w:r w:rsidRPr="00A33B79">
        <w:rPr>
          <w:rFonts w:ascii="Times New Roman" w:eastAsia="Calibri" w:hAnsi="Times New Roman" w:cs="font348"/>
          <w:i/>
          <w:iCs/>
          <w:sz w:val="24"/>
          <w:szCs w:val="24"/>
          <w:lang w:val="ru-RU" w:eastAsia="ru-RU"/>
        </w:rPr>
        <w:t>Листинг А — Код приложения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F76EB" w14:paraId="0D971467" w14:textId="77777777" w:rsidTr="00BB390D">
        <w:tc>
          <w:tcPr>
            <w:tcW w:w="9854" w:type="dxa"/>
          </w:tcPr>
          <w:p w14:paraId="1C38A1C9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</w:rPr>
            </w:pPr>
            <w:r w:rsidRPr="00F13B5B">
              <w:rPr>
                <w:rFonts w:ascii="Courier New" w:eastAsiaTheme="minorHAnsi" w:hAnsi="Courier New" w:cs="Courier New"/>
                <w:sz w:val="20"/>
              </w:rPr>
              <w:t># Установка и загрузка необходимых библиотек</w:t>
            </w:r>
          </w:p>
          <w:p w14:paraId="43A35A96" w14:textId="77777777" w:rsidR="00F13B5B" w:rsidRPr="001E1BD1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install</w:t>
            </w:r>
            <w:r w:rsidRPr="001E1BD1">
              <w:rPr>
                <w:rFonts w:ascii="Courier New" w:eastAsiaTheme="minorHAnsi" w:hAnsi="Courier New" w:cs="Courier New"/>
                <w:sz w:val="20"/>
                <w:lang w:val="en-US"/>
              </w:rPr>
              <w:t>.</w:t>
            </w: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packages</w:t>
            </w:r>
            <w:proofErr w:type="spellEnd"/>
            <w:proofErr w:type="gramEnd"/>
            <w:r w:rsidRPr="001E1BD1">
              <w:rPr>
                <w:rFonts w:ascii="Courier New" w:eastAsiaTheme="minorHAnsi" w:hAnsi="Courier New" w:cs="Courier New"/>
                <w:sz w:val="20"/>
                <w:lang w:val="en-US"/>
              </w:rPr>
              <w:t>("</w:t>
            </w: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forecast</w:t>
            </w:r>
            <w:r w:rsidRPr="001E1BD1">
              <w:rPr>
                <w:rFonts w:ascii="Courier New" w:eastAsiaTheme="minorHAnsi" w:hAnsi="Courier New" w:cs="Courier New"/>
                <w:sz w:val="20"/>
                <w:lang w:val="en-US"/>
              </w:rPr>
              <w:t>")</w:t>
            </w:r>
          </w:p>
          <w:p w14:paraId="6CD6F9AA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install.packages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("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dplyr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")</w:t>
            </w:r>
          </w:p>
          <w:p w14:paraId="0E34F269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install.packages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("ggplot2")</w:t>
            </w:r>
          </w:p>
          <w:p w14:paraId="20445F2B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install.packages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("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seasonalview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")</w:t>
            </w:r>
          </w:p>
          <w:p w14:paraId="7A03B0DC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install.packages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("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tidyverse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")</w:t>
            </w:r>
          </w:p>
          <w:p w14:paraId="7AA4E99F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install.packages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("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gridExtra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")</w:t>
            </w:r>
          </w:p>
          <w:p w14:paraId="23A362CA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install.packages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("outliers")</w:t>
            </w:r>
          </w:p>
          <w:p w14:paraId="4E1193C2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install.packages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("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readr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")</w:t>
            </w:r>
          </w:p>
          <w:p w14:paraId="135E520B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247E3E4C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library(outliers)</w:t>
            </w:r>
          </w:p>
          <w:p w14:paraId="1A28BC55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library(stats)</w:t>
            </w:r>
          </w:p>
          <w:p w14:paraId="27CDD0BD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library(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quantmod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1DCD9D8E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library(forecast)</w:t>
            </w:r>
          </w:p>
          <w:p w14:paraId="74222195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library(ggplot2)</w:t>
            </w:r>
          </w:p>
          <w:p w14:paraId="5C6F3887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library(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dplyr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31D8865C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library(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readr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5AA73FCD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library(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seasonalview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5D478725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library(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tidyverse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1C1870F5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library(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gridExtra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70B22AA9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7E1B966B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#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Загрузка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данных</w:t>
            </w:r>
            <w:proofErr w:type="spellEnd"/>
          </w:p>
          <w:p w14:paraId="03667EFC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data1 &lt;- read.csv('D:\\practice1\\archive\\Combined_Flights_2018.csv')</w:t>
            </w:r>
          </w:p>
          <w:p w14:paraId="0E22439F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data2 &lt;- read.csv('D:\\practice1\\archive\\Combined_Flights_2019.csv')</w:t>
            </w:r>
          </w:p>
          <w:p w14:paraId="5388D578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data3 &lt;- read.csv('D:\\practice1\\archive\\Combined_Flights_2020.csv')</w:t>
            </w:r>
          </w:p>
          <w:p w14:paraId="43724AF7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12B2AE90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#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Выбрали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столбцы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FlightDate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и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DepDelayMinutes</w:t>
            </w:r>
            <w:proofErr w:type="spellEnd"/>
          </w:p>
          <w:p w14:paraId="6BDF9311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data11 &lt;- 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select(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data1,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FlightDate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DepDelayMinutes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7B19DB53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data22 &lt;- 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select(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data2,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FlightDate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DepDelayMinutes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29FFEB93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data33 &lt;- 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select(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data3,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FlightDate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DepDelayMinutes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59FD39F2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62A4E70F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#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Объединили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таблицы</w:t>
            </w:r>
            <w:proofErr w:type="spellEnd"/>
          </w:p>
          <w:p w14:paraId="6B4104BC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data111 &lt;-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full_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join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data11, data22, by = "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FlightDate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")</w:t>
            </w:r>
          </w:p>
          <w:p w14:paraId="385F9BC8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data222 &lt;-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full_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join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data111, data33, by = "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FlightDate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")</w:t>
            </w:r>
          </w:p>
          <w:p w14:paraId="46E80852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data222 &lt;- data222[1:2]</w:t>
            </w:r>
          </w:p>
          <w:p w14:paraId="4E940243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data2222 &lt;-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na.omit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(data222)</w:t>
            </w:r>
          </w:p>
          <w:p w14:paraId="1F27A154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0A6C8C01" w14:textId="77777777" w:rsidR="00F13B5B" w:rsidRDefault="00000000" w:rsidP="00F13B5B">
            <w:pPr>
              <w:spacing w:line="360" w:lineRule="auto"/>
              <w:ind w:right="347" w:firstLine="0"/>
              <w:rPr>
                <w:rFonts w:ascii="Courier New" w:eastAsiaTheme="minorHAnsi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flight_delays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&lt;- data2222 %&gt;%</w:t>
            </w:r>
          </w:p>
          <w:p w14:paraId="4E64D6F3" w14:textId="331EAE79" w:rsidR="00EB03AF" w:rsidRPr="00F13B5B" w:rsidRDefault="00EB03AF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E23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group_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by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FlightDate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 %&gt;%</w:t>
            </w:r>
          </w:p>
        </w:tc>
      </w:tr>
    </w:tbl>
    <w:p w14:paraId="77F66B03" w14:textId="77777777" w:rsidR="00F13B5B" w:rsidRDefault="00000000" w:rsidP="00F13B5B">
      <w:pPr>
        <w:widowControl/>
        <w:suppressAutoHyphens/>
        <w:autoSpaceDE/>
        <w:autoSpaceDN/>
        <w:jc w:val="both"/>
        <w:rPr>
          <w:rFonts w:ascii="Times New Roman" w:eastAsia="Calibri" w:hAnsi="Times New Roman" w:cs="font348"/>
          <w:sz w:val="28"/>
          <w:lang w:val="ru-RU" w:eastAsia="ru-RU"/>
        </w:rPr>
      </w:pPr>
      <w:r w:rsidRPr="00755393">
        <w:rPr>
          <w:rFonts w:ascii="Times New Roman" w:eastAsia="Calibri" w:hAnsi="Times New Roman" w:cs="font348"/>
          <w:i/>
          <w:iCs/>
          <w:sz w:val="24"/>
          <w:szCs w:val="24"/>
          <w:lang w:val="ru-RU" w:eastAsia="ru-RU"/>
        </w:rPr>
        <w:lastRenderedPageBreak/>
        <w:t>Продолжение листинга А — Код приложения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F76EB" w14:paraId="14664027" w14:textId="77777777" w:rsidTr="00F13B5B">
        <w:tc>
          <w:tcPr>
            <w:tcW w:w="9628" w:type="dxa"/>
          </w:tcPr>
          <w:p w14:paraId="5F3E27BC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summarise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total_delay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DepDelayMinutes.x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6E874118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55D921D7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flight_delays1 &lt;-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na.omit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flight_delays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05F41325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7F8F2457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#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Нашли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мин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макс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и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икслючили</w:t>
            </w:r>
            <w:proofErr w:type="spellEnd"/>
          </w:p>
          <w:p w14:paraId="31721CC3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min_value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&lt;- min(flight_delays1$total_delay)</w:t>
            </w:r>
          </w:p>
          <w:p w14:paraId="01C621C3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max_value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&lt;- max(flight_delays1$total_delay)</w:t>
            </w:r>
          </w:p>
          <w:p w14:paraId="2909DCCE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7A688FB2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flight_delays12345 &lt;- 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subset(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flight_delays1,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total_delay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&gt;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min_value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&amp;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total_delay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&lt;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max_value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185D8DBD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print(flight_delays12345)</w:t>
            </w:r>
          </w:p>
          <w:p w14:paraId="581338B1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7472BE81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#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Временной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ряд</w:t>
            </w:r>
            <w:proofErr w:type="spellEnd"/>
          </w:p>
          <w:p w14:paraId="710363C1" w14:textId="77777777" w:rsid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flight_delays_ts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&lt;-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ts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flight_delays12345$total_delay, start = c(2018, 1), end = c(2020, 12), frequency = 12)</w:t>
            </w:r>
          </w:p>
          <w:p w14:paraId="2A16DDEC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4A4C757C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acf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flight_delays_ts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, main=""))</w:t>
            </w:r>
          </w:p>
          <w:p w14:paraId="7243EC36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32C9CF7A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plot(</w:t>
            </w:r>
            <w:proofErr w:type="spellStart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stl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flight_delays_ts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s.window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="periodic")$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time.series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, main="")</w:t>
            </w:r>
          </w:p>
          <w:p w14:paraId="0329388A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5F6AC8F8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ggtsdisplay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flight_delays_ts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1EACACD6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ggtsdisplay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(diff(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flight_delays_ts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))</w:t>
            </w:r>
          </w:p>
          <w:p w14:paraId="616F56F2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mean(diff(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flight_delays_ts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))</w:t>
            </w:r>
          </w:p>
          <w:p w14:paraId="07676D84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ggtsdisplay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diff(diff(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flight_delays_ts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, 12)))</w:t>
            </w:r>
          </w:p>
          <w:p w14:paraId="25E10E23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ggtsdisplay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(diff(diff(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flight_delays_ts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)))</w:t>
            </w:r>
          </w:p>
          <w:p w14:paraId="45E81C7F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mean(diff(diff(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flight_delays_ts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)))</w:t>
            </w:r>
          </w:p>
          <w:p w14:paraId="749A0E6C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plot(decompose(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flight_delays_ts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))</w:t>
            </w:r>
          </w:p>
          <w:p w14:paraId="552840B7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flightDecomposed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&lt;- decompose(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flight_delays_ts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04479383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</w:rPr>
            </w:pP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plot</w:t>
            </w:r>
            <w:r w:rsidRPr="00F13B5B">
              <w:rPr>
                <w:rFonts w:ascii="Courier New" w:eastAsiaTheme="minorHAnsi" w:hAnsi="Courier New" w:cs="Courier New"/>
                <w:sz w:val="20"/>
              </w:rPr>
              <w:t>(</w:t>
            </w:r>
            <w:proofErr w:type="spellStart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flightDecomposed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</w:rPr>
              <w:t>$</w:t>
            </w: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x</w:t>
            </w:r>
            <w:r w:rsidRPr="00F13B5B">
              <w:rPr>
                <w:rFonts w:ascii="Courier New" w:eastAsiaTheme="minorHAnsi" w:hAnsi="Courier New" w:cs="Courier New"/>
                <w:sz w:val="20"/>
              </w:rPr>
              <w:t>,</w:t>
            </w:r>
          </w:p>
          <w:p w14:paraId="48F2B2B3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</w:rPr>
            </w:pPr>
            <w:r w:rsidRPr="00F13B5B">
              <w:rPr>
                <w:rFonts w:ascii="Courier New" w:eastAsiaTheme="minorHAnsi" w:hAnsi="Courier New" w:cs="Courier New"/>
                <w:sz w:val="20"/>
              </w:rPr>
              <w:t xml:space="preserve">     </w:t>
            </w: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main</w:t>
            </w:r>
            <w:r w:rsidRPr="00F13B5B">
              <w:rPr>
                <w:rFonts w:ascii="Courier New" w:eastAsiaTheme="minorHAnsi" w:hAnsi="Courier New" w:cs="Courier New"/>
                <w:sz w:val="20"/>
              </w:rPr>
              <w:t xml:space="preserve"> = "Обзор характеристик временного ряда",</w:t>
            </w:r>
          </w:p>
          <w:p w14:paraId="21BE5A04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</w:rPr>
            </w:pPr>
            <w:r w:rsidRPr="00F13B5B">
              <w:rPr>
                <w:rFonts w:ascii="Courier New" w:eastAsiaTheme="minorHAnsi" w:hAnsi="Courier New" w:cs="Courier New"/>
                <w:sz w:val="20"/>
              </w:rPr>
              <w:t xml:space="preserve">    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xlab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</w:rPr>
              <w:t xml:space="preserve"> = "Время наблюдения",</w:t>
            </w:r>
          </w:p>
          <w:p w14:paraId="1E900EE4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</w:rPr>
            </w:pPr>
            <w:r w:rsidRPr="00F13B5B">
              <w:rPr>
                <w:rFonts w:ascii="Courier New" w:eastAsiaTheme="minorHAnsi" w:hAnsi="Courier New" w:cs="Courier New"/>
                <w:sz w:val="20"/>
              </w:rPr>
              <w:t xml:space="preserve">    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ylab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</w:rPr>
              <w:t xml:space="preserve"> = "Значения")</w:t>
            </w:r>
          </w:p>
          <w:p w14:paraId="17980697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lines(</w:t>
            </w:r>
            <w:proofErr w:type="spellStart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flightDecomposed$trend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, col = "red")</w:t>
            </w:r>
          </w:p>
          <w:p w14:paraId="3E418674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72CFE16F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PP.test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flightDecomposed$x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2C08629A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58BB6A69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# ARIMA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модель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прогноза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---------------------------------------------------</w:t>
            </w:r>
          </w:p>
          <w:p w14:paraId="28EE2E64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fit &lt;-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auto.arima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flightDecomposed$x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5476698D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summary(fit)</w:t>
            </w:r>
          </w:p>
          <w:p w14:paraId="24D9742D" w14:textId="77777777" w:rsidR="00F13B5B" w:rsidRDefault="00000000" w:rsidP="00F13B5B">
            <w:pPr>
              <w:spacing w:line="360" w:lineRule="auto"/>
              <w:ind w:right="347" w:firstLine="0"/>
              <w:rPr>
                <w:rFonts w:ascii="Courier New" w:eastAsiaTheme="minorHAnsi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arimaorder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(fit)</w:t>
            </w:r>
          </w:p>
          <w:p w14:paraId="51F7E30E" w14:textId="77777777" w:rsidR="00EB03AF" w:rsidRDefault="00EB03AF" w:rsidP="00F13B5B">
            <w:pPr>
              <w:spacing w:line="360" w:lineRule="auto"/>
              <w:ind w:right="347" w:firstLine="0"/>
              <w:rPr>
                <w:rFonts w:ascii="Courier New" w:eastAsiaTheme="minorHAnsi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arima1.model &lt;-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auto.arima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flightDecomposed$x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5DBC1B0A" w14:textId="1FDF08BA" w:rsidR="00EB03AF" w:rsidRPr="00F13B5B" w:rsidRDefault="00EB03AF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arima2.model &lt;-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arima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flightDecomposed$x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, order = c(2,3,1))</w:t>
            </w:r>
          </w:p>
        </w:tc>
      </w:tr>
    </w:tbl>
    <w:p w14:paraId="31B7D2C3" w14:textId="77777777" w:rsidR="00F13B5B" w:rsidRDefault="00000000" w:rsidP="00F13B5B">
      <w:pPr>
        <w:widowControl/>
        <w:suppressAutoHyphens/>
        <w:autoSpaceDE/>
        <w:autoSpaceDN/>
        <w:jc w:val="both"/>
        <w:rPr>
          <w:rFonts w:ascii="Times New Roman" w:eastAsia="Calibri" w:hAnsi="Times New Roman" w:cs="font348"/>
          <w:sz w:val="28"/>
          <w:lang w:val="ru-RU" w:eastAsia="ru-RU"/>
        </w:rPr>
      </w:pPr>
      <w:r w:rsidRPr="00755393">
        <w:rPr>
          <w:rFonts w:ascii="Times New Roman" w:eastAsia="Calibri" w:hAnsi="Times New Roman" w:cs="font348"/>
          <w:i/>
          <w:iCs/>
          <w:sz w:val="24"/>
          <w:szCs w:val="24"/>
          <w:lang w:val="ru-RU" w:eastAsia="ru-RU"/>
        </w:rPr>
        <w:lastRenderedPageBreak/>
        <w:t>Продолжение листинга А — Код приложения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F76EB" w14:paraId="2A7B35C6" w14:textId="77777777" w:rsidTr="00F13B5B">
        <w:tc>
          <w:tcPr>
            <w:tcW w:w="9628" w:type="dxa"/>
          </w:tcPr>
          <w:p w14:paraId="342DE116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arima3.model &lt;-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arima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flightDecomposed$x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, order = c(3,0,1))</w:t>
            </w:r>
          </w:p>
          <w:p w14:paraId="5F20DF75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arima4.model &lt;-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arima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flightDecomposed$x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, order = c(1,4,3))</w:t>
            </w:r>
          </w:p>
          <w:p w14:paraId="0B297CE0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arima5.model &lt;-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arima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flightDecomposed$x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, order =  c(1,2,1))</w:t>
            </w:r>
          </w:p>
          <w:p w14:paraId="51A84A08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402CF8A3" w14:textId="77777777" w:rsid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AIC(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arima1.model,arima2.model, arima3.model, arima4.model, arima5.model)</w:t>
            </w:r>
          </w:p>
          <w:p w14:paraId="184B55FE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1D2E9D69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summary(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arima5.model)</w:t>
            </w:r>
          </w:p>
          <w:p w14:paraId="20597819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arimaorder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arima5.model)</w:t>
            </w:r>
          </w:p>
          <w:p w14:paraId="23611E57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5FD5BF7A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future1 &lt;- 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forecast(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arima5.model, h = 12)</w:t>
            </w:r>
          </w:p>
          <w:p w14:paraId="261F9D4A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print(future1)</w:t>
            </w:r>
          </w:p>
          <w:p w14:paraId="25E1DDED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autoplot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(future1)</w:t>
            </w:r>
          </w:p>
          <w:p w14:paraId="650B8FDB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079ABEB2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# ARIMA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для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тренда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--------------------------------------------------------</w:t>
            </w:r>
          </w:p>
          <w:p w14:paraId="569268FC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arima6.model &lt;-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auto.arima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flightDecomposed$trend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49D27FD6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future5 &lt;- 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forecast(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arima5.model, h = 12)</w:t>
            </w:r>
          </w:p>
          <w:p w14:paraId="2B7F0AFC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43D54202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plot(future5)</w:t>
            </w:r>
          </w:p>
          <w:p w14:paraId="6752261C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print(future5)</w:t>
            </w:r>
          </w:p>
          <w:p w14:paraId="558CE2C7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str(future5)</w:t>
            </w:r>
          </w:p>
          <w:p w14:paraId="18E4C7A2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summary(future5)</w:t>
            </w:r>
          </w:p>
          <w:p w14:paraId="1BCB5570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62997D61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round(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predict(arima5.model,</w:t>
            </w:r>
          </w:p>
          <w:p w14:paraId="356BEE52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           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n.ahead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=12,</w:t>
            </w:r>
          </w:p>
          <w:p w14:paraId="08A291D7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           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se.fit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=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TRUE)$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se) + </w:t>
            </w:r>
          </w:p>
          <w:p w14:paraId="5FC1949C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predict(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arima5.model,</w:t>
            </w:r>
          </w:p>
          <w:p w14:paraId="206F04A8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       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n.ahead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=12,</w:t>
            </w:r>
          </w:p>
          <w:p w14:paraId="5E126EA8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       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se.fit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=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TRUE)$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pred</w:t>
            </w:r>
          </w:p>
          <w:p w14:paraId="042C03C5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27993CCA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round(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-predict(arima5.model,</w:t>
            </w:r>
          </w:p>
          <w:p w14:paraId="3CBDC8E8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            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n.ahead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=12,</w:t>
            </w:r>
          </w:p>
          <w:p w14:paraId="57D1369C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            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se.fit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=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TRUE)$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se) + </w:t>
            </w:r>
          </w:p>
          <w:p w14:paraId="1028DFB5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predict(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arima5.model,</w:t>
            </w:r>
          </w:p>
          <w:p w14:paraId="0B1ADEDA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       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n.ahead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=12,</w:t>
            </w:r>
          </w:p>
          <w:p w14:paraId="20E3F83C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       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se.fit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=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TRUE)$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pred</w:t>
            </w:r>
          </w:p>
          <w:p w14:paraId="64B6E19F" w14:textId="77777777" w:rsidR="00F13B5B" w:rsidRDefault="00F13B5B" w:rsidP="00BB390D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56FA8A12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#Оценка-------------</w:t>
            </w:r>
          </w:p>
          <w:p w14:paraId="648FB14C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data4 &lt;- read.csv('D:\\practice1\\archive\\Combined_Flights_2021.csv')</w:t>
            </w:r>
          </w:p>
          <w:p w14:paraId="03FE0914" w14:textId="77777777" w:rsidR="00EB03AF" w:rsidRPr="00F13B5B" w:rsidRDefault="00EB03AF" w:rsidP="00EB03AF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f44 &lt;- 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select(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data4,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FlightDate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DepDelayMinutes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43AF000F" w14:textId="77777777" w:rsidR="00EB03AF" w:rsidRPr="00F13B5B" w:rsidRDefault="00EB03AF" w:rsidP="00EB03AF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f444 &lt;-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na.omit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(f44)</w:t>
            </w:r>
          </w:p>
          <w:p w14:paraId="2BA21757" w14:textId="77777777" w:rsidR="00EB03AF" w:rsidRPr="00F13B5B" w:rsidRDefault="00EB03AF" w:rsidP="00EB03AF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f444</w:t>
            </w:r>
          </w:p>
          <w:p w14:paraId="7791ABDD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</w:tc>
      </w:tr>
    </w:tbl>
    <w:p w14:paraId="53CAA367" w14:textId="77777777" w:rsidR="00F13B5B" w:rsidRDefault="00000000" w:rsidP="00F13B5B">
      <w:pPr>
        <w:widowControl/>
        <w:suppressAutoHyphens/>
        <w:autoSpaceDE/>
        <w:autoSpaceDN/>
        <w:jc w:val="both"/>
        <w:rPr>
          <w:rFonts w:ascii="Times New Roman" w:eastAsia="Calibri" w:hAnsi="Times New Roman" w:cs="font348"/>
          <w:sz w:val="28"/>
          <w:lang w:val="ru-RU" w:eastAsia="ru-RU"/>
        </w:rPr>
      </w:pPr>
      <w:r w:rsidRPr="00755393">
        <w:rPr>
          <w:rFonts w:ascii="Times New Roman" w:eastAsia="Calibri" w:hAnsi="Times New Roman" w:cs="font348"/>
          <w:i/>
          <w:iCs/>
          <w:sz w:val="24"/>
          <w:szCs w:val="24"/>
          <w:lang w:val="ru-RU" w:eastAsia="ru-RU"/>
        </w:rPr>
        <w:lastRenderedPageBreak/>
        <w:t>Продолжение листинга А — Код приложения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F76EB" w14:paraId="2679CFF9" w14:textId="77777777" w:rsidTr="00F13B5B">
        <w:tc>
          <w:tcPr>
            <w:tcW w:w="9628" w:type="dxa"/>
          </w:tcPr>
          <w:p w14:paraId="7C69498A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min_value1 &lt;- min(f444$DepDelayMinutes)</w:t>
            </w:r>
          </w:p>
          <w:p w14:paraId="6E373894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max_value1 &lt;- max(f444$DepDelayMinutes)</w:t>
            </w:r>
          </w:p>
          <w:p w14:paraId="578272EF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f33312345 &lt;- 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subset(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f444,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DepDelayMinutes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&gt; min_value1 &amp;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DepDelayMinutes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&lt; max_value1)</w:t>
            </w:r>
          </w:p>
          <w:p w14:paraId="42802DB1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print(f33312345)</w:t>
            </w:r>
          </w:p>
          <w:p w14:paraId="4A65A43C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385A6FD5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f33312345 &lt;- f33312345 %&gt;%</w:t>
            </w:r>
          </w:p>
          <w:p w14:paraId="008116A6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group_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by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FlightDate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 %&gt;%</w:t>
            </w:r>
          </w:p>
          <w:p w14:paraId="734E90BB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summarise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DepDelayMinutes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= mean(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DepDelayMinutes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))</w:t>
            </w:r>
          </w:p>
          <w:p w14:paraId="28133924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0483EBFB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forecast_df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&lt;-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data.frame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(forecast=future1$mean)</w:t>
            </w:r>
          </w:p>
          <w:p w14:paraId="54009DC0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36B0B6FA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f33312345$FlightDate &lt;-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as.Date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(f33312345$FlightDate)</w:t>
            </w:r>
          </w:p>
          <w:p w14:paraId="346861B3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2378D171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flight_date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&lt;-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as.Date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(c("2021-01-01", "2021-02-01", "2021-03-01", </w:t>
            </w:r>
          </w:p>
          <w:p w14:paraId="6D07A57A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                       "2021-04-01", "2021-05-01", "2021-06-01", </w:t>
            </w:r>
          </w:p>
          <w:p w14:paraId="596439D2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                       "2021-07-01", "2021-08-01", "2021-09-01", </w:t>
            </w:r>
          </w:p>
          <w:p w14:paraId="750B1AE8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                       "2021-10-01", "2021-11-01", "2021-12-01"))</w:t>
            </w:r>
          </w:p>
          <w:p w14:paraId="46142C85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0EFCB612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fdata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&lt;-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data.frame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flight_date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forecast_df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0FE19C85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5D3E54D5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3B496A43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#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Создание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первого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графика</w:t>
            </w:r>
            <w:proofErr w:type="spellEnd"/>
          </w:p>
          <w:p w14:paraId="0A7E61FD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plot(</w:t>
            </w:r>
            <w:proofErr w:type="spellStart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fdata$flight_date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fdata$forecast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, type = "l", col = "blue",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xlab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= "Date",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ylab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= "Forecast")</w:t>
            </w:r>
          </w:p>
          <w:p w14:paraId="2D81CBA0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676D931D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</w:rPr>
            </w:pPr>
            <w:r w:rsidRPr="00F13B5B">
              <w:rPr>
                <w:rFonts w:ascii="Courier New" w:eastAsiaTheme="minorHAnsi" w:hAnsi="Courier New" w:cs="Courier New"/>
                <w:sz w:val="20"/>
              </w:rPr>
              <w:t># Установка параметров для второго графика</w:t>
            </w:r>
          </w:p>
          <w:p w14:paraId="71B19F24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</w:rPr>
            </w:pP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par</w:t>
            </w:r>
            <w:r w:rsidRPr="00F13B5B">
              <w:rPr>
                <w:rFonts w:ascii="Courier New" w:eastAsiaTheme="minorHAnsi" w:hAnsi="Courier New" w:cs="Courier New"/>
                <w:sz w:val="20"/>
              </w:rPr>
              <w:t>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new</w:t>
            </w:r>
            <w:r w:rsidRPr="00F13B5B">
              <w:rPr>
                <w:rFonts w:ascii="Courier New" w:eastAsiaTheme="minorHAnsi" w:hAnsi="Courier New" w:cs="Courier New"/>
                <w:sz w:val="20"/>
              </w:rPr>
              <w:t xml:space="preserve"> = </w:t>
            </w: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TRUE</w:t>
            </w:r>
            <w:r w:rsidRPr="00F13B5B">
              <w:rPr>
                <w:rFonts w:ascii="Courier New" w:eastAsiaTheme="minorHAnsi" w:hAnsi="Courier New" w:cs="Courier New"/>
                <w:sz w:val="20"/>
              </w:rPr>
              <w:t>)</w:t>
            </w:r>
          </w:p>
          <w:p w14:paraId="46331F97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</w:rPr>
            </w:pPr>
          </w:p>
          <w:p w14:paraId="324FB2E8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</w:rPr>
            </w:pPr>
            <w:r w:rsidRPr="00F13B5B">
              <w:rPr>
                <w:rFonts w:ascii="Courier New" w:eastAsiaTheme="minorHAnsi" w:hAnsi="Courier New" w:cs="Courier New"/>
                <w:sz w:val="20"/>
              </w:rPr>
              <w:t># Создание второго графика</w:t>
            </w:r>
          </w:p>
          <w:p w14:paraId="368F39F6" w14:textId="77777777" w:rsidR="00F13B5B" w:rsidRPr="001E1BD1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plot</w:t>
            </w:r>
            <w:r w:rsidRPr="001E1BD1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</w:t>
            </w:r>
            <w:r w:rsidRPr="001E1BD1">
              <w:rPr>
                <w:rFonts w:ascii="Courier New" w:eastAsiaTheme="minorHAnsi" w:hAnsi="Courier New" w:cs="Courier New"/>
                <w:sz w:val="20"/>
                <w:lang w:val="en-US"/>
              </w:rPr>
              <w:t>33312345$</w:t>
            </w: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FlightDate</w:t>
            </w:r>
            <w:r w:rsidRPr="001E1BD1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, </w:t>
            </w: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</w:t>
            </w:r>
            <w:r w:rsidRPr="001E1BD1">
              <w:rPr>
                <w:rFonts w:ascii="Courier New" w:eastAsiaTheme="minorHAnsi" w:hAnsi="Courier New" w:cs="Courier New"/>
                <w:sz w:val="20"/>
                <w:lang w:val="en-US"/>
              </w:rPr>
              <w:t>33312345$</w:t>
            </w: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DepDelayMinutes</w:t>
            </w:r>
            <w:r w:rsidRPr="001E1BD1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, </w:t>
            </w: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type</w:t>
            </w:r>
            <w:r w:rsidRPr="001E1BD1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= "</w:t>
            </w: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</w:t>
            </w:r>
            <w:r w:rsidRPr="001E1BD1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", </w:t>
            </w: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col</w:t>
            </w:r>
            <w:r w:rsidRPr="001E1BD1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= "</w:t>
            </w: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red</w:t>
            </w:r>
            <w:r w:rsidRPr="001E1BD1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",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xlab</w:t>
            </w:r>
            <w:proofErr w:type="spellEnd"/>
            <w:r w:rsidRPr="001E1BD1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= "",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ylab</w:t>
            </w:r>
            <w:proofErr w:type="spellEnd"/>
            <w:r w:rsidRPr="001E1BD1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= "", </w:t>
            </w: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axes</w:t>
            </w:r>
            <w:r w:rsidRPr="001E1BD1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= </w:t>
            </w: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FALSE</w:t>
            </w:r>
            <w:r w:rsidRPr="001E1BD1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2FAF5761" w14:textId="77777777" w:rsidR="00F13B5B" w:rsidRPr="001E1BD1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74B7E2E0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</w:rPr>
            </w:pPr>
            <w:r w:rsidRPr="00F13B5B">
              <w:rPr>
                <w:rFonts w:ascii="Courier New" w:eastAsiaTheme="minorHAnsi" w:hAnsi="Courier New" w:cs="Courier New"/>
                <w:sz w:val="20"/>
              </w:rPr>
              <w:t># Добавление осей координат для второго графика</w:t>
            </w:r>
          </w:p>
          <w:p w14:paraId="4D87A5E2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axis(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side = 4, col = "red")</w:t>
            </w:r>
          </w:p>
          <w:p w14:paraId="67F3A857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2DBA9B17" w14:textId="77777777" w:rsidR="00F13B5B" w:rsidRDefault="00000000" w:rsidP="00F13B5B">
            <w:pPr>
              <w:spacing w:line="360" w:lineRule="auto"/>
              <w:ind w:right="347" w:firstLine="0"/>
              <w:rPr>
                <w:rFonts w:ascii="Courier New" w:eastAsiaTheme="minorHAnsi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#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Добавление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легенды</w:t>
            </w:r>
            <w:proofErr w:type="spellEnd"/>
          </w:p>
          <w:p w14:paraId="6ADC8A7C" w14:textId="77777777" w:rsidR="00EB03AF" w:rsidRPr="00F13B5B" w:rsidRDefault="00EB03AF" w:rsidP="00EB03AF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legend(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"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topleft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", legend = c("Forecast", "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DepDelayMinutes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"), col = c("blue", "red"),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lty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= 1)</w:t>
            </w:r>
          </w:p>
          <w:p w14:paraId="29B99BAD" w14:textId="77777777" w:rsidR="00EB03AF" w:rsidRPr="00F13B5B" w:rsidRDefault="00EB03AF" w:rsidP="00EB03AF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50961397" w14:textId="77777777" w:rsidR="00EB03AF" w:rsidRPr="00F13B5B" w:rsidRDefault="00EB03AF" w:rsidP="00EB03AF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098DF843" w14:textId="5D4CB568" w:rsidR="00EB03AF" w:rsidRPr="00EB03AF" w:rsidRDefault="00EB03AF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library</w:t>
            </w:r>
            <w:r w:rsidRPr="00F13B5B">
              <w:rPr>
                <w:rFonts w:ascii="Courier New" w:eastAsiaTheme="minorHAnsi" w:hAnsi="Courier New" w:cs="Courier New"/>
                <w:sz w:val="20"/>
              </w:rPr>
              <w:t>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ggplot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</w:rPr>
              <w:t>2)</w:t>
            </w:r>
          </w:p>
        </w:tc>
      </w:tr>
    </w:tbl>
    <w:p w14:paraId="2A2C4EB0" w14:textId="77777777" w:rsidR="00F13B5B" w:rsidRDefault="00000000" w:rsidP="00F13B5B">
      <w:pPr>
        <w:widowControl/>
        <w:suppressAutoHyphens/>
        <w:autoSpaceDE/>
        <w:autoSpaceDN/>
        <w:jc w:val="both"/>
        <w:rPr>
          <w:rFonts w:ascii="Times New Roman" w:eastAsia="Calibri" w:hAnsi="Times New Roman" w:cs="font348"/>
          <w:sz w:val="28"/>
          <w:lang w:val="ru-RU" w:eastAsia="ru-RU"/>
        </w:rPr>
      </w:pPr>
      <w:r w:rsidRPr="00755393">
        <w:rPr>
          <w:rFonts w:ascii="Times New Roman" w:eastAsia="Calibri" w:hAnsi="Times New Roman" w:cs="font348"/>
          <w:i/>
          <w:iCs/>
          <w:sz w:val="24"/>
          <w:szCs w:val="24"/>
          <w:lang w:val="ru-RU" w:eastAsia="ru-RU"/>
        </w:rPr>
        <w:lastRenderedPageBreak/>
        <w:t>Продолжение листинга А — Код приложения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F76EB" w14:paraId="226C7716" w14:textId="77777777" w:rsidTr="00BB390D">
        <w:tc>
          <w:tcPr>
            <w:tcW w:w="9628" w:type="dxa"/>
          </w:tcPr>
          <w:p w14:paraId="05B8CFD3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</w:rPr>
            </w:pPr>
            <w:r w:rsidRPr="00F13B5B">
              <w:rPr>
                <w:rFonts w:ascii="Courier New" w:eastAsiaTheme="minorHAnsi" w:hAnsi="Courier New" w:cs="Courier New"/>
                <w:sz w:val="20"/>
              </w:rPr>
              <w:t xml:space="preserve"># Создание графиков с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ggplot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</w:rPr>
              <w:t>2</w:t>
            </w:r>
          </w:p>
          <w:p w14:paraId="1E097FA9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ggplot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 +</w:t>
            </w:r>
          </w:p>
          <w:p w14:paraId="6D733E19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geom_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line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data =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fdata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aes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(x =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flight_date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, y = forecast), color = "blue") +</w:t>
            </w:r>
          </w:p>
          <w:p w14:paraId="79223EC3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geom_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line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data = f33312345,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aes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(x =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FlightDate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, y =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DepDelayMinutes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), color = "red") +</w:t>
            </w:r>
          </w:p>
          <w:p w14:paraId="31CEBE72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labs(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x = "Date", y = "Value") +</w:t>
            </w:r>
          </w:p>
          <w:p w14:paraId="636CDBC7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scale_color_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manual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values = c("blue", "red"))</w:t>
            </w:r>
          </w:p>
          <w:p w14:paraId="62383C41" w14:textId="77777777" w:rsidR="00F13B5B" w:rsidRPr="00F13B5B" w:rsidRDefault="00F13B5B" w:rsidP="00BB390D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</w:tc>
      </w:tr>
    </w:tbl>
    <w:p w14:paraId="362148EE" w14:textId="77777777" w:rsidR="004F541F" w:rsidRPr="00F13B5B" w:rsidRDefault="004F541F" w:rsidP="004F541F">
      <w:pPr>
        <w:widowControl/>
        <w:autoSpaceDE/>
        <w:autoSpaceDN/>
        <w:spacing w:line="360" w:lineRule="auto"/>
        <w:ind w:firstLine="567"/>
        <w:jc w:val="both"/>
        <w:rPr>
          <w:rFonts w:ascii="Times New Roman" w:eastAsia="Calibri" w:hAnsi="Times New Roman" w:cs="Mangal"/>
          <w:kern w:val="2"/>
          <w:sz w:val="28"/>
          <w14:ligatures w14:val="standardContextual"/>
        </w:rPr>
      </w:pPr>
    </w:p>
    <w:sectPr w:rsidR="004F541F" w:rsidRPr="00F13B5B" w:rsidSect="008C2ED9">
      <w:footerReference w:type="default" r:id="rId19"/>
      <w:pgSz w:w="11906" w:h="16838"/>
      <w:pgMar w:top="1134" w:right="567" w:bottom="1134" w:left="1701" w:header="709" w:footer="709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AF8799" w14:textId="77777777" w:rsidR="000C5AD9" w:rsidRDefault="000C5AD9">
      <w:r>
        <w:separator/>
      </w:r>
    </w:p>
  </w:endnote>
  <w:endnote w:type="continuationSeparator" w:id="0">
    <w:p w14:paraId="3C5913F6" w14:textId="77777777" w:rsidR="000C5AD9" w:rsidRDefault="000C5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font348">
    <w:altName w:val="Times New Roman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03542242"/>
      <w:docPartObj>
        <w:docPartGallery w:val="Page Numbers (Bottom of Page)"/>
        <w:docPartUnique/>
      </w:docPartObj>
    </w:sdtPr>
    <w:sdtContent>
      <w:p w14:paraId="5AF1F426" w14:textId="46D80392" w:rsidR="00287876" w:rsidRDefault="0028787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1BCDD7" w14:textId="77777777" w:rsidR="000C5AD9" w:rsidRDefault="000C5AD9">
      <w:r>
        <w:separator/>
      </w:r>
    </w:p>
  </w:footnote>
  <w:footnote w:type="continuationSeparator" w:id="0">
    <w:p w14:paraId="0C7B05B4" w14:textId="77777777" w:rsidR="000C5AD9" w:rsidRDefault="000C5A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F7A59"/>
    <w:multiLevelType w:val="hybridMultilevel"/>
    <w:tmpl w:val="F01C1E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B220E65"/>
    <w:multiLevelType w:val="hybridMultilevel"/>
    <w:tmpl w:val="B6324384"/>
    <w:lvl w:ilvl="0" w:tplc="093A33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02DD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904B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A224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7AF6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568E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3E5B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424B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02F0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A548E"/>
    <w:multiLevelType w:val="hybridMultilevel"/>
    <w:tmpl w:val="85A0CFE2"/>
    <w:lvl w:ilvl="0" w:tplc="FFFFFFFF">
      <w:start w:val="2"/>
      <w:numFmt w:val="decimal"/>
      <w:lvlText w:val="%1.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63667"/>
    <w:multiLevelType w:val="hybridMultilevel"/>
    <w:tmpl w:val="85A0CFE2"/>
    <w:lvl w:ilvl="0" w:tplc="5AACDD8C">
      <w:start w:val="2"/>
      <w:numFmt w:val="decimal"/>
      <w:lvlText w:val="%1.1."/>
      <w:lvlJc w:val="left"/>
      <w:pPr>
        <w:ind w:left="1069" w:hanging="360"/>
      </w:pPr>
      <w:rPr>
        <w:rFonts w:hint="default"/>
      </w:rPr>
    </w:lvl>
    <w:lvl w:ilvl="1" w:tplc="EA5211EA" w:tentative="1">
      <w:start w:val="1"/>
      <w:numFmt w:val="lowerLetter"/>
      <w:lvlText w:val="%2."/>
      <w:lvlJc w:val="left"/>
      <w:pPr>
        <w:ind w:left="1440" w:hanging="360"/>
      </w:pPr>
    </w:lvl>
    <w:lvl w:ilvl="2" w:tplc="992E2724" w:tentative="1">
      <w:start w:val="1"/>
      <w:numFmt w:val="lowerRoman"/>
      <w:lvlText w:val="%3."/>
      <w:lvlJc w:val="right"/>
      <w:pPr>
        <w:ind w:left="2160" w:hanging="180"/>
      </w:pPr>
    </w:lvl>
    <w:lvl w:ilvl="3" w:tplc="1916BF02" w:tentative="1">
      <w:start w:val="1"/>
      <w:numFmt w:val="decimal"/>
      <w:lvlText w:val="%4."/>
      <w:lvlJc w:val="left"/>
      <w:pPr>
        <w:ind w:left="2880" w:hanging="360"/>
      </w:pPr>
    </w:lvl>
    <w:lvl w:ilvl="4" w:tplc="4216B9A4" w:tentative="1">
      <w:start w:val="1"/>
      <w:numFmt w:val="lowerLetter"/>
      <w:lvlText w:val="%5."/>
      <w:lvlJc w:val="left"/>
      <w:pPr>
        <w:ind w:left="3600" w:hanging="360"/>
      </w:pPr>
    </w:lvl>
    <w:lvl w:ilvl="5" w:tplc="6DE2EE08" w:tentative="1">
      <w:start w:val="1"/>
      <w:numFmt w:val="lowerRoman"/>
      <w:lvlText w:val="%6."/>
      <w:lvlJc w:val="right"/>
      <w:pPr>
        <w:ind w:left="4320" w:hanging="180"/>
      </w:pPr>
    </w:lvl>
    <w:lvl w:ilvl="6" w:tplc="58C4AF08" w:tentative="1">
      <w:start w:val="1"/>
      <w:numFmt w:val="decimal"/>
      <w:lvlText w:val="%7."/>
      <w:lvlJc w:val="left"/>
      <w:pPr>
        <w:ind w:left="5040" w:hanging="360"/>
      </w:pPr>
    </w:lvl>
    <w:lvl w:ilvl="7" w:tplc="59661872" w:tentative="1">
      <w:start w:val="1"/>
      <w:numFmt w:val="lowerLetter"/>
      <w:lvlText w:val="%8."/>
      <w:lvlJc w:val="left"/>
      <w:pPr>
        <w:ind w:left="5760" w:hanging="360"/>
      </w:pPr>
    </w:lvl>
    <w:lvl w:ilvl="8" w:tplc="35A8E24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226A8"/>
    <w:multiLevelType w:val="hybridMultilevel"/>
    <w:tmpl w:val="470285B6"/>
    <w:lvl w:ilvl="0" w:tplc="64EC06EE">
      <w:start w:val="1"/>
      <w:numFmt w:val="decimal"/>
      <w:lvlText w:val="%1."/>
      <w:lvlJc w:val="left"/>
      <w:pPr>
        <w:ind w:left="1287" w:hanging="360"/>
      </w:pPr>
    </w:lvl>
    <w:lvl w:ilvl="1" w:tplc="3A821C8A" w:tentative="1">
      <w:start w:val="1"/>
      <w:numFmt w:val="lowerLetter"/>
      <w:lvlText w:val="%2."/>
      <w:lvlJc w:val="left"/>
      <w:pPr>
        <w:ind w:left="2007" w:hanging="360"/>
      </w:pPr>
    </w:lvl>
    <w:lvl w:ilvl="2" w:tplc="37284A3C" w:tentative="1">
      <w:start w:val="1"/>
      <w:numFmt w:val="lowerRoman"/>
      <w:lvlText w:val="%3."/>
      <w:lvlJc w:val="right"/>
      <w:pPr>
        <w:ind w:left="2727" w:hanging="180"/>
      </w:pPr>
    </w:lvl>
    <w:lvl w:ilvl="3" w:tplc="3AC85566" w:tentative="1">
      <w:start w:val="1"/>
      <w:numFmt w:val="decimal"/>
      <w:lvlText w:val="%4."/>
      <w:lvlJc w:val="left"/>
      <w:pPr>
        <w:ind w:left="3447" w:hanging="360"/>
      </w:pPr>
    </w:lvl>
    <w:lvl w:ilvl="4" w:tplc="A154AEA8" w:tentative="1">
      <w:start w:val="1"/>
      <w:numFmt w:val="lowerLetter"/>
      <w:lvlText w:val="%5."/>
      <w:lvlJc w:val="left"/>
      <w:pPr>
        <w:ind w:left="4167" w:hanging="360"/>
      </w:pPr>
    </w:lvl>
    <w:lvl w:ilvl="5" w:tplc="E2EC2CD6" w:tentative="1">
      <w:start w:val="1"/>
      <w:numFmt w:val="lowerRoman"/>
      <w:lvlText w:val="%6."/>
      <w:lvlJc w:val="right"/>
      <w:pPr>
        <w:ind w:left="4887" w:hanging="180"/>
      </w:pPr>
    </w:lvl>
    <w:lvl w:ilvl="6" w:tplc="5F164F8A" w:tentative="1">
      <w:start w:val="1"/>
      <w:numFmt w:val="decimal"/>
      <w:lvlText w:val="%7."/>
      <w:lvlJc w:val="left"/>
      <w:pPr>
        <w:ind w:left="5607" w:hanging="360"/>
      </w:pPr>
    </w:lvl>
    <w:lvl w:ilvl="7" w:tplc="C8840F24" w:tentative="1">
      <w:start w:val="1"/>
      <w:numFmt w:val="lowerLetter"/>
      <w:lvlText w:val="%8."/>
      <w:lvlJc w:val="left"/>
      <w:pPr>
        <w:ind w:left="6327" w:hanging="360"/>
      </w:pPr>
    </w:lvl>
    <w:lvl w:ilvl="8" w:tplc="419C6AD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5C41CE8"/>
    <w:multiLevelType w:val="hybridMultilevel"/>
    <w:tmpl w:val="61CA08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9197B"/>
    <w:multiLevelType w:val="multilevel"/>
    <w:tmpl w:val="39C21956"/>
    <w:lvl w:ilvl="0">
      <w:start w:val="2"/>
      <w:numFmt w:val="decimal"/>
      <w:lvlText w:val="%1"/>
      <w:lvlJc w:val="left"/>
      <w:pPr>
        <w:ind w:left="1069" w:hanging="360"/>
      </w:pPr>
      <w:rPr>
        <w:rFonts w:cstheme="majorBidi"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cstheme="majorBidi"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cstheme="majorBidi"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cstheme="majorBidi"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cstheme="majorBidi"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cstheme="majorBidi"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cstheme="majorBidi"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cstheme="majorBidi"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cstheme="majorBidi" w:hint="default"/>
      </w:rPr>
    </w:lvl>
  </w:abstractNum>
  <w:abstractNum w:abstractNumId="7" w15:restartNumberingAfterBreak="0">
    <w:nsid w:val="295613BA"/>
    <w:multiLevelType w:val="hybridMultilevel"/>
    <w:tmpl w:val="2C704098"/>
    <w:lvl w:ilvl="0" w:tplc="8374A00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BEC62802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AB0E076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B01480AA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9C4C8DFC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A9524598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388053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E31C3C34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2B25DC6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AAD5B83"/>
    <w:multiLevelType w:val="hybridMultilevel"/>
    <w:tmpl w:val="A4421D48"/>
    <w:lvl w:ilvl="0" w:tplc="892014D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C6869246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5AA7598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D16C9E28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D527BE2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2AEC450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B2784A22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578C13F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FD28B32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C712C1B"/>
    <w:multiLevelType w:val="multilevel"/>
    <w:tmpl w:val="28EC38A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</w:lvl>
    <w:lvl w:ilvl="1">
      <w:start w:val="1"/>
      <w:numFmt w:val="decimal"/>
      <w:lvlText w:val="%1.%2."/>
      <w:lvlJc w:val="left"/>
      <w:pPr>
        <w:ind w:left="1997" w:hanging="720"/>
      </w:pPr>
    </w:lvl>
    <w:lvl w:ilvl="2">
      <w:start w:val="1"/>
      <w:numFmt w:val="decimal"/>
      <w:lvlText w:val="%1.%2.%3."/>
      <w:lvlJc w:val="left"/>
      <w:pPr>
        <w:ind w:left="2563" w:hanging="720"/>
      </w:pPr>
    </w:lvl>
    <w:lvl w:ilvl="3">
      <w:start w:val="1"/>
      <w:numFmt w:val="decimal"/>
      <w:lvlText w:val="%1.%2.%3.%4."/>
      <w:lvlJc w:val="left"/>
      <w:pPr>
        <w:ind w:left="3490" w:hanging="1080"/>
      </w:pPr>
    </w:lvl>
    <w:lvl w:ilvl="4">
      <w:start w:val="1"/>
      <w:numFmt w:val="decimal"/>
      <w:lvlText w:val="%1.%2.%3.%4.%5."/>
      <w:lvlJc w:val="left"/>
      <w:pPr>
        <w:ind w:left="4057" w:hanging="1080"/>
      </w:pPr>
    </w:lvl>
    <w:lvl w:ilvl="5">
      <w:start w:val="1"/>
      <w:numFmt w:val="decimal"/>
      <w:lvlText w:val="%1.%2.%3.%4.%5.%6."/>
      <w:lvlJc w:val="left"/>
      <w:pPr>
        <w:ind w:left="4984" w:hanging="1440"/>
      </w:pPr>
    </w:lvl>
    <w:lvl w:ilvl="6">
      <w:start w:val="1"/>
      <w:numFmt w:val="decimal"/>
      <w:lvlText w:val="%1.%2.%3.%4.%5.%6.%7."/>
      <w:lvlJc w:val="left"/>
      <w:pPr>
        <w:ind w:left="5911" w:hanging="1800"/>
      </w:pPr>
    </w:lvl>
    <w:lvl w:ilvl="7">
      <w:start w:val="1"/>
      <w:numFmt w:val="decimal"/>
      <w:lvlText w:val="%1.%2.%3.%4.%5.%6.%7.%8."/>
      <w:lvlJc w:val="left"/>
      <w:pPr>
        <w:ind w:left="6478" w:hanging="1800"/>
      </w:pPr>
    </w:lvl>
    <w:lvl w:ilvl="8">
      <w:start w:val="1"/>
      <w:numFmt w:val="decimal"/>
      <w:lvlText w:val="%1.%2.%3.%4.%5.%6.%7.%8.%9."/>
      <w:lvlJc w:val="left"/>
      <w:pPr>
        <w:ind w:left="7405" w:hanging="2160"/>
      </w:pPr>
    </w:lvl>
  </w:abstractNum>
  <w:abstractNum w:abstractNumId="10" w15:restartNumberingAfterBreak="0">
    <w:nsid w:val="2EAD59CB"/>
    <w:multiLevelType w:val="hybridMultilevel"/>
    <w:tmpl w:val="1BACEA92"/>
    <w:lvl w:ilvl="0" w:tplc="F158612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D320E50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670A66DC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7BA28D9A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D8605266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AE707F9A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C37861E2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6F9A03F4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6A2610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6A176B1"/>
    <w:multiLevelType w:val="hybridMultilevel"/>
    <w:tmpl w:val="ECE240D2"/>
    <w:lvl w:ilvl="0" w:tplc="266C7B12">
      <w:start w:val="1"/>
      <w:numFmt w:val="decimal"/>
      <w:lvlText w:val="%1."/>
      <w:lvlJc w:val="left"/>
      <w:pPr>
        <w:ind w:left="1287" w:hanging="360"/>
      </w:pPr>
    </w:lvl>
    <w:lvl w:ilvl="1" w:tplc="D6D4340A" w:tentative="1">
      <w:start w:val="1"/>
      <w:numFmt w:val="lowerLetter"/>
      <w:lvlText w:val="%2."/>
      <w:lvlJc w:val="left"/>
      <w:pPr>
        <w:ind w:left="2007" w:hanging="360"/>
      </w:pPr>
    </w:lvl>
    <w:lvl w:ilvl="2" w:tplc="EFD8BD28" w:tentative="1">
      <w:start w:val="1"/>
      <w:numFmt w:val="lowerRoman"/>
      <w:lvlText w:val="%3."/>
      <w:lvlJc w:val="right"/>
      <w:pPr>
        <w:ind w:left="2727" w:hanging="180"/>
      </w:pPr>
    </w:lvl>
    <w:lvl w:ilvl="3" w:tplc="5204ED40" w:tentative="1">
      <w:start w:val="1"/>
      <w:numFmt w:val="decimal"/>
      <w:lvlText w:val="%4."/>
      <w:lvlJc w:val="left"/>
      <w:pPr>
        <w:ind w:left="3447" w:hanging="360"/>
      </w:pPr>
    </w:lvl>
    <w:lvl w:ilvl="4" w:tplc="390A80F8" w:tentative="1">
      <w:start w:val="1"/>
      <w:numFmt w:val="lowerLetter"/>
      <w:lvlText w:val="%5."/>
      <w:lvlJc w:val="left"/>
      <w:pPr>
        <w:ind w:left="4167" w:hanging="360"/>
      </w:pPr>
    </w:lvl>
    <w:lvl w:ilvl="5" w:tplc="4DC85E9A" w:tentative="1">
      <w:start w:val="1"/>
      <w:numFmt w:val="lowerRoman"/>
      <w:lvlText w:val="%6."/>
      <w:lvlJc w:val="right"/>
      <w:pPr>
        <w:ind w:left="4887" w:hanging="180"/>
      </w:pPr>
    </w:lvl>
    <w:lvl w:ilvl="6" w:tplc="CD76D2E6" w:tentative="1">
      <w:start w:val="1"/>
      <w:numFmt w:val="decimal"/>
      <w:lvlText w:val="%7."/>
      <w:lvlJc w:val="left"/>
      <w:pPr>
        <w:ind w:left="5607" w:hanging="360"/>
      </w:pPr>
    </w:lvl>
    <w:lvl w:ilvl="7" w:tplc="61A2E0D6" w:tentative="1">
      <w:start w:val="1"/>
      <w:numFmt w:val="lowerLetter"/>
      <w:lvlText w:val="%8."/>
      <w:lvlJc w:val="left"/>
      <w:pPr>
        <w:ind w:left="6327" w:hanging="360"/>
      </w:pPr>
    </w:lvl>
    <w:lvl w:ilvl="8" w:tplc="19E4B0E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D051AC2"/>
    <w:multiLevelType w:val="hybridMultilevel"/>
    <w:tmpl w:val="5E185B00"/>
    <w:lvl w:ilvl="0" w:tplc="47AE3C34">
      <w:start w:val="1"/>
      <w:numFmt w:val="decimal"/>
      <w:lvlText w:val="%1.1."/>
      <w:lvlJc w:val="left"/>
      <w:pPr>
        <w:ind w:left="15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3" w15:restartNumberingAfterBreak="0">
    <w:nsid w:val="64AF69BE"/>
    <w:multiLevelType w:val="multilevel"/>
    <w:tmpl w:val="5B424DC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1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4" w15:restartNumberingAfterBreak="0">
    <w:nsid w:val="65DF56B3"/>
    <w:multiLevelType w:val="hybridMultilevel"/>
    <w:tmpl w:val="5224BD56"/>
    <w:lvl w:ilvl="0" w:tplc="794E3D1A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7DEEB54E" w:tentative="1">
      <w:start w:val="1"/>
      <w:numFmt w:val="lowerLetter"/>
      <w:lvlText w:val="%2."/>
      <w:lvlJc w:val="left"/>
      <w:pPr>
        <w:ind w:left="1789" w:hanging="360"/>
      </w:pPr>
    </w:lvl>
    <w:lvl w:ilvl="2" w:tplc="FE0012C8" w:tentative="1">
      <w:start w:val="1"/>
      <w:numFmt w:val="lowerRoman"/>
      <w:lvlText w:val="%3."/>
      <w:lvlJc w:val="right"/>
      <w:pPr>
        <w:ind w:left="2509" w:hanging="180"/>
      </w:pPr>
    </w:lvl>
    <w:lvl w:ilvl="3" w:tplc="D1506FE0" w:tentative="1">
      <w:start w:val="1"/>
      <w:numFmt w:val="decimal"/>
      <w:lvlText w:val="%4."/>
      <w:lvlJc w:val="left"/>
      <w:pPr>
        <w:ind w:left="3229" w:hanging="360"/>
      </w:pPr>
    </w:lvl>
    <w:lvl w:ilvl="4" w:tplc="5546AE3A" w:tentative="1">
      <w:start w:val="1"/>
      <w:numFmt w:val="lowerLetter"/>
      <w:lvlText w:val="%5."/>
      <w:lvlJc w:val="left"/>
      <w:pPr>
        <w:ind w:left="3949" w:hanging="360"/>
      </w:pPr>
    </w:lvl>
    <w:lvl w:ilvl="5" w:tplc="526A1B7E" w:tentative="1">
      <w:start w:val="1"/>
      <w:numFmt w:val="lowerRoman"/>
      <w:lvlText w:val="%6."/>
      <w:lvlJc w:val="right"/>
      <w:pPr>
        <w:ind w:left="4669" w:hanging="180"/>
      </w:pPr>
    </w:lvl>
    <w:lvl w:ilvl="6" w:tplc="2DD8341A" w:tentative="1">
      <w:start w:val="1"/>
      <w:numFmt w:val="decimal"/>
      <w:lvlText w:val="%7."/>
      <w:lvlJc w:val="left"/>
      <w:pPr>
        <w:ind w:left="5389" w:hanging="360"/>
      </w:pPr>
    </w:lvl>
    <w:lvl w:ilvl="7" w:tplc="52C26572" w:tentative="1">
      <w:start w:val="1"/>
      <w:numFmt w:val="lowerLetter"/>
      <w:lvlText w:val="%8."/>
      <w:lvlJc w:val="left"/>
      <w:pPr>
        <w:ind w:left="6109" w:hanging="360"/>
      </w:pPr>
    </w:lvl>
    <w:lvl w:ilvl="8" w:tplc="434ADE8C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E9E03D8"/>
    <w:multiLevelType w:val="multilevel"/>
    <w:tmpl w:val="5672D4AA"/>
    <w:lvl w:ilvl="0">
      <w:start w:val="2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cstheme="minorBid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cstheme="minorBidi" w:hint="default"/>
      </w:rPr>
    </w:lvl>
  </w:abstractNum>
  <w:num w:numId="1" w16cid:durableId="532040953">
    <w:abstractNumId w:val="4"/>
  </w:num>
  <w:num w:numId="2" w16cid:durableId="1981686533">
    <w:abstractNumId w:val="11"/>
  </w:num>
  <w:num w:numId="3" w16cid:durableId="1292790351">
    <w:abstractNumId w:val="13"/>
  </w:num>
  <w:num w:numId="4" w16cid:durableId="899904770">
    <w:abstractNumId w:val="7"/>
  </w:num>
  <w:num w:numId="5" w16cid:durableId="683440447">
    <w:abstractNumId w:val="8"/>
  </w:num>
  <w:num w:numId="6" w16cid:durableId="629167574">
    <w:abstractNumId w:val="14"/>
  </w:num>
  <w:num w:numId="7" w16cid:durableId="1593783864">
    <w:abstractNumId w:val="10"/>
  </w:num>
  <w:num w:numId="8" w16cid:durableId="163984654">
    <w:abstractNumId w:val="1"/>
  </w:num>
  <w:num w:numId="9" w16cid:durableId="1819416633">
    <w:abstractNumId w:val="9"/>
  </w:num>
  <w:num w:numId="10" w16cid:durableId="1406148009">
    <w:abstractNumId w:val="3"/>
  </w:num>
  <w:num w:numId="11" w16cid:durableId="270939358">
    <w:abstractNumId w:val="2"/>
  </w:num>
  <w:num w:numId="12" w16cid:durableId="16658525">
    <w:abstractNumId w:val="15"/>
  </w:num>
  <w:num w:numId="13" w16cid:durableId="981467149">
    <w:abstractNumId w:val="6"/>
  </w:num>
  <w:num w:numId="14" w16cid:durableId="1980066874">
    <w:abstractNumId w:val="12"/>
  </w:num>
  <w:num w:numId="15" w16cid:durableId="2122531927">
    <w:abstractNumId w:val="0"/>
  </w:num>
  <w:num w:numId="16" w16cid:durableId="7993749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DB4"/>
    <w:rsid w:val="00013EFA"/>
    <w:rsid w:val="000175F5"/>
    <w:rsid w:val="00031DFE"/>
    <w:rsid w:val="0003345B"/>
    <w:rsid w:val="00033CB1"/>
    <w:rsid w:val="0004751B"/>
    <w:rsid w:val="00072917"/>
    <w:rsid w:val="00091837"/>
    <w:rsid w:val="000A3EC5"/>
    <w:rsid w:val="000A5907"/>
    <w:rsid w:val="000C381C"/>
    <w:rsid w:val="000C5AD9"/>
    <w:rsid w:val="000D334C"/>
    <w:rsid w:val="000E6CCB"/>
    <w:rsid w:val="00104166"/>
    <w:rsid w:val="001313B0"/>
    <w:rsid w:val="0019492F"/>
    <w:rsid w:val="001A1610"/>
    <w:rsid w:val="001A4D1D"/>
    <w:rsid w:val="001C6FF3"/>
    <w:rsid w:val="001E1BD1"/>
    <w:rsid w:val="001E4AF5"/>
    <w:rsid w:val="001F68C6"/>
    <w:rsid w:val="00205810"/>
    <w:rsid w:val="00216BB5"/>
    <w:rsid w:val="00245A7F"/>
    <w:rsid w:val="002560A5"/>
    <w:rsid w:val="00263F46"/>
    <w:rsid w:val="002713B8"/>
    <w:rsid w:val="00281CC6"/>
    <w:rsid w:val="00287876"/>
    <w:rsid w:val="002B0D27"/>
    <w:rsid w:val="002B125F"/>
    <w:rsid w:val="002B2BBC"/>
    <w:rsid w:val="002D1B4B"/>
    <w:rsid w:val="002D7CCF"/>
    <w:rsid w:val="002E61CC"/>
    <w:rsid w:val="002F5AD2"/>
    <w:rsid w:val="002F7882"/>
    <w:rsid w:val="0031463F"/>
    <w:rsid w:val="00332FAA"/>
    <w:rsid w:val="0033329F"/>
    <w:rsid w:val="0033557B"/>
    <w:rsid w:val="0034555B"/>
    <w:rsid w:val="00373417"/>
    <w:rsid w:val="00395C81"/>
    <w:rsid w:val="003A2DEF"/>
    <w:rsid w:val="003C4932"/>
    <w:rsid w:val="003D13B5"/>
    <w:rsid w:val="003D17FC"/>
    <w:rsid w:val="003D39DD"/>
    <w:rsid w:val="003D7A44"/>
    <w:rsid w:val="00405755"/>
    <w:rsid w:val="0041109B"/>
    <w:rsid w:val="00412EC3"/>
    <w:rsid w:val="004229C2"/>
    <w:rsid w:val="00437C15"/>
    <w:rsid w:val="00440701"/>
    <w:rsid w:val="00455BE5"/>
    <w:rsid w:val="00481100"/>
    <w:rsid w:val="004B685B"/>
    <w:rsid w:val="004B6C4E"/>
    <w:rsid w:val="004C33EB"/>
    <w:rsid w:val="004C4FA0"/>
    <w:rsid w:val="004C5BC5"/>
    <w:rsid w:val="004E728D"/>
    <w:rsid w:val="004F541F"/>
    <w:rsid w:val="005023E9"/>
    <w:rsid w:val="0050381A"/>
    <w:rsid w:val="00503E74"/>
    <w:rsid w:val="00505B21"/>
    <w:rsid w:val="00520CCE"/>
    <w:rsid w:val="00531E20"/>
    <w:rsid w:val="00552B23"/>
    <w:rsid w:val="005660BF"/>
    <w:rsid w:val="005A024F"/>
    <w:rsid w:val="005C77C7"/>
    <w:rsid w:val="005F77D1"/>
    <w:rsid w:val="00604A72"/>
    <w:rsid w:val="00614738"/>
    <w:rsid w:val="006309E5"/>
    <w:rsid w:val="0063421A"/>
    <w:rsid w:val="00693EEC"/>
    <w:rsid w:val="00695AE9"/>
    <w:rsid w:val="006A6EF0"/>
    <w:rsid w:val="006C3672"/>
    <w:rsid w:val="006D1847"/>
    <w:rsid w:val="006F1A30"/>
    <w:rsid w:val="00705274"/>
    <w:rsid w:val="00730073"/>
    <w:rsid w:val="007310DE"/>
    <w:rsid w:val="00746E23"/>
    <w:rsid w:val="00755393"/>
    <w:rsid w:val="0077306D"/>
    <w:rsid w:val="007808BF"/>
    <w:rsid w:val="007A1631"/>
    <w:rsid w:val="007A3B73"/>
    <w:rsid w:val="007B2F28"/>
    <w:rsid w:val="007B6CB3"/>
    <w:rsid w:val="007C5FA4"/>
    <w:rsid w:val="007C79AC"/>
    <w:rsid w:val="007F24FE"/>
    <w:rsid w:val="008062FB"/>
    <w:rsid w:val="008311F2"/>
    <w:rsid w:val="008532C6"/>
    <w:rsid w:val="00853C1C"/>
    <w:rsid w:val="00876267"/>
    <w:rsid w:val="0088643F"/>
    <w:rsid w:val="00894006"/>
    <w:rsid w:val="008C2ED9"/>
    <w:rsid w:val="008D0960"/>
    <w:rsid w:val="008D6E13"/>
    <w:rsid w:val="008E5F4E"/>
    <w:rsid w:val="008F240D"/>
    <w:rsid w:val="00923EA2"/>
    <w:rsid w:val="00931C4B"/>
    <w:rsid w:val="00931E4F"/>
    <w:rsid w:val="00933C25"/>
    <w:rsid w:val="00933D89"/>
    <w:rsid w:val="00955525"/>
    <w:rsid w:val="00956DCC"/>
    <w:rsid w:val="00973427"/>
    <w:rsid w:val="00980755"/>
    <w:rsid w:val="00987503"/>
    <w:rsid w:val="00992247"/>
    <w:rsid w:val="00992A68"/>
    <w:rsid w:val="009B39B3"/>
    <w:rsid w:val="009B4DD6"/>
    <w:rsid w:val="00A14C45"/>
    <w:rsid w:val="00A20C50"/>
    <w:rsid w:val="00A33B79"/>
    <w:rsid w:val="00A47B46"/>
    <w:rsid w:val="00A51E5F"/>
    <w:rsid w:val="00A5520E"/>
    <w:rsid w:val="00A735EC"/>
    <w:rsid w:val="00A808C1"/>
    <w:rsid w:val="00A840DC"/>
    <w:rsid w:val="00A85A78"/>
    <w:rsid w:val="00A92734"/>
    <w:rsid w:val="00AA7686"/>
    <w:rsid w:val="00AD3E20"/>
    <w:rsid w:val="00AF19B6"/>
    <w:rsid w:val="00AF6F00"/>
    <w:rsid w:val="00B01F37"/>
    <w:rsid w:val="00B02DA0"/>
    <w:rsid w:val="00B42C1F"/>
    <w:rsid w:val="00B56EFC"/>
    <w:rsid w:val="00B679F8"/>
    <w:rsid w:val="00B76288"/>
    <w:rsid w:val="00B87C7D"/>
    <w:rsid w:val="00BA007F"/>
    <w:rsid w:val="00BB390D"/>
    <w:rsid w:val="00BB45A4"/>
    <w:rsid w:val="00BC154A"/>
    <w:rsid w:val="00BD2620"/>
    <w:rsid w:val="00BE2E60"/>
    <w:rsid w:val="00BF3C94"/>
    <w:rsid w:val="00BF73FE"/>
    <w:rsid w:val="00C45569"/>
    <w:rsid w:val="00C712DF"/>
    <w:rsid w:val="00CA1D21"/>
    <w:rsid w:val="00CA3F80"/>
    <w:rsid w:val="00CA47EF"/>
    <w:rsid w:val="00CB7ACD"/>
    <w:rsid w:val="00CD609D"/>
    <w:rsid w:val="00CF55DD"/>
    <w:rsid w:val="00CF76EB"/>
    <w:rsid w:val="00D02E31"/>
    <w:rsid w:val="00D22500"/>
    <w:rsid w:val="00D230C2"/>
    <w:rsid w:val="00D775A3"/>
    <w:rsid w:val="00D87436"/>
    <w:rsid w:val="00D92557"/>
    <w:rsid w:val="00DA3384"/>
    <w:rsid w:val="00DA7652"/>
    <w:rsid w:val="00DC1A32"/>
    <w:rsid w:val="00DE1334"/>
    <w:rsid w:val="00DE4E7B"/>
    <w:rsid w:val="00DE5388"/>
    <w:rsid w:val="00E11058"/>
    <w:rsid w:val="00E32212"/>
    <w:rsid w:val="00E32992"/>
    <w:rsid w:val="00E33C4F"/>
    <w:rsid w:val="00E55893"/>
    <w:rsid w:val="00E611CB"/>
    <w:rsid w:val="00E667A8"/>
    <w:rsid w:val="00E66F53"/>
    <w:rsid w:val="00E80D20"/>
    <w:rsid w:val="00E8179B"/>
    <w:rsid w:val="00EB03AF"/>
    <w:rsid w:val="00EC2170"/>
    <w:rsid w:val="00ED0735"/>
    <w:rsid w:val="00F009C9"/>
    <w:rsid w:val="00F12890"/>
    <w:rsid w:val="00F13B5B"/>
    <w:rsid w:val="00F17062"/>
    <w:rsid w:val="00F21DB4"/>
    <w:rsid w:val="00F444CF"/>
    <w:rsid w:val="00F5112D"/>
    <w:rsid w:val="00F56CF0"/>
    <w:rsid w:val="00F8206D"/>
    <w:rsid w:val="00FA3CEA"/>
    <w:rsid w:val="00FC721A"/>
    <w:rsid w:val="00FD1E90"/>
    <w:rsid w:val="00FE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469706"/>
  <w15:docId w15:val="{2D1C2BE4-9272-4B51-9C96-30E1EE488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03AF"/>
  </w:style>
  <w:style w:type="paragraph" w:styleId="1">
    <w:name w:val="heading 1"/>
    <w:basedOn w:val="a"/>
    <w:next w:val="a"/>
    <w:link w:val="10"/>
    <w:uiPriority w:val="9"/>
    <w:qFormat/>
    <w:rsid w:val="00481FFF"/>
    <w:pPr>
      <w:keepNext/>
      <w:keepLines/>
      <w:pageBreakBefore/>
      <w:widowControl/>
      <w:autoSpaceDE/>
      <w:autoSpaceDN/>
      <w:spacing w:after="240" w:line="360" w:lineRule="auto"/>
      <w:jc w:val="center"/>
      <w:outlineLvl w:val="0"/>
    </w:pPr>
    <w:rPr>
      <w:rFonts w:ascii="Times New Roman" w:eastAsia="DengXian Light" w:hAnsi="Times New Roman" w:cs="Mangal"/>
      <w:b/>
      <w:caps/>
      <w:kern w:val="2"/>
      <w:sz w:val="32"/>
      <w:szCs w:val="32"/>
      <w:lang w:val="ru-RU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77306D"/>
    <w:pPr>
      <w:keepNext/>
      <w:keepLines/>
      <w:widowControl/>
      <w:autoSpaceDE/>
      <w:autoSpaceDN/>
      <w:spacing w:before="240" w:after="240" w:line="360" w:lineRule="auto"/>
      <w:jc w:val="center"/>
      <w:outlineLvl w:val="1"/>
    </w:pPr>
    <w:rPr>
      <w:rFonts w:ascii="Times New Roman" w:eastAsia="DengXian Light" w:hAnsi="Times New Roman" w:cs="Mangal"/>
      <w:b/>
      <w:kern w:val="2"/>
      <w:sz w:val="28"/>
      <w:szCs w:val="26"/>
      <w:lang w:val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0">
    <w:name w:val="Table Normal_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4">
    <w:name w:val="footer"/>
    <w:basedOn w:val="a"/>
    <w:link w:val="a5"/>
    <w:uiPriority w:val="99"/>
    <w:unhideWhenUsed/>
    <w:rsid w:val="0041109B"/>
    <w:pPr>
      <w:widowControl/>
      <w:tabs>
        <w:tab w:val="center" w:pos="4677"/>
        <w:tab w:val="right" w:pos="9355"/>
      </w:tabs>
      <w:autoSpaceDE/>
      <w:autoSpaceDN/>
      <w:ind w:firstLine="567"/>
      <w:jc w:val="both"/>
    </w:pPr>
    <w:rPr>
      <w:rFonts w:ascii="Times New Roman" w:eastAsia="Calibri" w:hAnsi="Times New Roman" w:cs="Mangal"/>
      <w:kern w:val="2"/>
      <w:sz w:val="28"/>
      <w:lang w:val="ru-RU"/>
      <w14:ligatures w14:val="standardContextual"/>
    </w:rPr>
  </w:style>
  <w:style w:type="character" w:customStyle="1" w:styleId="a5">
    <w:name w:val="Нижний колонтитул Знак"/>
    <w:basedOn w:val="a0"/>
    <w:link w:val="a4"/>
    <w:uiPriority w:val="99"/>
    <w:rsid w:val="0041109B"/>
    <w:rPr>
      <w:rFonts w:ascii="Times New Roman" w:eastAsia="Calibri" w:hAnsi="Times New Roman" w:cs="Mangal"/>
      <w:kern w:val="2"/>
      <w:sz w:val="28"/>
      <w:lang w:val="ru-RU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481FFF"/>
    <w:rPr>
      <w:rFonts w:ascii="Times New Roman" w:eastAsia="DengXian Light" w:hAnsi="Times New Roman" w:cs="Mangal"/>
      <w:b/>
      <w:caps/>
      <w:kern w:val="2"/>
      <w:sz w:val="32"/>
      <w:szCs w:val="32"/>
      <w:lang w:val="ru-RU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77306D"/>
    <w:rPr>
      <w:rFonts w:ascii="Times New Roman" w:eastAsia="DengXian Light" w:hAnsi="Times New Roman" w:cs="Mangal"/>
      <w:b/>
      <w:kern w:val="2"/>
      <w:sz w:val="28"/>
      <w:szCs w:val="26"/>
      <w:lang w:val="ru-RU"/>
      <w14:ligatures w14:val="standardContextual"/>
    </w:rPr>
  </w:style>
  <w:style w:type="table" w:styleId="a6">
    <w:name w:val="Table Grid"/>
    <w:basedOn w:val="a1"/>
    <w:uiPriority w:val="59"/>
    <w:rsid w:val="006A2611"/>
    <w:pPr>
      <w:widowControl/>
      <w:autoSpaceDE/>
      <w:autoSpaceDN/>
      <w:ind w:firstLine="567"/>
      <w:jc w:val="both"/>
    </w:pPr>
    <w:rPr>
      <w:rFonts w:ascii="Times New Roman" w:eastAsia="Calibri" w:hAnsi="Times New Roman" w:cs="Times New Roman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qFormat/>
    <w:rsid w:val="00F13B5B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8">
    <w:name w:val="Основной текст Знак"/>
    <w:basedOn w:val="a0"/>
    <w:link w:val="a7"/>
    <w:uiPriority w:val="1"/>
    <w:rsid w:val="00F13B5B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9">
    <w:name w:val="Базовый"/>
    <w:basedOn w:val="a"/>
    <w:link w:val="aa"/>
    <w:qFormat/>
    <w:rsid w:val="00F13B5B"/>
    <w:pPr>
      <w:widowControl/>
      <w:suppressAutoHyphens/>
      <w:autoSpaceDE/>
      <w:autoSpaceDN/>
      <w:spacing w:line="360" w:lineRule="auto"/>
      <w:ind w:firstLine="709"/>
      <w:jc w:val="both"/>
    </w:pPr>
    <w:rPr>
      <w:rFonts w:ascii="Times New Roman" w:eastAsia="Calibri" w:hAnsi="Times New Roman" w:cs="font348"/>
      <w:sz w:val="28"/>
      <w:lang w:val="ru-RU" w:eastAsia="ru-RU"/>
    </w:rPr>
  </w:style>
  <w:style w:type="character" w:customStyle="1" w:styleId="aa">
    <w:name w:val="Базовый Знак"/>
    <w:basedOn w:val="a0"/>
    <w:link w:val="a9"/>
    <w:rsid w:val="00F13B5B"/>
    <w:rPr>
      <w:rFonts w:ascii="Times New Roman" w:eastAsia="Calibri" w:hAnsi="Times New Roman" w:cs="font348"/>
      <w:sz w:val="28"/>
      <w:lang w:val="ru-RU" w:eastAsia="ru-RU"/>
    </w:rPr>
  </w:style>
  <w:style w:type="paragraph" w:styleId="ab">
    <w:name w:val="TOC Heading"/>
    <w:basedOn w:val="1"/>
    <w:next w:val="a"/>
    <w:uiPriority w:val="39"/>
    <w:unhideWhenUsed/>
    <w:qFormat/>
    <w:rsid w:val="00746E23"/>
    <w:pPr>
      <w:pageBreakBefore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kern w:val="0"/>
      <w:lang w:eastAsia="zh-CN" w:bidi="hi-IN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310DE"/>
    <w:pPr>
      <w:tabs>
        <w:tab w:val="left" w:pos="284"/>
        <w:tab w:val="right" w:leader="dot" w:pos="9923"/>
      </w:tabs>
      <w:spacing w:line="360" w:lineRule="auto"/>
    </w:pPr>
    <w:rPr>
      <w:rFonts w:ascii="Times New Roman" w:hAnsi="Times New Roman"/>
      <w:sz w:val="28"/>
    </w:rPr>
  </w:style>
  <w:style w:type="character" w:styleId="ac">
    <w:name w:val="Hyperlink"/>
    <w:basedOn w:val="a0"/>
    <w:uiPriority w:val="99"/>
    <w:unhideWhenUsed/>
    <w:rsid w:val="00746E23"/>
    <w:rPr>
      <w:color w:val="0000FF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746E23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746E23"/>
  </w:style>
  <w:style w:type="paragraph" w:styleId="3">
    <w:name w:val="toc 3"/>
    <w:basedOn w:val="a"/>
    <w:next w:val="a"/>
    <w:autoRedefine/>
    <w:uiPriority w:val="39"/>
    <w:semiHidden/>
    <w:unhideWhenUsed/>
    <w:rsid w:val="008C2ED9"/>
    <w:pPr>
      <w:spacing w:line="360" w:lineRule="auto"/>
    </w:pPr>
    <w:rPr>
      <w:rFonts w:ascii="Times New Roman" w:hAnsi="Times New Roman"/>
      <w:sz w:val="28"/>
    </w:rPr>
  </w:style>
  <w:style w:type="character" w:styleId="af">
    <w:name w:val="Unresolved Mention"/>
    <w:basedOn w:val="a0"/>
    <w:uiPriority w:val="99"/>
    <w:semiHidden/>
    <w:unhideWhenUsed/>
    <w:rsid w:val="00DE4E7B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7310DE"/>
    <w:pPr>
      <w:tabs>
        <w:tab w:val="left" w:pos="426"/>
        <w:tab w:val="right" w:leader="dot" w:pos="9923"/>
        <w:tab w:val="right" w:leader="dot" w:pos="9962"/>
      </w:tabs>
      <w:spacing w:line="36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1114E-3112-43F7-90FA-54A9E8679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26</Pages>
  <Words>3630</Words>
  <Characters>20691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/>
  <LinksUpToDate>false</LinksUpToDate>
  <CharactersWithSpaces>24273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cp:lastModifiedBy>Кирилл Ким</cp:lastModifiedBy>
  <cp:revision>55</cp:revision>
  <dcterms:created xsi:type="dcterms:W3CDTF">2024-06-01T10:13:00Z</dcterms:created>
  <dcterms:modified xsi:type="dcterms:W3CDTF">2024-06-06T12:04:00Z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2024-05-31T00:00:00Z</vt:filetime>
  </property>
  <property fmtid="{D5CDD505-2E9C-101B-9397-08002B2CF9AE}" pid="3" name="Creator">
    <vt:lpwstr>Notes</vt:lpwstr>
  </property>
  <property fmtid="{D5CDD505-2E9C-101B-9397-08002B2CF9AE}" pid="4" name="LastSaved">
    <vt:filetime>2024-06-01T00:00:00Z</vt:filetime>
  </property>
  <property fmtid="{D5CDD505-2E9C-101B-9397-08002B2CF9AE}" pid="5" name="Producer">
    <vt:lpwstr>iOS Version 17.4.1 (Build 21E236) Quartz PDFContext</vt:lpwstr>
  </property>
</Properties>
</file>