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1026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023A49BF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047B99">
        <w:t>4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2EDD6C1C" w14:textId="1CD74AEC" w:rsidR="002F5D61" w:rsidRDefault="002F5D61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О</w:t>
      </w:r>
      <w:r w:rsidRPr="002F5D61">
        <w:rPr>
          <w:b w:val="0"/>
          <w:bCs w:val="0"/>
        </w:rPr>
        <w:t>знакомление с функциональными возможностями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программного обеспечения по созданию бизнес-моделей (процессов,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осуществляемых различными сотрудниками и отделами организаций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 xml:space="preserve">(предприятий, учреждений)) в методологии IDEF0. </w:t>
      </w:r>
    </w:p>
    <w:p w14:paraId="5CEF16B9" w14:textId="4F8B5234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BEB733E" w14:textId="77777777" w:rsidR="002F5D61" w:rsidRDefault="002F5D61" w:rsidP="00375B8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Н</w:t>
      </w:r>
      <w:r w:rsidRPr="002F5D61">
        <w:rPr>
          <w:b w:val="0"/>
          <w:bCs w:val="0"/>
        </w:rPr>
        <w:t xml:space="preserve">а основе выданного преподавателем варианта: </w:t>
      </w:r>
    </w:p>
    <w:p w14:paraId="220B116E" w14:textId="65C90B5D" w:rsidR="002F5D61" w:rsidRDefault="002F5D61" w:rsidP="002F5D6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2F5D61">
        <w:rPr>
          <w:b w:val="0"/>
          <w:bCs w:val="0"/>
        </w:rPr>
        <w:t xml:space="preserve">Построить дерево узлов процесса, используя, например, SmartArt </w:t>
      </w:r>
      <w:r>
        <w:rPr>
          <w:b w:val="0"/>
          <w:bCs w:val="0"/>
        </w:rPr>
        <w:t xml:space="preserve">в </w:t>
      </w:r>
      <w:r w:rsidRPr="002F5D61">
        <w:rPr>
          <w:b w:val="0"/>
          <w:bCs w:val="0"/>
        </w:rPr>
        <w:t xml:space="preserve">текстовом редакторе. </w:t>
      </w:r>
    </w:p>
    <w:p w14:paraId="2718B028" w14:textId="77777777" w:rsidR="002F5D61" w:rsidRPr="002F5D61" w:rsidRDefault="002F5D61" w:rsidP="002F5D6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</w:pPr>
      <w:r w:rsidRPr="002F5D61">
        <w:rPr>
          <w:b w:val="0"/>
          <w:bCs w:val="0"/>
        </w:rPr>
        <w:t xml:space="preserve">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(При выполнении задания необходимо помнить, что при построении структурнофункциональной диаграммы должно соблюдаться требование, если в качестве Входа в блок используется информационный поток (информация, показатель, документ), то и Выход будет в виде информационного потока (информация, показатель, документ), соответственно, если в качестве Входа в блок используется материальный поток (заготовка, деталь, комплектующее и т.п.), то и Выход будет в виде материального потока (узел, продукция и т.п.). Если же необходимо использовать и информационный поток, и материальный поток в качестве Входа, то такое возможно при условии, что и на Выходе будут оба вида потоков. Чаще всего такая ситуация возникает, когда нужно смоделировать производственный процесс, так как в нем материальные потоки всегда сопровождаются документацией, то есть информационным потоком. Подробный пример рассмотрен на стр.34-35 учебного пособия по моделированию бизнес-процессов, размещенного в СДО.) </w:t>
      </w:r>
    </w:p>
    <w:p w14:paraId="5FEEDAD9" w14:textId="62A57374" w:rsidR="002F5D61" w:rsidRPr="002F5D61" w:rsidRDefault="002F5D61" w:rsidP="002F5D6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2F5D61">
        <w:rPr>
          <w:b w:val="0"/>
          <w:bCs w:val="0"/>
        </w:rPr>
        <w:lastRenderedPageBreak/>
        <w:t>Сформировать таблицу, где необходимо указать все Входы, Выходы, Механизмы и Управление (форма таблицы с примером заполнения приведена ниже).</w:t>
      </w:r>
    </w:p>
    <w:p w14:paraId="59D7DC2E" w14:textId="7BAF2897" w:rsidR="002F5D61" w:rsidRDefault="002F5D61" w:rsidP="002F5D6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2F5D61">
        <w:rPr>
          <w:b w:val="0"/>
          <w:bCs w:val="0"/>
        </w:rPr>
        <w:t>Выявить такие типы связей, как «Выход-Вход», «Обратная связь по входу», «Обратная связь по управлению», «Управление», «Выход</w:t>
      </w:r>
      <w:r>
        <w:rPr>
          <w:b w:val="0"/>
          <w:bCs w:val="0"/>
        </w:rPr>
        <w:t>-</w:t>
      </w:r>
      <w:r w:rsidRPr="002F5D61">
        <w:rPr>
          <w:b w:val="0"/>
          <w:bCs w:val="0"/>
        </w:rPr>
        <w:t>механизм», составить их список в таблице (форма таблицы с примером заполнения приведена ниже).</w:t>
      </w:r>
    </w:p>
    <w:p w14:paraId="0584E6B5" w14:textId="6C859EEA" w:rsidR="002F5D61" w:rsidRPr="002F5D61" w:rsidRDefault="002F5D61" w:rsidP="002F5D61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b w:val="0"/>
          <w:bCs w:val="0"/>
        </w:rPr>
      </w:pPr>
      <w:r w:rsidRPr="002F5D61">
        <w:rPr>
          <w:b w:val="0"/>
          <w:bCs w:val="0"/>
        </w:rPr>
        <w:t>Определить объект преобразования по типу: информационный или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материальный, составить таблицу. (Необходимо напомнить, что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информационный поток равносилен документу и не важно, в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бумажном он или электронном виде. В информационной потоке мы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обрабатываем его содержание. Материальный поток — это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материальный объект, который должен быть преобразован с целью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получения чего-то нового по форме и содержанию. Поэтому,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например, партия товара — это материальный поток, а накладная,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которая сопровождает эту партию товара, — это информационный</w:t>
      </w:r>
      <w:r>
        <w:rPr>
          <w:b w:val="0"/>
          <w:bCs w:val="0"/>
        </w:rPr>
        <w:t xml:space="preserve"> </w:t>
      </w:r>
      <w:r w:rsidRPr="002F5D61">
        <w:rPr>
          <w:b w:val="0"/>
          <w:bCs w:val="0"/>
        </w:rPr>
        <w:t>поток).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5667476B" w14:textId="5BA0F8EE" w:rsidR="008A1B9A" w:rsidRPr="008A1B9A" w:rsidRDefault="008A1B9A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8A1B9A">
        <w:rPr>
          <w:b w:val="0"/>
          <w:bCs w:val="0"/>
          <w:spacing w:val="-1"/>
        </w:rPr>
        <w:t>Построили дерево узлов процессов</w:t>
      </w:r>
    </w:p>
    <w:p w14:paraId="07DCFAC9" w14:textId="2E1CF497" w:rsidR="009F63B9" w:rsidRDefault="009F63B9" w:rsidP="008A1B9A">
      <w:pPr>
        <w:pStyle w:val="a3"/>
        <w:spacing w:before="100" w:beforeAutospacing="1" w:after="100" w:afterAutospacing="1" w:line="360" w:lineRule="auto"/>
        <w:jc w:val="both"/>
        <w:rPr>
          <w:spacing w:val="-1"/>
          <w:lang w:val="en-US"/>
        </w:rPr>
      </w:pPr>
      <w:r>
        <w:rPr>
          <w:noProof/>
          <w:spacing w:val="-1"/>
        </w:rPr>
        <w:drawing>
          <wp:inline distT="0" distB="0" distL="0" distR="0" wp14:anchorId="27E02045" wp14:editId="1307D4AD">
            <wp:extent cx="4648200" cy="3169920"/>
            <wp:effectExtent l="0" t="57150" r="19050" b="0"/>
            <wp:docPr id="919646763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126C2E3" w14:textId="5C6C024D" w:rsidR="0051547A" w:rsidRDefault="0051547A" w:rsidP="0051547A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51547A">
        <w:rPr>
          <w:b w:val="0"/>
          <w:bCs w:val="0"/>
          <w:spacing w:val="-1"/>
        </w:rPr>
        <w:lastRenderedPageBreak/>
        <w:drawing>
          <wp:inline distT="0" distB="0" distL="0" distR="0" wp14:anchorId="36A13E1B" wp14:editId="39F3F33E">
            <wp:extent cx="5886450" cy="4005580"/>
            <wp:effectExtent l="0" t="0" r="0" b="0"/>
            <wp:docPr id="114824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428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C1F0" w14:textId="668E5B71" w:rsidR="0051547A" w:rsidRDefault="0051547A" w:rsidP="0051547A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1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Концептуальная</w:t>
      </w:r>
      <w:r>
        <w:rPr>
          <w:b/>
          <w:sz w:val="24"/>
          <w:szCs w:val="20"/>
        </w:rPr>
        <w:t xml:space="preserve"> м</w:t>
      </w:r>
      <w:r w:rsidRPr="00C058A3">
        <w:rPr>
          <w:b/>
          <w:sz w:val="24"/>
          <w:szCs w:val="20"/>
        </w:rPr>
        <w:t>одел</w:t>
      </w:r>
      <w:r>
        <w:rPr>
          <w:b/>
          <w:sz w:val="24"/>
          <w:szCs w:val="20"/>
        </w:rPr>
        <w:t>ь верхнего уровня</w:t>
      </w:r>
    </w:p>
    <w:p w14:paraId="577AA424" w14:textId="65968CA2" w:rsidR="0051547A" w:rsidRDefault="0051547A" w:rsidP="0051547A">
      <w:pPr>
        <w:pStyle w:val="a3"/>
        <w:tabs>
          <w:tab w:val="left" w:pos="6492"/>
        </w:tabs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>
        <w:rPr>
          <w:b w:val="0"/>
          <w:bCs w:val="0"/>
          <w:spacing w:val="-1"/>
        </w:rPr>
        <w:tab/>
      </w:r>
      <w:r w:rsidRPr="0051547A">
        <w:rPr>
          <w:b w:val="0"/>
          <w:bCs w:val="0"/>
          <w:spacing w:val="-1"/>
        </w:rPr>
        <w:drawing>
          <wp:inline distT="0" distB="0" distL="0" distR="0" wp14:anchorId="697BEB46" wp14:editId="022C9F78">
            <wp:extent cx="5886450" cy="4015105"/>
            <wp:effectExtent l="0" t="0" r="0" b="4445"/>
            <wp:docPr id="171351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8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A9E" w14:textId="763ADB6A" w:rsidR="0051547A" w:rsidRDefault="0051547A" w:rsidP="0051547A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2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Декомпозиция концептуальной модели</w:t>
      </w:r>
    </w:p>
    <w:p w14:paraId="3E8EF4DB" w14:textId="1E080D57" w:rsidR="0051547A" w:rsidRDefault="0024181B" w:rsidP="0051547A">
      <w:pPr>
        <w:pStyle w:val="a3"/>
        <w:spacing w:before="100" w:beforeAutospacing="1" w:after="100" w:afterAutospacing="1" w:line="360" w:lineRule="auto"/>
        <w:jc w:val="center"/>
        <w:rPr>
          <w:b w:val="0"/>
          <w:bCs w:val="0"/>
          <w:spacing w:val="-1"/>
        </w:rPr>
      </w:pPr>
      <w:r w:rsidRPr="0024181B">
        <w:rPr>
          <w:b w:val="0"/>
          <w:bCs w:val="0"/>
          <w:spacing w:val="-1"/>
        </w:rPr>
        <w:lastRenderedPageBreak/>
        <w:drawing>
          <wp:inline distT="0" distB="0" distL="0" distR="0" wp14:anchorId="3789B5D4" wp14:editId="5D5842D0">
            <wp:extent cx="5886450" cy="4036060"/>
            <wp:effectExtent l="0" t="0" r="0" b="2540"/>
            <wp:docPr id="378044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4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52E3" w14:textId="2770F679" w:rsidR="008A1B9A" w:rsidRDefault="0051547A" w:rsidP="0051547A">
      <w:pPr>
        <w:spacing w:before="100" w:beforeAutospacing="1" w:after="100" w:afterAutospacing="1" w:line="360" w:lineRule="auto"/>
        <w:jc w:val="center"/>
        <w:rPr>
          <w:b/>
          <w:sz w:val="24"/>
          <w:szCs w:val="20"/>
        </w:rPr>
      </w:pPr>
      <w:r w:rsidRPr="00565A09">
        <w:rPr>
          <w:b/>
          <w:sz w:val="24"/>
          <w:szCs w:val="20"/>
        </w:rPr>
        <w:t xml:space="preserve">Рисунок </w:t>
      </w:r>
      <w:r>
        <w:rPr>
          <w:b/>
          <w:sz w:val="24"/>
          <w:szCs w:val="20"/>
        </w:rPr>
        <w:t>3</w:t>
      </w:r>
      <w:r w:rsidRPr="00C058A3">
        <w:rPr>
          <w:b/>
          <w:sz w:val="24"/>
          <w:szCs w:val="20"/>
        </w:rPr>
        <w:t xml:space="preserve"> —</w:t>
      </w:r>
      <w:r w:rsidRPr="0051547A">
        <w:rPr>
          <w:b/>
          <w:sz w:val="24"/>
          <w:szCs w:val="20"/>
        </w:rPr>
        <w:t xml:space="preserve"> </w:t>
      </w:r>
      <w:r>
        <w:rPr>
          <w:b/>
          <w:sz w:val="24"/>
          <w:szCs w:val="20"/>
        </w:rPr>
        <w:t>Декомпозиция второго подпроцесса</w:t>
      </w:r>
    </w:p>
    <w:p w14:paraId="557E52FC" w14:textId="77777777" w:rsidR="0051547A" w:rsidRPr="0051547A" w:rsidRDefault="0051547A" w:rsidP="00DB38AE">
      <w:pPr>
        <w:rPr>
          <w:b/>
          <w:i/>
          <w:iCs/>
          <w:sz w:val="24"/>
          <w:szCs w:val="20"/>
        </w:rPr>
      </w:pPr>
      <w:r w:rsidRPr="0051547A">
        <w:rPr>
          <w:b/>
          <w:i/>
          <w:iCs/>
          <w:sz w:val="24"/>
          <w:szCs w:val="20"/>
        </w:rPr>
        <w:t>Таблица 1 — Элемент нотации IDEF0</w:t>
      </w:r>
    </w:p>
    <w:tbl>
      <w:tblPr>
        <w:tblStyle w:val="ab"/>
        <w:tblW w:w="9635" w:type="dxa"/>
        <w:tblLook w:val="04A0" w:firstRow="1" w:lastRow="0" w:firstColumn="1" w:lastColumn="0" w:noHBand="0" w:noVBand="1"/>
      </w:tblPr>
      <w:tblGrid>
        <w:gridCol w:w="2090"/>
        <w:gridCol w:w="2073"/>
        <w:gridCol w:w="1812"/>
        <w:gridCol w:w="1867"/>
        <w:gridCol w:w="1922"/>
      </w:tblGrid>
      <w:tr w:rsidR="001B5720" w14:paraId="2EFC19CE" w14:textId="77777777" w:rsidTr="00DB38AE">
        <w:tc>
          <w:tcPr>
            <w:tcW w:w="2030" w:type="dxa"/>
            <w:vMerge w:val="restart"/>
          </w:tcPr>
          <w:p w14:paraId="5F32F947" w14:textId="06D3B675" w:rsidR="001B5720" w:rsidRPr="001B5720" w:rsidRDefault="001B5720" w:rsidP="00DB38AE">
            <w:pPr>
              <w:pStyle w:val="a3"/>
              <w:jc w:val="both"/>
              <w:rPr>
                <w:rFonts w:eastAsia="Malgun Gothic"/>
                <w:lang w:eastAsia="ko-KR"/>
              </w:rPr>
            </w:pPr>
            <w:r>
              <w:t>Наименование диграммы</w:t>
            </w:r>
            <w:r>
              <w:rPr>
                <w:lang w:val="en-US"/>
              </w:rPr>
              <w:t>/</w:t>
            </w:r>
            <w:r>
              <w:rPr>
                <w:rFonts w:eastAsia="Malgun Gothic"/>
                <w:lang w:eastAsia="ko-KR"/>
              </w:rPr>
              <w:t>код</w:t>
            </w:r>
          </w:p>
        </w:tc>
        <w:tc>
          <w:tcPr>
            <w:tcW w:w="7605" w:type="dxa"/>
            <w:gridSpan w:val="4"/>
          </w:tcPr>
          <w:p w14:paraId="3057AFB2" w14:textId="4C1F52A4" w:rsidR="001B5720" w:rsidRPr="001B5720" w:rsidRDefault="001B5720" w:rsidP="00DB38AE">
            <w:pPr>
              <w:pStyle w:val="a3"/>
              <w:jc w:val="center"/>
              <w:rPr>
                <w:lang w:val="en-US"/>
              </w:rPr>
            </w:pPr>
            <w:r>
              <w:t xml:space="preserve">Элемент нотации </w:t>
            </w:r>
            <w:r>
              <w:rPr>
                <w:lang w:val="en-US"/>
              </w:rPr>
              <w:t>IDEF0</w:t>
            </w:r>
          </w:p>
        </w:tc>
      </w:tr>
      <w:tr w:rsidR="00DB38AE" w14:paraId="0F825677" w14:textId="77777777" w:rsidTr="00DB38AE">
        <w:tc>
          <w:tcPr>
            <w:tcW w:w="2030" w:type="dxa"/>
            <w:vMerge/>
          </w:tcPr>
          <w:p w14:paraId="1876BB05" w14:textId="77777777" w:rsidR="001B5720" w:rsidRDefault="001B5720" w:rsidP="00DB38AE">
            <w:pPr>
              <w:pStyle w:val="a3"/>
              <w:jc w:val="both"/>
            </w:pPr>
          </w:p>
        </w:tc>
        <w:tc>
          <w:tcPr>
            <w:tcW w:w="2014" w:type="dxa"/>
          </w:tcPr>
          <w:p w14:paraId="1DF177B9" w14:textId="4CBC2283" w:rsidR="001B5720" w:rsidRPr="001B5720" w:rsidRDefault="001B5720" w:rsidP="00DB38AE">
            <w:pPr>
              <w:pStyle w:val="a3"/>
              <w:jc w:val="both"/>
              <w:rPr>
                <w:rFonts w:eastAsia="Malgun Gothic"/>
                <w:lang w:eastAsia="ko-KR"/>
              </w:rPr>
            </w:pPr>
            <w:r>
              <w:rPr>
                <w:rFonts w:eastAsia="Malgun Gothic"/>
                <w:lang w:eastAsia="ko-KR"/>
              </w:rPr>
              <w:t>Вход</w:t>
            </w:r>
          </w:p>
        </w:tc>
        <w:tc>
          <w:tcPr>
            <w:tcW w:w="1761" w:type="dxa"/>
          </w:tcPr>
          <w:p w14:paraId="538AC3EE" w14:textId="14E8ED28" w:rsidR="001B5720" w:rsidRDefault="001B5720" w:rsidP="00DB38AE">
            <w:pPr>
              <w:pStyle w:val="a3"/>
              <w:jc w:val="both"/>
            </w:pPr>
            <w:r>
              <w:t>Выход</w:t>
            </w:r>
          </w:p>
        </w:tc>
        <w:tc>
          <w:tcPr>
            <w:tcW w:w="1958" w:type="dxa"/>
          </w:tcPr>
          <w:p w14:paraId="0D8B657E" w14:textId="1D6C9937" w:rsidR="001B5720" w:rsidRDefault="001B5720" w:rsidP="00DB38AE">
            <w:pPr>
              <w:pStyle w:val="a3"/>
              <w:jc w:val="both"/>
            </w:pPr>
            <w:r>
              <w:t>Механизм</w:t>
            </w:r>
          </w:p>
        </w:tc>
        <w:tc>
          <w:tcPr>
            <w:tcW w:w="1867" w:type="dxa"/>
          </w:tcPr>
          <w:p w14:paraId="37C1590F" w14:textId="183768DC" w:rsidR="001B5720" w:rsidRDefault="001B5720" w:rsidP="00DB38AE">
            <w:pPr>
              <w:pStyle w:val="a3"/>
              <w:jc w:val="both"/>
            </w:pPr>
            <w:r>
              <w:t>Управление</w:t>
            </w:r>
          </w:p>
        </w:tc>
      </w:tr>
      <w:tr w:rsidR="00DB38AE" w:rsidRPr="004624EC" w14:paraId="4E0DB4E8" w14:textId="77777777" w:rsidTr="00DB38AE">
        <w:tc>
          <w:tcPr>
            <w:tcW w:w="2030" w:type="dxa"/>
          </w:tcPr>
          <w:p w14:paraId="4178EDA5" w14:textId="17A0A4DB" w:rsidR="00A53300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Вести список</w:t>
            </w:r>
          </w:p>
        </w:tc>
        <w:tc>
          <w:tcPr>
            <w:tcW w:w="2014" w:type="dxa"/>
          </w:tcPr>
          <w:p w14:paraId="2436EE5E" w14:textId="77777777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Данные о собственном транспорте</w:t>
            </w:r>
          </w:p>
          <w:p w14:paraId="5741A091" w14:textId="6A6352E1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I</w:t>
            </w:r>
            <w:r w:rsidRPr="00A53300">
              <w:rPr>
                <w:b w:val="0"/>
                <w:bCs w:val="0"/>
              </w:rPr>
              <w:t>1</w:t>
            </w:r>
          </w:p>
        </w:tc>
        <w:tc>
          <w:tcPr>
            <w:tcW w:w="1761" w:type="dxa"/>
          </w:tcPr>
          <w:p w14:paraId="77C3EF23" w14:textId="77777777" w:rsid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Данные о постановке на учет</w:t>
            </w:r>
          </w:p>
          <w:p w14:paraId="0BB9BB69" w14:textId="32BA099A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Pr="00A53300">
              <w:rPr>
                <w:b w:val="0"/>
                <w:bCs w:val="0"/>
              </w:rPr>
              <w:t>1</w:t>
            </w:r>
          </w:p>
        </w:tc>
        <w:tc>
          <w:tcPr>
            <w:tcW w:w="1958" w:type="dxa"/>
          </w:tcPr>
          <w:p w14:paraId="1898FC50" w14:textId="77777777" w:rsidR="00A53300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Руководитель</w:t>
            </w:r>
          </w:p>
          <w:p w14:paraId="637D2AA4" w14:textId="535EF1C9" w:rsidR="004624EC" w:rsidRPr="00DB38AE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</w:t>
            </w:r>
            <w:r w:rsidRPr="00DB38AE">
              <w:rPr>
                <w:rFonts w:eastAsia="Malgun Gothic"/>
                <w:b w:val="0"/>
                <w:bCs w:val="0"/>
                <w:lang w:eastAsia="ko-KR"/>
              </w:rPr>
              <w:t>1</w:t>
            </w:r>
          </w:p>
          <w:p w14:paraId="259B6D16" w14:textId="77777777" w:rsidR="004624EC" w:rsidRPr="00DB38AE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</w:t>
            </w:r>
            <w:r w:rsidRPr="00DB38AE">
              <w:rPr>
                <w:rFonts w:eastAsia="Malgun Gothic"/>
                <w:b w:val="0"/>
                <w:bCs w:val="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lang w:val="en-US" w:eastAsia="ko-KR"/>
              </w:rPr>
              <w:t>Excel</w:t>
            </w:r>
            <w:r w:rsidRPr="00DB38AE">
              <w:rPr>
                <w:rFonts w:eastAsia="Malgun Gothic"/>
                <w:b w:val="0"/>
                <w:bCs w:val="0"/>
                <w:lang w:eastAsia="ko-KR"/>
              </w:rPr>
              <w:t>/</w:t>
            </w:r>
            <w:r>
              <w:rPr>
                <w:rFonts w:eastAsia="Malgun Gothic"/>
                <w:b w:val="0"/>
                <w:bCs w:val="0"/>
                <w:lang w:val="en-US" w:eastAsia="ko-KR"/>
              </w:rPr>
              <w:t>MS</w:t>
            </w:r>
            <w:r w:rsidRPr="00DB38AE">
              <w:rPr>
                <w:rFonts w:eastAsia="Malgun Gothic"/>
                <w:b w:val="0"/>
                <w:bCs w:val="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lang w:val="en-US" w:eastAsia="ko-KR"/>
              </w:rPr>
              <w:t>Word</w:t>
            </w:r>
          </w:p>
          <w:p w14:paraId="6EFB63B2" w14:textId="6145118F" w:rsidR="004624EC" w:rsidRPr="00DB38AE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</w:t>
            </w:r>
            <w:r w:rsidRPr="00DB38AE">
              <w:rPr>
                <w:rFonts w:eastAsia="Malgun Gothic"/>
                <w:b w:val="0"/>
                <w:bCs w:val="0"/>
                <w:lang w:eastAsia="ko-KR"/>
              </w:rPr>
              <w:t>2</w:t>
            </w:r>
          </w:p>
          <w:p w14:paraId="3853CF7C" w14:textId="77777777" w:rsidR="004624EC" w:rsidRPr="00DB38AE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Диспетчер</w:t>
            </w:r>
          </w:p>
          <w:p w14:paraId="6F5771B9" w14:textId="1C37954B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M3</w:t>
            </w:r>
          </w:p>
        </w:tc>
        <w:tc>
          <w:tcPr>
            <w:tcW w:w="1867" w:type="dxa"/>
          </w:tcPr>
          <w:p w14:paraId="42323EF6" w14:textId="0D67BF61" w:rsidR="00A53300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Приказ о вводе в эксплуатацию</w:t>
            </w:r>
          </w:p>
          <w:p w14:paraId="08B2CA76" w14:textId="4008DF4B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C</w:t>
            </w:r>
            <w:r w:rsidRPr="004624EC">
              <w:rPr>
                <w:b w:val="0"/>
                <w:bCs w:val="0"/>
              </w:rPr>
              <w:t>1</w:t>
            </w:r>
          </w:p>
        </w:tc>
      </w:tr>
      <w:tr w:rsidR="00DB38AE" w14:paraId="63C7E19F" w14:textId="77777777" w:rsidTr="00DB38AE">
        <w:tc>
          <w:tcPr>
            <w:tcW w:w="2030" w:type="dxa"/>
          </w:tcPr>
          <w:p w14:paraId="0249E8D7" w14:textId="7613E708" w:rsidR="00A53300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Учитывать поездки</w:t>
            </w:r>
          </w:p>
        </w:tc>
        <w:tc>
          <w:tcPr>
            <w:tcW w:w="2014" w:type="dxa"/>
          </w:tcPr>
          <w:p w14:paraId="7F6F6D8E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заказчиках</w:t>
            </w:r>
          </w:p>
          <w:p w14:paraId="70CAEF66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2</w:t>
            </w:r>
          </w:p>
          <w:p w14:paraId="344EFDFD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Закрытый путевой лист</w:t>
            </w:r>
          </w:p>
          <w:p w14:paraId="557295F8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3</w:t>
            </w:r>
          </w:p>
          <w:p w14:paraId="27F03ABD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постановке на учет</w:t>
            </w:r>
          </w:p>
          <w:p w14:paraId="687641F7" w14:textId="460A30DD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O1</w:t>
            </w:r>
          </w:p>
        </w:tc>
        <w:tc>
          <w:tcPr>
            <w:tcW w:w="1761" w:type="dxa"/>
          </w:tcPr>
          <w:p w14:paraId="33CE13F2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Путевой лист</w:t>
            </w:r>
          </w:p>
          <w:p w14:paraId="453A053E" w14:textId="7C0C2634" w:rsidR="00A53300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</w:t>
            </w:r>
            <w:r w:rsidRPr="004624EC">
              <w:rPr>
                <w:rFonts w:eastAsia="Malgun Gothic"/>
                <w:b w:val="0"/>
                <w:bCs w:val="0"/>
                <w:lang w:eastAsia="ko-KR"/>
              </w:rPr>
              <w:t>2</w:t>
            </w:r>
          </w:p>
          <w:p w14:paraId="300900E0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Отчет о количестве маршрутов</w:t>
            </w:r>
          </w:p>
          <w:p w14:paraId="39020461" w14:textId="3FED78BE" w:rsidR="00A53300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O3</w:t>
            </w:r>
          </w:p>
          <w:p w14:paraId="1BCD93FA" w14:textId="08ACA500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</w:p>
        </w:tc>
        <w:tc>
          <w:tcPr>
            <w:tcW w:w="1958" w:type="dxa"/>
          </w:tcPr>
          <w:p w14:paraId="5186BF91" w14:textId="77777777" w:rsidR="00A53300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Диспетчер</w:t>
            </w:r>
          </w:p>
          <w:p w14:paraId="19F577EB" w14:textId="5FB1CEC0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3</w:t>
            </w:r>
          </w:p>
          <w:p w14:paraId="55ECF0CF" w14:textId="77777777" w:rsid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Руководитель</w:t>
            </w:r>
          </w:p>
          <w:p w14:paraId="7378AB79" w14:textId="454FBCB1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1</w:t>
            </w:r>
          </w:p>
          <w:p w14:paraId="65C83D8A" w14:textId="77777777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</w:t>
            </w:r>
            <w:r w:rsidRPr="004624EC">
              <w:rPr>
                <w:rFonts w:eastAsia="Malgun Gothic"/>
                <w:b w:val="0"/>
                <w:bCs w:val="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lang w:val="en-US" w:eastAsia="ko-KR"/>
              </w:rPr>
              <w:t>Excel</w:t>
            </w:r>
            <w:r w:rsidRPr="004624EC">
              <w:rPr>
                <w:rFonts w:eastAsia="Malgun Gothic"/>
                <w:b w:val="0"/>
                <w:bCs w:val="0"/>
                <w:lang w:eastAsia="ko-KR"/>
              </w:rPr>
              <w:t>/</w:t>
            </w:r>
            <w:r>
              <w:rPr>
                <w:rFonts w:eastAsia="Malgun Gothic"/>
                <w:b w:val="0"/>
                <w:bCs w:val="0"/>
                <w:lang w:val="en-US" w:eastAsia="ko-KR"/>
              </w:rPr>
              <w:t>MS</w:t>
            </w:r>
            <w:r w:rsidRPr="004624EC">
              <w:rPr>
                <w:rFonts w:eastAsia="Malgun Gothic"/>
                <w:b w:val="0"/>
                <w:bCs w:val="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lang w:val="en-US" w:eastAsia="ko-KR"/>
              </w:rPr>
              <w:t>Word</w:t>
            </w:r>
          </w:p>
          <w:p w14:paraId="3811D180" w14:textId="60905585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M2</w:t>
            </w:r>
          </w:p>
          <w:p w14:paraId="4501FA52" w14:textId="77777777" w:rsid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Водитель</w:t>
            </w:r>
          </w:p>
          <w:p w14:paraId="38B28FE0" w14:textId="22D58621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M4</w:t>
            </w:r>
          </w:p>
        </w:tc>
        <w:tc>
          <w:tcPr>
            <w:tcW w:w="1867" w:type="dxa"/>
          </w:tcPr>
          <w:p w14:paraId="3C2D8025" w14:textId="27028C52" w:rsidR="00A53300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Правила ведения документации</w:t>
            </w:r>
          </w:p>
          <w:p w14:paraId="2B8EA025" w14:textId="77777777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C</w:t>
            </w:r>
            <w:r w:rsidRPr="004624EC">
              <w:rPr>
                <w:b w:val="0"/>
                <w:bCs w:val="0"/>
              </w:rPr>
              <w:t>2</w:t>
            </w:r>
          </w:p>
          <w:p w14:paraId="0B1F29FD" w14:textId="3B613C12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ГК РФ</w:t>
            </w:r>
          </w:p>
          <w:p w14:paraId="354644BD" w14:textId="5160FA77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C</w:t>
            </w:r>
            <w:r w:rsidRPr="004624EC">
              <w:rPr>
                <w:b w:val="0"/>
                <w:bCs w:val="0"/>
              </w:rPr>
              <w:t>3</w:t>
            </w:r>
          </w:p>
        </w:tc>
      </w:tr>
      <w:tr w:rsidR="00DB38AE" w14:paraId="4CD28224" w14:textId="77777777" w:rsidTr="00DB38AE">
        <w:tc>
          <w:tcPr>
            <w:tcW w:w="2030" w:type="dxa"/>
          </w:tcPr>
          <w:p w14:paraId="6B09E284" w14:textId="7F061239" w:rsidR="00A53300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Учитывать стоянки</w:t>
            </w:r>
          </w:p>
        </w:tc>
        <w:tc>
          <w:tcPr>
            <w:tcW w:w="2014" w:type="dxa"/>
          </w:tcPr>
          <w:p w14:paraId="10015DB6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постановке на учет</w:t>
            </w:r>
          </w:p>
          <w:p w14:paraId="1F74D747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1</w:t>
            </w:r>
          </w:p>
          <w:p w14:paraId="60736F32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lastRenderedPageBreak/>
              <w:t>Информация о количестве мест (всего)</w:t>
            </w:r>
          </w:p>
          <w:p w14:paraId="477DB80A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4</w:t>
            </w:r>
          </w:p>
          <w:p w14:paraId="3D0A4088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прибывшем автотранспорте</w:t>
            </w:r>
          </w:p>
          <w:p w14:paraId="4D5A86A2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5</w:t>
            </w:r>
          </w:p>
          <w:p w14:paraId="24EBDDE7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Оплаченная квитанция</w:t>
            </w:r>
          </w:p>
          <w:p w14:paraId="7543DC9C" w14:textId="07ACB3B9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I6</w:t>
            </w:r>
          </w:p>
        </w:tc>
        <w:tc>
          <w:tcPr>
            <w:tcW w:w="1761" w:type="dxa"/>
          </w:tcPr>
          <w:p w14:paraId="534E3474" w14:textId="77777777" w:rsid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Квитанция на оплату стоянки</w:t>
            </w:r>
          </w:p>
          <w:p w14:paraId="66556857" w14:textId="5DAF476F" w:rsidR="00A53300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Pr="004624EC">
              <w:rPr>
                <w:b w:val="0"/>
                <w:bCs w:val="0"/>
              </w:rPr>
              <w:t>4</w:t>
            </w:r>
          </w:p>
          <w:p w14:paraId="0C95C75E" w14:textId="77777777" w:rsid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Отчет о резуль</w:t>
            </w:r>
            <w:r w:rsidR="004624EC">
              <w:rPr>
                <w:b w:val="0"/>
                <w:bCs w:val="0"/>
              </w:rPr>
              <w:t>татах деятельности</w:t>
            </w:r>
          </w:p>
          <w:p w14:paraId="477333D9" w14:textId="490370D6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O5</w:t>
            </w:r>
          </w:p>
        </w:tc>
        <w:tc>
          <w:tcPr>
            <w:tcW w:w="1958" w:type="dxa"/>
          </w:tcPr>
          <w:p w14:paraId="47D62CB5" w14:textId="4CE720D4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lastRenderedPageBreak/>
              <w:t>Диспетчер</w:t>
            </w:r>
          </w:p>
          <w:p w14:paraId="4431D823" w14:textId="0BB2D331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M3</w:t>
            </w:r>
          </w:p>
          <w:p w14:paraId="77ECE3A4" w14:textId="7E7E0925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014202F4" w14:textId="0E7210FC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lastRenderedPageBreak/>
              <w:t>M2</w:t>
            </w:r>
          </w:p>
          <w:p w14:paraId="037649E7" w14:textId="09A6469F" w:rsid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Бухгалтер</w:t>
            </w:r>
          </w:p>
          <w:p w14:paraId="70E26AE0" w14:textId="772C45B2" w:rsidR="004624EC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M5</w:t>
            </w:r>
          </w:p>
          <w:p w14:paraId="2998EA51" w14:textId="77777777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7E9D7B07" w14:textId="01A5BEBF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ГК РФ</w:t>
            </w:r>
          </w:p>
          <w:p w14:paraId="13E265AA" w14:textId="77777777" w:rsidR="00A53300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C</w:t>
            </w:r>
            <w:r w:rsidRPr="004624EC">
              <w:rPr>
                <w:b w:val="0"/>
                <w:bCs w:val="0"/>
              </w:rPr>
              <w:t>3</w:t>
            </w:r>
          </w:p>
          <w:p w14:paraId="4113BD07" w14:textId="302136E2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Правила размещения</w:t>
            </w:r>
          </w:p>
          <w:p w14:paraId="6A620123" w14:textId="2B8888F8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lastRenderedPageBreak/>
              <w:t>C</w:t>
            </w:r>
            <w:r w:rsidRPr="004624EC">
              <w:rPr>
                <w:b w:val="0"/>
                <w:bCs w:val="0"/>
              </w:rPr>
              <w:t>4</w:t>
            </w:r>
          </w:p>
        </w:tc>
      </w:tr>
      <w:tr w:rsidR="00DB38AE" w14:paraId="1F0A14AE" w14:textId="77777777" w:rsidTr="00DB38AE">
        <w:tc>
          <w:tcPr>
            <w:tcW w:w="2030" w:type="dxa"/>
          </w:tcPr>
          <w:p w14:paraId="6EE1C32C" w14:textId="4B247CD7" w:rsidR="00A53300" w:rsidRP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lastRenderedPageBreak/>
              <w:t>Учитывать ремонтные работы</w:t>
            </w:r>
          </w:p>
        </w:tc>
        <w:tc>
          <w:tcPr>
            <w:tcW w:w="2014" w:type="dxa"/>
          </w:tcPr>
          <w:p w14:paraId="07777AA8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прибывшем автотранспорте</w:t>
            </w:r>
          </w:p>
          <w:p w14:paraId="0DA92639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5</w:t>
            </w:r>
          </w:p>
          <w:p w14:paraId="2D2C0C1C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клиентах</w:t>
            </w:r>
          </w:p>
          <w:p w14:paraId="0DD958E1" w14:textId="77777777" w:rsidR="00A53300" w:rsidRP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</w:t>
            </w:r>
            <w:r w:rsidRPr="00A53300">
              <w:rPr>
                <w:rFonts w:eastAsia="Malgun Gothic"/>
                <w:b w:val="0"/>
                <w:bCs w:val="0"/>
                <w:lang w:eastAsia="ko-KR"/>
              </w:rPr>
              <w:t>7</w:t>
            </w:r>
          </w:p>
          <w:p w14:paraId="663366E2" w14:textId="77777777" w:rsidR="00A53300" w:rsidRDefault="00A53300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постановке на учет</w:t>
            </w:r>
          </w:p>
          <w:p w14:paraId="66095663" w14:textId="5CFEE050" w:rsidR="00A53300" w:rsidRPr="00A53300" w:rsidRDefault="00A53300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O1</w:t>
            </w:r>
          </w:p>
        </w:tc>
        <w:tc>
          <w:tcPr>
            <w:tcW w:w="1761" w:type="dxa"/>
          </w:tcPr>
          <w:p w14:paraId="2FC337C8" w14:textId="77777777" w:rsidR="00A53300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Квитанция на оплату ремонта</w:t>
            </w:r>
          </w:p>
          <w:p w14:paraId="0F43EF4E" w14:textId="1406E5CD" w:rsidR="004624EC" w:rsidRPr="00DB38AE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Pr="00DB38AE">
              <w:rPr>
                <w:b w:val="0"/>
                <w:bCs w:val="0"/>
              </w:rPr>
              <w:t>6</w:t>
            </w:r>
          </w:p>
        </w:tc>
        <w:tc>
          <w:tcPr>
            <w:tcW w:w="1958" w:type="dxa"/>
          </w:tcPr>
          <w:p w14:paraId="758DC080" w14:textId="77777777" w:rsidR="00A53300" w:rsidRPr="00DB38AE" w:rsidRDefault="004624EC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Диспетчер</w:t>
            </w:r>
          </w:p>
          <w:p w14:paraId="70BAF57F" w14:textId="14186A56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M3</w:t>
            </w:r>
          </w:p>
          <w:p w14:paraId="4F68F63B" w14:textId="77777777" w:rsidR="004624EC" w:rsidRDefault="004624EC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73B293CB" w14:textId="2233A762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2</w:t>
            </w:r>
          </w:p>
          <w:p w14:paraId="7A166FAA" w14:textId="77777777" w:rsid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Бухгалтер</w:t>
            </w:r>
          </w:p>
          <w:p w14:paraId="68590637" w14:textId="1A9F262A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5</w:t>
            </w:r>
          </w:p>
          <w:p w14:paraId="14DD364C" w14:textId="77777777" w:rsid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Механик</w:t>
            </w:r>
          </w:p>
          <w:p w14:paraId="0299E0BD" w14:textId="04C00336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M6</w:t>
            </w:r>
          </w:p>
          <w:p w14:paraId="3C4046EC" w14:textId="4ECEF94F" w:rsidR="004624EC" w:rsidRPr="00A53300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56AB7812" w14:textId="677AA0AC" w:rsidR="00A53300" w:rsidRPr="004624EC" w:rsidRDefault="004624EC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Справочник слесарных работ</w:t>
            </w:r>
          </w:p>
          <w:p w14:paraId="08ED9F6F" w14:textId="3F0249C1" w:rsidR="004624EC" w:rsidRPr="004624EC" w:rsidRDefault="004624EC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C5</w:t>
            </w:r>
          </w:p>
        </w:tc>
      </w:tr>
      <w:tr w:rsidR="0024181B" w14:paraId="5F31BDFF" w14:textId="77777777" w:rsidTr="00DB38AE">
        <w:tc>
          <w:tcPr>
            <w:tcW w:w="2030" w:type="dxa"/>
          </w:tcPr>
          <w:p w14:paraId="555CFB7F" w14:textId="5E0EDD45" w:rsidR="0024181B" w:rsidRPr="004624EC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Присвоение гаражного номера</w:t>
            </w:r>
          </w:p>
        </w:tc>
        <w:tc>
          <w:tcPr>
            <w:tcW w:w="2014" w:type="dxa"/>
          </w:tcPr>
          <w:p w14:paraId="5D1DAC7D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постановке на учет</w:t>
            </w:r>
          </w:p>
          <w:p w14:paraId="6B292488" w14:textId="0D5F4909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O1</w:t>
            </w:r>
          </w:p>
        </w:tc>
        <w:tc>
          <w:tcPr>
            <w:tcW w:w="1761" w:type="dxa"/>
          </w:tcPr>
          <w:p w14:paraId="03C68E65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Гаражный номер</w:t>
            </w:r>
          </w:p>
          <w:p w14:paraId="246B56BD" w14:textId="5A9F2FAA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O</w:t>
            </w:r>
            <w:r>
              <w:rPr>
                <w:rFonts w:eastAsia="Malgun Gothic" w:hint="eastAsia"/>
                <w:b w:val="0"/>
                <w:bCs w:val="0"/>
                <w:lang w:eastAsia="ko-KR"/>
              </w:rPr>
              <w:t>7</w:t>
            </w:r>
          </w:p>
        </w:tc>
        <w:tc>
          <w:tcPr>
            <w:tcW w:w="1958" w:type="dxa"/>
          </w:tcPr>
          <w:p w14:paraId="14DA6885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Диспетчер</w:t>
            </w:r>
          </w:p>
          <w:p w14:paraId="19E8788E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M3</w:t>
            </w:r>
          </w:p>
          <w:p w14:paraId="0665A8F2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050EF8BA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2</w:t>
            </w:r>
          </w:p>
          <w:p w14:paraId="44EB68B3" w14:textId="0B13E239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1D328295" w14:textId="77777777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Правила размещения</w:t>
            </w:r>
          </w:p>
          <w:p w14:paraId="161C8547" w14:textId="62387E8F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C4</w:t>
            </w:r>
          </w:p>
        </w:tc>
      </w:tr>
      <w:tr w:rsidR="0024181B" w14:paraId="43747654" w14:textId="77777777" w:rsidTr="00DB38AE">
        <w:tc>
          <w:tcPr>
            <w:tcW w:w="2030" w:type="dxa"/>
          </w:tcPr>
          <w:p w14:paraId="132BAD51" w14:textId="45DB6CA2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Учесть количество свободных мест</w:t>
            </w:r>
          </w:p>
        </w:tc>
        <w:tc>
          <w:tcPr>
            <w:tcW w:w="2014" w:type="dxa"/>
          </w:tcPr>
          <w:p w14:paraId="04D43062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Гаражный номер</w:t>
            </w:r>
          </w:p>
          <w:p w14:paraId="47C40C2B" w14:textId="5542783D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O7</w:t>
            </w:r>
          </w:p>
          <w:p w14:paraId="42696575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Информация о количестве мест (всего)</w:t>
            </w:r>
          </w:p>
          <w:p w14:paraId="0DA4BBE5" w14:textId="4426C97D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I4</w:t>
            </w:r>
          </w:p>
        </w:tc>
        <w:tc>
          <w:tcPr>
            <w:tcW w:w="1761" w:type="dxa"/>
          </w:tcPr>
          <w:p w14:paraId="68EAEC67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Свободные места</w:t>
            </w:r>
          </w:p>
          <w:p w14:paraId="03C8EDE7" w14:textId="0FED5818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O8</w:t>
            </w:r>
          </w:p>
        </w:tc>
        <w:tc>
          <w:tcPr>
            <w:tcW w:w="1958" w:type="dxa"/>
          </w:tcPr>
          <w:p w14:paraId="71EFD756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Диспетчер</w:t>
            </w:r>
          </w:p>
          <w:p w14:paraId="19250112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M3</w:t>
            </w:r>
          </w:p>
          <w:p w14:paraId="3BA6C8B6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086EB84D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2</w:t>
            </w:r>
          </w:p>
          <w:p w14:paraId="4E5B62C0" w14:textId="312BA1ED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66DF5E22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Правила размещения</w:t>
            </w:r>
          </w:p>
          <w:p w14:paraId="22E8438E" w14:textId="6D4E3ED0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C4</w:t>
            </w:r>
          </w:p>
        </w:tc>
      </w:tr>
      <w:tr w:rsidR="0024181B" w14:paraId="0661C2B8" w14:textId="77777777" w:rsidTr="00DB38AE">
        <w:tc>
          <w:tcPr>
            <w:tcW w:w="2030" w:type="dxa"/>
          </w:tcPr>
          <w:p w14:paraId="6C0365E4" w14:textId="2E08497B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Заключить договор</w:t>
            </w:r>
          </w:p>
        </w:tc>
        <w:tc>
          <w:tcPr>
            <w:tcW w:w="2014" w:type="dxa"/>
          </w:tcPr>
          <w:p w14:paraId="730FC404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Свободные места</w:t>
            </w:r>
          </w:p>
          <w:p w14:paraId="27945DCD" w14:textId="4318C8D1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O8</w:t>
            </w:r>
          </w:p>
          <w:p w14:paraId="5916540D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 прибывшем автотранспорте</w:t>
            </w:r>
          </w:p>
          <w:p w14:paraId="5968DEBA" w14:textId="3A6A1B3D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I5</w:t>
            </w:r>
          </w:p>
        </w:tc>
        <w:tc>
          <w:tcPr>
            <w:tcW w:w="1761" w:type="dxa"/>
          </w:tcPr>
          <w:p w14:paraId="406BAEE3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Договор</w:t>
            </w:r>
          </w:p>
          <w:p w14:paraId="27356C00" w14:textId="53B3616D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O9</w:t>
            </w:r>
          </w:p>
        </w:tc>
        <w:tc>
          <w:tcPr>
            <w:tcW w:w="1958" w:type="dxa"/>
          </w:tcPr>
          <w:p w14:paraId="57C970D6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65FAB44E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24181B">
              <w:rPr>
                <w:b w:val="0"/>
                <w:bCs w:val="0"/>
                <w:lang w:val="en-US"/>
              </w:rPr>
              <w:t>2</w:t>
            </w:r>
          </w:p>
          <w:p w14:paraId="5DE40A1F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Бухгалтер</w:t>
            </w:r>
          </w:p>
          <w:p w14:paraId="106535C9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5</w:t>
            </w:r>
          </w:p>
          <w:p w14:paraId="477CFB17" w14:textId="7BB7DDEB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5C31F2F9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ГК РФ</w:t>
            </w:r>
          </w:p>
          <w:p w14:paraId="20B978F3" w14:textId="40AAAB0E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C3</w:t>
            </w:r>
          </w:p>
        </w:tc>
      </w:tr>
      <w:tr w:rsidR="0024181B" w14:paraId="19BE79E6" w14:textId="77777777" w:rsidTr="00DB38AE">
        <w:tc>
          <w:tcPr>
            <w:tcW w:w="2030" w:type="dxa"/>
          </w:tcPr>
          <w:p w14:paraId="2479A287" w14:textId="5A53D8F9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Выдать квитанцию</w:t>
            </w:r>
          </w:p>
        </w:tc>
        <w:tc>
          <w:tcPr>
            <w:tcW w:w="2014" w:type="dxa"/>
          </w:tcPr>
          <w:p w14:paraId="695CDF25" w14:textId="4633857C" w:rsidR="0024181B" w:rsidRDefault="0024181B" w:rsidP="00DB38AE">
            <w:pPr>
              <w:pStyle w:val="a3"/>
              <w:jc w:val="center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-</w:t>
            </w:r>
          </w:p>
        </w:tc>
        <w:tc>
          <w:tcPr>
            <w:tcW w:w="1761" w:type="dxa"/>
          </w:tcPr>
          <w:p w14:paraId="65599EE6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Квитанция на оплату стоянки</w:t>
            </w:r>
          </w:p>
          <w:p w14:paraId="1E403814" w14:textId="37C1D90A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O4</w:t>
            </w:r>
          </w:p>
          <w:p w14:paraId="2AE98C6F" w14:textId="0BD6351A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958" w:type="dxa"/>
          </w:tcPr>
          <w:p w14:paraId="4DEBE3BD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6D8C9B41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24181B">
              <w:rPr>
                <w:b w:val="0"/>
                <w:bCs w:val="0"/>
                <w:lang w:val="en-US"/>
              </w:rPr>
              <w:t>2</w:t>
            </w:r>
          </w:p>
          <w:p w14:paraId="462D0566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Бухгалтер</w:t>
            </w:r>
          </w:p>
          <w:p w14:paraId="4834EC67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5</w:t>
            </w:r>
          </w:p>
          <w:p w14:paraId="5CBD5564" w14:textId="5CFC162F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4DCCE5E1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lastRenderedPageBreak/>
              <w:t>Договор</w:t>
            </w:r>
          </w:p>
          <w:p w14:paraId="6681B9B6" w14:textId="19D24175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O9</w:t>
            </w:r>
          </w:p>
        </w:tc>
      </w:tr>
      <w:tr w:rsidR="0024181B" w14:paraId="1250BEB2" w14:textId="77777777" w:rsidTr="00DB38AE">
        <w:tc>
          <w:tcPr>
            <w:tcW w:w="2030" w:type="dxa"/>
          </w:tcPr>
          <w:p w14:paraId="68D39CCE" w14:textId="1CF2EEF6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Учесть оплату</w:t>
            </w:r>
          </w:p>
        </w:tc>
        <w:tc>
          <w:tcPr>
            <w:tcW w:w="2014" w:type="dxa"/>
          </w:tcPr>
          <w:p w14:paraId="0A23E680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Свободные места</w:t>
            </w:r>
          </w:p>
          <w:p w14:paraId="3FF17519" w14:textId="0CBA5929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O8</w:t>
            </w:r>
          </w:p>
          <w:p w14:paraId="63CD5473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Оплаченная квитанция</w:t>
            </w:r>
          </w:p>
          <w:p w14:paraId="19337BFB" w14:textId="7FCF787B" w:rsidR="0024181B" w:rsidRP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I6</w:t>
            </w:r>
          </w:p>
        </w:tc>
        <w:tc>
          <w:tcPr>
            <w:tcW w:w="1761" w:type="dxa"/>
          </w:tcPr>
          <w:p w14:paraId="4C988877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Отчет о результатах деятельности</w:t>
            </w:r>
          </w:p>
          <w:p w14:paraId="59FF8021" w14:textId="63C928AE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O5</w:t>
            </w:r>
          </w:p>
          <w:p w14:paraId="67280A4C" w14:textId="783D477E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958" w:type="dxa"/>
          </w:tcPr>
          <w:p w14:paraId="7CBC90B6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val="en-US" w:eastAsia="ko-KR"/>
              </w:rPr>
            </w:pPr>
            <w:r>
              <w:rPr>
                <w:rFonts w:eastAsia="Malgun Gothic"/>
                <w:b w:val="0"/>
                <w:bCs w:val="0"/>
                <w:lang w:val="en-US" w:eastAsia="ko-KR"/>
              </w:rPr>
              <w:t>MS Excel/MS Word</w:t>
            </w:r>
          </w:p>
          <w:p w14:paraId="69089A70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24181B">
              <w:rPr>
                <w:b w:val="0"/>
                <w:bCs w:val="0"/>
                <w:lang w:val="en-US"/>
              </w:rPr>
              <w:t>2</w:t>
            </w:r>
          </w:p>
          <w:p w14:paraId="0A19B280" w14:textId="77777777" w:rsidR="0024181B" w:rsidRPr="0024181B" w:rsidRDefault="0024181B" w:rsidP="00DB38AE">
            <w:pPr>
              <w:pStyle w:val="a3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Бухгалтер</w:t>
            </w:r>
          </w:p>
          <w:p w14:paraId="16E19CFD" w14:textId="77777777" w:rsidR="0024181B" w:rsidRPr="004624EC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M</w:t>
            </w:r>
            <w:r w:rsidRPr="004624EC">
              <w:rPr>
                <w:b w:val="0"/>
                <w:bCs w:val="0"/>
              </w:rPr>
              <w:t>5</w:t>
            </w:r>
          </w:p>
          <w:p w14:paraId="061FF5B5" w14:textId="0FC7BD79" w:rsidR="0024181B" w:rsidRDefault="0024181B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  <w:tc>
          <w:tcPr>
            <w:tcW w:w="1867" w:type="dxa"/>
          </w:tcPr>
          <w:p w14:paraId="74BC3BEB" w14:textId="77777777" w:rsidR="0024181B" w:rsidRDefault="0024181B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Договор</w:t>
            </w:r>
          </w:p>
          <w:p w14:paraId="1321CA0B" w14:textId="444793E5" w:rsidR="0024181B" w:rsidRPr="0024181B" w:rsidRDefault="0024181B" w:rsidP="00DB38AE">
            <w:pPr>
              <w:pStyle w:val="a3"/>
              <w:jc w:val="both"/>
              <w:rPr>
                <w:rFonts w:eastAsia="Malgun Gothic" w:hint="eastAsia"/>
                <w:b w:val="0"/>
                <w:bCs w:val="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lang w:eastAsia="ko-KR"/>
              </w:rPr>
              <w:t>O9</w:t>
            </w:r>
          </w:p>
        </w:tc>
      </w:tr>
    </w:tbl>
    <w:p w14:paraId="1D9DAFFE" w14:textId="77777777" w:rsidR="00DB38AE" w:rsidRDefault="00DB38AE" w:rsidP="00DB38AE">
      <w:pPr>
        <w:pStyle w:val="a3"/>
        <w:rPr>
          <w:rFonts w:eastAsia="Malgun Gothic"/>
          <w:i/>
          <w:iCs/>
          <w:sz w:val="24"/>
          <w:szCs w:val="24"/>
          <w:lang w:eastAsia="ko-KR"/>
        </w:rPr>
      </w:pPr>
    </w:p>
    <w:p w14:paraId="0E9AD127" w14:textId="2AF1E9A9" w:rsidR="0051547A" w:rsidRPr="0051547A" w:rsidRDefault="0051547A" w:rsidP="00DB38AE">
      <w:pPr>
        <w:pStyle w:val="a3"/>
        <w:rPr>
          <w:i/>
          <w:iCs/>
          <w:sz w:val="24"/>
          <w:szCs w:val="24"/>
        </w:rPr>
      </w:pPr>
      <w:r w:rsidRPr="0051547A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2</w:t>
      </w:r>
      <w:r w:rsidRPr="0051547A">
        <w:rPr>
          <w:i/>
          <w:iCs/>
          <w:sz w:val="24"/>
          <w:szCs w:val="24"/>
        </w:rPr>
        <w:t xml:space="preserve"> — </w:t>
      </w:r>
      <w:r>
        <w:rPr>
          <w:i/>
          <w:iCs/>
          <w:sz w:val="24"/>
          <w:szCs w:val="24"/>
        </w:rPr>
        <w:t>Типы связей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1B5720" w14:paraId="383128E5" w14:textId="77777777" w:rsidTr="001B5720">
        <w:tc>
          <w:tcPr>
            <w:tcW w:w="3162" w:type="dxa"/>
          </w:tcPr>
          <w:p w14:paraId="39BB20BE" w14:textId="6D4A5284" w:rsidR="001B5720" w:rsidRDefault="001B5720" w:rsidP="00DB38AE">
            <w:pPr>
              <w:pStyle w:val="a3"/>
              <w:jc w:val="both"/>
            </w:pPr>
            <w:r>
              <w:t>Наименование диграммы</w:t>
            </w:r>
            <w:r>
              <w:rPr>
                <w:lang w:val="en-US"/>
              </w:rPr>
              <w:t>/</w:t>
            </w:r>
            <w:r>
              <w:rPr>
                <w:rFonts w:eastAsia="Malgun Gothic"/>
                <w:lang w:eastAsia="ko-KR"/>
              </w:rPr>
              <w:t>код</w:t>
            </w:r>
          </w:p>
        </w:tc>
        <w:tc>
          <w:tcPr>
            <w:tcW w:w="3162" w:type="dxa"/>
          </w:tcPr>
          <w:p w14:paraId="5AE3F077" w14:textId="0E8885B8" w:rsidR="001B5720" w:rsidRDefault="001B5720" w:rsidP="00DB38AE">
            <w:pPr>
              <w:pStyle w:val="a3"/>
              <w:jc w:val="center"/>
            </w:pPr>
            <w:r>
              <w:t>Наименование потока</w:t>
            </w:r>
          </w:p>
        </w:tc>
        <w:tc>
          <w:tcPr>
            <w:tcW w:w="3162" w:type="dxa"/>
          </w:tcPr>
          <w:p w14:paraId="758CDE18" w14:textId="58FEEEB4" w:rsidR="001B5720" w:rsidRDefault="001B5720" w:rsidP="00DB38AE">
            <w:pPr>
              <w:pStyle w:val="a3"/>
              <w:jc w:val="center"/>
            </w:pPr>
            <w:r>
              <w:t>Тип связей</w:t>
            </w:r>
          </w:p>
        </w:tc>
      </w:tr>
      <w:tr w:rsidR="0043044D" w14:paraId="2529197C" w14:textId="77777777" w:rsidTr="001B5720">
        <w:tc>
          <w:tcPr>
            <w:tcW w:w="3162" w:type="dxa"/>
          </w:tcPr>
          <w:p w14:paraId="2755B9C5" w14:textId="76BE841F" w:rsidR="0043044D" w:rsidRPr="00A53300" w:rsidRDefault="00C443E4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Заключить договор</w:t>
            </w:r>
          </w:p>
        </w:tc>
        <w:tc>
          <w:tcPr>
            <w:tcW w:w="3162" w:type="dxa"/>
          </w:tcPr>
          <w:p w14:paraId="1EC4717E" w14:textId="675C2535" w:rsidR="0043044D" w:rsidRDefault="0043044D" w:rsidP="00DB38AE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Договор</w:t>
            </w:r>
          </w:p>
        </w:tc>
        <w:tc>
          <w:tcPr>
            <w:tcW w:w="3162" w:type="dxa"/>
          </w:tcPr>
          <w:p w14:paraId="7142A7B7" w14:textId="3FDC8961" w:rsidR="0043044D" w:rsidRDefault="0043044D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Управление</w:t>
            </w:r>
          </w:p>
        </w:tc>
      </w:tr>
      <w:tr w:rsidR="00DB38AE" w:rsidRPr="00A53300" w14:paraId="34864E76" w14:textId="77777777" w:rsidTr="00DB38AE">
        <w:tc>
          <w:tcPr>
            <w:tcW w:w="3162" w:type="dxa"/>
          </w:tcPr>
          <w:p w14:paraId="3C2848CD" w14:textId="59327267" w:rsidR="00DB38AE" w:rsidRPr="00C443E4" w:rsidRDefault="00C443E4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Вести список автотранспорта</w:t>
            </w:r>
          </w:p>
        </w:tc>
        <w:tc>
          <w:tcPr>
            <w:tcW w:w="3162" w:type="dxa"/>
          </w:tcPr>
          <w:p w14:paraId="707DAC13" w14:textId="2C2617E9" w:rsidR="00DB38AE" w:rsidRDefault="00B51FEF" w:rsidP="000F3E76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Данные о постановке на учет</w:t>
            </w:r>
          </w:p>
        </w:tc>
        <w:tc>
          <w:tcPr>
            <w:tcW w:w="3162" w:type="dxa"/>
          </w:tcPr>
          <w:p w14:paraId="203F394F" w14:textId="7C582E4A" w:rsidR="00DB38AE" w:rsidRPr="00A53300" w:rsidRDefault="00B51FEF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DB38AE" w:rsidRPr="00A53300" w14:paraId="01A49CB7" w14:textId="77777777" w:rsidTr="00DB38AE">
        <w:tc>
          <w:tcPr>
            <w:tcW w:w="3162" w:type="dxa"/>
          </w:tcPr>
          <w:p w14:paraId="1F7CD8A4" w14:textId="6B3431CB" w:rsidR="00DB38AE" w:rsidRPr="00A53300" w:rsidRDefault="00C443E4" w:rsidP="00C443E4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Учитывать поездки</w:t>
            </w:r>
          </w:p>
        </w:tc>
        <w:tc>
          <w:tcPr>
            <w:tcW w:w="3162" w:type="dxa"/>
          </w:tcPr>
          <w:p w14:paraId="138FC1E7" w14:textId="641B1A82" w:rsidR="00DB38AE" w:rsidRDefault="00B51FEF" w:rsidP="000F3E76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Путевой лист</w:t>
            </w:r>
          </w:p>
        </w:tc>
        <w:tc>
          <w:tcPr>
            <w:tcW w:w="3162" w:type="dxa"/>
          </w:tcPr>
          <w:p w14:paraId="0D0E88D9" w14:textId="7B4EBE47" w:rsidR="00DB38AE" w:rsidRPr="00A53300" w:rsidRDefault="00B51FEF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DB38AE" w:rsidRPr="00A53300" w14:paraId="112BD2A2" w14:textId="77777777" w:rsidTr="00DB38AE">
        <w:tc>
          <w:tcPr>
            <w:tcW w:w="3162" w:type="dxa"/>
          </w:tcPr>
          <w:p w14:paraId="231CCE95" w14:textId="2A293DF7" w:rsidR="00DB38AE" w:rsidRPr="00A53300" w:rsidRDefault="00C443E4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Учитывать поездки</w:t>
            </w:r>
          </w:p>
        </w:tc>
        <w:tc>
          <w:tcPr>
            <w:tcW w:w="3162" w:type="dxa"/>
          </w:tcPr>
          <w:p w14:paraId="232DE327" w14:textId="46D724B2" w:rsidR="00DB38AE" w:rsidRDefault="00B51FEF" w:rsidP="000F3E76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Отчет о количестве маршрутов</w:t>
            </w:r>
          </w:p>
        </w:tc>
        <w:tc>
          <w:tcPr>
            <w:tcW w:w="3162" w:type="dxa"/>
          </w:tcPr>
          <w:p w14:paraId="327016EA" w14:textId="1DC7A33E" w:rsidR="00DB38AE" w:rsidRPr="00A53300" w:rsidRDefault="00B51FEF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DB38AE" w:rsidRPr="00A53300" w14:paraId="0234B60A" w14:textId="77777777" w:rsidTr="00DB38AE">
        <w:tc>
          <w:tcPr>
            <w:tcW w:w="3162" w:type="dxa"/>
          </w:tcPr>
          <w:p w14:paraId="593C54D9" w14:textId="22E932E2" w:rsidR="00DB38AE" w:rsidRPr="00A53300" w:rsidRDefault="00C443E4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Учитывать стоянки</w:t>
            </w:r>
          </w:p>
        </w:tc>
        <w:tc>
          <w:tcPr>
            <w:tcW w:w="3162" w:type="dxa"/>
          </w:tcPr>
          <w:p w14:paraId="7A8FEFAB" w14:textId="3E764CC6" w:rsidR="00DB38AE" w:rsidRDefault="00B51FEF" w:rsidP="000F3E76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Квитанция на оплату стоянки</w:t>
            </w:r>
          </w:p>
        </w:tc>
        <w:tc>
          <w:tcPr>
            <w:tcW w:w="3162" w:type="dxa"/>
          </w:tcPr>
          <w:p w14:paraId="7EEA6BC1" w14:textId="270188C2" w:rsidR="00DB38AE" w:rsidRPr="00A53300" w:rsidRDefault="00B51FEF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DB38AE" w:rsidRPr="00A53300" w14:paraId="022BBE89" w14:textId="77777777" w:rsidTr="00DB38AE">
        <w:tc>
          <w:tcPr>
            <w:tcW w:w="3162" w:type="dxa"/>
          </w:tcPr>
          <w:p w14:paraId="3B3858E7" w14:textId="6737B5F2" w:rsidR="00DB38AE" w:rsidRPr="00A53300" w:rsidRDefault="00C443E4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Учитывать стоянки</w:t>
            </w:r>
          </w:p>
        </w:tc>
        <w:tc>
          <w:tcPr>
            <w:tcW w:w="3162" w:type="dxa"/>
          </w:tcPr>
          <w:p w14:paraId="7BB76365" w14:textId="5B63A59B" w:rsidR="00DB38AE" w:rsidRDefault="00B51FEF" w:rsidP="000F3E76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Отчет о результатах деятельности</w:t>
            </w:r>
          </w:p>
        </w:tc>
        <w:tc>
          <w:tcPr>
            <w:tcW w:w="3162" w:type="dxa"/>
          </w:tcPr>
          <w:p w14:paraId="456D037D" w14:textId="554203AC" w:rsidR="00DB38AE" w:rsidRPr="00A53300" w:rsidRDefault="00B51FEF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DB38AE" w:rsidRPr="00A53300" w14:paraId="75096D47" w14:textId="77777777" w:rsidTr="00DB38AE">
        <w:tc>
          <w:tcPr>
            <w:tcW w:w="3162" w:type="dxa"/>
          </w:tcPr>
          <w:p w14:paraId="6339455D" w14:textId="239A9B11" w:rsidR="00DB38AE" w:rsidRPr="00A53300" w:rsidRDefault="00C443E4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Учитывать ремонтные работы</w:t>
            </w:r>
          </w:p>
        </w:tc>
        <w:tc>
          <w:tcPr>
            <w:tcW w:w="3162" w:type="dxa"/>
          </w:tcPr>
          <w:p w14:paraId="2726F873" w14:textId="506D879C" w:rsidR="00DB38AE" w:rsidRDefault="00B51FEF" w:rsidP="000F3E76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rFonts w:eastAsia="Malgun Gothic"/>
                <w:b w:val="0"/>
                <w:bCs w:val="0"/>
                <w:lang w:eastAsia="ko-KR"/>
              </w:rPr>
              <w:t>Квитанция на оплату ремонта</w:t>
            </w:r>
          </w:p>
        </w:tc>
        <w:tc>
          <w:tcPr>
            <w:tcW w:w="3162" w:type="dxa"/>
          </w:tcPr>
          <w:p w14:paraId="1D162155" w14:textId="09D08FE9" w:rsidR="00DB38AE" w:rsidRPr="00A53300" w:rsidRDefault="00B51FEF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43044D" w:rsidRPr="00A53300" w14:paraId="2E0ED8F0" w14:textId="77777777" w:rsidTr="00DB38AE">
        <w:tc>
          <w:tcPr>
            <w:tcW w:w="3162" w:type="dxa"/>
          </w:tcPr>
          <w:p w14:paraId="0477D42C" w14:textId="6E10AC9D" w:rsidR="0043044D" w:rsidRPr="00A53300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Присвоение гаражного номера</w:t>
            </w:r>
          </w:p>
        </w:tc>
        <w:tc>
          <w:tcPr>
            <w:tcW w:w="3162" w:type="dxa"/>
          </w:tcPr>
          <w:p w14:paraId="041360FF" w14:textId="44041588" w:rsidR="0043044D" w:rsidRDefault="0043044D" w:rsidP="0043044D">
            <w:pPr>
              <w:pStyle w:val="a3"/>
              <w:jc w:val="both"/>
              <w:rPr>
                <w:rFonts w:eastAsia="Malgun Gothic"/>
                <w:b w:val="0"/>
                <w:bCs w:val="0"/>
                <w:lang w:eastAsia="ko-KR"/>
              </w:rPr>
            </w:pPr>
            <w:r>
              <w:rPr>
                <w:b w:val="0"/>
                <w:bCs w:val="0"/>
              </w:rPr>
              <w:t>Гаражный номер</w:t>
            </w:r>
          </w:p>
        </w:tc>
        <w:tc>
          <w:tcPr>
            <w:tcW w:w="3162" w:type="dxa"/>
          </w:tcPr>
          <w:p w14:paraId="767CD546" w14:textId="6BBAD520" w:rsidR="0043044D" w:rsidRDefault="0043044D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43044D" w:rsidRPr="00A53300" w14:paraId="43629A97" w14:textId="77777777" w:rsidTr="00DB38AE">
        <w:tc>
          <w:tcPr>
            <w:tcW w:w="3162" w:type="dxa"/>
          </w:tcPr>
          <w:p w14:paraId="4A78D4D7" w14:textId="49DED825" w:rsidR="0043044D" w:rsidRPr="00A53300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Учесть количество свободных мест</w:t>
            </w:r>
          </w:p>
        </w:tc>
        <w:tc>
          <w:tcPr>
            <w:tcW w:w="3162" w:type="dxa"/>
          </w:tcPr>
          <w:p w14:paraId="188A1C51" w14:textId="38D15A90" w:rsidR="0043044D" w:rsidRDefault="0043044D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Свободные места</w:t>
            </w:r>
          </w:p>
        </w:tc>
        <w:tc>
          <w:tcPr>
            <w:tcW w:w="3162" w:type="dxa"/>
          </w:tcPr>
          <w:p w14:paraId="056D0B99" w14:textId="528C19A2" w:rsidR="0043044D" w:rsidRDefault="0043044D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C443E4" w:rsidRPr="00A53300" w14:paraId="0C2E2092" w14:textId="77777777" w:rsidTr="00DB38AE">
        <w:tc>
          <w:tcPr>
            <w:tcW w:w="3162" w:type="dxa"/>
          </w:tcPr>
          <w:p w14:paraId="6DB17350" w14:textId="56EAC21D" w:rsidR="00C443E4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Выдать квитанцию</w:t>
            </w:r>
          </w:p>
        </w:tc>
        <w:tc>
          <w:tcPr>
            <w:tcW w:w="3162" w:type="dxa"/>
          </w:tcPr>
          <w:p w14:paraId="4BA1BA60" w14:textId="669A1AA2" w:rsidR="00C443E4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Квитанция на оплату стоянки</w:t>
            </w:r>
          </w:p>
        </w:tc>
        <w:tc>
          <w:tcPr>
            <w:tcW w:w="3162" w:type="dxa"/>
          </w:tcPr>
          <w:p w14:paraId="1677C786" w14:textId="13D732F8" w:rsidR="00C443E4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  <w:tr w:rsidR="00C443E4" w:rsidRPr="00A53300" w14:paraId="3486F560" w14:textId="77777777" w:rsidTr="00DB38AE">
        <w:tc>
          <w:tcPr>
            <w:tcW w:w="3162" w:type="dxa"/>
          </w:tcPr>
          <w:p w14:paraId="2AB1B883" w14:textId="56317A4A" w:rsidR="00C443E4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Учесть оплату</w:t>
            </w:r>
          </w:p>
        </w:tc>
        <w:tc>
          <w:tcPr>
            <w:tcW w:w="3162" w:type="dxa"/>
          </w:tcPr>
          <w:p w14:paraId="7F0031DC" w14:textId="4A483E9B" w:rsidR="00C443E4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Отчет о результатах деятельности</w:t>
            </w:r>
          </w:p>
        </w:tc>
        <w:tc>
          <w:tcPr>
            <w:tcW w:w="3162" w:type="dxa"/>
          </w:tcPr>
          <w:p w14:paraId="4585AE92" w14:textId="31965615" w:rsidR="00C443E4" w:rsidRDefault="00C443E4" w:rsidP="0043044D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Выход-вход</w:t>
            </w:r>
          </w:p>
        </w:tc>
      </w:tr>
    </w:tbl>
    <w:p w14:paraId="147B74FF" w14:textId="77777777" w:rsidR="0043044D" w:rsidRDefault="0043044D" w:rsidP="00DB38AE">
      <w:pPr>
        <w:pStyle w:val="a3"/>
        <w:rPr>
          <w:i/>
          <w:iCs/>
          <w:sz w:val="24"/>
          <w:szCs w:val="24"/>
        </w:rPr>
      </w:pPr>
    </w:p>
    <w:p w14:paraId="48374414" w14:textId="13433601" w:rsidR="0051547A" w:rsidRPr="0051547A" w:rsidRDefault="0051547A" w:rsidP="00DB38AE">
      <w:pPr>
        <w:pStyle w:val="a3"/>
        <w:rPr>
          <w:i/>
          <w:iCs/>
          <w:sz w:val="24"/>
          <w:szCs w:val="24"/>
        </w:rPr>
      </w:pPr>
      <w:r w:rsidRPr="0051547A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3</w:t>
      </w:r>
      <w:r w:rsidRPr="0051547A">
        <w:rPr>
          <w:i/>
          <w:iCs/>
          <w:sz w:val="24"/>
          <w:szCs w:val="24"/>
        </w:rPr>
        <w:t xml:space="preserve"> — </w:t>
      </w:r>
      <w:r>
        <w:rPr>
          <w:i/>
          <w:iCs/>
          <w:sz w:val="24"/>
          <w:szCs w:val="24"/>
        </w:rPr>
        <w:t>Типы объектов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62"/>
        <w:gridCol w:w="3162"/>
        <w:gridCol w:w="3162"/>
      </w:tblGrid>
      <w:tr w:rsidR="009F63B9" w14:paraId="34847BF7" w14:textId="77777777" w:rsidTr="00B56AFF">
        <w:tc>
          <w:tcPr>
            <w:tcW w:w="3162" w:type="dxa"/>
          </w:tcPr>
          <w:p w14:paraId="15235459" w14:textId="2D236234" w:rsidR="009F63B9" w:rsidRPr="009F63B9" w:rsidRDefault="009F63B9" w:rsidP="00DB38AE">
            <w:pPr>
              <w:pStyle w:val="a3"/>
              <w:jc w:val="both"/>
              <w:rPr>
                <w:rFonts w:eastAsia="Malgun Gothic"/>
                <w:lang w:val="en-US" w:eastAsia="ko-KR"/>
              </w:rPr>
            </w:pPr>
            <w:r>
              <w:t xml:space="preserve">Элемент нотации </w:t>
            </w:r>
            <w:r>
              <w:rPr>
                <w:rFonts w:eastAsia="Malgun Gothic"/>
                <w:lang w:val="en-US" w:eastAsia="ko-KR"/>
              </w:rPr>
              <w:t>IDEF0</w:t>
            </w:r>
          </w:p>
        </w:tc>
        <w:tc>
          <w:tcPr>
            <w:tcW w:w="3162" w:type="dxa"/>
          </w:tcPr>
          <w:p w14:paraId="0767AA36" w14:textId="77FCF4FC" w:rsidR="009F63B9" w:rsidRDefault="009F63B9" w:rsidP="00DB38AE">
            <w:pPr>
              <w:pStyle w:val="a3"/>
              <w:jc w:val="center"/>
            </w:pPr>
            <w:r>
              <w:t>Наименование преобразуемого объекта</w:t>
            </w:r>
          </w:p>
        </w:tc>
        <w:tc>
          <w:tcPr>
            <w:tcW w:w="3162" w:type="dxa"/>
          </w:tcPr>
          <w:p w14:paraId="2EF97EDC" w14:textId="32D22227" w:rsidR="009F63B9" w:rsidRDefault="009F63B9" w:rsidP="00DB38AE">
            <w:pPr>
              <w:pStyle w:val="a3"/>
              <w:jc w:val="center"/>
            </w:pPr>
            <w:r>
              <w:t>Тип (информационный, материальный)</w:t>
            </w:r>
          </w:p>
        </w:tc>
      </w:tr>
      <w:tr w:rsidR="009F63B9" w14:paraId="606B8BFF" w14:textId="77777777" w:rsidTr="00B56AFF">
        <w:tc>
          <w:tcPr>
            <w:tcW w:w="3162" w:type="dxa"/>
          </w:tcPr>
          <w:p w14:paraId="5994757E" w14:textId="58F5A06B" w:rsidR="009F63B9" w:rsidRPr="00A53300" w:rsidRDefault="00B65237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2F6C368B" w14:textId="537BA78F" w:rsidR="009F63B9" w:rsidRPr="00A53300" w:rsidRDefault="00B54078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Данные о собственном транспорте</w:t>
            </w:r>
          </w:p>
        </w:tc>
        <w:tc>
          <w:tcPr>
            <w:tcW w:w="3162" w:type="dxa"/>
          </w:tcPr>
          <w:p w14:paraId="65754F2E" w14:textId="59781562" w:rsidR="009F63B9" w:rsidRPr="00A53300" w:rsidRDefault="00B54078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43044D" w14:paraId="6B76E670" w14:textId="77777777" w:rsidTr="00B56AFF">
        <w:tc>
          <w:tcPr>
            <w:tcW w:w="3162" w:type="dxa"/>
          </w:tcPr>
          <w:p w14:paraId="37BDA194" w14:textId="3DF5BFB3" w:rsidR="0043044D" w:rsidRPr="00A53300" w:rsidRDefault="00B65237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00EC70D4" w14:textId="05DABA3F" w:rsidR="0043044D" w:rsidRPr="00A53300" w:rsidRDefault="00B54078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Данные о заказчиках</w:t>
            </w:r>
          </w:p>
        </w:tc>
        <w:tc>
          <w:tcPr>
            <w:tcW w:w="3162" w:type="dxa"/>
          </w:tcPr>
          <w:p w14:paraId="09B12220" w14:textId="268F013F" w:rsidR="0043044D" w:rsidRPr="00A53300" w:rsidRDefault="00B54078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</w:t>
            </w:r>
            <w:r>
              <w:rPr>
                <w:b w:val="0"/>
                <w:bCs w:val="0"/>
              </w:rPr>
              <w:t>нформационный</w:t>
            </w:r>
          </w:p>
        </w:tc>
      </w:tr>
      <w:tr w:rsidR="00B65237" w14:paraId="50AC509E" w14:textId="77777777" w:rsidTr="00B56AFF">
        <w:tc>
          <w:tcPr>
            <w:tcW w:w="3162" w:type="dxa"/>
          </w:tcPr>
          <w:p w14:paraId="2F3744CD" w14:textId="03C9E344" w:rsidR="00B65237" w:rsidRDefault="00B65237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7657403D" w14:textId="5C45320C" w:rsidR="00B65237" w:rsidRPr="00A53300" w:rsidRDefault="00B54078" w:rsidP="00DB38AE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Закрытый путевой лист</w:t>
            </w:r>
          </w:p>
        </w:tc>
        <w:tc>
          <w:tcPr>
            <w:tcW w:w="3162" w:type="dxa"/>
          </w:tcPr>
          <w:p w14:paraId="0C486737" w14:textId="77777777" w:rsidR="00B65237" w:rsidRPr="00A53300" w:rsidRDefault="00B65237" w:rsidP="00DB38AE">
            <w:pPr>
              <w:pStyle w:val="a3"/>
              <w:jc w:val="both"/>
              <w:rPr>
                <w:b w:val="0"/>
                <w:bCs w:val="0"/>
              </w:rPr>
            </w:pPr>
          </w:p>
        </w:tc>
      </w:tr>
      <w:tr w:rsidR="00B65237" w:rsidRPr="00A53300" w14:paraId="00BD9F77" w14:textId="77777777" w:rsidTr="00B65237">
        <w:tc>
          <w:tcPr>
            <w:tcW w:w="3162" w:type="dxa"/>
          </w:tcPr>
          <w:p w14:paraId="32993484" w14:textId="77777777" w:rsidR="00B65237" w:rsidRPr="00A53300" w:rsidRDefault="00B65237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3A807B74" w14:textId="56E62005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Информация о количестве мест (всего)</w:t>
            </w:r>
          </w:p>
        </w:tc>
        <w:tc>
          <w:tcPr>
            <w:tcW w:w="3162" w:type="dxa"/>
          </w:tcPr>
          <w:p w14:paraId="6E0CEBC4" w14:textId="43373599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2AAED4C2" w14:textId="77777777" w:rsidTr="00B65237">
        <w:tc>
          <w:tcPr>
            <w:tcW w:w="3162" w:type="dxa"/>
          </w:tcPr>
          <w:p w14:paraId="059B4305" w14:textId="77777777" w:rsidR="00B65237" w:rsidRPr="00A53300" w:rsidRDefault="00B65237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3066BF6E" w14:textId="09DF9BB0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Данные о прибывшем автотранспорте</w:t>
            </w:r>
          </w:p>
        </w:tc>
        <w:tc>
          <w:tcPr>
            <w:tcW w:w="3162" w:type="dxa"/>
          </w:tcPr>
          <w:p w14:paraId="70CAAF2A" w14:textId="136247FC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55A29CED" w14:textId="77777777" w:rsidTr="00B65237">
        <w:tc>
          <w:tcPr>
            <w:tcW w:w="3162" w:type="dxa"/>
          </w:tcPr>
          <w:p w14:paraId="1024E754" w14:textId="57931712" w:rsidR="00B65237" w:rsidRDefault="00B65237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72CB349D" w14:textId="080C5AC9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Данные о клиентах</w:t>
            </w:r>
          </w:p>
        </w:tc>
        <w:tc>
          <w:tcPr>
            <w:tcW w:w="3162" w:type="dxa"/>
          </w:tcPr>
          <w:p w14:paraId="78AE6697" w14:textId="55813B01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058CC961" w14:textId="77777777" w:rsidTr="00B65237">
        <w:tc>
          <w:tcPr>
            <w:tcW w:w="3162" w:type="dxa"/>
          </w:tcPr>
          <w:p w14:paraId="33589622" w14:textId="77777777" w:rsidR="00B65237" w:rsidRPr="00A53300" w:rsidRDefault="00B65237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Вход</w:t>
            </w:r>
          </w:p>
        </w:tc>
        <w:tc>
          <w:tcPr>
            <w:tcW w:w="3162" w:type="dxa"/>
          </w:tcPr>
          <w:p w14:paraId="68846CBE" w14:textId="42261FE7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Оплаченная квитанция</w:t>
            </w:r>
          </w:p>
        </w:tc>
        <w:tc>
          <w:tcPr>
            <w:tcW w:w="3162" w:type="dxa"/>
          </w:tcPr>
          <w:p w14:paraId="3B4C9F6C" w14:textId="5FD16670" w:rsidR="00B65237" w:rsidRPr="00A53300" w:rsidRDefault="00B54078" w:rsidP="000F3E76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33A445ED" w14:textId="77777777" w:rsidTr="00B65237">
        <w:tc>
          <w:tcPr>
            <w:tcW w:w="3162" w:type="dxa"/>
          </w:tcPr>
          <w:p w14:paraId="05164B3C" w14:textId="03A7F6F5" w:rsidR="00B65237" w:rsidRPr="00A53300" w:rsidRDefault="00B65237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</w:t>
            </w:r>
          </w:p>
        </w:tc>
        <w:tc>
          <w:tcPr>
            <w:tcW w:w="3162" w:type="dxa"/>
          </w:tcPr>
          <w:p w14:paraId="4350EABA" w14:textId="4D996F29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Путевой лист</w:t>
            </w:r>
          </w:p>
        </w:tc>
        <w:tc>
          <w:tcPr>
            <w:tcW w:w="3162" w:type="dxa"/>
          </w:tcPr>
          <w:p w14:paraId="1249C8AD" w14:textId="15DCC7D0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0A51D3A8" w14:textId="77777777" w:rsidTr="00B65237">
        <w:tc>
          <w:tcPr>
            <w:tcW w:w="3162" w:type="dxa"/>
          </w:tcPr>
          <w:p w14:paraId="401B6DF7" w14:textId="166EB45C" w:rsidR="00B65237" w:rsidRDefault="00B65237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Выход</w:t>
            </w:r>
          </w:p>
        </w:tc>
        <w:tc>
          <w:tcPr>
            <w:tcW w:w="3162" w:type="dxa"/>
          </w:tcPr>
          <w:p w14:paraId="7756608A" w14:textId="4834A982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Отчет о количестве маршрутов</w:t>
            </w:r>
          </w:p>
        </w:tc>
        <w:tc>
          <w:tcPr>
            <w:tcW w:w="3162" w:type="dxa"/>
          </w:tcPr>
          <w:p w14:paraId="47C276BC" w14:textId="14DEC261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6AD95759" w14:textId="77777777" w:rsidTr="00B65237">
        <w:tc>
          <w:tcPr>
            <w:tcW w:w="3162" w:type="dxa"/>
          </w:tcPr>
          <w:p w14:paraId="2434BF2D" w14:textId="7FFB763A" w:rsidR="00B65237" w:rsidRPr="00A53300" w:rsidRDefault="00B65237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</w:t>
            </w:r>
          </w:p>
        </w:tc>
        <w:tc>
          <w:tcPr>
            <w:tcW w:w="3162" w:type="dxa"/>
          </w:tcPr>
          <w:p w14:paraId="1696EDA1" w14:textId="27AD9EEB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Квитанция на оплату стоянки</w:t>
            </w:r>
          </w:p>
        </w:tc>
        <w:tc>
          <w:tcPr>
            <w:tcW w:w="3162" w:type="dxa"/>
          </w:tcPr>
          <w:p w14:paraId="3726E985" w14:textId="2D7C0EED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35331DDE" w14:textId="77777777" w:rsidTr="00B65237">
        <w:tc>
          <w:tcPr>
            <w:tcW w:w="3162" w:type="dxa"/>
          </w:tcPr>
          <w:p w14:paraId="2EF8EED7" w14:textId="0A22F63D" w:rsidR="00B65237" w:rsidRPr="00A53300" w:rsidRDefault="00B65237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</w:t>
            </w:r>
          </w:p>
        </w:tc>
        <w:tc>
          <w:tcPr>
            <w:tcW w:w="3162" w:type="dxa"/>
          </w:tcPr>
          <w:p w14:paraId="1EEF6B2D" w14:textId="1F3127A5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Отчет о результатах деятельности</w:t>
            </w:r>
          </w:p>
        </w:tc>
        <w:tc>
          <w:tcPr>
            <w:tcW w:w="3162" w:type="dxa"/>
          </w:tcPr>
          <w:p w14:paraId="61EF523F" w14:textId="3A2E3BAA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  <w:tr w:rsidR="00B65237" w:rsidRPr="00A53300" w14:paraId="2945B3B8" w14:textId="77777777" w:rsidTr="00B65237">
        <w:tc>
          <w:tcPr>
            <w:tcW w:w="3162" w:type="dxa"/>
          </w:tcPr>
          <w:p w14:paraId="050DA578" w14:textId="1B5CE10D" w:rsidR="00B65237" w:rsidRDefault="00B65237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Выход</w:t>
            </w:r>
          </w:p>
        </w:tc>
        <w:tc>
          <w:tcPr>
            <w:tcW w:w="3162" w:type="dxa"/>
          </w:tcPr>
          <w:p w14:paraId="77919B92" w14:textId="05A74DCA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Квитанция на оплату ремонта</w:t>
            </w:r>
          </w:p>
        </w:tc>
        <w:tc>
          <w:tcPr>
            <w:tcW w:w="3162" w:type="dxa"/>
          </w:tcPr>
          <w:p w14:paraId="280A2BF9" w14:textId="3727F41E" w:rsidR="00B65237" w:rsidRPr="00A53300" w:rsidRDefault="00B54078" w:rsidP="00B65237">
            <w:pPr>
              <w:pStyle w:val="a3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Информационный</w:t>
            </w:r>
          </w:p>
        </w:tc>
      </w:tr>
    </w:tbl>
    <w:p w14:paraId="315B15D8" w14:textId="5BB84E01" w:rsidR="00847673" w:rsidRDefault="00847673" w:rsidP="00847673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Вывод:</w:t>
      </w:r>
    </w:p>
    <w:p w14:paraId="327D446C" w14:textId="7EA55870" w:rsidR="00847673" w:rsidRPr="009F63B9" w:rsidRDefault="009F63B9" w:rsidP="009F63B9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F63B9">
        <w:rPr>
          <w:sz w:val="28"/>
          <w:szCs w:val="28"/>
        </w:rPr>
        <w:t>остроенные и сохраненные в</w:t>
      </w:r>
      <w:r>
        <w:rPr>
          <w:sz w:val="28"/>
          <w:szCs w:val="28"/>
        </w:rPr>
        <w:t xml:space="preserve"> </w:t>
      </w:r>
      <w:r w:rsidRPr="009F63B9">
        <w:rPr>
          <w:sz w:val="28"/>
          <w:szCs w:val="28"/>
        </w:rPr>
        <w:t>файле текстового формата дерево узлов процесса, структурно</w:t>
      </w:r>
      <w:r>
        <w:rPr>
          <w:sz w:val="28"/>
          <w:szCs w:val="28"/>
        </w:rPr>
        <w:t>-</w:t>
      </w:r>
      <w:r w:rsidRPr="009F63B9">
        <w:rPr>
          <w:sz w:val="28"/>
          <w:szCs w:val="28"/>
        </w:rPr>
        <w:t>функциональная диаграмма бизнес-процесса, таблицы, представленные</w:t>
      </w:r>
      <w:r>
        <w:rPr>
          <w:sz w:val="28"/>
          <w:szCs w:val="28"/>
        </w:rPr>
        <w:t xml:space="preserve"> </w:t>
      </w:r>
      <w:r w:rsidRPr="009F63B9">
        <w:rPr>
          <w:sz w:val="28"/>
          <w:szCs w:val="28"/>
        </w:rPr>
        <w:t>преподавателю в конце практического занятия (форма отчета размещена в</w:t>
      </w:r>
      <w:r>
        <w:rPr>
          <w:sz w:val="28"/>
          <w:szCs w:val="28"/>
        </w:rPr>
        <w:t xml:space="preserve"> </w:t>
      </w:r>
      <w:r w:rsidRPr="009F63B9">
        <w:rPr>
          <w:sz w:val="28"/>
          <w:szCs w:val="28"/>
        </w:rPr>
        <w:t>СДО).</w:t>
      </w:r>
    </w:p>
    <w:p w14:paraId="5063E0FE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45C95" w14:textId="77777777" w:rsidR="00B861DC" w:rsidRDefault="00B861DC" w:rsidP="00565A09">
      <w:r>
        <w:separator/>
      </w:r>
    </w:p>
  </w:endnote>
  <w:endnote w:type="continuationSeparator" w:id="0">
    <w:p w14:paraId="0DD36966" w14:textId="77777777" w:rsidR="00B861DC" w:rsidRDefault="00B861DC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DCAB2" w14:textId="77777777" w:rsidR="00B861DC" w:rsidRDefault="00B861DC" w:rsidP="00565A09">
      <w:r>
        <w:separator/>
      </w:r>
    </w:p>
  </w:footnote>
  <w:footnote w:type="continuationSeparator" w:id="0">
    <w:p w14:paraId="59172E77" w14:textId="77777777" w:rsidR="00B861DC" w:rsidRDefault="00B861DC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80B15"/>
    <w:rsid w:val="001B5720"/>
    <w:rsid w:val="00212E82"/>
    <w:rsid w:val="0024181B"/>
    <w:rsid w:val="002F5D61"/>
    <w:rsid w:val="002F6FDB"/>
    <w:rsid w:val="00375B85"/>
    <w:rsid w:val="0043044D"/>
    <w:rsid w:val="00433A00"/>
    <w:rsid w:val="004624EC"/>
    <w:rsid w:val="0048444C"/>
    <w:rsid w:val="004953BB"/>
    <w:rsid w:val="004D70FC"/>
    <w:rsid w:val="0051106E"/>
    <w:rsid w:val="0051547A"/>
    <w:rsid w:val="00565A09"/>
    <w:rsid w:val="00590188"/>
    <w:rsid w:val="005A02D7"/>
    <w:rsid w:val="006C1413"/>
    <w:rsid w:val="00732BEC"/>
    <w:rsid w:val="007669D0"/>
    <w:rsid w:val="007D4776"/>
    <w:rsid w:val="007E6BB2"/>
    <w:rsid w:val="00847673"/>
    <w:rsid w:val="00872500"/>
    <w:rsid w:val="008A1B9A"/>
    <w:rsid w:val="008B4D1A"/>
    <w:rsid w:val="00945756"/>
    <w:rsid w:val="009572D5"/>
    <w:rsid w:val="009F63B9"/>
    <w:rsid w:val="00A53300"/>
    <w:rsid w:val="00A91386"/>
    <w:rsid w:val="00B1343D"/>
    <w:rsid w:val="00B51FEF"/>
    <w:rsid w:val="00B54078"/>
    <w:rsid w:val="00B65237"/>
    <w:rsid w:val="00B76D5D"/>
    <w:rsid w:val="00B861DC"/>
    <w:rsid w:val="00C058A3"/>
    <w:rsid w:val="00C443E4"/>
    <w:rsid w:val="00C87708"/>
    <w:rsid w:val="00CC5FDC"/>
    <w:rsid w:val="00D7556B"/>
    <w:rsid w:val="00DB38AE"/>
    <w:rsid w:val="00E8388A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3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A1D543-C9C8-4BB4-8737-7EB250C85AD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47941EF-D25A-4052-8BD1-C62A54ECA95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Поддержка деятельности авто транспортной компании</a:t>
          </a:r>
        </a:p>
      </dgm:t>
    </dgm:pt>
    <dgm:pt modelId="{3DE0DEE8-608E-4961-9135-DE2D69B4E0F5}" type="parTrans" cxnId="{45477DB1-2CF8-4C02-B4BF-21DA598DB5FA}">
      <dgm:prSet/>
      <dgm:spPr/>
      <dgm:t>
        <a:bodyPr/>
        <a:lstStyle/>
        <a:p>
          <a:pPr algn="ctr"/>
          <a:endParaRPr lang="ru-RU"/>
        </a:p>
      </dgm:t>
    </dgm:pt>
    <dgm:pt modelId="{E9BA0E2D-6B5C-49AF-8395-FC0B03D0B670}" type="sibTrans" cxnId="{45477DB1-2CF8-4C02-B4BF-21DA598DB5FA}">
      <dgm:prSet/>
      <dgm:spPr/>
      <dgm:t>
        <a:bodyPr/>
        <a:lstStyle/>
        <a:p>
          <a:pPr algn="ctr"/>
          <a:endParaRPr lang="ru-RU"/>
        </a:p>
      </dgm:t>
    </dgm:pt>
    <dgm:pt modelId="{3F377085-D0DF-49B1-8238-E73EF193CBB0}">
      <dgm:prSet phldrT="[Текст]"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Вести список автотранспорта</a:t>
          </a:r>
        </a:p>
      </dgm:t>
    </dgm:pt>
    <dgm:pt modelId="{749D9DC5-D640-4BF9-B0E8-FD21275C99C4}" type="parTrans" cxnId="{B3C23986-5B4D-4A0E-8ADF-70DD7322CE57}">
      <dgm:prSet/>
      <dgm:spPr/>
      <dgm:t>
        <a:bodyPr/>
        <a:lstStyle/>
        <a:p>
          <a:pPr algn="ctr"/>
          <a:endParaRPr lang="ru-RU" sz="3200"/>
        </a:p>
      </dgm:t>
    </dgm:pt>
    <dgm:pt modelId="{50D9A3BE-977B-4156-9B43-E5A71A5D2073}" type="sibTrans" cxnId="{B3C23986-5B4D-4A0E-8ADF-70DD7322CE57}">
      <dgm:prSet/>
      <dgm:spPr/>
      <dgm:t>
        <a:bodyPr/>
        <a:lstStyle/>
        <a:p>
          <a:pPr algn="ctr"/>
          <a:endParaRPr lang="ru-RU"/>
        </a:p>
      </dgm:t>
    </dgm:pt>
    <dgm:pt modelId="{FFB1C0B0-712E-442E-98E6-97AFC372EB98}">
      <dgm:prSet phldrT="[Текст]"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Учитывать поездки</a:t>
          </a:r>
        </a:p>
      </dgm:t>
    </dgm:pt>
    <dgm:pt modelId="{FCB8346A-1EBE-4454-A963-22DF8FA7B854}" type="parTrans" cxnId="{E62A515F-D16A-4D8E-9FE4-E8BA857C7950}">
      <dgm:prSet/>
      <dgm:spPr/>
      <dgm:t>
        <a:bodyPr/>
        <a:lstStyle/>
        <a:p>
          <a:pPr algn="ctr"/>
          <a:endParaRPr lang="ru-RU" sz="3200"/>
        </a:p>
      </dgm:t>
    </dgm:pt>
    <dgm:pt modelId="{E8A93E4C-76FE-46BA-B208-9843A5BA2A1A}" type="sibTrans" cxnId="{E62A515F-D16A-4D8E-9FE4-E8BA857C7950}">
      <dgm:prSet/>
      <dgm:spPr/>
      <dgm:t>
        <a:bodyPr/>
        <a:lstStyle/>
        <a:p>
          <a:pPr algn="ctr"/>
          <a:endParaRPr lang="ru-RU"/>
        </a:p>
      </dgm:t>
    </dgm:pt>
    <dgm:pt modelId="{DDC763D4-D290-45CF-AA56-45B6703EE780}">
      <dgm:prSet phldrT="[Текст]"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Учитывать стоянки</a:t>
          </a:r>
        </a:p>
      </dgm:t>
    </dgm:pt>
    <dgm:pt modelId="{C2FF9E56-2E04-40D9-8632-C1CAA9C4BF74}" type="parTrans" cxnId="{BB36F62E-1566-47D6-B66D-148563EB4BD3}">
      <dgm:prSet/>
      <dgm:spPr/>
      <dgm:t>
        <a:bodyPr/>
        <a:lstStyle/>
        <a:p>
          <a:pPr algn="ctr"/>
          <a:endParaRPr lang="ru-RU" sz="3200"/>
        </a:p>
      </dgm:t>
    </dgm:pt>
    <dgm:pt modelId="{F9BAA5DD-40D7-437D-83B5-23D673B8842C}" type="sibTrans" cxnId="{BB36F62E-1566-47D6-B66D-148563EB4BD3}">
      <dgm:prSet/>
      <dgm:spPr/>
      <dgm:t>
        <a:bodyPr/>
        <a:lstStyle/>
        <a:p>
          <a:pPr algn="ctr"/>
          <a:endParaRPr lang="ru-RU"/>
        </a:p>
      </dgm:t>
    </dgm:pt>
    <dgm:pt modelId="{FBB0D404-FD07-4465-ACFD-C77EE79C0F9B}">
      <dgm:prSet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Учитывать ремонтные работы</a:t>
          </a:r>
        </a:p>
      </dgm:t>
    </dgm:pt>
    <dgm:pt modelId="{02C0A742-0B09-44F3-AE34-A01CD9B86C4F}" type="parTrans" cxnId="{24DBCC2F-D0AE-4100-B9CD-F38DB2153DDF}">
      <dgm:prSet/>
      <dgm:spPr/>
      <dgm:t>
        <a:bodyPr/>
        <a:lstStyle/>
        <a:p>
          <a:pPr algn="ctr"/>
          <a:endParaRPr lang="ru-RU" sz="3200"/>
        </a:p>
      </dgm:t>
    </dgm:pt>
    <dgm:pt modelId="{629CAADE-C096-4755-8DB7-B8A55593564C}" type="sibTrans" cxnId="{24DBCC2F-D0AE-4100-B9CD-F38DB2153DDF}">
      <dgm:prSet/>
      <dgm:spPr/>
      <dgm:t>
        <a:bodyPr/>
        <a:lstStyle/>
        <a:p>
          <a:pPr algn="ctr"/>
          <a:endParaRPr lang="ru-RU"/>
        </a:p>
      </dgm:t>
    </dgm:pt>
    <dgm:pt modelId="{EA15C937-568A-47D1-84B2-E1B31729884E}">
      <dgm:prSet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Присвоение гаражного номера</a:t>
          </a:r>
        </a:p>
      </dgm:t>
    </dgm:pt>
    <dgm:pt modelId="{395D42CF-E9AF-48F7-B87E-6C4385EF2FE7}" type="parTrans" cxnId="{9D7F0234-7FE0-4826-B127-C9504A300311}">
      <dgm:prSet/>
      <dgm:spPr/>
      <dgm:t>
        <a:bodyPr/>
        <a:lstStyle/>
        <a:p>
          <a:pPr algn="ctr"/>
          <a:endParaRPr lang="ru-RU" sz="3200"/>
        </a:p>
      </dgm:t>
    </dgm:pt>
    <dgm:pt modelId="{85F1C44A-1BC5-4835-8920-3ED939893CE7}" type="sibTrans" cxnId="{9D7F0234-7FE0-4826-B127-C9504A300311}">
      <dgm:prSet/>
      <dgm:spPr/>
      <dgm:t>
        <a:bodyPr/>
        <a:lstStyle/>
        <a:p>
          <a:pPr algn="ctr"/>
          <a:endParaRPr lang="ru-RU"/>
        </a:p>
      </dgm:t>
    </dgm:pt>
    <dgm:pt modelId="{5DF4DDD8-F533-44EA-BA59-8C8C218B967A}">
      <dgm:prSet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Учесть количество свободных мест</a:t>
          </a:r>
        </a:p>
      </dgm:t>
    </dgm:pt>
    <dgm:pt modelId="{A247EBB2-AE85-4398-A0B0-F4100EBA8E16}" type="parTrans" cxnId="{3A85CC37-BCD0-4B69-8190-DC2B5D2F17E3}">
      <dgm:prSet/>
      <dgm:spPr/>
      <dgm:t>
        <a:bodyPr/>
        <a:lstStyle/>
        <a:p>
          <a:pPr algn="ctr"/>
          <a:endParaRPr lang="ru-RU" sz="3200"/>
        </a:p>
      </dgm:t>
    </dgm:pt>
    <dgm:pt modelId="{EE889A05-30F0-4DC9-B37E-B531C872EDFF}" type="sibTrans" cxnId="{3A85CC37-BCD0-4B69-8190-DC2B5D2F17E3}">
      <dgm:prSet/>
      <dgm:spPr/>
      <dgm:t>
        <a:bodyPr/>
        <a:lstStyle/>
        <a:p>
          <a:pPr algn="ctr"/>
          <a:endParaRPr lang="ru-RU"/>
        </a:p>
      </dgm:t>
    </dgm:pt>
    <dgm:pt modelId="{065DD54E-4556-4CC2-9AAC-56319F2D5B06}">
      <dgm:prSet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Заключить договор</a:t>
          </a:r>
        </a:p>
      </dgm:t>
    </dgm:pt>
    <dgm:pt modelId="{7685F36E-53B8-4193-8A65-8738FBECC0ED}" type="parTrans" cxnId="{1D8D0C06-05D3-4E13-9F91-0A3D5C02B59D}">
      <dgm:prSet/>
      <dgm:spPr/>
      <dgm:t>
        <a:bodyPr/>
        <a:lstStyle/>
        <a:p>
          <a:pPr algn="ctr"/>
          <a:endParaRPr lang="ru-RU" sz="3200"/>
        </a:p>
      </dgm:t>
    </dgm:pt>
    <dgm:pt modelId="{9F48EFF1-E90E-471A-A04F-D954CC54DB6D}" type="sibTrans" cxnId="{1D8D0C06-05D3-4E13-9F91-0A3D5C02B59D}">
      <dgm:prSet/>
      <dgm:spPr/>
      <dgm:t>
        <a:bodyPr/>
        <a:lstStyle/>
        <a:p>
          <a:pPr algn="ctr"/>
          <a:endParaRPr lang="ru-RU"/>
        </a:p>
      </dgm:t>
    </dgm:pt>
    <dgm:pt modelId="{F58E0BB7-723B-4D18-91BF-CE02E8DEACE0}">
      <dgm:prSet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Выдать квитанцию</a:t>
          </a:r>
        </a:p>
      </dgm:t>
    </dgm:pt>
    <dgm:pt modelId="{A2A7BF07-34F1-4304-B4CE-3388090C6488}" type="parTrans" cxnId="{446F00FA-1F15-4A91-B245-1FAEAF64345D}">
      <dgm:prSet/>
      <dgm:spPr/>
      <dgm:t>
        <a:bodyPr/>
        <a:lstStyle/>
        <a:p>
          <a:pPr algn="ctr"/>
          <a:endParaRPr lang="ru-RU" sz="3200"/>
        </a:p>
      </dgm:t>
    </dgm:pt>
    <dgm:pt modelId="{E206D238-426F-43BD-AF59-56A34B6F38D0}" type="sibTrans" cxnId="{446F00FA-1F15-4A91-B245-1FAEAF64345D}">
      <dgm:prSet/>
      <dgm:spPr/>
      <dgm:t>
        <a:bodyPr/>
        <a:lstStyle/>
        <a:p>
          <a:pPr algn="ctr"/>
          <a:endParaRPr lang="ru-RU"/>
        </a:p>
      </dgm:t>
    </dgm:pt>
    <dgm:pt modelId="{0FDD901F-B49E-4FFA-90FE-AD04AA1C2F93}">
      <dgm:prSet custT="1"/>
      <dgm:spPr/>
      <dgm:t>
        <a:bodyPr/>
        <a:lstStyle/>
        <a:p>
          <a:pPr algn="ctr"/>
          <a:r>
            <a:rPr lang="ru-RU" sz="1050">
              <a:latin typeface="Times New Roman" panose="02020603050405020304" pitchFamily="18" charset="0"/>
              <a:cs typeface="Times New Roman" panose="02020603050405020304" pitchFamily="18" charset="0"/>
            </a:rPr>
            <a:t>Учесть оплату</a:t>
          </a:r>
        </a:p>
      </dgm:t>
    </dgm:pt>
    <dgm:pt modelId="{AC914465-5EE4-4062-BF8E-A2BD142184F1}" type="parTrans" cxnId="{D825360E-2F43-4C12-8C24-E9CE57CFE0B2}">
      <dgm:prSet/>
      <dgm:spPr/>
      <dgm:t>
        <a:bodyPr/>
        <a:lstStyle/>
        <a:p>
          <a:pPr algn="ctr"/>
          <a:endParaRPr lang="ru-RU" sz="3200"/>
        </a:p>
      </dgm:t>
    </dgm:pt>
    <dgm:pt modelId="{05C03F58-D8E0-410C-9F7E-E0F9E60844F1}" type="sibTrans" cxnId="{D825360E-2F43-4C12-8C24-E9CE57CFE0B2}">
      <dgm:prSet/>
      <dgm:spPr/>
      <dgm:t>
        <a:bodyPr/>
        <a:lstStyle/>
        <a:p>
          <a:pPr algn="ctr"/>
          <a:endParaRPr lang="ru-RU"/>
        </a:p>
      </dgm:t>
    </dgm:pt>
    <dgm:pt modelId="{7EF3F2AA-20B3-4C8C-9712-867AD1CE8A81}" type="pres">
      <dgm:prSet presAssocID="{8CA1D543-C9C8-4BB4-8737-7EB250C85A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2E5ED03-3353-402F-A9A8-353A731CA9DA}" type="pres">
      <dgm:prSet presAssocID="{447941EF-D25A-4052-8BD1-C62A54ECA952}" presName="hierRoot1" presStyleCnt="0"/>
      <dgm:spPr/>
    </dgm:pt>
    <dgm:pt modelId="{67893ABE-BCE4-4D4D-A1B0-EA4F6E52A19B}" type="pres">
      <dgm:prSet presAssocID="{447941EF-D25A-4052-8BD1-C62A54ECA952}" presName="composite" presStyleCnt="0"/>
      <dgm:spPr/>
    </dgm:pt>
    <dgm:pt modelId="{417D59BF-EB75-42F5-AD15-925A0892B040}" type="pres">
      <dgm:prSet presAssocID="{447941EF-D25A-4052-8BD1-C62A54ECA952}" presName="background" presStyleLbl="node0" presStyleIdx="0" presStyleCnt="1"/>
      <dgm:spPr/>
    </dgm:pt>
    <dgm:pt modelId="{F4E4FF57-0EFD-4398-BE21-474204B06767}" type="pres">
      <dgm:prSet presAssocID="{447941EF-D25A-4052-8BD1-C62A54ECA952}" presName="text" presStyleLbl="fgAcc0" presStyleIdx="0" presStyleCnt="1" custScaleX="245883" custScaleY="249228" custLinFactY="-100000" custLinFactNeighborX="38530" custLinFactNeighborY="-193391">
        <dgm:presLayoutVars>
          <dgm:chPref val="3"/>
        </dgm:presLayoutVars>
      </dgm:prSet>
      <dgm:spPr/>
    </dgm:pt>
    <dgm:pt modelId="{CBDBDE64-4BAC-478E-86CD-264E0ED24717}" type="pres">
      <dgm:prSet presAssocID="{447941EF-D25A-4052-8BD1-C62A54ECA952}" presName="hierChild2" presStyleCnt="0"/>
      <dgm:spPr/>
    </dgm:pt>
    <dgm:pt modelId="{D6BFB46F-BB50-4609-BF14-FC024EA8F7AD}" type="pres">
      <dgm:prSet presAssocID="{749D9DC5-D640-4BF9-B0E8-FD21275C99C4}" presName="Name10" presStyleLbl="parChTrans1D2" presStyleIdx="0" presStyleCnt="4"/>
      <dgm:spPr/>
    </dgm:pt>
    <dgm:pt modelId="{BFCEBDA7-8298-4EC4-A972-7C5529F8B287}" type="pres">
      <dgm:prSet presAssocID="{3F377085-D0DF-49B1-8238-E73EF193CBB0}" presName="hierRoot2" presStyleCnt="0"/>
      <dgm:spPr/>
    </dgm:pt>
    <dgm:pt modelId="{A69E2173-A614-4264-B067-6971C324B177}" type="pres">
      <dgm:prSet presAssocID="{3F377085-D0DF-49B1-8238-E73EF193CBB0}" presName="composite2" presStyleCnt="0"/>
      <dgm:spPr/>
    </dgm:pt>
    <dgm:pt modelId="{59458596-6055-44A6-AE29-EA36AB65D144}" type="pres">
      <dgm:prSet presAssocID="{3F377085-D0DF-49B1-8238-E73EF193CBB0}" presName="background2" presStyleLbl="node2" presStyleIdx="0" presStyleCnt="4"/>
      <dgm:spPr/>
    </dgm:pt>
    <dgm:pt modelId="{F482C419-8CEA-42E5-9081-114A47E177C1}" type="pres">
      <dgm:prSet presAssocID="{3F377085-D0DF-49B1-8238-E73EF193CBB0}" presName="text2" presStyleLbl="fgAcc2" presStyleIdx="0" presStyleCnt="4" custScaleX="150398" custScaleY="202139" custLinFactNeighborX="-31525" custLinFactNeighborY="-91016">
        <dgm:presLayoutVars>
          <dgm:chPref val="3"/>
        </dgm:presLayoutVars>
      </dgm:prSet>
      <dgm:spPr/>
    </dgm:pt>
    <dgm:pt modelId="{028180F5-58B0-4198-A3B7-DE3B9542C006}" type="pres">
      <dgm:prSet presAssocID="{3F377085-D0DF-49B1-8238-E73EF193CBB0}" presName="hierChild3" presStyleCnt="0"/>
      <dgm:spPr/>
    </dgm:pt>
    <dgm:pt modelId="{AF7B6C23-FD58-4AEE-B5C1-7DF5CBBDBEE5}" type="pres">
      <dgm:prSet presAssocID="{FCB8346A-1EBE-4454-A963-22DF8FA7B854}" presName="Name10" presStyleLbl="parChTrans1D2" presStyleIdx="1" presStyleCnt="4"/>
      <dgm:spPr/>
    </dgm:pt>
    <dgm:pt modelId="{FEF74A54-7C95-448D-9E88-827CD373DAAA}" type="pres">
      <dgm:prSet presAssocID="{FFB1C0B0-712E-442E-98E6-97AFC372EB98}" presName="hierRoot2" presStyleCnt="0"/>
      <dgm:spPr/>
    </dgm:pt>
    <dgm:pt modelId="{68A638FE-E344-4591-8C7F-C76E659F1C32}" type="pres">
      <dgm:prSet presAssocID="{FFB1C0B0-712E-442E-98E6-97AFC372EB98}" presName="composite2" presStyleCnt="0"/>
      <dgm:spPr/>
    </dgm:pt>
    <dgm:pt modelId="{5812D5CB-90E4-44FA-930C-5BA95FD56407}" type="pres">
      <dgm:prSet presAssocID="{FFB1C0B0-712E-442E-98E6-97AFC372EB98}" presName="background2" presStyleLbl="node2" presStyleIdx="1" presStyleCnt="4"/>
      <dgm:spPr/>
    </dgm:pt>
    <dgm:pt modelId="{D38A40EE-FF0A-4AB3-9B83-5B28E9ED9A1D}" type="pres">
      <dgm:prSet presAssocID="{FFB1C0B0-712E-442E-98E6-97AFC372EB98}" presName="text2" presStyleLbl="fgAcc2" presStyleIdx="1" presStyleCnt="4" custScaleX="177044" custScaleY="172361" custLinFactNeighborX="14011" custLinFactNeighborY="-55161">
        <dgm:presLayoutVars>
          <dgm:chPref val="3"/>
        </dgm:presLayoutVars>
      </dgm:prSet>
      <dgm:spPr/>
    </dgm:pt>
    <dgm:pt modelId="{4D7DC8B2-8065-4C86-91BE-1448B259295F}" type="pres">
      <dgm:prSet presAssocID="{FFB1C0B0-712E-442E-98E6-97AFC372EB98}" presName="hierChild3" presStyleCnt="0"/>
      <dgm:spPr/>
    </dgm:pt>
    <dgm:pt modelId="{D5E26FB4-8C41-4A44-B38B-70FEA55FBD7D}" type="pres">
      <dgm:prSet presAssocID="{C2FF9E56-2E04-40D9-8632-C1CAA9C4BF74}" presName="Name10" presStyleLbl="parChTrans1D2" presStyleIdx="2" presStyleCnt="4"/>
      <dgm:spPr/>
    </dgm:pt>
    <dgm:pt modelId="{10B64BC5-68DC-4961-9234-8BAB0AD16C44}" type="pres">
      <dgm:prSet presAssocID="{DDC763D4-D290-45CF-AA56-45B6703EE780}" presName="hierRoot2" presStyleCnt="0"/>
      <dgm:spPr/>
    </dgm:pt>
    <dgm:pt modelId="{16311BAB-3FFD-4F97-9259-B5E1C23763AF}" type="pres">
      <dgm:prSet presAssocID="{DDC763D4-D290-45CF-AA56-45B6703EE780}" presName="composite2" presStyleCnt="0"/>
      <dgm:spPr/>
    </dgm:pt>
    <dgm:pt modelId="{1B5FF968-682D-40DF-BA40-DA31BB47A525}" type="pres">
      <dgm:prSet presAssocID="{DDC763D4-D290-45CF-AA56-45B6703EE780}" presName="background2" presStyleLbl="node2" presStyleIdx="2" presStyleCnt="4"/>
      <dgm:spPr/>
    </dgm:pt>
    <dgm:pt modelId="{715D69F4-9055-4316-8E39-6A5D40E27718}" type="pres">
      <dgm:prSet presAssocID="{DDC763D4-D290-45CF-AA56-45B6703EE780}" presName="text2" presStyleLbl="fgAcc2" presStyleIdx="2" presStyleCnt="4" custScaleX="222400" custScaleY="209811" custLinFactX="40109" custLinFactNeighborX="100000" custLinFactNeighborY="-52403">
        <dgm:presLayoutVars>
          <dgm:chPref val="3"/>
        </dgm:presLayoutVars>
      </dgm:prSet>
      <dgm:spPr/>
    </dgm:pt>
    <dgm:pt modelId="{76F38591-C1C8-4C7D-B4B8-239525980D77}" type="pres">
      <dgm:prSet presAssocID="{DDC763D4-D290-45CF-AA56-45B6703EE780}" presName="hierChild3" presStyleCnt="0"/>
      <dgm:spPr/>
    </dgm:pt>
    <dgm:pt modelId="{77379154-0932-4F52-83B6-A0B6BD3EB669}" type="pres">
      <dgm:prSet presAssocID="{395D42CF-E9AF-48F7-B87E-6C4385EF2FE7}" presName="Name17" presStyleLbl="parChTrans1D3" presStyleIdx="0" presStyleCnt="5"/>
      <dgm:spPr/>
    </dgm:pt>
    <dgm:pt modelId="{10B01B9A-F458-4C10-BE46-1EDA24B50811}" type="pres">
      <dgm:prSet presAssocID="{EA15C937-568A-47D1-84B2-E1B31729884E}" presName="hierRoot3" presStyleCnt="0"/>
      <dgm:spPr/>
    </dgm:pt>
    <dgm:pt modelId="{65B32236-72F6-48F6-B065-33C838E13FAD}" type="pres">
      <dgm:prSet presAssocID="{EA15C937-568A-47D1-84B2-E1B31729884E}" presName="composite3" presStyleCnt="0"/>
      <dgm:spPr/>
    </dgm:pt>
    <dgm:pt modelId="{A28AD56D-2B44-4391-9714-32579426FB95}" type="pres">
      <dgm:prSet presAssocID="{EA15C937-568A-47D1-84B2-E1B31729884E}" presName="background3" presStyleLbl="node3" presStyleIdx="0" presStyleCnt="5"/>
      <dgm:spPr/>
    </dgm:pt>
    <dgm:pt modelId="{E36E7073-70AB-46E0-8145-5B52DE7EBD2C}" type="pres">
      <dgm:prSet presAssocID="{EA15C937-568A-47D1-84B2-E1B31729884E}" presName="text3" presStyleLbl="fgAcc3" presStyleIdx="0" presStyleCnt="5" custScaleX="202464" custScaleY="167978">
        <dgm:presLayoutVars>
          <dgm:chPref val="3"/>
        </dgm:presLayoutVars>
      </dgm:prSet>
      <dgm:spPr/>
    </dgm:pt>
    <dgm:pt modelId="{2AB71643-3DC3-4327-8CD3-37D083E63856}" type="pres">
      <dgm:prSet presAssocID="{EA15C937-568A-47D1-84B2-E1B31729884E}" presName="hierChild4" presStyleCnt="0"/>
      <dgm:spPr/>
    </dgm:pt>
    <dgm:pt modelId="{9340A491-6CCA-436C-85D4-118827A33DBA}" type="pres">
      <dgm:prSet presAssocID="{A247EBB2-AE85-4398-A0B0-F4100EBA8E16}" presName="Name17" presStyleLbl="parChTrans1D3" presStyleIdx="1" presStyleCnt="5"/>
      <dgm:spPr/>
    </dgm:pt>
    <dgm:pt modelId="{C6E88A95-3BB7-482F-BA2F-2BB7EF3C3AE1}" type="pres">
      <dgm:prSet presAssocID="{5DF4DDD8-F533-44EA-BA59-8C8C218B967A}" presName="hierRoot3" presStyleCnt="0"/>
      <dgm:spPr/>
    </dgm:pt>
    <dgm:pt modelId="{F5E807AE-FE65-4DBA-8457-6BD3FF24EE9A}" type="pres">
      <dgm:prSet presAssocID="{5DF4DDD8-F533-44EA-BA59-8C8C218B967A}" presName="composite3" presStyleCnt="0"/>
      <dgm:spPr/>
    </dgm:pt>
    <dgm:pt modelId="{1AB05CE8-AA44-4B76-83E3-7B436609A9D5}" type="pres">
      <dgm:prSet presAssocID="{5DF4DDD8-F533-44EA-BA59-8C8C218B967A}" presName="background3" presStyleLbl="node3" presStyleIdx="1" presStyleCnt="5"/>
      <dgm:spPr/>
    </dgm:pt>
    <dgm:pt modelId="{D79543E8-4835-477F-8FF1-B2E70CC171B6}" type="pres">
      <dgm:prSet presAssocID="{5DF4DDD8-F533-44EA-BA59-8C8C218B967A}" presName="text3" presStyleLbl="fgAcc3" presStyleIdx="1" presStyleCnt="5" custScaleX="223189" custScaleY="261118">
        <dgm:presLayoutVars>
          <dgm:chPref val="3"/>
        </dgm:presLayoutVars>
      </dgm:prSet>
      <dgm:spPr/>
    </dgm:pt>
    <dgm:pt modelId="{97679E14-4E96-4569-9A33-B3F510A9CF2F}" type="pres">
      <dgm:prSet presAssocID="{5DF4DDD8-F533-44EA-BA59-8C8C218B967A}" presName="hierChild4" presStyleCnt="0"/>
      <dgm:spPr/>
    </dgm:pt>
    <dgm:pt modelId="{25159C2D-A18E-4460-BC31-9886943B731F}" type="pres">
      <dgm:prSet presAssocID="{7685F36E-53B8-4193-8A65-8738FBECC0ED}" presName="Name17" presStyleLbl="parChTrans1D3" presStyleIdx="2" presStyleCnt="5"/>
      <dgm:spPr/>
    </dgm:pt>
    <dgm:pt modelId="{43E71E48-B232-4820-ABFB-4E548E189DCB}" type="pres">
      <dgm:prSet presAssocID="{065DD54E-4556-4CC2-9AAC-56319F2D5B06}" presName="hierRoot3" presStyleCnt="0"/>
      <dgm:spPr/>
    </dgm:pt>
    <dgm:pt modelId="{6C31CA06-0906-4A95-84CC-E094FC245259}" type="pres">
      <dgm:prSet presAssocID="{065DD54E-4556-4CC2-9AAC-56319F2D5B06}" presName="composite3" presStyleCnt="0"/>
      <dgm:spPr/>
    </dgm:pt>
    <dgm:pt modelId="{A4E002FA-9865-463B-A06B-145B01EB3EBA}" type="pres">
      <dgm:prSet presAssocID="{065DD54E-4556-4CC2-9AAC-56319F2D5B06}" presName="background3" presStyleLbl="node3" presStyleIdx="2" presStyleCnt="5"/>
      <dgm:spPr/>
    </dgm:pt>
    <dgm:pt modelId="{9C07D044-83C6-4237-9CF2-E31BD8856587}" type="pres">
      <dgm:prSet presAssocID="{065DD54E-4556-4CC2-9AAC-56319F2D5B06}" presName="text3" presStyleLbl="fgAcc3" presStyleIdx="2" presStyleCnt="5" custScaleX="175475" custScaleY="173539">
        <dgm:presLayoutVars>
          <dgm:chPref val="3"/>
        </dgm:presLayoutVars>
      </dgm:prSet>
      <dgm:spPr/>
    </dgm:pt>
    <dgm:pt modelId="{578A860B-1851-41B5-9ADA-9C970EBFD9FB}" type="pres">
      <dgm:prSet presAssocID="{065DD54E-4556-4CC2-9AAC-56319F2D5B06}" presName="hierChild4" presStyleCnt="0"/>
      <dgm:spPr/>
    </dgm:pt>
    <dgm:pt modelId="{3E8D414B-940B-4FC2-88A0-4412D40674AF}" type="pres">
      <dgm:prSet presAssocID="{A2A7BF07-34F1-4304-B4CE-3388090C6488}" presName="Name17" presStyleLbl="parChTrans1D3" presStyleIdx="3" presStyleCnt="5"/>
      <dgm:spPr/>
    </dgm:pt>
    <dgm:pt modelId="{CACC0416-6A0B-48EB-8028-62418A31D62E}" type="pres">
      <dgm:prSet presAssocID="{F58E0BB7-723B-4D18-91BF-CE02E8DEACE0}" presName="hierRoot3" presStyleCnt="0"/>
      <dgm:spPr/>
    </dgm:pt>
    <dgm:pt modelId="{24867E45-52D0-4045-8C45-D47A5B360A80}" type="pres">
      <dgm:prSet presAssocID="{F58E0BB7-723B-4D18-91BF-CE02E8DEACE0}" presName="composite3" presStyleCnt="0"/>
      <dgm:spPr/>
    </dgm:pt>
    <dgm:pt modelId="{0C37C32A-6FC9-49D6-BBA6-7C484B1979EE}" type="pres">
      <dgm:prSet presAssocID="{F58E0BB7-723B-4D18-91BF-CE02E8DEACE0}" presName="background3" presStyleLbl="node3" presStyleIdx="3" presStyleCnt="5"/>
      <dgm:spPr/>
    </dgm:pt>
    <dgm:pt modelId="{C5AC9BEA-1427-4067-963D-68B3363ABAAA}" type="pres">
      <dgm:prSet presAssocID="{F58E0BB7-723B-4D18-91BF-CE02E8DEACE0}" presName="text3" presStyleLbl="fgAcc3" presStyleIdx="3" presStyleCnt="5" custScaleX="201285" custScaleY="168426">
        <dgm:presLayoutVars>
          <dgm:chPref val="3"/>
        </dgm:presLayoutVars>
      </dgm:prSet>
      <dgm:spPr/>
    </dgm:pt>
    <dgm:pt modelId="{E15CF2DC-E608-44C7-97D7-020034EAC8FD}" type="pres">
      <dgm:prSet presAssocID="{F58E0BB7-723B-4D18-91BF-CE02E8DEACE0}" presName="hierChild4" presStyleCnt="0"/>
      <dgm:spPr/>
    </dgm:pt>
    <dgm:pt modelId="{90EFE15D-A70F-415E-9693-E32D23F40CD9}" type="pres">
      <dgm:prSet presAssocID="{AC914465-5EE4-4062-BF8E-A2BD142184F1}" presName="Name17" presStyleLbl="parChTrans1D3" presStyleIdx="4" presStyleCnt="5"/>
      <dgm:spPr/>
    </dgm:pt>
    <dgm:pt modelId="{448AC411-6825-41D2-BD43-5FC286FE6ECD}" type="pres">
      <dgm:prSet presAssocID="{0FDD901F-B49E-4FFA-90FE-AD04AA1C2F93}" presName="hierRoot3" presStyleCnt="0"/>
      <dgm:spPr/>
    </dgm:pt>
    <dgm:pt modelId="{24B83528-B5E0-45ED-943E-FE9D1231537B}" type="pres">
      <dgm:prSet presAssocID="{0FDD901F-B49E-4FFA-90FE-AD04AA1C2F93}" presName="composite3" presStyleCnt="0"/>
      <dgm:spPr/>
    </dgm:pt>
    <dgm:pt modelId="{8A4AF989-473C-4838-B319-DF69862E17FF}" type="pres">
      <dgm:prSet presAssocID="{0FDD901F-B49E-4FFA-90FE-AD04AA1C2F93}" presName="background3" presStyleLbl="node3" presStyleIdx="4" presStyleCnt="5"/>
      <dgm:spPr/>
    </dgm:pt>
    <dgm:pt modelId="{7E7F42C8-51E2-4982-A067-AE1A2F22D864}" type="pres">
      <dgm:prSet presAssocID="{0FDD901F-B49E-4FFA-90FE-AD04AA1C2F93}" presName="text3" presStyleLbl="fgAcc3" presStyleIdx="4" presStyleCnt="5" custScaleX="201205" custScaleY="145848">
        <dgm:presLayoutVars>
          <dgm:chPref val="3"/>
        </dgm:presLayoutVars>
      </dgm:prSet>
      <dgm:spPr/>
    </dgm:pt>
    <dgm:pt modelId="{AEF5CFF1-E6DF-4E57-8BC9-685CB2F33260}" type="pres">
      <dgm:prSet presAssocID="{0FDD901F-B49E-4FFA-90FE-AD04AA1C2F93}" presName="hierChild4" presStyleCnt="0"/>
      <dgm:spPr/>
    </dgm:pt>
    <dgm:pt modelId="{BF3F7E16-B08E-4A06-B765-B956111A7040}" type="pres">
      <dgm:prSet presAssocID="{02C0A742-0B09-44F3-AE34-A01CD9B86C4F}" presName="Name10" presStyleLbl="parChTrans1D2" presStyleIdx="3" presStyleCnt="4"/>
      <dgm:spPr/>
    </dgm:pt>
    <dgm:pt modelId="{2FBCDACD-1806-4D2A-A262-5AD05037A5D3}" type="pres">
      <dgm:prSet presAssocID="{FBB0D404-FD07-4465-ACFD-C77EE79C0F9B}" presName="hierRoot2" presStyleCnt="0"/>
      <dgm:spPr/>
    </dgm:pt>
    <dgm:pt modelId="{C661F5CA-E7C6-4DEB-B5CF-2BCF882525AF}" type="pres">
      <dgm:prSet presAssocID="{FBB0D404-FD07-4465-ACFD-C77EE79C0F9B}" presName="composite2" presStyleCnt="0"/>
      <dgm:spPr/>
    </dgm:pt>
    <dgm:pt modelId="{1D0E4BED-F7AF-412E-8256-4B2A648AA2AB}" type="pres">
      <dgm:prSet presAssocID="{FBB0D404-FD07-4465-ACFD-C77EE79C0F9B}" presName="background2" presStyleLbl="node2" presStyleIdx="3" presStyleCnt="4"/>
      <dgm:spPr/>
    </dgm:pt>
    <dgm:pt modelId="{FF63B026-CE6E-4D36-8859-AC30EEFEB9A1}" type="pres">
      <dgm:prSet presAssocID="{FBB0D404-FD07-4465-ACFD-C77EE79C0F9B}" presName="text2" presStyleLbl="fgAcc2" presStyleIdx="3" presStyleCnt="4" custScaleX="186857" custScaleY="183172" custLinFactX="69883" custLinFactNeighborX="100000" custLinFactNeighborY="-91016">
        <dgm:presLayoutVars>
          <dgm:chPref val="3"/>
        </dgm:presLayoutVars>
      </dgm:prSet>
      <dgm:spPr/>
    </dgm:pt>
    <dgm:pt modelId="{0E6C319E-97B2-4545-81B1-77FBBA78BE1A}" type="pres">
      <dgm:prSet presAssocID="{FBB0D404-FD07-4465-ACFD-C77EE79C0F9B}" presName="hierChild3" presStyleCnt="0"/>
      <dgm:spPr/>
    </dgm:pt>
  </dgm:ptLst>
  <dgm:cxnLst>
    <dgm:cxn modelId="{1DDA6002-0313-4758-9B76-C19540D3EC9C}" type="presOf" srcId="{FCB8346A-1EBE-4454-A963-22DF8FA7B854}" destId="{AF7B6C23-FD58-4AEE-B5C1-7DF5CBBDBEE5}" srcOrd="0" destOrd="0" presId="urn:microsoft.com/office/officeart/2005/8/layout/hierarchy1"/>
    <dgm:cxn modelId="{1D8D0C06-05D3-4E13-9F91-0A3D5C02B59D}" srcId="{DDC763D4-D290-45CF-AA56-45B6703EE780}" destId="{065DD54E-4556-4CC2-9AAC-56319F2D5B06}" srcOrd="2" destOrd="0" parTransId="{7685F36E-53B8-4193-8A65-8738FBECC0ED}" sibTransId="{9F48EFF1-E90E-471A-A04F-D954CC54DB6D}"/>
    <dgm:cxn modelId="{D825360E-2F43-4C12-8C24-E9CE57CFE0B2}" srcId="{DDC763D4-D290-45CF-AA56-45B6703EE780}" destId="{0FDD901F-B49E-4FFA-90FE-AD04AA1C2F93}" srcOrd="4" destOrd="0" parTransId="{AC914465-5EE4-4062-BF8E-A2BD142184F1}" sibTransId="{05C03F58-D8E0-410C-9F7E-E0F9E60844F1}"/>
    <dgm:cxn modelId="{4E48720F-65F6-4A92-8134-E1E2663346C4}" type="presOf" srcId="{FBB0D404-FD07-4465-ACFD-C77EE79C0F9B}" destId="{FF63B026-CE6E-4D36-8859-AC30EEFEB9A1}" srcOrd="0" destOrd="0" presId="urn:microsoft.com/office/officeart/2005/8/layout/hierarchy1"/>
    <dgm:cxn modelId="{E6E14A12-C08A-4947-9C45-5C0C60B4DED2}" type="presOf" srcId="{065DD54E-4556-4CC2-9AAC-56319F2D5B06}" destId="{9C07D044-83C6-4237-9CF2-E31BD8856587}" srcOrd="0" destOrd="0" presId="urn:microsoft.com/office/officeart/2005/8/layout/hierarchy1"/>
    <dgm:cxn modelId="{83AB7218-3386-4FD3-BF25-3C4C8EE6CFD1}" type="presOf" srcId="{3F377085-D0DF-49B1-8238-E73EF193CBB0}" destId="{F482C419-8CEA-42E5-9081-114A47E177C1}" srcOrd="0" destOrd="0" presId="urn:microsoft.com/office/officeart/2005/8/layout/hierarchy1"/>
    <dgm:cxn modelId="{BAAFEF1A-6287-4F6A-8846-67AD744DA604}" type="presOf" srcId="{395D42CF-E9AF-48F7-B87E-6C4385EF2FE7}" destId="{77379154-0932-4F52-83B6-A0B6BD3EB669}" srcOrd="0" destOrd="0" presId="urn:microsoft.com/office/officeart/2005/8/layout/hierarchy1"/>
    <dgm:cxn modelId="{BB36F62E-1566-47D6-B66D-148563EB4BD3}" srcId="{447941EF-D25A-4052-8BD1-C62A54ECA952}" destId="{DDC763D4-D290-45CF-AA56-45B6703EE780}" srcOrd="2" destOrd="0" parTransId="{C2FF9E56-2E04-40D9-8632-C1CAA9C4BF74}" sibTransId="{F9BAA5DD-40D7-437D-83B5-23D673B8842C}"/>
    <dgm:cxn modelId="{24DBCC2F-D0AE-4100-B9CD-F38DB2153DDF}" srcId="{447941EF-D25A-4052-8BD1-C62A54ECA952}" destId="{FBB0D404-FD07-4465-ACFD-C77EE79C0F9B}" srcOrd="3" destOrd="0" parTransId="{02C0A742-0B09-44F3-AE34-A01CD9B86C4F}" sibTransId="{629CAADE-C096-4755-8DB7-B8A55593564C}"/>
    <dgm:cxn modelId="{482D5330-B359-44DB-9BFB-4DD202AE4739}" type="presOf" srcId="{5DF4DDD8-F533-44EA-BA59-8C8C218B967A}" destId="{D79543E8-4835-477F-8FF1-B2E70CC171B6}" srcOrd="0" destOrd="0" presId="urn:microsoft.com/office/officeart/2005/8/layout/hierarchy1"/>
    <dgm:cxn modelId="{9D7F0234-7FE0-4826-B127-C9504A300311}" srcId="{DDC763D4-D290-45CF-AA56-45B6703EE780}" destId="{EA15C937-568A-47D1-84B2-E1B31729884E}" srcOrd="0" destOrd="0" parTransId="{395D42CF-E9AF-48F7-B87E-6C4385EF2FE7}" sibTransId="{85F1C44A-1BC5-4835-8920-3ED939893CE7}"/>
    <dgm:cxn modelId="{3A85CC37-BCD0-4B69-8190-DC2B5D2F17E3}" srcId="{DDC763D4-D290-45CF-AA56-45B6703EE780}" destId="{5DF4DDD8-F533-44EA-BA59-8C8C218B967A}" srcOrd="1" destOrd="0" parTransId="{A247EBB2-AE85-4398-A0B0-F4100EBA8E16}" sibTransId="{EE889A05-30F0-4DC9-B37E-B531C872EDFF}"/>
    <dgm:cxn modelId="{4CC2015B-2DAF-458B-A0AC-10B79D45C28E}" type="presOf" srcId="{7685F36E-53B8-4193-8A65-8738FBECC0ED}" destId="{25159C2D-A18E-4460-BC31-9886943B731F}" srcOrd="0" destOrd="0" presId="urn:microsoft.com/office/officeart/2005/8/layout/hierarchy1"/>
    <dgm:cxn modelId="{E62A515F-D16A-4D8E-9FE4-E8BA857C7950}" srcId="{447941EF-D25A-4052-8BD1-C62A54ECA952}" destId="{FFB1C0B0-712E-442E-98E6-97AFC372EB98}" srcOrd="1" destOrd="0" parTransId="{FCB8346A-1EBE-4454-A963-22DF8FA7B854}" sibTransId="{E8A93E4C-76FE-46BA-B208-9843A5BA2A1A}"/>
    <dgm:cxn modelId="{F7F0AD6D-6A2E-4AEC-87D8-3C12EBC56525}" type="presOf" srcId="{A2A7BF07-34F1-4304-B4CE-3388090C6488}" destId="{3E8D414B-940B-4FC2-88A0-4412D40674AF}" srcOrd="0" destOrd="0" presId="urn:microsoft.com/office/officeart/2005/8/layout/hierarchy1"/>
    <dgm:cxn modelId="{65ECA370-DD44-4243-BF3C-D67D34EDB93B}" type="presOf" srcId="{C2FF9E56-2E04-40D9-8632-C1CAA9C4BF74}" destId="{D5E26FB4-8C41-4A44-B38B-70FEA55FBD7D}" srcOrd="0" destOrd="0" presId="urn:microsoft.com/office/officeart/2005/8/layout/hierarchy1"/>
    <dgm:cxn modelId="{CF768B73-287F-4D94-B332-FE5CD5528653}" type="presOf" srcId="{02C0A742-0B09-44F3-AE34-A01CD9B86C4F}" destId="{BF3F7E16-B08E-4A06-B765-B956111A7040}" srcOrd="0" destOrd="0" presId="urn:microsoft.com/office/officeart/2005/8/layout/hierarchy1"/>
    <dgm:cxn modelId="{2BA40381-E222-4DBC-B469-84655A4BF4B4}" type="presOf" srcId="{EA15C937-568A-47D1-84B2-E1B31729884E}" destId="{E36E7073-70AB-46E0-8145-5B52DE7EBD2C}" srcOrd="0" destOrd="0" presId="urn:microsoft.com/office/officeart/2005/8/layout/hierarchy1"/>
    <dgm:cxn modelId="{B3C23986-5B4D-4A0E-8ADF-70DD7322CE57}" srcId="{447941EF-D25A-4052-8BD1-C62A54ECA952}" destId="{3F377085-D0DF-49B1-8238-E73EF193CBB0}" srcOrd="0" destOrd="0" parTransId="{749D9DC5-D640-4BF9-B0E8-FD21275C99C4}" sibTransId="{50D9A3BE-977B-4156-9B43-E5A71A5D2073}"/>
    <dgm:cxn modelId="{7CA6B786-1886-47EE-890A-E277F389FD98}" type="presOf" srcId="{749D9DC5-D640-4BF9-B0E8-FD21275C99C4}" destId="{D6BFB46F-BB50-4609-BF14-FC024EA8F7AD}" srcOrd="0" destOrd="0" presId="urn:microsoft.com/office/officeart/2005/8/layout/hierarchy1"/>
    <dgm:cxn modelId="{E4AB8087-48C7-4041-97D3-1899962F372A}" type="presOf" srcId="{8CA1D543-C9C8-4BB4-8737-7EB250C85ADA}" destId="{7EF3F2AA-20B3-4C8C-9712-867AD1CE8A81}" srcOrd="0" destOrd="0" presId="urn:microsoft.com/office/officeart/2005/8/layout/hierarchy1"/>
    <dgm:cxn modelId="{44FDF992-7A24-4762-9CDC-94EE6F31F5E3}" type="presOf" srcId="{A247EBB2-AE85-4398-A0B0-F4100EBA8E16}" destId="{9340A491-6CCA-436C-85D4-118827A33DBA}" srcOrd="0" destOrd="0" presId="urn:microsoft.com/office/officeart/2005/8/layout/hierarchy1"/>
    <dgm:cxn modelId="{7AB74A97-B11B-4AAB-BC01-4A985ABA753B}" type="presOf" srcId="{FFB1C0B0-712E-442E-98E6-97AFC372EB98}" destId="{D38A40EE-FF0A-4AB3-9B83-5B28E9ED9A1D}" srcOrd="0" destOrd="0" presId="urn:microsoft.com/office/officeart/2005/8/layout/hierarchy1"/>
    <dgm:cxn modelId="{45477DB1-2CF8-4C02-B4BF-21DA598DB5FA}" srcId="{8CA1D543-C9C8-4BB4-8737-7EB250C85ADA}" destId="{447941EF-D25A-4052-8BD1-C62A54ECA952}" srcOrd="0" destOrd="0" parTransId="{3DE0DEE8-608E-4961-9135-DE2D69B4E0F5}" sibTransId="{E9BA0E2D-6B5C-49AF-8395-FC0B03D0B670}"/>
    <dgm:cxn modelId="{54FE8EC0-1B55-4492-8C55-503CE5AE404B}" type="presOf" srcId="{AC914465-5EE4-4062-BF8E-A2BD142184F1}" destId="{90EFE15D-A70F-415E-9693-E32D23F40CD9}" srcOrd="0" destOrd="0" presId="urn:microsoft.com/office/officeart/2005/8/layout/hierarchy1"/>
    <dgm:cxn modelId="{73E70CC9-6098-4F99-A40A-EFD1E2130F11}" type="presOf" srcId="{0FDD901F-B49E-4FFA-90FE-AD04AA1C2F93}" destId="{7E7F42C8-51E2-4982-A067-AE1A2F22D864}" srcOrd="0" destOrd="0" presId="urn:microsoft.com/office/officeart/2005/8/layout/hierarchy1"/>
    <dgm:cxn modelId="{7EA81DD1-A662-4719-9B0E-F21AEEAD7A34}" type="presOf" srcId="{447941EF-D25A-4052-8BD1-C62A54ECA952}" destId="{F4E4FF57-0EFD-4398-BE21-474204B06767}" srcOrd="0" destOrd="0" presId="urn:microsoft.com/office/officeart/2005/8/layout/hierarchy1"/>
    <dgm:cxn modelId="{BA392FD9-F286-40F3-8468-ABBB4EA9D08B}" type="presOf" srcId="{DDC763D4-D290-45CF-AA56-45B6703EE780}" destId="{715D69F4-9055-4316-8E39-6A5D40E27718}" srcOrd="0" destOrd="0" presId="urn:microsoft.com/office/officeart/2005/8/layout/hierarchy1"/>
    <dgm:cxn modelId="{446F00FA-1F15-4A91-B245-1FAEAF64345D}" srcId="{DDC763D4-D290-45CF-AA56-45B6703EE780}" destId="{F58E0BB7-723B-4D18-91BF-CE02E8DEACE0}" srcOrd="3" destOrd="0" parTransId="{A2A7BF07-34F1-4304-B4CE-3388090C6488}" sibTransId="{E206D238-426F-43BD-AF59-56A34B6F38D0}"/>
    <dgm:cxn modelId="{ABB9AEFD-9789-4EB2-A7CA-B40040DBB374}" type="presOf" srcId="{F58E0BB7-723B-4D18-91BF-CE02E8DEACE0}" destId="{C5AC9BEA-1427-4067-963D-68B3363ABAAA}" srcOrd="0" destOrd="0" presId="urn:microsoft.com/office/officeart/2005/8/layout/hierarchy1"/>
    <dgm:cxn modelId="{3232E91C-D1F5-49A0-8E52-B16923C16CEB}" type="presParOf" srcId="{7EF3F2AA-20B3-4C8C-9712-867AD1CE8A81}" destId="{E2E5ED03-3353-402F-A9A8-353A731CA9DA}" srcOrd="0" destOrd="0" presId="urn:microsoft.com/office/officeart/2005/8/layout/hierarchy1"/>
    <dgm:cxn modelId="{0F8EC828-D064-46E2-A7AF-244D9D95407D}" type="presParOf" srcId="{E2E5ED03-3353-402F-A9A8-353A731CA9DA}" destId="{67893ABE-BCE4-4D4D-A1B0-EA4F6E52A19B}" srcOrd="0" destOrd="0" presId="urn:microsoft.com/office/officeart/2005/8/layout/hierarchy1"/>
    <dgm:cxn modelId="{AC259A99-E68C-418F-A38D-8120EFC2C5EC}" type="presParOf" srcId="{67893ABE-BCE4-4D4D-A1B0-EA4F6E52A19B}" destId="{417D59BF-EB75-42F5-AD15-925A0892B040}" srcOrd="0" destOrd="0" presId="urn:microsoft.com/office/officeart/2005/8/layout/hierarchy1"/>
    <dgm:cxn modelId="{6C6410A1-F04D-4275-A8D5-DFD003182FC2}" type="presParOf" srcId="{67893ABE-BCE4-4D4D-A1B0-EA4F6E52A19B}" destId="{F4E4FF57-0EFD-4398-BE21-474204B06767}" srcOrd="1" destOrd="0" presId="urn:microsoft.com/office/officeart/2005/8/layout/hierarchy1"/>
    <dgm:cxn modelId="{2EA6182D-CDCB-44F2-BFDD-16E4457EE6DE}" type="presParOf" srcId="{E2E5ED03-3353-402F-A9A8-353A731CA9DA}" destId="{CBDBDE64-4BAC-478E-86CD-264E0ED24717}" srcOrd="1" destOrd="0" presId="urn:microsoft.com/office/officeart/2005/8/layout/hierarchy1"/>
    <dgm:cxn modelId="{E383242F-0573-40E9-937C-26D14301D6B2}" type="presParOf" srcId="{CBDBDE64-4BAC-478E-86CD-264E0ED24717}" destId="{D6BFB46F-BB50-4609-BF14-FC024EA8F7AD}" srcOrd="0" destOrd="0" presId="urn:microsoft.com/office/officeart/2005/8/layout/hierarchy1"/>
    <dgm:cxn modelId="{6014338A-0A45-4087-AF85-E601DB73B727}" type="presParOf" srcId="{CBDBDE64-4BAC-478E-86CD-264E0ED24717}" destId="{BFCEBDA7-8298-4EC4-A972-7C5529F8B287}" srcOrd="1" destOrd="0" presId="urn:microsoft.com/office/officeart/2005/8/layout/hierarchy1"/>
    <dgm:cxn modelId="{683D741A-51B3-4024-907F-D63E37F97579}" type="presParOf" srcId="{BFCEBDA7-8298-4EC4-A972-7C5529F8B287}" destId="{A69E2173-A614-4264-B067-6971C324B177}" srcOrd="0" destOrd="0" presId="urn:microsoft.com/office/officeart/2005/8/layout/hierarchy1"/>
    <dgm:cxn modelId="{05BB4EBD-5CEF-4FF8-9E88-D9DF249A1EB9}" type="presParOf" srcId="{A69E2173-A614-4264-B067-6971C324B177}" destId="{59458596-6055-44A6-AE29-EA36AB65D144}" srcOrd="0" destOrd="0" presId="urn:microsoft.com/office/officeart/2005/8/layout/hierarchy1"/>
    <dgm:cxn modelId="{4ABB51B3-28A0-4555-93D9-EDE5437EBA21}" type="presParOf" srcId="{A69E2173-A614-4264-B067-6971C324B177}" destId="{F482C419-8CEA-42E5-9081-114A47E177C1}" srcOrd="1" destOrd="0" presId="urn:microsoft.com/office/officeart/2005/8/layout/hierarchy1"/>
    <dgm:cxn modelId="{7ECB54F3-C3B1-4EBB-8A97-08DB32D1ABC6}" type="presParOf" srcId="{BFCEBDA7-8298-4EC4-A972-7C5529F8B287}" destId="{028180F5-58B0-4198-A3B7-DE3B9542C006}" srcOrd="1" destOrd="0" presId="urn:microsoft.com/office/officeart/2005/8/layout/hierarchy1"/>
    <dgm:cxn modelId="{84B3C480-BA1F-4DAB-993A-2610F24CF582}" type="presParOf" srcId="{CBDBDE64-4BAC-478E-86CD-264E0ED24717}" destId="{AF7B6C23-FD58-4AEE-B5C1-7DF5CBBDBEE5}" srcOrd="2" destOrd="0" presId="urn:microsoft.com/office/officeart/2005/8/layout/hierarchy1"/>
    <dgm:cxn modelId="{D5EFEF97-86B4-4D7D-AA97-BC232AD73BBF}" type="presParOf" srcId="{CBDBDE64-4BAC-478E-86CD-264E0ED24717}" destId="{FEF74A54-7C95-448D-9E88-827CD373DAAA}" srcOrd="3" destOrd="0" presId="urn:microsoft.com/office/officeart/2005/8/layout/hierarchy1"/>
    <dgm:cxn modelId="{D6EF3596-EF20-4310-8FE7-EA04F642D861}" type="presParOf" srcId="{FEF74A54-7C95-448D-9E88-827CD373DAAA}" destId="{68A638FE-E344-4591-8C7F-C76E659F1C32}" srcOrd="0" destOrd="0" presId="urn:microsoft.com/office/officeart/2005/8/layout/hierarchy1"/>
    <dgm:cxn modelId="{A14FE858-4A6C-40C1-BF51-C7416EA4D56A}" type="presParOf" srcId="{68A638FE-E344-4591-8C7F-C76E659F1C32}" destId="{5812D5CB-90E4-44FA-930C-5BA95FD56407}" srcOrd="0" destOrd="0" presId="urn:microsoft.com/office/officeart/2005/8/layout/hierarchy1"/>
    <dgm:cxn modelId="{CECFD86B-E9C0-4591-82A7-7FA2CA056F27}" type="presParOf" srcId="{68A638FE-E344-4591-8C7F-C76E659F1C32}" destId="{D38A40EE-FF0A-4AB3-9B83-5B28E9ED9A1D}" srcOrd="1" destOrd="0" presId="urn:microsoft.com/office/officeart/2005/8/layout/hierarchy1"/>
    <dgm:cxn modelId="{7F023883-9AB7-42EC-B689-65A65EAA4ED5}" type="presParOf" srcId="{FEF74A54-7C95-448D-9E88-827CD373DAAA}" destId="{4D7DC8B2-8065-4C86-91BE-1448B259295F}" srcOrd="1" destOrd="0" presId="urn:microsoft.com/office/officeart/2005/8/layout/hierarchy1"/>
    <dgm:cxn modelId="{C4EA47E7-0D3B-4705-8700-8BB0660D21EE}" type="presParOf" srcId="{CBDBDE64-4BAC-478E-86CD-264E0ED24717}" destId="{D5E26FB4-8C41-4A44-B38B-70FEA55FBD7D}" srcOrd="4" destOrd="0" presId="urn:microsoft.com/office/officeart/2005/8/layout/hierarchy1"/>
    <dgm:cxn modelId="{D4AB6EA2-2996-4FBA-83CB-F755A14D532C}" type="presParOf" srcId="{CBDBDE64-4BAC-478E-86CD-264E0ED24717}" destId="{10B64BC5-68DC-4961-9234-8BAB0AD16C44}" srcOrd="5" destOrd="0" presId="urn:microsoft.com/office/officeart/2005/8/layout/hierarchy1"/>
    <dgm:cxn modelId="{4172475A-2673-4094-BE3A-231D2A547C35}" type="presParOf" srcId="{10B64BC5-68DC-4961-9234-8BAB0AD16C44}" destId="{16311BAB-3FFD-4F97-9259-B5E1C23763AF}" srcOrd="0" destOrd="0" presId="urn:microsoft.com/office/officeart/2005/8/layout/hierarchy1"/>
    <dgm:cxn modelId="{09877019-16A1-4DC5-BF3B-D00AD0DC1961}" type="presParOf" srcId="{16311BAB-3FFD-4F97-9259-B5E1C23763AF}" destId="{1B5FF968-682D-40DF-BA40-DA31BB47A525}" srcOrd="0" destOrd="0" presId="urn:microsoft.com/office/officeart/2005/8/layout/hierarchy1"/>
    <dgm:cxn modelId="{47BF5537-12E2-4865-AA25-CDA6D8F13C11}" type="presParOf" srcId="{16311BAB-3FFD-4F97-9259-B5E1C23763AF}" destId="{715D69F4-9055-4316-8E39-6A5D40E27718}" srcOrd="1" destOrd="0" presId="urn:microsoft.com/office/officeart/2005/8/layout/hierarchy1"/>
    <dgm:cxn modelId="{E1F4C1F1-467F-4D70-87AC-943063FAE327}" type="presParOf" srcId="{10B64BC5-68DC-4961-9234-8BAB0AD16C44}" destId="{76F38591-C1C8-4C7D-B4B8-239525980D77}" srcOrd="1" destOrd="0" presId="urn:microsoft.com/office/officeart/2005/8/layout/hierarchy1"/>
    <dgm:cxn modelId="{840174F8-E2AD-4C4D-8419-806A9A671024}" type="presParOf" srcId="{76F38591-C1C8-4C7D-B4B8-239525980D77}" destId="{77379154-0932-4F52-83B6-A0B6BD3EB669}" srcOrd="0" destOrd="0" presId="urn:microsoft.com/office/officeart/2005/8/layout/hierarchy1"/>
    <dgm:cxn modelId="{0307972C-8BAE-4021-BC52-CCA9C8A08C46}" type="presParOf" srcId="{76F38591-C1C8-4C7D-B4B8-239525980D77}" destId="{10B01B9A-F458-4C10-BE46-1EDA24B50811}" srcOrd="1" destOrd="0" presId="urn:microsoft.com/office/officeart/2005/8/layout/hierarchy1"/>
    <dgm:cxn modelId="{1B236CC3-13DA-4E0F-B440-E3F19778F1DB}" type="presParOf" srcId="{10B01B9A-F458-4C10-BE46-1EDA24B50811}" destId="{65B32236-72F6-48F6-B065-33C838E13FAD}" srcOrd="0" destOrd="0" presId="urn:microsoft.com/office/officeart/2005/8/layout/hierarchy1"/>
    <dgm:cxn modelId="{5D7E5867-DA14-4F0A-A7AF-5FCF65B1C6B3}" type="presParOf" srcId="{65B32236-72F6-48F6-B065-33C838E13FAD}" destId="{A28AD56D-2B44-4391-9714-32579426FB95}" srcOrd="0" destOrd="0" presId="urn:microsoft.com/office/officeart/2005/8/layout/hierarchy1"/>
    <dgm:cxn modelId="{B36BFEC4-5E22-4641-99F0-4220E79945D6}" type="presParOf" srcId="{65B32236-72F6-48F6-B065-33C838E13FAD}" destId="{E36E7073-70AB-46E0-8145-5B52DE7EBD2C}" srcOrd="1" destOrd="0" presId="urn:microsoft.com/office/officeart/2005/8/layout/hierarchy1"/>
    <dgm:cxn modelId="{B266C419-F562-4430-BB00-E24AA374AB30}" type="presParOf" srcId="{10B01B9A-F458-4C10-BE46-1EDA24B50811}" destId="{2AB71643-3DC3-4327-8CD3-37D083E63856}" srcOrd="1" destOrd="0" presId="urn:microsoft.com/office/officeart/2005/8/layout/hierarchy1"/>
    <dgm:cxn modelId="{070A8774-C41C-4B50-A2F4-A7D76D8A6BF2}" type="presParOf" srcId="{76F38591-C1C8-4C7D-B4B8-239525980D77}" destId="{9340A491-6CCA-436C-85D4-118827A33DBA}" srcOrd="2" destOrd="0" presId="urn:microsoft.com/office/officeart/2005/8/layout/hierarchy1"/>
    <dgm:cxn modelId="{B7666E87-2A50-42DF-8C95-A58370A0E117}" type="presParOf" srcId="{76F38591-C1C8-4C7D-B4B8-239525980D77}" destId="{C6E88A95-3BB7-482F-BA2F-2BB7EF3C3AE1}" srcOrd="3" destOrd="0" presId="urn:microsoft.com/office/officeart/2005/8/layout/hierarchy1"/>
    <dgm:cxn modelId="{94C69B95-3851-4DBA-A50B-443913AFF962}" type="presParOf" srcId="{C6E88A95-3BB7-482F-BA2F-2BB7EF3C3AE1}" destId="{F5E807AE-FE65-4DBA-8457-6BD3FF24EE9A}" srcOrd="0" destOrd="0" presId="urn:microsoft.com/office/officeart/2005/8/layout/hierarchy1"/>
    <dgm:cxn modelId="{C16E3C40-7668-478B-8712-D963E4800E74}" type="presParOf" srcId="{F5E807AE-FE65-4DBA-8457-6BD3FF24EE9A}" destId="{1AB05CE8-AA44-4B76-83E3-7B436609A9D5}" srcOrd="0" destOrd="0" presId="urn:microsoft.com/office/officeart/2005/8/layout/hierarchy1"/>
    <dgm:cxn modelId="{49B8D999-B15F-4A2E-99F7-FF8351A98820}" type="presParOf" srcId="{F5E807AE-FE65-4DBA-8457-6BD3FF24EE9A}" destId="{D79543E8-4835-477F-8FF1-B2E70CC171B6}" srcOrd="1" destOrd="0" presId="urn:microsoft.com/office/officeart/2005/8/layout/hierarchy1"/>
    <dgm:cxn modelId="{3DA8935B-2150-45FD-B0A6-B885ACA41553}" type="presParOf" srcId="{C6E88A95-3BB7-482F-BA2F-2BB7EF3C3AE1}" destId="{97679E14-4E96-4569-9A33-B3F510A9CF2F}" srcOrd="1" destOrd="0" presId="urn:microsoft.com/office/officeart/2005/8/layout/hierarchy1"/>
    <dgm:cxn modelId="{CD3D8486-661E-4E40-9EEC-204C789010E4}" type="presParOf" srcId="{76F38591-C1C8-4C7D-B4B8-239525980D77}" destId="{25159C2D-A18E-4460-BC31-9886943B731F}" srcOrd="4" destOrd="0" presId="urn:microsoft.com/office/officeart/2005/8/layout/hierarchy1"/>
    <dgm:cxn modelId="{6693D066-97F4-4CBF-B39B-B366952C76EB}" type="presParOf" srcId="{76F38591-C1C8-4C7D-B4B8-239525980D77}" destId="{43E71E48-B232-4820-ABFB-4E548E189DCB}" srcOrd="5" destOrd="0" presId="urn:microsoft.com/office/officeart/2005/8/layout/hierarchy1"/>
    <dgm:cxn modelId="{B1826F65-78C2-4DE2-BE9D-D6F4233C9A28}" type="presParOf" srcId="{43E71E48-B232-4820-ABFB-4E548E189DCB}" destId="{6C31CA06-0906-4A95-84CC-E094FC245259}" srcOrd="0" destOrd="0" presId="urn:microsoft.com/office/officeart/2005/8/layout/hierarchy1"/>
    <dgm:cxn modelId="{8B6201AA-E00A-40AC-9FF7-9F7CA6E9D57E}" type="presParOf" srcId="{6C31CA06-0906-4A95-84CC-E094FC245259}" destId="{A4E002FA-9865-463B-A06B-145B01EB3EBA}" srcOrd="0" destOrd="0" presId="urn:microsoft.com/office/officeart/2005/8/layout/hierarchy1"/>
    <dgm:cxn modelId="{C5889D05-AA33-4C79-A6A2-75691CC07D54}" type="presParOf" srcId="{6C31CA06-0906-4A95-84CC-E094FC245259}" destId="{9C07D044-83C6-4237-9CF2-E31BD8856587}" srcOrd="1" destOrd="0" presId="urn:microsoft.com/office/officeart/2005/8/layout/hierarchy1"/>
    <dgm:cxn modelId="{3CE445B8-0861-4EB4-8D9C-F616FF51C821}" type="presParOf" srcId="{43E71E48-B232-4820-ABFB-4E548E189DCB}" destId="{578A860B-1851-41B5-9ADA-9C970EBFD9FB}" srcOrd="1" destOrd="0" presId="urn:microsoft.com/office/officeart/2005/8/layout/hierarchy1"/>
    <dgm:cxn modelId="{D26796FB-C239-400E-B154-576CEFBAAB64}" type="presParOf" srcId="{76F38591-C1C8-4C7D-B4B8-239525980D77}" destId="{3E8D414B-940B-4FC2-88A0-4412D40674AF}" srcOrd="6" destOrd="0" presId="urn:microsoft.com/office/officeart/2005/8/layout/hierarchy1"/>
    <dgm:cxn modelId="{556FAE52-028C-4DAE-8A74-3352210B1C59}" type="presParOf" srcId="{76F38591-C1C8-4C7D-B4B8-239525980D77}" destId="{CACC0416-6A0B-48EB-8028-62418A31D62E}" srcOrd="7" destOrd="0" presId="urn:microsoft.com/office/officeart/2005/8/layout/hierarchy1"/>
    <dgm:cxn modelId="{F6ABA996-F848-44C4-A15C-42E674F1174B}" type="presParOf" srcId="{CACC0416-6A0B-48EB-8028-62418A31D62E}" destId="{24867E45-52D0-4045-8C45-D47A5B360A80}" srcOrd="0" destOrd="0" presId="urn:microsoft.com/office/officeart/2005/8/layout/hierarchy1"/>
    <dgm:cxn modelId="{D2C669C0-2DAE-47F6-942A-F0129A94C34D}" type="presParOf" srcId="{24867E45-52D0-4045-8C45-D47A5B360A80}" destId="{0C37C32A-6FC9-49D6-BBA6-7C484B1979EE}" srcOrd="0" destOrd="0" presId="urn:microsoft.com/office/officeart/2005/8/layout/hierarchy1"/>
    <dgm:cxn modelId="{48E1DC22-7225-4CE5-9D2E-CDE5F42D8618}" type="presParOf" srcId="{24867E45-52D0-4045-8C45-D47A5B360A80}" destId="{C5AC9BEA-1427-4067-963D-68B3363ABAAA}" srcOrd="1" destOrd="0" presId="urn:microsoft.com/office/officeart/2005/8/layout/hierarchy1"/>
    <dgm:cxn modelId="{CBE0F7EB-2C32-48FD-B491-3416974B1363}" type="presParOf" srcId="{CACC0416-6A0B-48EB-8028-62418A31D62E}" destId="{E15CF2DC-E608-44C7-97D7-020034EAC8FD}" srcOrd="1" destOrd="0" presId="urn:microsoft.com/office/officeart/2005/8/layout/hierarchy1"/>
    <dgm:cxn modelId="{DF01C894-A5DA-4064-974F-85F3E92BE115}" type="presParOf" srcId="{76F38591-C1C8-4C7D-B4B8-239525980D77}" destId="{90EFE15D-A70F-415E-9693-E32D23F40CD9}" srcOrd="8" destOrd="0" presId="urn:microsoft.com/office/officeart/2005/8/layout/hierarchy1"/>
    <dgm:cxn modelId="{D48581D3-37A1-47C4-ADFC-12BA80AC170C}" type="presParOf" srcId="{76F38591-C1C8-4C7D-B4B8-239525980D77}" destId="{448AC411-6825-41D2-BD43-5FC286FE6ECD}" srcOrd="9" destOrd="0" presId="urn:microsoft.com/office/officeart/2005/8/layout/hierarchy1"/>
    <dgm:cxn modelId="{A989628D-3F51-4129-B9A2-7FAC026AFA9A}" type="presParOf" srcId="{448AC411-6825-41D2-BD43-5FC286FE6ECD}" destId="{24B83528-B5E0-45ED-943E-FE9D1231537B}" srcOrd="0" destOrd="0" presId="urn:microsoft.com/office/officeart/2005/8/layout/hierarchy1"/>
    <dgm:cxn modelId="{FC938BBC-D235-44F4-91B9-F30D1B70D906}" type="presParOf" srcId="{24B83528-B5E0-45ED-943E-FE9D1231537B}" destId="{8A4AF989-473C-4838-B319-DF69862E17FF}" srcOrd="0" destOrd="0" presId="urn:microsoft.com/office/officeart/2005/8/layout/hierarchy1"/>
    <dgm:cxn modelId="{624F138C-6BF7-4223-9BE1-039C8EEEBD62}" type="presParOf" srcId="{24B83528-B5E0-45ED-943E-FE9D1231537B}" destId="{7E7F42C8-51E2-4982-A067-AE1A2F22D864}" srcOrd="1" destOrd="0" presId="urn:microsoft.com/office/officeart/2005/8/layout/hierarchy1"/>
    <dgm:cxn modelId="{6F9D3CB5-DC62-4A36-852C-FF3CF3054431}" type="presParOf" srcId="{448AC411-6825-41D2-BD43-5FC286FE6ECD}" destId="{AEF5CFF1-E6DF-4E57-8BC9-685CB2F33260}" srcOrd="1" destOrd="0" presId="urn:microsoft.com/office/officeart/2005/8/layout/hierarchy1"/>
    <dgm:cxn modelId="{8C844541-13B8-4047-9236-DD9EAB60A2AD}" type="presParOf" srcId="{CBDBDE64-4BAC-478E-86CD-264E0ED24717}" destId="{BF3F7E16-B08E-4A06-B765-B956111A7040}" srcOrd="6" destOrd="0" presId="urn:microsoft.com/office/officeart/2005/8/layout/hierarchy1"/>
    <dgm:cxn modelId="{B0884BEF-7A80-4142-AD77-EEC7C457E36D}" type="presParOf" srcId="{CBDBDE64-4BAC-478E-86CD-264E0ED24717}" destId="{2FBCDACD-1806-4D2A-A262-5AD05037A5D3}" srcOrd="7" destOrd="0" presId="urn:microsoft.com/office/officeart/2005/8/layout/hierarchy1"/>
    <dgm:cxn modelId="{5D3701E6-DE22-4FEE-B20A-6D64E01B3A3B}" type="presParOf" srcId="{2FBCDACD-1806-4D2A-A262-5AD05037A5D3}" destId="{C661F5CA-E7C6-4DEB-B5CF-2BCF882525AF}" srcOrd="0" destOrd="0" presId="urn:microsoft.com/office/officeart/2005/8/layout/hierarchy1"/>
    <dgm:cxn modelId="{091B95F8-CCF9-4C2E-A858-66329C5C346F}" type="presParOf" srcId="{C661F5CA-E7C6-4DEB-B5CF-2BCF882525AF}" destId="{1D0E4BED-F7AF-412E-8256-4B2A648AA2AB}" srcOrd="0" destOrd="0" presId="urn:microsoft.com/office/officeart/2005/8/layout/hierarchy1"/>
    <dgm:cxn modelId="{E5175761-6053-49CF-AEBC-91F99159B49E}" type="presParOf" srcId="{C661F5CA-E7C6-4DEB-B5CF-2BCF882525AF}" destId="{FF63B026-CE6E-4D36-8859-AC30EEFEB9A1}" srcOrd="1" destOrd="0" presId="urn:microsoft.com/office/officeart/2005/8/layout/hierarchy1"/>
    <dgm:cxn modelId="{10919251-8F1E-4AA8-8D48-6A87092AEAFB}" type="presParOf" srcId="{2FBCDACD-1806-4D2A-A262-5AD05037A5D3}" destId="{0E6C319E-97B2-4545-81B1-77FBBA78BE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3F7E16-B08E-4A06-B765-B956111A7040}">
      <dsp:nvSpPr>
        <dsp:cNvPr id="0" name=""/>
        <dsp:cNvSpPr/>
      </dsp:nvSpPr>
      <dsp:spPr>
        <a:xfrm>
          <a:off x="2120315" y="621523"/>
          <a:ext cx="1849820" cy="40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857"/>
              </a:lnTo>
              <a:lnTo>
                <a:pt x="1849820" y="362857"/>
              </a:lnTo>
              <a:lnTo>
                <a:pt x="1849820" y="401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FE15D-A70F-415E-9693-E32D23F40CD9}">
      <dsp:nvSpPr>
        <dsp:cNvPr id="0" name=""/>
        <dsp:cNvSpPr/>
      </dsp:nvSpPr>
      <dsp:spPr>
        <a:xfrm>
          <a:off x="2890286" y="1687153"/>
          <a:ext cx="1285687" cy="262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19"/>
              </a:lnTo>
              <a:lnTo>
                <a:pt x="1285687" y="223419"/>
              </a:lnTo>
              <a:lnTo>
                <a:pt x="1285687" y="262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D414B-940B-4FC2-88A0-4412D40674AF}">
      <dsp:nvSpPr>
        <dsp:cNvPr id="0" name=""/>
        <dsp:cNvSpPr/>
      </dsp:nvSpPr>
      <dsp:spPr>
        <a:xfrm>
          <a:off x="2890286" y="1687153"/>
          <a:ext cx="345361" cy="262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19"/>
              </a:lnTo>
              <a:lnTo>
                <a:pt x="345361" y="223419"/>
              </a:lnTo>
              <a:lnTo>
                <a:pt x="345361" y="262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59C2D-A18E-4460-BC31-9886943B731F}">
      <dsp:nvSpPr>
        <dsp:cNvPr id="0" name=""/>
        <dsp:cNvSpPr/>
      </dsp:nvSpPr>
      <dsp:spPr>
        <a:xfrm>
          <a:off x="2349456" y="1687153"/>
          <a:ext cx="540829" cy="262400"/>
        </a:xfrm>
        <a:custGeom>
          <a:avLst/>
          <a:gdLst/>
          <a:ahLst/>
          <a:cxnLst/>
          <a:rect l="0" t="0" r="0" b="0"/>
          <a:pathLst>
            <a:path>
              <a:moveTo>
                <a:pt x="540829" y="0"/>
              </a:moveTo>
              <a:lnTo>
                <a:pt x="540829" y="223419"/>
              </a:lnTo>
              <a:lnTo>
                <a:pt x="0" y="223419"/>
              </a:lnTo>
              <a:lnTo>
                <a:pt x="0" y="262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40A491-6CCA-436C-85D4-118827A33DBA}">
      <dsp:nvSpPr>
        <dsp:cNvPr id="0" name=""/>
        <dsp:cNvSpPr/>
      </dsp:nvSpPr>
      <dsp:spPr>
        <a:xfrm>
          <a:off x="1417180" y="1687153"/>
          <a:ext cx="1473106" cy="262400"/>
        </a:xfrm>
        <a:custGeom>
          <a:avLst/>
          <a:gdLst/>
          <a:ahLst/>
          <a:cxnLst/>
          <a:rect l="0" t="0" r="0" b="0"/>
          <a:pathLst>
            <a:path>
              <a:moveTo>
                <a:pt x="1473106" y="0"/>
              </a:moveTo>
              <a:lnTo>
                <a:pt x="1473106" y="223419"/>
              </a:lnTo>
              <a:lnTo>
                <a:pt x="0" y="223419"/>
              </a:lnTo>
              <a:lnTo>
                <a:pt x="0" y="262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79154-0932-4F52-83B6-A0B6BD3EB669}">
      <dsp:nvSpPr>
        <dsp:cNvPr id="0" name=""/>
        <dsp:cNvSpPr/>
      </dsp:nvSpPr>
      <dsp:spPr>
        <a:xfrm>
          <a:off x="428120" y="1687153"/>
          <a:ext cx="2462165" cy="262400"/>
        </a:xfrm>
        <a:custGeom>
          <a:avLst/>
          <a:gdLst/>
          <a:ahLst/>
          <a:cxnLst/>
          <a:rect l="0" t="0" r="0" b="0"/>
          <a:pathLst>
            <a:path>
              <a:moveTo>
                <a:pt x="2462165" y="0"/>
              </a:moveTo>
              <a:lnTo>
                <a:pt x="2462165" y="223419"/>
              </a:lnTo>
              <a:lnTo>
                <a:pt x="0" y="223419"/>
              </a:lnTo>
              <a:lnTo>
                <a:pt x="0" y="2624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6FB4-8C41-4A44-B38B-70FEA55FBD7D}">
      <dsp:nvSpPr>
        <dsp:cNvPr id="0" name=""/>
        <dsp:cNvSpPr/>
      </dsp:nvSpPr>
      <dsp:spPr>
        <a:xfrm>
          <a:off x="2120315" y="621523"/>
          <a:ext cx="769971" cy="5050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031"/>
              </a:lnTo>
              <a:lnTo>
                <a:pt x="769971" y="466031"/>
              </a:lnTo>
              <a:lnTo>
                <a:pt x="769971" y="505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B6C23-FD58-4AEE-B5C1-7DF5CBBDBEE5}">
      <dsp:nvSpPr>
        <dsp:cNvPr id="0" name=""/>
        <dsp:cNvSpPr/>
      </dsp:nvSpPr>
      <dsp:spPr>
        <a:xfrm>
          <a:off x="1425762" y="621523"/>
          <a:ext cx="694553" cy="497643"/>
        </a:xfrm>
        <a:custGeom>
          <a:avLst/>
          <a:gdLst/>
          <a:ahLst/>
          <a:cxnLst/>
          <a:rect l="0" t="0" r="0" b="0"/>
          <a:pathLst>
            <a:path>
              <a:moveTo>
                <a:pt x="694553" y="0"/>
              </a:moveTo>
              <a:lnTo>
                <a:pt x="694553" y="458662"/>
              </a:lnTo>
              <a:lnTo>
                <a:pt x="0" y="458662"/>
              </a:lnTo>
              <a:lnTo>
                <a:pt x="0" y="4976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BFB46F-BB50-4609-BF14-FC024EA8F7AD}">
      <dsp:nvSpPr>
        <dsp:cNvPr id="0" name=""/>
        <dsp:cNvSpPr/>
      </dsp:nvSpPr>
      <dsp:spPr>
        <a:xfrm>
          <a:off x="451722" y="621523"/>
          <a:ext cx="1668592" cy="401838"/>
        </a:xfrm>
        <a:custGeom>
          <a:avLst/>
          <a:gdLst/>
          <a:ahLst/>
          <a:cxnLst/>
          <a:rect l="0" t="0" r="0" b="0"/>
          <a:pathLst>
            <a:path>
              <a:moveTo>
                <a:pt x="1668592" y="0"/>
              </a:moveTo>
              <a:lnTo>
                <a:pt x="1668592" y="362857"/>
              </a:lnTo>
              <a:lnTo>
                <a:pt x="0" y="362857"/>
              </a:lnTo>
              <a:lnTo>
                <a:pt x="0" y="401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D59BF-EB75-42F5-AD15-925A0892B040}">
      <dsp:nvSpPr>
        <dsp:cNvPr id="0" name=""/>
        <dsp:cNvSpPr/>
      </dsp:nvSpPr>
      <dsp:spPr>
        <a:xfrm>
          <a:off x="1602990" y="-44416"/>
          <a:ext cx="1034649" cy="6659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E4FF57-0EFD-4398-BE21-474204B06767}">
      <dsp:nvSpPr>
        <dsp:cNvPr id="0" name=""/>
        <dsp:cNvSpPr/>
      </dsp:nvSpPr>
      <dsp:spPr>
        <a:xfrm>
          <a:off x="1649745" y="0"/>
          <a:ext cx="1034649" cy="6659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Поддержка деятельности авто транспортной компании</a:t>
          </a:r>
        </a:p>
      </dsp:txBody>
      <dsp:txXfrm>
        <a:off x="1669250" y="19505"/>
        <a:ext cx="995639" cy="626930"/>
      </dsp:txXfrm>
    </dsp:sp>
    <dsp:sp modelId="{59458596-6055-44A6-AE29-EA36AB65D144}">
      <dsp:nvSpPr>
        <dsp:cNvPr id="0" name=""/>
        <dsp:cNvSpPr/>
      </dsp:nvSpPr>
      <dsp:spPr>
        <a:xfrm>
          <a:off x="135293" y="1023362"/>
          <a:ext cx="632858" cy="540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82C419-8CEA-42E5-9081-114A47E177C1}">
      <dsp:nvSpPr>
        <dsp:cNvPr id="0" name=""/>
        <dsp:cNvSpPr/>
      </dsp:nvSpPr>
      <dsp:spPr>
        <a:xfrm>
          <a:off x="182047" y="1067778"/>
          <a:ext cx="632858" cy="5401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Вести список автотранспорта</a:t>
          </a:r>
        </a:p>
      </dsp:txBody>
      <dsp:txXfrm>
        <a:off x="197866" y="1083597"/>
        <a:ext cx="601220" cy="508479"/>
      </dsp:txXfrm>
    </dsp:sp>
    <dsp:sp modelId="{5812D5CB-90E4-44FA-930C-5BA95FD56407}">
      <dsp:nvSpPr>
        <dsp:cNvPr id="0" name=""/>
        <dsp:cNvSpPr/>
      </dsp:nvSpPr>
      <dsp:spPr>
        <a:xfrm>
          <a:off x="1053271" y="1119167"/>
          <a:ext cx="744982" cy="4605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8A40EE-FF0A-4AB3-9B83-5B28E9ED9A1D}">
      <dsp:nvSpPr>
        <dsp:cNvPr id="0" name=""/>
        <dsp:cNvSpPr/>
      </dsp:nvSpPr>
      <dsp:spPr>
        <a:xfrm>
          <a:off x="1100025" y="1163583"/>
          <a:ext cx="744982" cy="460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Учитывать поездки</a:t>
          </a:r>
        </a:p>
      </dsp:txBody>
      <dsp:txXfrm>
        <a:off x="1113514" y="1177072"/>
        <a:ext cx="718004" cy="433572"/>
      </dsp:txXfrm>
    </dsp:sp>
    <dsp:sp modelId="{1B5FF968-682D-40DF-BA40-DA31BB47A525}">
      <dsp:nvSpPr>
        <dsp:cNvPr id="0" name=""/>
        <dsp:cNvSpPr/>
      </dsp:nvSpPr>
      <dsp:spPr>
        <a:xfrm>
          <a:off x="2422368" y="1126536"/>
          <a:ext cx="935835" cy="5606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5D69F4-9055-4316-8E39-6A5D40E27718}">
      <dsp:nvSpPr>
        <dsp:cNvPr id="0" name=""/>
        <dsp:cNvSpPr/>
      </dsp:nvSpPr>
      <dsp:spPr>
        <a:xfrm>
          <a:off x="2469123" y="1170953"/>
          <a:ext cx="935835" cy="5606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Учитывать стоянки</a:t>
          </a:r>
        </a:p>
      </dsp:txBody>
      <dsp:txXfrm>
        <a:off x="2485543" y="1187373"/>
        <a:ext cx="902995" cy="527777"/>
      </dsp:txXfrm>
    </dsp:sp>
    <dsp:sp modelId="{A28AD56D-2B44-4391-9714-32579426FB95}">
      <dsp:nvSpPr>
        <dsp:cNvPr id="0" name=""/>
        <dsp:cNvSpPr/>
      </dsp:nvSpPr>
      <dsp:spPr>
        <a:xfrm>
          <a:off x="2147" y="1949554"/>
          <a:ext cx="851946" cy="44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6E7073-70AB-46E0-8145-5B52DE7EBD2C}">
      <dsp:nvSpPr>
        <dsp:cNvPr id="0" name=""/>
        <dsp:cNvSpPr/>
      </dsp:nvSpPr>
      <dsp:spPr>
        <a:xfrm>
          <a:off x="48901" y="1993971"/>
          <a:ext cx="851946" cy="4488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Присвоение гаражного номера</a:t>
          </a:r>
        </a:p>
      </dsp:txBody>
      <dsp:txXfrm>
        <a:off x="62047" y="2007117"/>
        <a:ext cx="825654" cy="422547"/>
      </dsp:txXfrm>
    </dsp:sp>
    <dsp:sp modelId="{1AB05CE8-AA44-4B76-83E3-7B436609A9D5}">
      <dsp:nvSpPr>
        <dsp:cNvPr id="0" name=""/>
        <dsp:cNvSpPr/>
      </dsp:nvSpPr>
      <dsp:spPr>
        <a:xfrm>
          <a:off x="947602" y="1949554"/>
          <a:ext cx="939155" cy="697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543E8-4835-477F-8FF1-B2E70CC171B6}">
      <dsp:nvSpPr>
        <dsp:cNvPr id="0" name=""/>
        <dsp:cNvSpPr/>
      </dsp:nvSpPr>
      <dsp:spPr>
        <a:xfrm>
          <a:off x="994357" y="1993971"/>
          <a:ext cx="939155" cy="697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Учесть количество свободных мест</a:t>
          </a:r>
        </a:p>
      </dsp:txBody>
      <dsp:txXfrm>
        <a:off x="1014792" y="2014406"/>
        <a:ext cx="898285" cy="656840"/>
      </dsp:txXfrm>
    </dsp:sp>
    <dsp:sp modelId="{A4E002FA-9865-463B-A06B-145B01EB3EBA}">
      <dsp:nvSpPr>
        <dsp:cNvPr id="0" name=""/>
        <dsp:cNvSpPr/>
      </dsp:nvSpPr>
      <dsp:spPr>
        <a:xfrm>
          <a:off x="1980266" y="1949554"/>
          <a:ext cx="738379" cy="46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7D044-83C6-4237-9CF2-E31BD8856587}">
      <dsp:nvSpPr>
        <dsp:cNvPr id="0" name=""/>
        <dsp:cNvSpPr/>
      </dsp:nvSpPr>
      <dsp:spPr>
        <a:xfrm>
          <a:off x="2027020" y="1993971"/>
          <a:ext cx="738379" cy="46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Заключить договор</a:t>
          </a:r>
        </a:p>
      </dsp:txBody>
      <dsp:txXfrm>
        <a:off x="2040601" y="2007552"/>
        <a:ext cx="711217" cy="436536"/>
      </dsp:txXfrm>
    </dsp:sp>
    <dsp:sp modelId="{0C37C32A-6FC9-49D6-BBA6-7C484B1979EE}">
      <dsp:nvSpPr>
        <dsp:cNvPr id="0" name=""/>
        <dsp:cNvSpPr/>
      </dsp:nvSpPr>
      <dsp:spPr>
        <a:xfrm>
          <a:off x="2812155" y="1949554"/>
          <a:ext cx="846985" cy="4500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AC9BEA-1427-4067-963D-68B3363ABAAA}">
      <dsp:nvSpPr>
        <dsp:cNvPr id="0" name=""/>
        <dsp:cNvSpPr/>
      </dsp:nvSpPr>
      <dsp:spPr>
        <a:xfrm>
          <a:off x="2858909" y="1993971"/>
          <a:ext cx="846985" cy="4500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Выдать квитанцию</a:t>
          </a:r>
        </a:p>
      </dsp:txBody>
      <dsp:txXfrm>
        <a:off x="2872090" y="2007152"/>
        <a:ext cx="820623" cy="423674"/>
      </dsp:txXfrm>
    </dsp:sp>
    <dsp:sp modelId="{8A4AF989-473C-4838-B319-DF69862E17FF}">
      <dsp:nvSpPr>
        <dsp:cNvPr id="0" name=""/>
        <dsp:cNvSpPr/>
      </dsp:nvSpPr>
      <dsp:spPr>
        <a:xfrm>
          <a:off x="3752649" y="1949554"/>
          <a:ext cx="846648" cy="3897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7F42C8-51E2-4982-A067-AE1A2F22D864}">
      <dsp:nvSpPr>
        <dsp:cNvPr id="0" name=""/>
        <dsp:cNvSpPr/>
      </dsp:nvSpPr>
      <dsp:spPr>
        <a:xfrm>
          <a:off x="3799403" y="1993971"/>
          <a:ext cx="846648" cy="3897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Учесть оплату</a:t>
          </a:r>
        </a:p>
      </dsp:txBody>
      <dsp:txXfrm>
        <a:off x="3810817" y="2005385"/>
        <a:ext cx="823820" cy="366879"/>
      </dsp:txXfrm>
    </dsp:sp>
    <dsp:sp modelId="{1D0E4BED-F7AF-412E-8256-4B2A648AA2AB}">
      <dsp:nvSpPr>
        <dsp:cNvPr id="0" name=""/>
        <dsp:cNvSpPr/>
      </dsp:nvSpPr>
      <dsp:spPr>
        <a:xfrm>
          <a:off x="3576998" y="1023362"/>
          <a:ext cx="786274" cy="4894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63B026-CE6E-4D36-8859-AC30EEFEB9A1}">
      <dsp:nvSpPr>
        <dsp:cNvPr id="0" name=""/>
        <dsp:cNvSpPr/>
      </dsp:nvSpPr>
      <dsp:spPr>
        <a:xfrm>
          <a:off x="3623752" y="1067778"/>
          <a:ext cx="786274" cy="4894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Учитывать ремонтные работы</a:t>
          </a:r>
        </a:p>
      </dsp:txBody>
      <dsp:txXfrm>
        <a:off x="3638087" y="1082113"/>
        <a:ext cx="757604" cy="460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21</cp:revision>
  <dcterms:created xsi:type="dcterms:W3CDTF">2024-09-05T10:46:00Z</dcterms:created>
  <dcterms:modified xsi:type="dcterms:W3CDTF">2024-09-14T13:24:00Z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