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13C64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BEEE31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E21B9">
        <w:rPr>
          <w:rFonts w:cs="Times New Roman"/>
          <w:b/>
          <w:sz w:val="32"/>
          <w:szCs w:val="32"/>
        </w:rPr>
        <w:t>4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9A31CE" w14:textId="77777777" w:rsidR="004E21B9" w:rsidRDefault="008008A5" w:rsidP="004E21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65C95" w14:textId="13D42C68" w:rsidR="00F860EF" w:rsidRDefault="004E21B9" w:rsidP="004E21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E21B9">
        <w:rPr>
          <w:rFonts w:ascii="Times New Roman" w:hAnsi="Times New Roman" w:cs="Times New Roman"/>
          <w:sz w:val="28"/>
          <w:szCs w:val="28"/>
        </w:rPr>
        <w:t>акрепить навыки решения задач классификации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1B9">
        <w:rPr>
          <w:rFonts w:ascii="Times New Roman" w:hAnsi="Times New Roman" w:cs="Times New Roman"/>
          <w:sz w:val="28"/>
          <w:szCs w:val="28"/>
        </w:rPr>
        <w:t>использованием логистической регрессии, метода k-ближайших соседей и метода опорных векторов (SVM). Освоить предобработку данных, оценку моделей с помощью метрик accuracy, F1, confusion matrix, PR-AUC, ROC-AUC, а также научиться оптимизировать порог классификации.</w:t>
      </w:r>
    </w:p>
    <w:p w14:paraId="106B440F" w14:textId="77777777" w:rsidR="004E21B9" w:rsidRPr="00F860EF" w:rsidRDefault="004E21B9" w:rsidP="004E21B9">
      <w:pPr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9B698" w14:textId="35C401AC" w:rsidR="00D24F3D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1. Подготовка данных: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3610D8" w14:textId="4E30CDC7" w:rsidR="00835691" w:rsidRP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17ADA995" w14:textId="77777777" w:rsidTr="00835691">
        <w:tc>
          <w:tcPr>
            <w:tcW w:w="9345" w:type="dxa"/>
          </w:tcPr>
          <w:p w14:paraId="0C1B9599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import pandas as pd</w:t>
            </w:r>
          </w:p>
          <w:p w14:paraId="1946CC2D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sklearn.datasets import fetch_california_housing</w:t>
            </w:r>
          </w:p>
          <w:p w14:paraId="4C1399A9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sklearn.model_selection import train_test_split</w:t>
            </w:r>
          </w:p>
          <w:p w14:paraId="26FAD4E4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sklearn.metrics import mean_squared_error, r2_score</w:t>
            </w:r>
          </w:p>
          <w:p w14:paraId="7FC60943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sklearn.linear_model import LinearRegression, Lasso, Ridge</w:t>
            </w:r>
          </w:p>
          <w:p w14:paraId="6B5E58C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sklearn.metrics import mean_squared_error</w:t>
            </w:r>
          </w:p>
          <w:p w14:paraId="1D7FE96A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2A4061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 = ('/content/diabets-data-set/diabetes.csv')</w:t>
            </w:r>
          </w:p>
          <w:p w14:paraId="77C9E6F1" w14:textId="7B037473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data = pd.read_csv(f)</w:t>
            </w:r>
          </w:p>
        </w:tc>
      </w:tr>
    </w:tbl>
    <w:p w14:paraId="27E9F04A" w14:textId="77777777" w:rsid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77777777" w:rsidR="00835691" w:rsidRDefault="00835691" w:rsidP="00835691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Проверить на наличие пропущенных значений и обработать их.</w:t>
      </w:r>
    </w:p>
    <w:p w14:paraId="3F523BF5" w14:textId="501DE192" w:rsidR="00835691" w:rsidRPr="00835691" w:rsidRDefault="00835691" w:rsidP="00835691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134"/>
        <w:jc w:val="both"/>
        <w:rPr>
          <w:rFonts w:ascii="Courier New" w:hAnsi="Courier New" w:cs="Courier New"/>
          <w:sz w:val="20"/>
          <w:szCs w:val="20"/>
        </w:rPr>
      </w:pPr>
      <w:r w:rsidRPr="00835691">
        <w:rPr>
          <w:rFonts w:ascii="Times New Roman" w:hAnsi="Times New Roman" w:cs="Times New Roman"/>
          <w:sz w:val="28"/>
          <w:szCs w:val="28"/>
        </w:rPr>
        <w:t>Нормализовать или стандартизировать числовые признаки (если это необходимо для алгоритмов).</w:t>
      </w:r>
    </w:p>
    <w:p w14:paraId="311F4968" w14:textId="61DD7177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Проверка на наличие пропущенных значений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472BEA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Удаление строк с любыми пропущенными значениями</w:t>
            </w:r>
          </w:p>
          <w:p w14:paraId="110804E7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clean_data = data.dropna()</w:t>
            </w:r>
          </w:p>
          <w:p w14:paraId="7BB0C04C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Выведем информацию о данных до и после очистки</w:t>
            </w:r>
          </w:p>
          <w:p w14:paraId="46CE0E28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print("Размер исходных данных:", data.shape)</w:t>
            </w:r>
          </w:p>
          <w:p w14:paraId="6A01F9C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print("Размер данных после удаления строк с пропусками:", clean_data.shape)</w:t>
            </w:r>
          </w:p>
          <w:p w14:paraId="68D77086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воспользуемся функциями isnull() и sum()</w:t>
            </w:r>
          </w:p>
          <w:p w14:paraId="7812D3F6" w14:textId="2C04B7D9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clean_data.isnull().sum()</w:t>
            </w:r>
          </w:p>
        </w:tc>
      </w:tr>
    </w:tbl>
    <w:p w14:paraId="539A0211" w14:textId="77777777" w:rsidR="00835691" w:rsidRDefault="00835691" w:rsidP="008356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CC770" w14:textId="64908CB6" w:rsidR="00835691" w:rsidRPr="00835691" w:rsidRDefault="00835691" w:rsidP="008356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Стандартизация числовых признаков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848D11F" w14:textId="77777777" w:rsidTr="00835691">
        <w:tc>
          <w:tcPr>
            <w:tcW w:w="9345" w:type="dxa"/>
          </w:tcPr>
          <w:p w14:paraId="274154C9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lastRenderedPageBreak/>
              <w:t># импортируем необходимый класс из модуля preprocessing библиотеки sklearn</w:t>
            </w:r>
          </w:p>
          <w:p w14:paraId="105E68DB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sklearn.preprocessing import StandardScaler</w:t>
            </w:r>
          </w:p>
          <w:p w14:paraId="10E95820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E690CD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35691">
              <w:rPr>
                <w:rFonts w:ascii="Courier New" w:hAnsi="Courier New" w:cs="Courier New"/>
                <w:sz w:val="20"/>
                <w:szCs w:val="20"/>
              </w:rPr>
              <w:t>создадим</w:t>
            </w: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5691">
              <w:rPr>
                <w:rFonts w:ascii="Courier New" w:hAnsi="Courier New" w:cs="Courier New"/>
                <w:sz w:val="20"/>
                <w:szCs w:val="20"/>
              </w:rPr>
              <w:t>объект</w:t>
            </w: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5691">
              <w:rPr>
                <w:rFonts w:ascii="Courier New" w:hAnsi="Courier New" w:cs="Courier New"/>
                <w:sz w:val="20"/>
                <w:szCs w:val="20"/>
              </w:rPr>
              <w:t>этого</w:t>
            </w: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5691">
              <w:rPr>
                <w:rFonts w:ascii="Courier New" w:hAnsi="Courier New" w:cs="Courier New"/>
                <w:sz w:val="20"/>
                <w:szCs w:val="20"/>
              </w:rPr>
              <w:t>класса</w:t>
            </w:r>
          </w:p>
          <w:p w14:paraId="424DE5C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scaler = StandardScaler()</w:t>
            </w:r>
          </w:p>
          <w:p w14:paraId="417422C9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F6754A9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# приведем данные к единому масштабу </w:t>
            </w:r>
          </w:p>
          <w:p w14:paraId="16693EC4" w14:textId="77777777" w:rsid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scaled_data = scaler.fit_transform(clean_data)</w:t>
            </w:r>
          </w:p>
          <w:p w14:paraId="26574FCA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преобразуем scaled_data обратно в датафрейм</w:t>
            </w:r>
          </w:p>
          <w:p w14:paraId="7E9CB1B3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df_scaled = pd.DataFrame(scaled_data, columns=['Pregnancies', 'Glucose', 'BloodPressure', </w:t>
            </w:r>
          </w:p>
          <w:p w14:paraId="5C5A1E81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                      'SkinThickness', 'Insulin', 'BMI', </w:t>
            </w:r>
          </w:p>
          <w:p w14:paraId="08512C15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                       'DiabetesPedigreeFunction', 'Age', 'Outcome'])</w:t>
            </w:r>
          </w:p>
          <w:p w14:paraId="2D14E6B7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E3C017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посмотрим на результат (только два первых значения)</w:t>
            </w:r>
          </w:p>
          <w:p w14:paraId="672EC502" w14:textId="2D90EED3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df_scaled</w:t>
            </w:r>
          </w:p>
        </w:tc>
      </w:tr>
    </w:tbl>
    <w:p w14:paraId="1FBD1858" w14:textId="77777777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24DA8" w14:textId="69CC69A5" w:rsidR="003C2F80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2. Реализация моделей: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C89F8A" w14:textId="77777777" w:rsidR="00835691" w:rsidRDefault="00835691" w:rsidP="00835691">
      <w:pPr>
        <w:pStyle w:val="a6"/>
        <w:widowControl/>
        <w:numPr>
          <w:ilvl w:val="0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Используя функцию `train_test_split`, разделить набор данных на обучающую и тестовую выборки. </w:t>
      </w:r>
    </w:p>
    <w:p w14:paraId="7F1FBD78" w14:textId="3FE4824A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Разделение данных на обучающую и тестовую выборки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666686" w14:paraId="4E7D05E3" w14:textId="77777777" w:rsidTr="00666686">
        <w:tc>
          <w:tcPr>
            <w:tcW w:w="9345" w:type="dxa"/>
          </w:tcPr>
          <w:p w14:paraId="4D1AE541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clean_data.iloc[:,:-1].values </w:t>
            </w:r>
          </w:p>
          <w:p w14:paraId="1BD9D9D7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>Y = clean_data.iloc[:,-1:].values</w:t>
            </w:r>
          </w:p>
          <w:p w14:paraId="7E940E8F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66686">
              <w:rPr>
                <w:rFonts w:ascii="Courier New" w:hAnsi="Courier New" w:cs="Courier New"/>
                <w:sz w:val="20"/>
                <w:szCs w:val="20"/>
              </w:rPr>
              <w:t>импортируем</w:t>
            </w: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66686">
              <w:rPr>
                <w:rFonts w:ascii="Courier New" w:hAnsi="Courier New" w:cs="Courier New"/>
                <w:sz w:val="20"/>
                <w:szCs w:val="20"/>
              </w:rPr>
              <w:t>необходимый</w:t>
            </w: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66686">
              <w:rPr>
                <w:rFonts w:ascii="Courier New" w:hAnsi="Courier New" w:cs="Courier New"/>
                <w:sz w:val="20"/>
                <w:szCs w:val="20"/>
              </w:rPr>
              <w:t>модуль</w:t>
            </w:r>
          </w:p>
          <w:p w14:paraId="10FF74F2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sklearn.model_selection import train_test_split</w:t>
            </w:r>
          </w:p>
          <w:p w14:paraId="33361818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</w:p>
          <w:p w14:paraId="3D4722B1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</w:rPr>
              <w:t># размер тестовой выборки составит 30%</w:t>
            </w:r>
          </w:p>
          <w:p w14:paraId="6D0AAF33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</w:rPr>
              <w:t># также зададим точку отсчета для воспроизводимости результата</w:t>
            </w:r>
          </w:p>
          <w:p w14:paraId="4DF01BA2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X_train, X_test, y_train, y_test = train_test_split(X, Y, </w:t>
            </w:r>
          </w:p>
          <w:p w14:paraId="0F60E31B" w14:textId="77777777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                            </w:t>
            </w:r>
            <w:r w:rsidRPr="00666686">
              <w:rPr>
                <w:rFonts w:ascii="Courier New" w:hAnsi="Courier New" w:cs="Courier New"/>
                <w:sz w:val="20"/>
                <w:szCs w:val="20"/>
              </w:rPr>
              <w:t xml:space="preserve">test_size = 0.3, </w:t>
            </w:r>
          </w:p>
          <w:p w14:paraId="32F72617" w14:textId="77867703" w:rsidR="00666686" w:rsidRPr="00666686" w:rsidRDefault="00666686" w:rsidP="0066668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66686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     random_state = 42)</w:t>
            </w:r>
          </w:p>
        </w:tc>
      </w:tr>
    </w:tbl>
    <w:p w14:paraId="1C71F1FF" w14:textId="77777777" w:rsidR="00835691" w:rsidRDefault="00835691" w:rsidP="00835691">
      <w:pPr>
        <w:pStyle w:val="a6"/>
        <w:widowControl/>
        <w:numPr>
          <w:ilvl w:val="0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Реализовать модели: </w:t>
      </w:r>
    </w:p>
    <w:p w14:paraId="71943C15" w14:textId="77777777" w:rsidR="00835691" w:rsidRDefault="00835691" w:rsidP="00835691">
      <w:pPr>
        <w:pStyle w:val="a6"/>
        <w:widowControl/>
        <w:numPr>
          <w:ilvl w:val="0"/>
          <w:numId w:val="23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Логистическая регрессия (`LogisticRegression`). </w:t>
      </w:r>
    </w:p>
    <w:p w14:paraId="55AF02AA" w14:textId="5FF23BEF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Логистическая регрессия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14:paraId="56416C2D" w14:textId="77777777" w:rsidTr="00666686">
        <w:tc>
          <w:tcPr>
            <w:tcW w:w="9345" w:type="dxa"/>
          </w:tcPr>
          <w:p w14:paraId="5354B124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</w:rPr>
              <w:t># импортируем логистическую регрессию из модуля linear_model библиотеки sklearn</w:t>
            </w:r>
          </w:p>
          <w:p w14:paraId="731C9295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from sklearn.linear_model import LogisticRegression</w:t>
            </w:r>
          </w:p>
          <w:p w14:paraId="2A305C89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C5AB7BB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</w:rPr>
              <w:t># создадим объект этого класса и запишем его в переменную model</w:t>
            </w:r>
          </w:p>
          <w:p w14:paraId="5F47511B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>model1 = LogisticRegression()</w:t>
            </w:r>
          </w:p>
          <w:p w14:paraId="4DFF6049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91DA470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3145FF">
              <w:rPr>
                <w:rFonts w:ascii="Courier New" w:hAnsi="Courier New" w:cs="Courier New"/>
                <w:sz w:val="20"/>
                <w:szCs w:val="20"/>
              </w:rPr>
              <w:t>обучим</w:t>
            </w: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145FF">
              <w:rPr>
                <w:rFonts w:ascii="Courier New" w:hAnsi="Courier New" w:cs="Courier New"/>
                <w:sz w:val="20"/>
                <w:szCs w:val="20"/>
              </w:rPr>
              <w:t>нашу</w:t>
            </w: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145FF">
              <w:rPr>
                <w:rFonts w:ascii="Courier New" w:hAnsi="Courier New" w:cs="Courier New"/>
                <w:sz w:val="20"/>
                <w:szCs w:val="20"/>
              </w:rPr>
              <w:t>модель</w:t>
            </w:r>
          </w:p>
          <w:p w14:paraId="613A474F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>model1.fit(X_train, y_train)</w:t>
            </w:r>
          </w:p>
          <w:p w14:paraId="13CE8DC0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620AF60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</w:rPr>
              <w:t># выполним предсказание класса на тестовой выборке</w:t>
            </w:r>
          </w:p>
          <w:p w14:paraId="5EF4F1A8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  <w:lang w:val="en-US"/>
              </w:rPr>
              <w:t>y_pred1 = model1.predict(X_test)</w:t>
            </w:r>
          </w:p>
          <w:p w14:paraId="6F34C39E" w14:textId="75E79691" w:rsidR="00666686" w:rsidRPr="00666686" w:rsidRDefault="003145FF" w:rsidP="003145F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145FF">
              <w:rPr>
                <w:rFonts w:ascii="Courier New" w:hAnsi="Courier New" w:cs="Courier New"/>
                <w:sz w:val="20"/>
                <w:szCs w:val="20"/>
              </w:rPr>
              <w:t>y_pred1</w:t>
            </w:r>
          </w:p>
        </w:tc>
      </w:tr>
    </w:tbl>
    <w:p w14:paraId="2323838E" w14:textId="77777777" w:rsidR="00835691" w:rsidRDefault="00835691" w:rsidP="00835691">
      <w:pPr>
        <w:pStyle w:val="a6"/>
        <w:widowControl/>
        <w:numPr>
          <w:ilvl w:val="0"/>
          <w:numId w:val="23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lastRenderedPageBreak/>
        <w:t>Метод k-ближайших соседей (`KNeighborsClassifier`).</w:t>
      </w:r>
    </w:p>
    <w:p w14:paraId="712DD318" w14:textId="600C715B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666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ближайших соседей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14:paraId="29F6E952" w14:textId="77777777" w:rsidTr="00666686">
        <w:tc>
          <w:tcPr>
            <w:tcW w:w="9345" w:type="dxa"/>
          </w:tcPr>
          <w:p w14:paraId="333148F1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Импортируйте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необходимые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модули</w:t>
            </w:r>
          </w:p>
          <w:p w14:paraId="0C57D1C8" w14:textId="1E4D6562" w:rsidR="003145FF" w:rsidRPr="003145FF" w:rsidRDefault="003145FF" w:rsidP="00245EE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sklearn.neighbors import KNeighborsClassifier </w:t>
            </w:r>
          </w:p>
          <w:p w14:paraId="20178B0C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sklearn.metrics import accuracy_score </w:t>
            </w:r>
          </w:p>
          <w:p w14:paraId="423E1756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63121F1F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model2 = KNeighborsClassifier()</w:t>
            </w:r>
          </w:p>
          <w:p w14:paraId="4940E325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обучим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нашу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модель</w:t>
            </w:r>
          </w:p>
          <w:p w14:paraId="5956D815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model2.fit(X_train, y_train)</w:t>
            </w:r>
          </w:p>
          <w:p w14:paraId="73AC8F11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3DF97F87" w14:textId="77777777" w:rsidR="003145FF" w:rsidRPr="003145FF" w:rsidRDefault="003145FF" w:rsidP="003145F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выполним предсказание класса на тестовой выборке</w:t>
            </w:r>
          </w:p>
          <w:p w14:paraId="3C80883A" w14:textId="46E9E903" w:rsidR="00666686" w:rsidRPr="00245EEF" w:rsidRDefault="003145FF" w:rsidP="00245EE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45FF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y_pred2 = model2.predict(X_test)</w:t>
            </w:r>
          </w:p>
        </w:tc>
      </w:tr>
    </w:tbl>
    <w:p w14:paraId="09C3FB33" w14:textId="77777777" w:rsidR="00666686" w:rsidRDefault="00835691" w:rsidP="00835691">
      <w:pPr>
        <w:pStyle w:val="a6"/>
        <w:widowControl/>
        <w:numPr>
          <w:ilvl w:val="0"/>
          <w:numId w:val="23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Метод опорных векторов (SVM) (`SVC`). </w:t>
      </w:r>
    </w:p>
    <w:p w14:paraId="20BE60E3" w14:textId="0D44E0B0" w:rsidR="003145FF" w:rsidRDefault="003145FF" w:rsidP="003145F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– Метод опорных векторов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5FF" w:rsidRPr="00245EEF" w14:paraId="249C38E4" w14:textId="77777777" w:rsidTr="003145FF">
        <w:tc>
          <w:tcPr>
            <w:tcW w:w="9345" w:type="dxa"/>
          </w:tcPr>
          <w:p w14:paraId="3AD70523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sklearn.svm import SVC</w:t>
            </w:r>
          </w:p>
          <w:p w14:paraId="65ECE3DB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sklearn.metrics import recall_score</w:t>
            </w:r>
          </w:p>
          <w:p w14:paraId="4BEE4816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5053AE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</w:rPr>
              <w:t>model3 = SVC(probability=True)  # Включаем вероятность для ROC</w:t>
            </w:r>
          </w:p>
          <w:p w14:paraId="17A6EBF7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</w:rPr>
              <w:t># обучим нашу модель</w:t>
            </w:r>
          </w:p>
          <w:p w14:paraId="79B72D95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  <w:lang w:val="en-US"/>
              </w:rPr>
              <w:t>model3.fit(X_train, y_train)</w:t>
            </w:r>
          </w:p>
          <w:p w14:paraId="035C9895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562B87" w14:textId="77777777" w:rsidR="00245EE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</w:rPr>
              <w:t># выполним предсказание класса на тестовой выборке</w:t>
            </w:r>
          </w:p>
          <w:p w14:paraId="462F6E03" w14:textId="38F66C74" w:rsidR="003145FF" w:rsidRP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5EEF">
              <w:rPr>
                <w:rFonts w:ascii="Courier New" w:hAnsi="Courier New" w:cs="Courier New"/>
                <w:sz w:val="20"/>
                <w:szCs w:val="20"/>
                <w:lang w:val="en-US"/>
              </w:rPr>
              <w:t>y_pred3 = model3.predict(X_test)</w:t>
            </w:r>
          </w:p>
        </w:tc>
      </w:tr>
    </w:tbl>
    <w:p w14:paraId="61E25192" w14:textId="0FC27EDB" w:rsidR="00835691" w:rsidRDefault="00835691" w:rsidP="00666686">
      <w:pPr>
        <w:pStyle w:val="a6"/>
        <w:widowControl/>
        <w:numPr>
          <w:ilvl w:val="0"/>
          <w:numId w:val="21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86">
        <w:rPr>
          <w:rFonts w:ascii="Times New Roman" w:hAnsi="Times New Roman" w:cs="Times New Roman"/>
          <w:sz w:val="28"/>
          <w:szCs w:val="28"/>
        </w:rPr>
        <w:t>Настроить гиперпараметры моделей с помощью `GridSearchCV`.</w:t>
      </w:r>
    </w:p>
    <w:p w14:paraId="7E280DA3" w14:textId="77777777" w:rsidR="00245EEF" w:rsidRPr="00245EEF" w:rsidRDefault="00245EEF" w:rsidP="00245EE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Настройка моделей с помощью </w:t>
      </w:r>
      <w:r w:rsidRPr="00245EE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r w:rsidRPr="00245EEF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5EEF" w14:paraId="21881B42" w14:textId="77777777" w:rsidTr="00245EEF">
        <w:tc>
          <w:tcPr>
            <w:tcW w:w="9345" w:type="dxa"/>
          </w:tcPr>
          <w:p w14:paraId="75F664C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params= {</w:t>
            </w:r>
          </w:p>
          <w:p w14:paraId="0884D19B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    'C': [0.01, 0.1, 1, 10]</w:t>
            </w:r>
          </w:p>
          <w:p w14:paraId="6A69DA7B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9EFA33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551220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gs1 = GridSearchCV(estimator=model1, param_grid=params, cv=5) </w:t>
            </w:r>
          </w:p>
          <w:p w14:paraId="4FA548CA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# теперь сопоставьте набор данных с объектом GridSearchCV.  </w:t>
            </w:r>
          </w:p>
          <w:p w14:paraId="12E64E4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gs1 = gs1.fit(X_train, y_train)</w:t>
            </w:r>
          </w:p>
          <w:p w14:paraId="28555B39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# Вывод лучших параметров и тестовой точности</w:t>
            </w:r>
          </w:p>
          <w:p w14:paraId="6D996F59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best_params1 = gs1.best_params_ </w:t>
            </w:r>
          </w:p>
          <w:p w14:paraId="32519AC6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accuracy1 = gs1.best_score_</w:t>
            </w:r>
          </w:p>
          <w:p w14:paraId="7FAB7811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print("</w:t>
            </w:r>
            <w:r w:rsidRPr="00767114">
              <w:rPr>
                <w:rFonts w:ascii="Courier New" w:hAnsi="Courier New" w:cs="Courier New"/>
                <w:sz w:val="20"/>
                <w:szCs w:val="20"/>
              </w:rPr>
              <w:t>Лучшие</w:t>
            </w: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67114">
              <w:rPr>
                <w:rFonts w:ascii="Courier New" w:hAnsi="Courier New" w:cs="Courier New"/>
                <w:sz w:val="20"/>
                <w:szCs w:val="20"/>
              </w:rPr>
              <w:t>параметры</w:t>
            </w: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:", best_params1)</w:t>
            </w:r>
          </w:p>
          <w:p w14:paraId="702A11B8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print("Тестовая точность:", accuracy1)</w:t>
            </w:r>
          </w:p>
          <w:p w14:paraId="16DD4319" w14:textId="77777777" w:rsidR="00245EEF" w:rsidRDefault="00245EEF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700931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params= {</w:t>
            </w:r>
          </w:p>
          <w:p w14:paraId="661DA0BF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    'n_neighbors': [3, 5, 7, 9]</w:t>
            </w:r>
          </w:p>
          <w:p w14:paraId="19ACBAA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2811E11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6B28A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gs2 = GridSearchCV(estimator=model2, param_grid=params, cv=5) </w:t>
            </w:r>
          </w:p>
          <w:p w14:paraId="7003442A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# теперь сопоставьте набор данных с объектом GridSearchCV.  </w:t>
            </w:r>
          </w:p>
          <w:p w14:paraId="485AF3C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gs2 = gs2.fit(X_train, y_train)</w:t>
            </w:r>
          </w:p>
          <w:p w14:paraId="6446B7C9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# Вывод лучших параметров и тестовой точности</w:t>
            </w:r>
          </w:p>
          <w:p w14:paraId="08059774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best_params2 = gs2.best_params_ </w:t>
            </w:r>
          </w:p>
          <w:p w14:paraId="598FF32A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accuracy2 = gs2.best_score_</w:t>
            </w:r>
          </w:p>
          <w:p w14:paraId="02706AAD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print("</w:t>
            </w:r>
            <w:r w:rsidRPr="00767114">
              <w:rPr>
                <w:rFonts w:ascii="Courier New" w:hAnsi="Courier New" w:cs="Courier New"/>
                <w:sz w:val="20"/>
                <w:szCs w:val="20"/>
              </w:rPr>
              <w:t>Лучшие</w:t>
            </w: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67114">
              <w:rPr>
                <w:rFonts w:ascii="Courier New" w:hAnsi="Courier New" w:cs="Courier New"/>
                <w:sz w:val="20"/>
                <w:szCs w:val="20"/>
              </w:rPr>
              <w:t>параметры</w:t>
            </w: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:", best_params2)</w:t>
            </w:r>
          </w:p>
          <w:p w14:paraId="2DB92F36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print("Тестовая точность:", accuracy2)</w:t>
            </w:r>
          </w:p>
          <w:p w14:paraId="6ADD7E03" w14:textId="77777777" w:rsidR="00767114" w:rsidRDefault="00767114" w:rsidP="00245EEF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EADB3F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params= {</w:t>
            </w:r>
          </w:p>
          <w:p w14:paraId="6CE9C2DF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    'C': [0.01, 0.1, 1, 10]</w:t>
            </w:r>
          </w:p>
          <w:p w14:paraId="5EE5CDAF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110A956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3D1E42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gs3 = GridSearchCV(estimator=model1, param_grid=params, cv=10) </w:t>
            </w:r>
          </w:p>
          <w:p w14:paraId="2EBEB7E6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# теперь сопоставьте набор данных с объектом GridSearchCV.  </w:t>
            </w:r>
          </w:p>
          <w:p w14:paraId="65A1B7F0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gs3 = gs3.fit(X_train, y_train)</w:t>
            </w:r>
          </w:p>
          <w:p w14:paraId="081A53AC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# Вывод лучших параметров и тестовой точности</w:t>
            </w:r>
          </w:p>
          <w:p w14:paraId="7508AD05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best_params3 = gs3.best_params_ </w:t>
            </w:r>
          </w:p>
          <w:p w14:paraId="68E29A37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accuracy3 = gs3.best_score_</w:t>
            </w:r>
          </w:p>
          <w:p w14:paraId="5843247E" w14:textId="77777777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print("</w:t>
            </w:r>
            <w:r w:rsidRPr="00767114">
              <w:rPr>
                <w:rFonts w:ascii="Courier New" w:hAnsi="Courier New" w:cs="Courier New"/>
                <w:sz w:val="20"/>
                <w:szCs w:val="20"/>
              </w:rPr>
              <w:t>Лучшие</w:t>
            </w: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67114">
              <w:rPr>
                <w:rFonts w:ascii="Courier New" w:hAnsi="Courier New" w:cs="Courier New"/>
                <w:sz w:val="20"/>
                <w:szCs w:val="20"/>
              </w:rPr>
              <w:t>параметры</w:t>
            </w:r>
            <w:r w:rsidRPr="00767114">
              <w:rPr>
                <w:rFonts w:ascii="Courier New" w:hAnsi="Courier New" w:cs="Courier New"/>
                <w:sz w:val="20"/>
                <w:szCs w:val="20"/>
                <w:lang w:val="en-US"/>
              </w:rPr>
              <w:t>:", best_params3)</w:t>
            </w:r>
          </w:p>
          <w:p w14:paraId="270C64EA" w14:textId="79DB34EA" w:rsidR="00767114" w:rsidRPr="00767114" w:rsidRDefault="00767114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7114">
              <w:rPr>
                <w:rFonts w:ascii="Courier New" w:hAnsi="Courier New" w:cs="Courier New"/>
                <w:sz w:val="20"/>
                <w:szCs w:val="20"/>
              </w:rPr>
              <w:t>print("Тестовая точность:", accuracy3)</w:t>
            </w:r>
          </w:p>
        </w:tc>
      </w:tr>
    </w:tbl>
    <w:p w14:paraId="2E06DFC5" w14:textId="6989FA4E" w:rsidR="00245EEF" w:rsidRPr="00767114" w:rsidRDefault="00245EEF" w:rsidP="00245EE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CDFD3" w14:textId="77777777" w:rsidR="00767114" w:rsidRPr="00767114" w:rsidRDefault="004E21B9" w:rsidP="007671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3. Оценка качества моделей: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019322" w14:textId="77777777" w:rsidR="00767114" w:rsidRPr="00351BAE" w:rsidRDefault="00767114" w:rsidP="00767114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7114">
        <w:rPr>
          <w:rFonts w:ascii="Times New Roman" w:hAnsi="Times New Roman" w:cs="Times New Roman"/>
          <w:sz w:val="28"/>
          <w:szCs w:val="28"/>
        </w:rPr>
        <w:t xml:space="preserve">Оценить модели на основе метрик accuracy, F1, confusion matrix. </w:t>
      </w:r>
    </w:p>
    <w:p w14:paraId="1F996EA8" w14:textId="77777777" w:rsidR="00351BAE" w:rsidRP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Accuracy (Точность): Это одна из самых простых метрик для оценки </w:t>
      </w:r>
    </w:p>
    <w:p w14:paraId="5C36EA49" w14:textId="77777777" w:rsidR="00351BAE" w:rsidRP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классификатора. Точность вычисляется как отношение числа правильных </w:t>
      </w:r>
    </w:p>
    <w:p w14:paraId="41C6E8C2" w14:textId="77777777" w:rsidR="00351BAE" w:rsidRP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lastRenderedPageBreak/>
        <w:t xml:space="preserve">предсказаний к общему числу предсказаний. Она подходит для задач, где </w:t>
      </w:r>
    </w:p>
    <w:p w14:paraId="06DC2615" w14:textId="77777777" w:rsidR="00351BAE" w:rsidRP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классы сбалансированы, но может давать искаженные результаты на </w:t>
      </w:r>
    </w:p>
    <w:p w14:paraId="2D477EA0" w14:textId="77777777" w:rsid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>несбалансированных данных.</w:t>
      </w:r>
    </w:p>
    <w:p w14:paraId="14BDC158" w14:textId="77777777" w:rsid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F1-Score: Это гармоническое среднее между precision (точность)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1BAE">
        <w:rPr>
          <w:rFonts w:ascii="Times New Roman" w:hAnsi="Times New Roman" w:cs="Times New Roman"/>
          <w:sz w:val="28"/>
          <w:szCs w:val="28"/>
        </w:rPr>
        <w:t>recall (полнота). F1-метрика особенно полезна для задач с несбалансированными классами, так как учитывает как false positives (ложные срабатывания), так и false negatives (ложные пропуски).</w:t>
      </w:r>
    </w:p>
    <w:p w14:paraId="228736AF" w14:textId="1BCCA40A" w:rsidR="00351BAE" w:rsidRP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Confusion matrix (Матрица ошибок): Матрица ошибок отображает </w:t>
      </w:r>
    </w:p>
    <w:p w14:paraId="3849898D" w14:textId="77777777" w:rsidR="00351BAE" w:rsidRP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количество правильных и неправильных предсказаний для каждого класса. </w:t>
      </w:r>
    </w:p>
    <w:p w14:paraId="782EC5FA" w14:textId="77777777" w:rsidR="00351BAE" w:rsidRP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Она помогает оценить производительность модели в случае многоклассовых </w:t>
      </w:r>
    </w:p>
    <w:p w14:paraId="1F9336E4" w14:textId="356E0D45" w:rsidR="00351BAE" w:rsidRP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>задач, показывая распределение ошибок.</w:t>
      </w:r>
    </w:p>
    <w:p w14:paraId="524A010D" w14:textId="3F96C994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9 – Оценка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083EBA" w14:paraId="430DD709" w14:textId="77777777" w:rsidTr="00083EBA">
        <w:tc>
          <w:tcPr>
            <w:tcW w:w="9345" w:type="dxa"/>
          </w:tcPr>
          <w:p w14:paraId="59F6DEFA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построим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матрицу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ошибок</w:t>
            </w:r>
          </w:p>
          <w:p w14:paraId="6ED50831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sklearn.metrics import confusion_matrix</w:t>
            </w:r>
          </w:p>
          <w:p w14:paraId="7DA824CD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 </w:t>
            </w:r>
          </w:p>
          <w:p w14:paraId="3698C6FB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передадим ей тестовые и прогнозные значения</w:t>
            </w:r>
          </w:p>
          <w:p w14:paraId="1E16646D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поменяем порядок так, чтобы злокачественные опухоли были положительным классом</w:t>
            </w:r>
          </w:p>
          <w:p w14:paraId="5C1769E2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model_matrix = confusion_matrix(y_test, y_pred1, labels = [1, 0])</w:t>
            </w:r>
          </w:p>
          <w:p w14:paraId="0945FD77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5D196318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добавим подписи к столбцам и строкам через параметры columns и index</w:t>
            </w:r>
          </w:p>
          <w:p w14:paraId="31FB77A5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столбец - это прогноз, строка - фактическое значение</w:t>
            </w:r>
          </w:p>
          <w:p w14:paraId="1729CC50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0 - добр. образование, 1 - злок. образование (только в рамках матрицы ошибок!)</w:t>
            </w:r>
          </w:p>
          <w:p w14:paraId="398FC499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для удобства создадим датафрейм</w:t>
            </w:r>
          </w:p>
          <w:p w14:paraId="5B75E983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model_matrix_df = pd.DataFrame(model_matrix, columns = ['Прогноз добр.', 'Прогноз злок.'], index = ['Факт добр.', 'Факт злок.'])</w:t>
            </w:r>
          </w:p>
          <w:p w14:paraId="60B6EDBB" w14:textId="77777777" w:rsid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model_matrix_df</w:t>
            </w:r>
          </w:p>
          <w:p w14:paraId="08A2FFAA" w14:textId="77777777" w:rsid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33ED46D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sklearn.metrics import accuracy_score, f1_score</w:t>
            </w:r>
          </w:p>
          <w:p w14:paraId="6C68286B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Оценка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метрик</w:t>
            </w:r>
          </w:p>
          <w:p w14:paraId="72E3945E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 = accuracy_score(y_test, y_pred1)</w:t>
            </w:r>
          </w:p>
          <w:p w14:paraId="1FBFD1F6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 = f1_score(y_test, y_pred1, average='weighted')</w:t>
            </w:r>
          </w:p>
          <w:p w14:paraId="1CE68EEE" w14:textId="77777777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print("Accuracy:", accuracy)</w:t>
            </w:r>
          </w:p>
          <w:p w14:paraId="6F08E388" w14:textId="5E826573" w:rsidR="00083EBA" w:rsidRPr="00083EBA" w:rsidRDefault="00083EBA" w:rsidP="00083EBA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83EBA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print("F1:", f1)</w:t>
            </w:r>
          </w:p>
        </w:tc>
      </w:tr>
    </w:tbl>
    <w:p w14:paraId="30A82873" w14:textId="01E6407C" w:rsidR="00767114" w:rsidRDefault="00767114" w:rsidP="00767114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114">
        <w:rPr>
          <w:rFonts w:ascii="Times New Roman" w:hAnsi="Times New Roman" w:cs="Times New Roman"/>
          <w:sz w:val="28"/>
          <w:szCs w:val="28"/>
        </w:rPr>
        <w:t>Построить PR и ROC кривые для каждой модели.</w:t>
      </w:r>
    </w:p>
    <w:p w14:paraId="5E69FC41" w14:textId="77777777" w:rsid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lastRenderedPageBreak/>
        <w:t>ROC-кривая (Receiver Operating Characteristic) — это график, который показывает соотношение между True Positive Rate (чувствительность) и False Positive Rate (1 - специфичность) для разных порогов классификации.</w:t>
      </w:r>
    </w:p>
    <w:p w14:paraId="329AF852" w14:textId="77777777" w:rsid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Площадь под ROC-кривой (AUC) показывает, насколько хорошо модель различает классы. </w:t>
      </w:r>
    </w:p>
    <w:p w14:paraId="591859DC" w14:textId="77777777" w:rsid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 xml:space="preserve">PR-кривая (Precision-Recall) демонстрирует зависимость между точностью и полнотой для разных порогов. </w:t>
      </w:r>
    </w:p>
    <w:p w14:paraId="2879D221" w14:textId="7E352D50" w:rsidR="00351BAE" w:rsidRPr="00351BAE" w:rsidRDefault="00351BAE" w:rsidP="00351BA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BAE">
        <w:rPr>
          <w:rFonts w:ascii="Times New Roman" w:hAnsi="Times New Roman" w:cs="Times New Roman"/>
          <w:sz w:val="28"/>
          <w:szCs w:val="28"/>
        </w:rPr>
        <w:t>Эта кривая особенно полезна для задач с несбалансированными данными, когда нужно больше внимания уделить false negatives.</w:t>
      </w:r>
    </w:p>
    <w:p w14:paraId="5720C81F" w14:textId="5A09C5D5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76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ROC</w:t>
      </w:r>
      <w:r w:rsidRPr="0076711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кривые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63E4EEB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import matplotlib.pyplot as plt</w:t>
            </w:r>
          </w:p>
          <w:p w14:paraId="60A67F2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sklearn.metrics import precision_recall_curve, roc_curve, auc</w:t>
            </w:r>
          </w:p>
          <w:p w14:paraId="6E69D0F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6C836C7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y_scores1 = model1.predict_proba(X_test)[:, 1]</w:t>
            </w:r>
          </w:p>
          <w:p w14:paraId="08E553D3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precision, recall, _ = precision_recall_curve(y_test, y_scores1)</w:t>
            </w:r>
          </w:p>
          <w:p w14:paraId="60CD6E7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plt.plot(recall, precision)</w:t>
            </w:r>
          </w:p>
          <w:p w14:paraId="44148B06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6326484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plt.xlabel('Recall')</w:t>
            </w:r>
          </w:p>
          <w:p w14:paraId="4EB0E474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plt.ylabel('Precision')</w:t>
            </w:r>
          </w:p>
          <w:p w14:paraId="7339033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plt.title('Precision-Recall Curve')</w:t>
            </w:r>
          </w:p>
          <w:p w14:paraId="6D3E37D7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plt.legend()</w:t>
            </w:r>
          </w:p>
          <w:p w14:paraId="06F1168A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plt.show()</w:t>
            </w:r>
          </w:p>
          <w:p w14:paraId="69FA611B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456C32C2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fpr, tpr, _ = roc_curve(y_test, y_scores1)</w:t>
            </w:r>
          </w:p>
          <w:p w14:paraId="62E4102B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plt.plot(fpr, tpr)</w:t>
            </w:r>
          </w:p>
          <w:p w14:paraId="624D3DB3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4844F470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plt.xlabel('False Positive Rate')</w:t>
            </w:r>
          </w:p>
          <w:p w14:paraId="1862428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plt.ylabel('True Positive Rate')</w:t>
            </w:r>
          </w:p>
          <w:p w14:paraId="0CA02193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plt.title('ROC Curve')</w:t>
            </w:r>
          </w:p>
          <w:p w14:paraId="7634ABA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plt.legend()</w:t>
            </w:r>
          </w:p>
          <w:p w14:paraId="5DAA797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plt.show()</w:t>
            </w:r>
          </w:p>
          <w:p w14:paraId="4E1F68A0" w14:textId="77777777" w:rsidR="00351BAE" w:rsidRDefault="00351BAE" w:rsidP="00767114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CFF2281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import matplotlib.pyplot as plt</w:t>
            </w:r>
          </w:p>
          <w:p w14:paraId="12DBAE3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sklearn.metrics import precision_recall_curve, roc_curve, auc</w:t>
            </w:r>
          </w:p>
          <w:p w14:paraId="10B85246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0A39016E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y_scores2 = model2.predict_proba(X_test)[:, 1]</w:t>
            </w:r>
          </w:p>
          <w:p w14:paraId="47F87CB4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precision, recall, _ = precision_recall_curve(y_test, y_scores2)</w:t>
            </w:r>
          </w:p>
          <w:p w14:paraId="22D4D18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plt.plot(recall, precision)</w:t>
            </w:r>
          </w:p>
          <w:p w14:paraId="5976A3C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3775AF3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plt.xlabel('Recall')</w:t>
            </w:r>
          </w:p>
          <w:p w14:paraId="38CF5AA6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plt.ylabel('Precision')</w:t>
            </w:r>
          </w:p>
          <w:p w14:paraId="05D5565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plt.title('Precision-Recall Curve')</w:t>
            </w:r>
          </w:p>
          <w:p w14:paraId="645E1EB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plt.legend()</w:t>
            </w:r>
          </w:p>
          <w:p w14:paraId="09CE68B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plt.show()</w:t>
            </w:r>
          </w:p>
          <w:p w14:paraId="4E951551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485FAB87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fpr, tpr, _ = roc_curve(y_test, y_scores2)</w:t>
            </w:r>
          </w:p>
          <w:p w14:paraId="1944317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plt.plot(fpr, tpr)</w:t>
            </w:r>
          </w:p>
          <w:p w14:paraId="682B3AE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5D7FE6D1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plt.xlabel('False Positive Rate')</w:t>
            </w:r>
          </w:p>
          <w:p w14:paraId="0EC6C887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plt.ylabel('True Positive Rate')</w:t>
            </w:r>
          </w:p>
          <w:p w14:paraId="7B07AC6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plt.title('ROC Curve')</w:t>
            </w:r>
          </w:p>
          <w:p w14:paraId="706D983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plt.legend()</w:t>
            </w:r>
          </w:p>
          <w:p w14:paraId="3775B486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plt.show()</w:t>
            </w:r>
          </w:p>
          <w:p w14:paraId="0D7ADEEF" w14:textId="77777777" w:rsidR="00351BAE" w:rsidRPr="00351BAE" w:rsidRDefault="00351BAE" w:rsidP="00767114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0E672B7A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import matplotlib.pyplot as plt</w:t>
            </w:r>
          </w:p>
          <w:p w14:paraId="26FBAAFB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sklearn.metrics import precision_recall_curve, roc_curve, auc</w:t>
            </w:r>
          </w:p>
          <w:p w14:paraId="1FDB39D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38470B6E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y_scores3 = model3.predict_proba(X_test)[:, 1]</w:t>
            </w:r>
          </w:p>
          <w:p w14:paraId="188E4D63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precision, recall, _ = precision_recall_curve(y_test, y_scores3)</w:t>
            </w:r>
          </w:p>
          <w:p w14:paraId="263B7AF3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plt.plot(recall, precision)</w:t>
            </w:r>
          </w:p>
          <w:p w14:paraId="52E887A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3DA9078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plt.xlabel('Recall')</w:t>
            </w:r>
          </w:p>
          <w:p w14:paraId="1892BB8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plt.ylabel('Precision')</w:t>
            </w:r>
          </w:p>
          <w:p w14:paraId="5031230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plt.title('Precision-Recall Curve')</w:t>
            </w:r>
          </w:p>
          <w:p w14:paraId="081A90FA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plt.legend()</w:t>
            </w:r>
          </w:p>
          <w:p w14:paraId="7E3885D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plt.show()</w:t>
            </w:r>
          </w:p>
          <w:p w14:paraId="5973335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338661B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fpr, tpr, _ = roc_curve(y_test, y_scores3)</w:t>
            </w:r>
          </w:p>
          <w:p w14:paraId="455F3E4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plt.plot(fpr, tpr)</w:t>
            </w:r>
          </w:p>
          <w:p w14:paraId="71E64991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2AA13CF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plt.xlabel('False Positive Rate')</w:t>
            </w:r>
          </w:p>
          <w:p w14:paraId="06AC517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plt.ylabel('True Positive Rate')</w:t>
            </w:r>
          </w:p>
          <w:p w14:paraId="1BBDAFC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plt.title('ROC Curve')</w:t>
            </w:r>
          </w:p>
          <w:p w14:paraId="570E0B16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plt.legend()</w:t>
            </w:r>
          </w:p>
          <w:p w14:paraId="31BF957B" w14:textId="50CC2CFF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51BA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plt.show()</w:t>
            </w:r>
          </w:p>
        </w:tc>
      </w:tr>
    </w:tbl>
    <w:p w14:paraId="06316BCD" w14:textId="77777777" w:rsidR="00767114" w:rsidRP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7304DDF3" w14:textId="38F5F754" w:rsidR="00767114" w:rsidRDefault="00767114" w:rsidP="00767114">
      <w:pPr>
        <w:pStyle w:val="a6"/>
        <w:widowControl/>
        <w:numPr>
          <w:ilvl w:val="0"/>
          <w:numId w:val="2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114">
        <w:rPr>
          <w:rFonts w:ascii="Times New Roman" w:hAnsi="Times New Roman" w:cs="Times New Roman"/>
          <w:sz w:val="28"/>
          <w:szCs w:val="28"/>
        </w:rPr>
        <w:t>Рассчитать PR-AUC и ROC-AUC для каждой модели.</w:t>
      </w:r>
    </w:p>
    <w:p w14:paraId="7977F12E" w14:textId="6F7D437C" w:rsidR="00767114" w:rsidRP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767114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7114">
        <w:rPr>
          <w:rFonts w:ascii="Times New Roman" w:hAnsi="Times New Roman" w:cs="Times New Roman"/>
          <w:sz w:val="28"/>
          <w:szCs w:val="28"/>
        </w:rPr>
        <w:t xml:space="preserve"> – </w:t>
      </w:r>
      <w:r w:rsidRPr="00767114"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767114">
        <w:rPr>
          <w:rFonts w:ascii="Times New Roman" w:hAnsi="Times New Roman" w:cs="Times New Roman"/>
          <w:sz w:val="28"/>
          <w:szCs w:val="28"/>
        </w:rPr>
        <w:t xml:space="preserve"> </w:t>
      </w:r>
      <w:r w:rsidRPr="0076711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и </w:t>
      </w:r>
      <w:r w:rsidRPr="00767114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ROC</w:t>
      </w:r>
      <w:r w:rsidRPr="00767114">
        <w:rPr>
          <w:rFonts w:ascii="Times New Roman" w:eastAsia="Malgun Gothic" w:hAnsi="Times New Roman" w:cs="Times New Roman"/>
          <w:sz w:val="28"/>
          <w:szCs w:val="28"/>
          <w:lang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AUC</w:t>
      </w:r>
      <w:r w:rsidRPr="0076711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кривые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351BAE" w14:paraId="02774A45" w14:textId="77777777" w:rsidTr="00351BAE">
        <w:tc>
          <w:tcPr>
            <w:tcW w:w="9345" w:type="dxa"/>
          </w:tcPr>
          <w:p w14:paraId="6385F9C0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sklearn.metrics import average_precision_score, roc_auc_score</w:t>
            </w:r>
          </w:p>
          <w:p w14:paraId="25CB34BC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B2DF0B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y_scores1 = model1.predict_proba(X_test)[:, 1]</w:t>
            </w:r>
          </w:p>
          <w:p w14:paraId="0C23A58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pr_auc1 = average_precision_score(y_test, y_scores1)</w:t>
            </w:r>
          </w:p>
          <w:p w14:paraId="4E9201AF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roc_auc1 = roc_auc_score(y_test, y_scores1)</w:t>
            </w:r>
          </w:p>
          <w:p w14:paraId="52578804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print("PR AUC:", pr_auc1)</w:t>
            </w:r>
          </w:p>
          <w:p w14:paraId="0309DB72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print("ROC AUC:", roc_auc1)</w:t>
            </w:r>
          </w:p>
          <w:p w14:paraId="74690B74" w14:textId="77777777" w:rsidR="00351BAE" w:rsidRDefault="00351BAE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1EC9D7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sklearn.metrics import average_precision_score, roc_auc_score</w:t>
            </w:r>
          </w:p>
          <w:p w14:paraId="55320ACE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D56889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y_scores2 = model2.predict_proba(X_test)[:, 1]</w:t>
            </w:r>
          </w:p>
          <w:p w14:paraId="4518389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pr_auc2 = average_precision_score(y_test, y_scores2)</w:t>
            </w:r>
          </w:p>
          <w:p w14:paraId="4D3FFD8E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roc_auc2 = roc_auc_score(y_test, y_scores2)</w:t>
            </w:r>
          </w:p>
          <w:p w14:paraId="2AEEFE5D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print("PR AUC:", pr_auc2)</w:t>
            </w:r>
          </w:p>
          <w:p w14:paraId="2DA0FE1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print("ROC AUC:", roc_auc2)</w:t>
            </w:r>
          </w:p>
          <w:p w14:paraId="2CB98696" w14:textId="77777777" w:rsidR="00351BAE" w:rsidRPr="00351BAE" w:rsidRDefault="00351BAE" w:rsidP="00767114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2D2462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from sklearn.metrics import average_precision_score, roc_auc_score</w:t>
            </w:r>
          </w:p>
          <w:p w14:paraId="67D97EF1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E7DE5C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y_scores3 = model3.predict_proba(X_test)[:, 1]</w:t>
            </w:r>
          </w:p>
          <w:p w14:paraId="634A3E1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pr_auc3 = average_precision_score(y_test, y_scores3)</w:t>
            </w:r>
          </w:p>
          <w:p w14:paraId="323D1448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roc_auc3 = roc_auc_score(y_test, y_scores3)</w:t>
            </w:r>
          </w:p>
          <w:p w14:paraId="6C3FE7C5" w14:textId="77777777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print("PR AUC:", pr_auc3)</w:t>
            </w:r>
          </w:p>
          <w:p w14:paraId="3C7C2A80" w14:textId="19AC3C7B" w:rsidR="00351BAE" w:rsidRPr="00351BAE" w:rsidRDefault="00351BAE" w:rsidP="00351B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51BAE">
              <w:rPr>
                <w:rFonts w:ascii="Courier New" w:hAnsi="Courier New" w:cs="Courier New"/>
                <w:sz w:val="20"/>
                <w:szCs w:val="20"/>
                <w:lang w:val="en-US"/>
              </w:rPr>
              <w:t>print("ROC AUC:", roc_auc3)</w:t>
            </w:r>
          </w:p>
        </w:tc>
      </w:tr>
    </w:tbl>
    <w:p w14:paraId="21B87C0A" w14:textId="77777777" w:rsidR="00767114" w:rsidRP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9EB15" w14:textId="77777777" w:rsidR="00767114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4. Оптимизация порога (для бинарной классификации):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C73C82" w14:textId="77777777" w:rsidR="00767114" w:rsidRDefault="00767114" w:rsidP="00767114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114">
        <w:rPr>
          <w:rFonts w:ascii="Times New Roman" w:hAnsi="Times New Roman" w:cs="Times New Roman"/>
          <w:sz w:val="28"/>
          <w:szCs w:val="28"/>
        </w:rPr>
        <w:t xml:space="preserve">Построить PR-кривую и найти оптимальный порог по F1-метрике. </w:t>
      </w:r>
    </w:p>
    <w:p w14:paraId="7941E27D" w14:textId="5CEAA88D" w:rsidR="00CB6F0E" w:rsidRPr="00CB6F0E" w:rsidRDefault="00CB6F0E" w:rsidP="00CB6F0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114">
        <w:rPr>
          <w:rFonts w:ascii="Times New Roman" w:hAnsi="Times New Roman" w:cs="Times New Roman"/>
          <w:sz w:val="28"/>
          <w:szCs w:val="28"/>
        </w:rPr>
        <w:t>Построить ROC-кривую и найти оптимальный порог по G_mean.</w:t>
      </w:r>
    </w:p>
    <w:p w14:paraId="298BB447" w14:textId="44F01CCE" w:rsidR="00351BAE" w:rsidRDefault="00351BAE" w:rsidP="00351BA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13 – </w:t>
      </w:r>
      <w:r>
        <w:rPr>
          <w:rFonts w:ascii="Times New Roman" w:hAnsi="Times New Roman" w:cs="Times New Roman"/>
          <w:sz w:val="28"/>
          <w:szCs w:val="28"/>
          <w:lang w:val="en-US"/>
        </w:rPr>
        <w:t>PR-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кривая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CB6F0E" w14:paraId="6491CEE7" w14:textId="77777777" w:rsidTr="00351BAE">
        <w:tc>
          <w:tcPr>
            <w:tcW w:w="9345" w:type="dxa"/>
          </w:tcPr>
          <w:p w14:paraId="390B71B8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numpy import argmax</w:t>
            </w:r>
          </w:p>
          <w:p w14:paraId="071667B4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import numpy as np</w:t>
            </w:r>
          </w:p>
          <w:p w14:paraId="01951F4A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Вычисление F1-метрики для каждого порога</w:t>
            </w:r>
          </w:p>
          <w:p w14:paraId="50DE0484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precision, recall, thresholds = precision_recall_curve(y_test, y_scores1)</w:t>
            </w:r>
          </w:p>
          <w:p w14:paraId="7060235A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f1_scores = 2 * (precision * recall) / (precision + recall)</w:t>
            </w:r>
          </w:p>
          <w:p w14:paraId="3339327A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optimal_threshold_pr = thresholds[argmax(f1_scores)]</w:t>
            </w:r>
          </w:p>
          <w:p w14:paraId="345232AF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Вычисление G_mean для каждого порога на основе ROC-кривой</w:t>
            </w:r>
          </w:p>
          <w:p w14:paraId="506F3E89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gmean = np.sqrt(tpr * (1 - fpr))</w:t>
            </w:r>
          </w:p>
          <w:p w14:paraId="56BEFB3D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optimal_threshold_roc = thresholds[argmax(gmean)]</w:t>
            </w:r>
          </w:p>
          <w:p w14:paraId="77B93B75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print(optimal_threshold_pr)</w:t>
            </w:r>
          </w:p>
          <w:p w14:paraId="6B7E739A" w14:textId="77777777" w:rsidR="00351BA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print(gmean)</w:t>
            </w:r>
          </w:p>
          <w:p w14:paraId="5F3B5F39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33BBF0D9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>from numpy import argmax</w:t>
            </w:r>
          </w:p>
          <w:p w14:paraId="4C13756B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import numpy as np</w:t>
            </w:r>
          </w:p>
          <w:p w14:paraId="218C79BE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Вычисление F1-метрики для каждого порога</w:t>
            </w:r>
          </w:p>
          <w:p w14:paraId="252728C5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precision, recall, thresholds = precision_recall_curve(y_test, y_scores2)</w:t>
            </w:r>
          </w:p>
          <w:p w14:paraId="6A53D0A0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f1_scores = 2 * (precision * recall) / (precision + recall)</w:t>
            </w:r>
          </w:p>
          <w:p w14:paraId="2C7779C5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optimal_threshold_pr = thresholds[argmax(f1_scores)]</w:t>
            </w:r>
          </w:p>
          <w:p w14:paraId="7E8746C4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Вычисление G_mean для каждого порога на основе ROC-кривой</w:t>
            </w:r>
          </w:p>
          <w:p w14:paraId="26B2C2FE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gmean = np.sqrt(tpr * (1 - fpr))</w:t>
            </w:r>
          </w:p>
          <w:p w14:paraId="32EF526E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print(optimal_threshold_pr)</w:t>
            </w:r>
          </w:p>
          <w:p w14:paraId="223A1CBB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print(gmean)</w:t>
            </w:r>
          </w:p>
          <w:p w14:paraId="2A891D38" w14:textId="77777777" w:rsid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E6D207E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from numpy import argmax</w:t>
            </w:r>
          </w:p>
          <w:p w14:paraId="1B847BAF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import numpy as np</w:t>
            </w:r>
          </w:p>
          <w:p w14:paraId="4489B05B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Вычисление F1-метрики для каждого порога</w:t>
            </w:r>
          </w:p>
          <w:p w14:paraId="713F6D58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precision, recall, thresholds = precision_recall_curve(y_test, y_scores3)</w:t>
            </w:r>
          </w:p>
          <w:p w14:paraId="2952C474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f1_scores = 2 * (precision * recall) / (precision + recall)</w:t>
            </w:r>
          </w:p>
          <w:p w14:paraId="674756CD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optimal_threshold_pr = thresholds[argmax(f1_scores)]</w:t>
            </w:r>
          </w:p>
          <w:p w14:paraId="36D9ED4F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Вычисление G_mean для каждого порога на основе ROC-кривой</w:t>
            </w:r>
          </w:p>
          <w:p w14:paraId="6171CCAF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gmean = np.sqrt(tpr * (1 - fpr))</w:t>
            </w:r>
          </w:p>
          <w:p w14:paraId="65C63F5F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optimal_threshold_roc = thresholds[argmax(gmean)]</w:t>
            </w:r>
          </w:p>
          <w:p w14:paraId="017A0BA3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print(optimal_threshold_pr)</w:t>
            </w:r>
          </w:p>
          <w:p w14:paraId="421D23D0" w14:textId="7777777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B6F0E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print(gmean)</w:t>
            </w:r>
          </w:p>
          <w:p w14:paraId="3EE7FAEB" w14:textId="182AF1B7" w:rsidR="00CB6F0E" w:rsidRPr="00CB6F0E" w:rsidRDefault="00CB6F0E" w:rsidP="00CB6F0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FCEE7" w14:textId="144874ED" w:rsidR="00773334" w:rsidRPr="00F860EF" w:rsidRDefault="00773334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0EF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35CA8D33" w14:textId="13E6D704" w:rsidR="00F860EF" w:rsidRDefault="00000000" w:rsidP="000842D7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hyperlink r:id="rId7" w:history="1">
        <w:r w:rsidR="00CB6F0E" w:rsidRPr="00CB6F0E">
          <w:rPr>
            <w:rStyle w:val="aa"/>
            <w:sz w:val="28"/>
            <w:szCs w:val="28"/>
          </w:rPr>
          <w:t>https://colab.research.google.com/drive/1h_RCWf41VokI3QvxyoBZc1Zm3g4-IXzs?usp=sharing</w:t>
        </w:r>
      </w:hyperlink>
      <w:r w:rsidR="00CB6F0E" w:rsidRPr="00CB6F0E">
        <w:rPr>
          <w:sz w:val="28"/>
          <w:szCs w:val="28"/>
        </w:rPr>
        <w:t xml:space="preserve"> </w:t>
      </w:r>
    </w:p>
    <w:p w14:paraId="0C9F2ADF" w14:textId="77777777" w:rsidR="003A3C89" w:rsidRPr="00CB6F0E" w:rsidRDefault="003A3C89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36"/>
          <w:szCs w:val="36"/>
          <w:lang w:eastAsia="ko-KR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>Платонов, А. В.  Машинное обучение : учебное пособие для вузов / А. В. Платонов. — Москва : Издательство Юрайт, 2022. — 85 с. — (Высшее образование). — ISBN 978-5-534-15561-7. — Текст : электронный // Образовательная платформа Юрайт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13"/>
  </w:num>
  <w:num w:numId="2" w16cid:durableId="704018400">
    <w:abstractNumId w:val="21"/>
  </w:num>
  <w:num w:numId="3" w16cid:durableId="1567885300">
    <w:abstractNumId w:val="23"/>
  </w:num>
  <w:num w:numId="4" w16cid:durableId="1191187621">
    <w:abstractNumId w:val="18"/>
  </w:num>
  <w:num w:numId="5" w16cid:durableId="12929026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4"/>
  </w:num>
  <w:num w:numId="8" w16cid:durableId="217479479">
    <w:abstractNumId w:val="7"/>
  </w:num>
  <w:num w:numId="9" w16cid:durableId="960500260">
    <w:abstractNumId w:val="17"/>
  </w:num>
  <w:num w:numId="10" w16cid:durableId="873929628">
    <w:abstractNumId w:val="5"/>
  </w:num>
  <w:num w:numId="11" w16cid:durableId="1459452309">
    <w:abstractNumId w:val="9"/>
  </w:num>
  <w:num w:numId="12" w16cid:durableId="935139224">
    <w:abstractNumId w:val="0"/>
  </w:num>
  <w:num w:numId="13" w16cid:durableId="392968372">
    <w:abstractNumId w:val="20"/>
  </w:num>
  <w:num w:numId="14" w16cid:durableId="329219588">
    <w:abstractNumId w:val="12"/>
  </w:num>
  <w:num w:numId="15" w16cid:durableId="1437402775">
    <w:abstractNumId w:val="10"/>
  </w:num>
  <w:num w:numId="16" w16cid:durableId="1764641797">
    <w:abstractNumId w:val="4"/>
  </w:num>
  <w:num w:numId="17" w16cid:durableId="1729719754">
    <w:abstractNumId w:val="11"/>
  </w:num>
  <w:num w:numId="18" w16cid:durableId="1898011186">
    <w:abstractNumId w:val="16"/>
  </w:num>
  <w:num w:numId="19" w16cid:durableId="1431468312">
    <w:abstractNumId w:val="22"/>
  </w:num>
  <w:num w:numId="20" w16cid:durableId="95713839">
    <w:abstractNumId w:val="15"/>
  </w:num>
  <w:num w:numId="21" w16cid:durableId="2047483277">
    <w:abstractNumId w:val="6"/>
  </w:num>
  <w:num w:numId="22" w16cid:durableId="1843087041">
    <w:abstractNumId w:val="8"/>
  </w:num>
  <w:num w:numId="23" w16cid:durableId="356289">
    <w:abstractNumId w:val="2"/>
  </w:num>
  <w:num w:numId="24" w16cid:durableId="2041393394">
    <w:abstractNumId w:val="3"/>
  </w:num>
  <w:num w:numId="25" w16cid:durableId="8810950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3EBA"/>
    <w:rsid w:val="000842D7"/>
    <w:rsid w:val="000D4341"/>
    <w:rsid w:val="000D5B16"/>
    <w:rsid w:val="000F4FBB"/>
    <w:rsid w:val="00123861"/>
    <w:rsid w:val="00162742"/>
    <w:rsid w:val="00182315"/>
    <w:rsid w:val="00245EEF"/>
    <w:rsid w:val="00282B48"/>
    <w:rsid w:val="002B6F6A"/>
    <w:rsid w:val="002C148D"/>
    <w:rsid w:val="002C29E7"/>
    <w:rsid w:val="003145FF"/>
    <w:rsid w:val="00326046"/>
    <w:rsid w:val="00326851"/>
    <w:rsid w:val="00351BAE"/>
    <w:rsid w:val="003568D7"/>
    <w:rsid w:val="00367BF0"/>
    <w:rsid w:val="00396948"/>
    <w:rsid w:val="003A3C89"/>
    <w:rsid w:val="003C2F80"/>
    <w:rsid w:val="003F1A20"/>
    <w:rsid w:val="004B10A8"/>
    <w:rsid w:val="004B1AF0"/>
    <w:rsid w:val="004E21B9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66686"/>
    <w:rsid w:val="0069108C"/>
    <w:rsid w:val="006B28EF"/>
    <w:rsid w:val="006C1FD4"/>
    <w:rsid w:val="006D0822"/>
    <w:rsid w:val="006D5E7B"/>
    <w:rsid w:val="006F623D"/>
    <w:rsid w:val="007373DA"/>
    <w:rsid w:val="00767114"/>
    <w:rsid w:val="00773334"/>
    <w:rsid w:val="00797825"/>
    <w:rsid w:val="007B70D3"/>
    <w:rsid w:val="007D4BC1"/>
    <w:rsid w:val="008008A5"/>
    <w:rsid w:val="00812B9E"/>
    <w:rsid w:val="00835691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9F3A2F"/>
    <w:rsid w:val="00A272EE"/>
    <w:rsid w:val="00A53678"/>
    <w:rsid w:val="00A53E07"/>
    <w:rsid w:val="00A62FC4"/>
    <w:rsid w:val="00AB7198"/>
    <w:rsid w:val="00AB7D0F"/>
    <w:rsid w:val="00AC4D1B"/>
    <w:rsid w:val="00B1190C"/>
    <w:rsid w:val="00B35903"/>
    <w:rsid w:val="00B61F70"/>
    <w:rsid w:val="00B77475"/>
    <w:rsid w:val="00B97C75"/>
    <w:rsid w:val="00C46684"/>
    <w:rsid w:val="00CB6F0E"/>
    <w:rsid w:val="00CC2940"/>
    <w:rsid w:val="00CD7663"/>
    <w:rsid w:val="00CE750F"/>
    <w:rsid w:val="00D159CB"/>
    <w:rsid w:val="00D24F3D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860EF"/>
    <w:rsid w:val="00FA0B44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h_RCWf41VokI3QvxyoBZc1Zm3g4-IXzs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15</cp:revision>
  <dcterms:created xsi:type="dcterms:W3CDTF">2024-09-09T18:40:00Z</dcterms:created>
  <dcterms:modified xsi:type="dcterms:W3CDTF">2024-10-02T14:56:00Z</dcterms:modified>
</cp:coreProperties>
</file>