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997498" w:rsidRPr="00F351BA" w14:paraId="781ADBDF" w14:textId="77777777" w:rsidTr="00C740B4">
        <w:trPr>
          <w:cantSplit/>
          <w:trHeight w:val="184"/>
        </w:trPr>
        <w:tc>
          <w:tcPr>
            <w:tcW w:w="2599" w:type="dxa"/>
          </w:tcPr>
          <w:p w14:paraId="7C7FFDD1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  <w:bookmarkStart w:id="0" w:name="_Hlk176790405"/>
            <w:bookmarkEnd w:id="0"/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</w:tcPr>
          <w:p w14:paraId="55393FC6" w14:textId="77777777" w:rsidR="00997498" w:rsidRPr="00F351BA" w:rsidRDefault="00997498" w:rsidP="00C740B4">
            <w:pPr>
              <w:spacing w:line="240" w:lineRule="atLeast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</w:rPr>
              <w:drawing>
                <wp:inline distT="0" distB="0" distL="0" distR="0" wp14:anchorId="7BE26177" wp14:editId="44CFC6E4">
                  <wp:extent cx="890693" cy="1009227"/>
                  <wp:effectExtent l="0" t="0" r="5080" b="635"/>
                  <wp:docPr id="2" name="Рисунок 2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зарисовка, рисунок, символ, корона&#10;&#10;Автоматически созданное описание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0506AB8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997498" w:rsidRPr="00F351BA" w14:paraId="65B854CB" w14:textId="77777777" w:rsidTr="00C740B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97201B5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</w:tc>
      </w:tr>
      <w:tr w:rsidR="00997498" w:rsidRPr="00F351BA" w14:paraId="009BE3DD" w14:textId="77777777" w:rsidTr="00C740B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B99D9FE" w14:textId="77777777" w:rsidR="00997498" w:rsidRDefault="00997498" w:rsidP="00C740B4">
            <w:pPr>
              <w:spacing w:line="240" w:lineRule="exact"/>
              <w:jc w:val="center"/>
            </w:pPr>
            <w:r w:rsidRPr="00F351BA">
              <w:t>Федеральное государственное бюджетное образовательное учреждение</w:t>
            </w:r>
            <w:r>
              <w:t xml:space="preserve"> </w:t>
            </w:r>
          </w:p>
          <w:p w14:paraId="084CD4D8" w14:textId="77777777" w:rsidR="00997498" w:rsidRPr="00F351BA" w:rsidRDefault="00997498" w:rsidP="00C740B4">
            <w:pPr>
              <w:spacing w:line="240" w:lineRule="exact"/>
              <w:jc w:val="center"/>
            </w:pPr>
            <w:r w:rsidRPr="00F351BA">
              <w:t xml:space="preserve"> высшего образования</w:t>
            </w:r>
          </w:p>
          <w:p w14:paraId="068E27C8" w14:textId="77777777" w:rsidR="00997498" w:rsidRPr="00F351BA" w:rsidRDefault="00997498" w:rsidP="00C740B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14:paraId="1698D7CF" w14:textId="77777777" w:rsidR="00997498" w:rsidRPr="000642F9" w:rsidRDefault="00997498" w:rsidP="00C740B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17730262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</w:p>
        </w:tc>
      </w:tr>
    </w:tbl>
    <w:p w14:paraId="77814995" w14:textId="77777777" w:rsidR="00997498" w:rsidRDefault="00997498" w:rsidP="00997498">
      <w:pPr>
        <w:pStyle w:val="50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5F0D117" w14:textId="77777777" w:rsidR="00997498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72923D63" w14:textId="77777777" w:rsidR="00997498" w:rsidRPr="00F351BA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F49FD97" w14:textId="77777777" w:rsidR="00997498" w:rsidRPr="00F351BA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0492892A" w14:textId="77777777" w:rsidR="00997498" w:rsidRPr="00F351BA" w:rsidRDefault="00997498" w:rsidP="00997498">
      <w:pPr>
        <w:pStyle w:val="50"/>
        <w:spacing w:line="240" w:lineRule="auto"/>
        <w:ind w:firstLine="0"/>
        <w:rPr>
          <w:noProof/>
          <w:sz w:val="28"/>
        </w:rPr>
      </w:pPr>
    </w:p>
    <w:p w14:paraId="04A4B4C0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3DB6EED6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DF54D5A" w14:textId="6F12799F" w:rsidR="00997498" w:rsidRPr="00605BB0" w:rsidRDefault="00997498" w:rsidP="00997498">
      <w:pPr>
        <w:pStyle w:val="50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4A43A7">
        <w:rPr>
          <w:b/>
          <w:sz w:val="32"/>
          <w:szCs w:val="32"/>
        </w:rPr>
        <w:t>№</w:t>
      </w:r>
      <w:r w:rsidR="00605BB0">
        <w:rPr>
          <w:b/>
          <w:sz w:val="32"/>
          <w:szCs w:val="32"/>
          <w:lang w:val="en-US"/>
        </w:rPr>
        <w:t>10</w:t>
      </w:r>
    </w:p>
    <w:p w14:paraId="36A545B8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7D707D61" w14:textId="77777777" w:rsidR="00997498" w:rsidRPr="00F351BA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5F86F4C3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5768C6DD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69A1E6F2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0325C9E1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5BBE68CB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2C72C76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1E0166E3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6D4D8E6" w14:textId="77777777" w:rsidR="00997498" w:rsidRPr="00E61E0C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605"/>
      </w:tblGrid>
      <w:tr w:rsidR="00997498" w:rsidRPr="004A43A7" w14:paraId="4277AEB8" w14:textId="77777777" w:rsidTr="00C740B4">
        <w:trPr>
          <w:trHeight w:val="1109"/>
        </w:trPr>
        <w:tc>
          <w:tcPr>
            <w:tcW w:w="4672" w:type="dxa"/>
          </w:tcPr>
          <w:p w14:paraId="1E91BF81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586C8A6F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4A43A7">
              <w:rPr>
                <w:sz w:val="28"/>
              </w:rPr>
              <w:t>ИМБО-02-22</w:t>
            </w:r>
          </w:p>
        </w:tc>
        <w:tc>
          <w:tcPr>
            <w:tcW w:w="4673" w:type="dxa"/>
          </w:tcPr>
          <w:p w14:paraId="5707A49B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B42B7CE" w14:textId="5E967A4C" w:rsidR="00997498" w:rsidRPr="004A43A7" w:rsidRDefault="003C4F41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Ким Кирилл</w:t>
            </w:r>
            <w:r w:rsidR="00997498" w:rsidRPr="004A43A7">
              <w:rPr>
                <w:sz w:val="28"/>
              </w:rPr>
              <w:t xml:space="preserve"> Сергеевич</w:t>
            </w:r>
          </w:p>
          <w:p w14:paraId="29925073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6D2513DB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997498" w:rsidRPr="00BA177E" w14:paraId="4BE99E21" w14:textId="77777777" w:rsidTr="00C740B4">
        <w:trPr>
          <w:trHeight w:val="698"/>
        </w:trPr>
        <w:tc>
          <w:tcPr>
            <w:tcW w:w="4672" w:type="dxa"/>
          </w:tcPr>
          <w:p w14:paraId="0476B3EC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8E10780" w14:textId="77777777" w:rsidR="00997498" w:rsidRPr="00BA177E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4A43A7">
              <w:rPr>
                <w:sz w:val="28"/>
              </w:rPr>
              <w:t>Синицын Иван Васильевич</w:t>
            </w:r>
          </w:p>
        </w:tc>
      </w:tr>
    </w:tbl>
    <w:p w14:paraId="5C642FA7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0A850771" w14:textId="77777777" w:rsidR="00997498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C7B3180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0D26BEDD" w14:textId="77777777" w:rsidR="00997498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274E314" w14:textId="77777777" w:rsid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3A2EBE7E" w14:textId="77777777" w:rsid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1F802909" w14:textId="77777777" w:rsidR="00997498" w:rsidRP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793831FB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2024 г.</w:t>
      </w:r>
    </w:p>
    <w:p w14:paraId="0ACDE988" w14:textId="77777777" w:rsidR="00997498" w:rsidRDefault="00997498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1369528A" w14:textId="19591D83" w:rsidR="00C223BA" w:rsidRDefault="00C223BA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C223BA">
        <w:rPr>
          <w:b/>
          <w:bCs/>
          <w:color w:val="000000"/>
          <w:sz w:val="28"/>
          <w:szCs w:val="28"/>
        </w:rPr>
        <w:lastRenderedPageBreak/>
        <w:t>Цель</w:t>
      </w:r>
      <w:r w:rsidRPr="00C223BA">
        <w:rPr>
          <w:color w:val="000000"/>
          <w:sz w:val="28"/>
          <w:szCs w:val="28"/>
        </w:rPr>
        <w:t xml:space="preserve">: </w:t>
      </w:r>
    </w:p>
    <w:p w14:paraId="4D82DE4E" w14:textId="5281992F" w:rsidR="00605BB0" w:rsidRPr="00605BB0" w:rsidRDefault="00605BB0" w:rsidP="00605BB0">
      <w:pPr>
        <w:tabs>
          <w:tab w:val="left" w:pos="0"/>
        </w:tabs>
        <w:spacing w:before="100" w:beforeAutospacing="1" w:after="100" w:after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 w:rsidRPr="00605BB0">
        <w:rPr>
          <w:color w:val="000000"/>
          <w:sz w:val="28"/>
          <w:szCs w:val="28"/>
        </w:rPr>
        <w:t xml:space="preserve">На платформе </w:t>
      </w:r>
      <w:r w:rsidRPr="00605BB0">
        <w:rPr>
          <w:color w:val="000000"/>
          <w:sz w:val="28"/>
          <w:szCs w:val="28"/>
          <w:lang w:val="en-US"/>
        </w:rPr>
        <w:t>Rightech</w:t>
      </w:r>
      <w:r w:rsidRPr="00605BB0">
        <w:rPr>
          <w:color w:val="000000"/>
          <w:sz w:val="28"/>
          <w:szCs w:val="28"/>
        </w:rPr>
        <w:t xml:space="preserve"> реализуйте сценарии согласно своему варианту, используя приведенную в методичке теоретическую информацию.</w:t>
      </w:r>
    </w:p>
    <w:p w14:paraId="7F37F2DE" w14:textId="30675669" w:rsidR="008A7214" w:rsidRPr="00C223BA" w:rsidRDefault="006844DA" w:rsidP="00661B6C">
      <w:pPr>
        <w:tabs>
          <w:tab w:val="left" w:pos="0"/>
        </w:tabs>
        <w:spacing w:before="100" w:beforeAutospacing="1" w:after="100" w:afterAutospacing="1"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</w:t>
      </w:r>
      <w:r w:rsidR="00C223BA">
        <w:rPr>
          <w:b/>
          <w:bCs/>
          <w:sz w:val="28"/>
          <w:szCs w:val="28"/>
        </w:rPr>
        <w:t>е</w:t>
      </w:r>
      <w:r w:rsidRPr="00043BB9">
        <w:rPr>
          <w:b/>
          <w:bCs/>
          <w:sz w:val="28"/>
          <w:szCs w:val="28"/>
        </w:rPr>
        <w:t xml:space="preserve">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="00C223BA" w:rsidRPr="00C223BA">
        <w:rPr>
          <w:b/>
          <w:bCs/>
          <w:sz w:val="28"/>
          <w:szCs w:val="28"/>
        </w:rPr>
        <w:t>:</w:t>
      </w:r>
    </w:p>
    <w:p w14:paraId="042CFE70" w14:textId="77777777" w:rsidR="00605BB0" w:rsidRP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t>Цель раздела «Логика» заключается в повышении уровня абстракции: от работы с моделями и элементами устройства к созданию сценариев автоматического взаимодействия с ним. Каждый сценарий автоматизации — это алгоритм, который определяет логику поведения объекта. С помощью такого сценария можно отслеживать изменения в устройстве и, в зависимости от этих изменений, автоматически выполнять соответствующие действия без участия пользователя. Сценарий автоматизации основан на конечном автомате, состоящем из состояний и переходов между ними.</w:t>
      </w:r>
    </w:p>
    <w:p w14:paraId="534D4DA6" w14:textId="19F279A8" w:rsid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t>Конечный автомат (или детерминированный конечный автомат, ДКА) — это математическая модель, используемая для описания поведения систем с конечным числом состояний. Конечный автомат состоит из множества состояний, событий и правил, которые определяют, как система переходит из одного состояния в другое на основе событий или входных данных.</w:t>
      </w:r>
    </w:p>
    <w:p w14:paraId="18873920" w14:textId="4F0465AB" w:rsid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>Основные компоненты конечного автомата</w:t>
      </w:r>
      <w:r>
        <w:rPr>
          <w:rFonts w:eastAsia="Calibri"/>
          <w:sz w:val="28"/>
          <w:szCs w:val="28"/>
          <w:lang w:val="en-US" w:eastAsia="en-US"/>
        </w:rPr>
        <w:t>:</w:t>
      </w:r>
    </w:p>
    <w:p w14:paraId="32CC09DF" w14:textId="77777777" w:rsidR="00605BB0" w:rsidRP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t>1. Конечное множество состояний — набор возможных состояний, в которых может находиться система. Каждое состояние описывает определённое положение или характеристику системы. Например, для системы безопасности дома состояния могут быть "Система активна" и "Система отключена".</w:t>
      </w:r>
    </w:p>
    <w:p w14:paraId="58A36EF3" w14:textId="77777777" w:rsidR="00605BB0" w:rsidRP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t>2. Начальное состояние — это состояние, в котором система находится в самом начале. Для каждого конечного автомата оно одно.</w:t>
      </w:r>
    </w:p>
    <w:p w14:paraId="10E4504C" w14:textId="77777777" w:rsidR="00605BB0" w:rsidRP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lastRenderedPageBreak/>
        <w:t>3. Конечное множество событий или входных данных — события, которые приводят к изменению состояния системы. Эти события могут быть внешними (например, нажатие кнопки) или внутренними (например, изменение температуры).</w:t>
      </w:r>
    </w:p>
    <w:p w14:paraId="21E93C4B" w14:textId="77777777" w:rsidR="00605BB0" w:rsidRP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t>4. Правила переходов или функция перехода — набор правил, которые определяют, как система переходит из одного состояния в другое в ответ на конкретное событие или входные данные. Переход всегда однозначно определён: при получении одного и того же события система всегда переходит в одно и то же состояние.</w:t>
      </w:r>
    </w:p>
    <w:p w14:paraId="0BBAC411" w14:textId="77777777" w:rsidR="00605BB0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605BB0">
        <w:rPr>
          <w:rFonts w:eastAsia="Calibri"/>
          <w:sz w:val="28"/>
          <w:szCs w:val="28"/>
          <w:lang w:eastAsia="en-US"/>
        </w:rPr>
        <w:t>5. Конечное множество конечных состояний — определенные состояния, в которых система завершает выполнение своей логики. Это может быть состояние успешного завершения работы или сбоя.</w:t>
      </w:r>
    </w:p>
    <w:p w14:paraId="2649D477" w14:textId="77777777" w:rsidR="00F30D15" w:rsidRPr="00F30D15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Для создания нового автомата необходимо перейти на вкладку «Логика» и добавить автомат, нажав на «+».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F30D15">
        <w:rPr>
          <w:rFonts w:eastAsia="Calibri"/>
          <w:sz w:val="28"/>
          <w:szCs w:val="28"/>
          <w:lang w:eastAsia="en-US"/>
        </w:rPr>
        <w:t>Основные элементы рабочей области автомата:</w:t>
      </w:r>
    </w:p>
    <w:p w14:paraId="7968AA3A" w14:textId="77777777" w:rsidR="00F30D15" w:rsidRPr="00F30D15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1.</w:t>
      </w:r>
      <w:r w:rsidRPr="00F30D15">
        <w:rPr>
          <w:rFonts w:eastAsia="Calibri"/>
          <w:sz w:val="28"/>
          <w:szCs w:val="28"/>
          <w:lang w:eastAsia="en-US"/>
        </w:rPr>
        <w:tab/>
        <w:t>Зеленый круг – является обозначением начала исполнения сценария (используется в любом автомате).</w:t>
      </w:r>
    </w:p>
    <w:p w14:paraId="3F575A79" w14:textId="77777777" w:rsidR="00F30D15" w:rsidRPr="00F30D15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2.</w:t>
      </w:r>
      <w:r w:rsidRPr="00F30D15">
        <w:rPr>
          <w:rFonts w:eastAsia="Calibri"/>
          <w:sz w:val="28"/>
          <w:szCs w:val="28"/>
          <w:lang w:eastAsia="en-US"/>
        </w:rPr>
        <w:tab/>
        <w:t>Инициализация логики – состояние инициализации сценария (присутствует в любом автомате).</w:t>
      </w:r>
    </w:p>
    <w:p w14:paraId="1536A0E9" w14:textId="77777777" w:rsidR="00F30D15" w:rsidRPr="00F30D15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3.</w:t>
      </w:r>
      <w:r w:rsidRPr="00F30D15">
        <w:rPr>
          <w:rFonts w:eastAsia="Calibri"/>
          <w:sz w:val="28"/>
          <w:szCs w:val="28"/>
          <w:lang w:eastAsia="en-US"/>
        </w:rPr>
        <w:tab/>
        <w:t>Новое состояние – в данном элементе указываются действия, которые должны быть выполнены на входе и выходе.</w:t>
      </w:r>
    </w:p>
    <w:p w14:paraId="6BC7D306" w14:textId="77777777" w:rsidR="00F30D15" w:rsidRPr="00F30D15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4.</w:t>
      </w:r>
      <w:r w:rsidRPr="00F30D15">
        <w:rPr>
          <w:rFonts w:eastAsia="Calibri"/>
          <w:sz w:val="28"/>
          <w:szCs w:val="28"/>
          <w:lang w:eastAsia="en-US"/>
        </w:rPr>
        <w:tab/>
        <w:t>Добавить событие (Переход) – В переходе задается событие (всегда) и условие (опционально), при которых происходит изменение состояний.</w:t>
      </w:r>
    </w:p>
    <w:p w14:paraId="2CCF99F7" w14:textId="6BF778D9" w:rsidR="00F30D15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5.</w:t>
      </w:r>
      <w:r w:rsidRPr="00F30D15">
        <w:rPr>
          <w:rFonts w:eastAsia="Calibri"/>
          <w:sz w:val="28"/>
          <w:szCs w:val="28"/>
          <w:lang w:eastAsia="en-US"/>
        </w:rPr>
        <w:tab/>
        <w:t>Красный круг – является обозначением окончания исполнения сценария (данный элемент может не использоваться, если автомат предполагает циклическое выполнение без остановки).</w:t>
      </w:r>
    </w:p>
    <w:p w14:paraId="3690DCDE" w14:textId="77777777" w:rsidR="00F30D15" w:rsidRPr="00F30D15" w:rsidRDefault="00F30D15" w:rsidP="00F30D15">
      <w:p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ab/>
      </w:r>
      <w:r w:rsidRPr="00F30D15">
        <w:rPr>
          <w:rFonts w:eastAsia="Calibri"/>
          <w:sz w:val="28"/>
          <w:szCs w:val="28"/>
          <w:lang w:eastAsia="en-US"/>
        </w:rPr>
        <w:t>Все действия на платформе поделены на три смысловые группы:</w:t>
      </w:r>
    </w:p>
    <w:p w14:paraId="6E7606F7" w14:textId="77777777" w:rsidR="00F30D15" w:rsidRPr="00F30D15" w:rsidRDefault="00F30D15" w:rsidP="00F30D15">
      <w:pPr>
        <w:numPr>
          <w:ilvl w:val="0"/>
          <w:numId w:val="30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30D15">
        <w:rPr>
          <w:rFonts w:eastAsia="Calibri"/>
          <w:bCs/>
          <w:sz w:val="28"/>
          <w:szCs w:val="28"/>
          <w:lang w:eastAsia="en-US"/>
        </w:rPr>
        <w:t>Действия автомата – базовые действия каждого автомата:</w:t>
      </w:r>
    </w:p>
    <w:p w14:paraId="40F61529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Изменить значение;</w:t>
      </w:r>
    </w:p>
    <w:p w14:paraId="3B96A13C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Сгенерировать событие;</w:t>
      </w:r>
    </w:p>
    <w:p w14:paraId="1CB43E62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Таймер №... – команды управления таймером:</w:t>
      </w:r>
    </w:p>
    <w:p w14:paraId="49CA094C" w14:textId="77777777" w:rsidR="00F30D15" w:rsidRPr="00F30D15" w:rsidRDefault="00F30D15" w:rsidP="00F30D15">
      <w:pPr>
        <w:numPr>
          <w:ilvl w:val="1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Запустить таймер №...;</w:t>
      </w:r>
    </w:p>
    <w:p w14:paraId="66D37E53" w14:textId="77777777" w:rsidR="00F30D15" w:rsidRPr="00F30D15" w:rsidRDefault="00F30D15" w:rsidP="00F30D15">
      <w:pPr>
        <w:numPr>
          <w:ilvl w:val="1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Остановить таймер №...;</w:t>
      </w:r>
    </w:p>
    <w:p w14:paraId="5AA22E90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Планировщик №... – команды управления планировщиком:</w:t>
      </w:r>
    </w:p>
    <w:p w14:paraId="1AE1202F" w14:textId="77777777" w:rsidR="00F30D15" w:rsidRPr="00F30D15" w:rsidRDefault="00F30D15" w:rsidP="00F30D15">
      <w:pPr>
        <w:numPr>
          <w:ilvl w:val="1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Запустить планировщик №...;</w:t>
      </w:r>
    </w:p>
    <w:p w14:paraId="499C64B2" w14:textId="77777777" w:rsidR="00F30D15" w:rsidRPr="00F30D15" w:rsidRDefault="00F30D15" w:rsidP="00F30D15">
      <w:pPr>
        <w:numPr>
          <w:ilvl w:val="1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Остановить планировщик №...;</w:t>
      </w:r>
    </w:p>
    <w:p w14:paraId="0FCFCE4B" w14:textId="77777777" w:rsidR="00F30D15" w:rsidRPr="00F30D15" w:rsidRDefault="00F30D15" w:rsidP="00F30D15">
      <w:pPr>
        <w:numPr>
          <w:ilvl w:val="0"/>
          <w:numId w:val="30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30D15">
        <w:rPr>
          <w:rFonts w:eastAsia="Calibri"/>
          <w:bCs/>
          <w:sz w:val="28"/>
          <w:szCs w:val="28"/>
          <w:lang w:eastAsia="en-US"/>
        </w:rPr>
        <w:t>Регистрация событий – действия, направленные на фиксацию момента входа/выхода из состояния:</w:t>
      </w:r>
    </w:p>
    <w:p w14:paraId="3229CD9E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Показать сообщение;</w:t>
      </w:r>
    </w:p>
    <w:p w14:paraId="08C1ECFC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Отправить HTTP-запрос;</w:t>
      </w:r>
    </w:p>
    <w:p w14:paraId="12AD3712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Отправить e-mail;</w:t>
      </w:r>
    </w:p>
    <w:p w14:paraId="1A2677DF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Отправить SMS.</w:t>
      </w:r>
    </w:p>
    <w:p w14:paraId="50D160AE" w14:textId="77777777" w:rsidR="00F30D15" w:rsidRPr="00F30D15" w:rsidRDefault="00F30D15" w:rsidP="00F30D15">
      <w:pPr>
        <w:numPr>
          <w:ilvl w:val="0"/>
          <w:numId w:val="30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30D15">
        <w:rPr>
          <w:rFonts w:eastAsia="Calibri"/>
          <w:bCs/>
          <w:sz w:val="28"/>
          <w:szCs w:val="28"/>
          <w:lang w:eastAsia="en-US"/>
        </w:rPr>
        <w:t>Действия объекта – команды, которые можно отправить на объект:</w:t>
      </w:r>
    </w:p>
    <w:p w14:paraId="0B76D5AC" w14:textId="77777777" w:rsidR="00F30D15" w:rsidRPr="00F30D15" w:rsidRDefault="00F30D15" w:rsidP="00F30D15">
      <w:pPr>
        <w:numPr>
          <w:ilvl w:val="0"/>
          <w:numId w:val="29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Базовые – команды, присутствующие в модели по умолчанию.</w:t>
      </w:r>
    </w:p>
    <w:p w14:paraId="55212D93" w14:textId="1BD239BC" w:rsidR="00F30D15" w:rsidRPr="00605BB0" w:rsidRDefault="00F30D15" w:rsidP="00F30D15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30D15">
        <w:rPr>
          <w:rFonts w:eastAsia="Calibri"/>
          <w:sz w:val="28"/>
          <w:szCs w:val="28"/>
          <w:lang w:eastAsia="en-US"/>
        </w:rPr>
        <w:t>Все остальные разделы во вкладке «Действия объекта» – команды, созданные пользователем.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F30D15">
        <w:rPr>
          <w:rFonts w:eastAsia="Calibri"/>
          <w:sz w:val="28"/>
          <w:szCs w:val="28"/>
          <w:lang w:eastAsia="en-US"/>
        </w:rPr>
        <w:t>Рассмотрим пример цикличной логики на примере</w:t>
      </w:r>
      <w:r>
        <w:rPr>
          <w:rFonts w:eastAsia="Calibri"/>
          <w:sz w:val="28"/>
          <w:szCs w:val="28"/>
          <w:lang w:eastAsia="en-US"/>
        </w:rPr>
        <w:t xml:space="preserve"> данного варианта</w:t>
      </w:r>
      <w:r w:rsidRPr="00F30D15">
        <w:rPr>
          <w:rFonts w:eastAsia="Calibri"/>
          <w:sz w:val="28"/>
          <w:szCs w:val="28"/>
          <w:lang w:eastAsia="en-US"/>
        </w:rPr>
        <w:t>.</w:t>
      </w:r>
    </w:p>
    <w:p w14:paraId="49F45A43" w14:textId="77777777" w:rsidR="00605BB0" w:rsidRPr="00F30D15" w:rsidRDefault="00605BB0" w:rsidP="00605B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14:paraId="1E8F838B" w14:textId="1330748A" w:rsidR="00C223BA" w:rsidRDefault="00605BB0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23739C" wp14:editId="1865C482">
            <wp:extent cx="5850890" cy="421640"/>
            <wp:effectExtent l="0" t="0" r="0" b="0"/>
            <wp:docPr id="152513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35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E52" w14:textId="163A9021" w:rsidR="00661B6C" w:rsidRDefault="00C223BA" w:rsidP="00605BB0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 w:rsidRPr="008733BE">
        <w:rPr>
          <w:b/>
          <w:bCs/>
        </w:rPr>
        <w:fldChar w:fldCharType="begin"/>
      </w:r>
      <w:r w:rsidRPr="008733BE">
        <w:rPr>
          <w:b/>
          <w:bCs/>
        </w:rPr>
        <w:instrText xml:space="preserve"> SEQ Рисунок \* ARABIC </w:instrText>
      </w:r>
      <w:r w:rsidRPr="008733BE">
        <w:rPr>
          <w:b/>
          <w:bCs/>
        </w:rPr>
        <w:fldChar w:fldCharType="separate"/>
      </w:r>
      <w:r w:rsidRPr="008733BE">
        <w:rPr>
          <w:b/>
          <w:bCs/>
          <w:noProof/>
        </w:rPr>
        <w:t>1</w:t>
      </w:r>
      <w:r w:rsidRPr="008733BE">
        <w:rPr>
          <w:b/>
          <w:bCs/>
        </w:rPr>
        <w:fldChar w:fldCharType="end"/>
      </w:r>
      <w:r w:rsidRPr="008733BE">
        <w:rPr>
          <w:b/>
          <w:bCs/>
        </w:rPr>
        <w:t xml:space="preserve"> —</w:t>
      </w:r>
      <w:r w:rsidR="00605BB0">
        <w:rPr>
          <w:b/>
          <w:bCs/>
        </w:rPr>
        <w:t xml:space="preserve"> М</w:t>
      </w:r>
      <w:r>
        <w:rPr>
          <w:b/>
          <w:bCs/>
        </w:rPr>
        <w:t xml:space="preserve">одели </w:t>
      </w:r>
      <w:r w:rsidR="00605BB0">
        <w:rPr>
          <w:b/>
          <w:bCs/>
        </w:rPr>
        <w:t xml:space="preserve">автоматов </w:t>
      </w:r>
      <w:r>
        <w:rPr>
          <w:b/>
          <w:bCs/>
        </w:rPr>
        <w:t>согласно варианту</w:t>
      </w:r>
    </w:p>
    <w:p w14:paraId="5A67704E" w14:textId="50A6C65C" w:rsidR="00F30D15" w:rsidRPr="00F87771" w:rsidRDefault="00F30D15" w:rsidP="006C2B6C">
      <w:pPr>
        <w:pStyle w:val="af2"/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</w:t>
      </w:r>
      <w:r w:rsidRPr="005C5BCE">
        <w:rPr>
          <w:color w:val="000000" w:themeColor="text1"/>
          <w:szCs w:val="28"/>
        </w:rPr>
        <w:t xml:space="preserve">становлен датчик и при достижении определённого значения </w:t>
      </w:r>
      <w:r w:rsidR="00F87771">
        <w:rPr>
          <w:color w:val="000000" w:themeColor="text1"/>
          <w:szCs w:val="28"/>
        </w:rPr>
        <w:t>влажности</w:t>
      </w:r>
      <w:r w:rsidRPr="005C5BCE">
        <w:rPr>
          <w:color w:val="000000" w:themeColor="text1"/>
          <w:szCs w:val="28"/>
        </w:rPr>
        <w:t xml:space="preserve"> система автоматически</w:t>
      </w:r>
      <w:r>
        <w:rPr>
          <w:color w:val="000000" w:themeColor="text1"/>
          <w:szCs w:val="28"/>
        </w:rPr>
        <w:t xml:space="preserve"> </w:t>
      </w:r>
      <w:r w:rsidRPr="005C5BCE">
        <w:rPr>
          <w:color w:val="000000" w:themeColor="text1"/>
          <w:szCs w:val="28"/>
        </w:rPr>
        <w:t>включается вентилятор, обеспечивающий циркуляцию воздуха.</w:t>
      </w:r>
      <w:r w:rsidR="00F87771">
        <w:rPr>
          <w:color w:val="000000" w:themeColor="text1"/>
          <w:szCs w:val="28"/>
        </w:rPr>
        <w:t xml:space="preserve"> </w:t>
      </w:r>
      <w:r w:rsidRPr="005C5BCE">
        <w:rPr>
          <w:color w:val="000000" w:themeColor="text1"/>
          <w:szCs w:val="28"/>
        </w:rPr>
        <w:t xml:space="preserve">Когда </w:t>
      </w:r>
      <w:r w:rsidR="00F87771">
        <w:rPr>
          <w:color w:val="000000" w:themeColor="text1"/>
          <w:szCs w:val="28"/>
        </w:rPr>
        <w:t>влажность</w:t>
      </w:r>
      <w:r w:rsidRPr="005C5BCE">
        <w:rPr>
          <w:color w:val="000000" w:themeColor="text1"/>
          <w:szCs w:val="28"/>
        </w:rPr>
        <w:t xml:space="preserve"> поднимается выше заданного порога (например, выше 30</w:t>
      </w:r>
      <w:r w:rsidR="00F87771">
        <w:rPr>
          <w:color w:val="000000" w:themeColor="text1"/>
          <w:szCs w:val="28"/>
        </w:rPr>
        <w:t>%</w:t>
      </w:r>
      <w:r w:rsidRPr="005C5BCE">
        <w:rPr>
          <w:color w:val="000000" w:themeColor="text1"/>
          <w:szCs w:val="28"/>
        </w:rPr>
        <w:t xml:space="preserve">), датчик фиксирует это, и система переходит в состояние </w:t>
      </w:r>
      <w:r>
        <w:rPr>
          <w:color w:val="000000" w:themeColor="text1"/>
          <w:szCs w:val="28"/>
        </w:rPr>
        <w:t>«</w:t>
      </w:r>
      <w:r w:rsidR="00F87771">
        <w:rPr>
          <w:color w:val="000000" w:themeColor="text1"/>
          <w:szCs w:val="28"/>
        </w:rPr>
        <w:t>Сушки</w:t>
      </w:r>
      <w:r>
        <w:rPr>
          <w:color w:val="000000" w:themeColor="text1"/>
          <w:szCs w:val="28"/>
        </w:rPr>
        <w:t>»</w:t>
      </w:r>
      <w:r w:rsidRPr="005C5BCE">
        <w:rPr>
          <w:color w:val="000000" w:themeColor="text1"/>
          <w:szCs w:val="28"/>
        </w:rPr>
        <w:t xml:space="preserve">. В этом состоянии вентилятор включается, чтобы снизить </w:t>
      </w:r>
      <w:r w:rsidR="00F87771">
        <w:rPr>
          <w:color w:val="000000" w:themeColor="text1"/>
          <w:szCs w:val="28"/>
        </w:rPr>
        <w:t>влажность</w:t>
      </w:r>
      <w:r w:rsidRPr="005C5BCE">
        <w:rPr>
          <w:color w:val="000000" w:themeColor="text1"/>
          <w:szCs w:val="28"/>
        </w:rPr>
        <w:t xml:space="preserve">. Как только </w:t>
      </w:r>
      <w:r w:rsidR="00F87771">
        <w:rPr>
          <w:color w:val="000000" w:themeColor="text1"/>
          <w:szCs w:val="28"/>
        </w:rPr>
        <w:t>влажность</w:t>
      </w:r>
      <w:r w:rsidRPr="005C5BCE">
        <w:rPr>
          <w:color w:val="000000" w:themeColor="text1"/>
          <w:szCs w:val="28"/>
        </w:rPr>
        <w:t xml:space="preserve"> опустится до комфортного уровня, датчик зафиксирует изменение, и система переключится в состояние </w:t>
      </w:r>
      <w:r>
        <w:rPr>
          <w:color w:val="000000" w:themeColor="text1"/>
          <w:szCs w:val="28"/>
        </w:rPr>
        <w:t>«</w:t>
      </w:r>
      <w:r w:rsidRPr="005C5BCE">
        <w:rPr>
          <w:color w:val="000000" w:themeColor="text1"/>
          <w:szCs w:val="28"/>
        </w:rPr>
        <w:t>Ожидание</w:t>
      </w:r>
      <w:r>
        <w:rPr>
          <w:color w:val="000000" w:themeColor="text1"/>
          <w:szCs w:val="28"/>
        </w:rPr>
        <w:t>»</w:t>
      </w:r>
      <w:r w:rsidRPr="005C5BCE">
        <w:rPr>
          <w:color w:val="000000" w:themeColor="text1"/>
          <w:szCs w:val="28"/>
        </w:rPr>
        <w:t xml:space="preserve">, при котором вентилятор выключается. Таким образом, система поддерживает оптимальные условия, автоматически реагируя на изменение и выполняя нужные действия без вмешательства человека. В данном случае </w:t>
      </w:r>
      <w:r>
        <w:rPr>
          <w:color w:val="000000" w:themeColor="text1"/>
          <w:szCs w:val="28"/>
        </w:rPr>
        <w:t xml:space="preserve">логика </w:t>
      </w:r>
      <w:r w:rsidRPr="005C5BCE">
        <w:rPr>
          <w:color w:val="000000" w:themeColor="text1"/>
          <w:szCs w:val="28"/>
        </w:rPr>
        <w:t>автомат</w:t>
      </w:r>
      <w:r>
        <w:rPr>
          <w:color w:val="000000" w:themeColor="text1"/>
          <w:szCs w:val="28"/>
        </w:rPr>
        <w:t>а</w:t>
      </w:r>
      <w:r w:rsidRPr="005C5BCE">
        <w:rPr>
          <w:color w:val="000000" w:themeColor="text1"/>
          <w:szCs w:val="28"/>
        </w:rPr>
        <w:t xml:space="preserve"> будет выглядеть следующим образом:</w:t>
      </w:r>
    </w:p>
    <w:p w14:paraId="77D3ECB7" w14:textId="2BA13A4A" w:rsidR="00F30D15" w:rsidRDefault="00F30D15" w:rsidP="00F30D15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D4DD8A" wp14:editId="2C22AC94">
            <wp:extent cx="5695950" cy="3484087"/>
            <wp:effectExtent l="0" t="0" r="0" b="2540"/>
            <wp:docPr id="928828208" name="Рисунок 1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28208" name="Рисунок 1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672" cy="349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F30D" w14:textId="77777777" w:rsidR="00F30D15" w:rsidRDefault="00F30D15" w:rsidP="00F30D15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2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Модель автомата включения и выключения вентилятора по датчику влажности</w:t>
      </w:r>
    </w:p>
    <w:p w14:paraId="15C285FA" w14:textId="4114210F" w:rsidR="00F87771" w:rsidRPr="00F87771" w:rsidRDefault="00F87771" w:rsidP="00F87771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87771">
        <w:rPr>
          <w:rFonts w:eastAsia="Calibri"/>
          <w:sz w:val="28"/>
          <w:szCs w:val="28"/>
          <w:lang w:eastAsia="en-US"/>
        </w:rPr>
        <w:lastRenderedPageBreak/>
        <w:t>Сравнивать параметры внутри перехода можно с:</w:t>
      </w:r>
    </w:p>
    <w:p w14:paraId="629A80FD" w14:textId="77777777" w:rsidR="00F87771" w:rsidRPr="00F87771" w:rsidRDefault="00F87771" w:rsidP="00F87771">
      <w:pPr>
        <w:numPr>
          <w:ilvl w:val="0"/>
          <w:numId w:val="31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Заданной величиной в разделе «Значение»;</w:t>
      </w:r>
    </w:p>
    <w:p w14:paraId="5C535A73" w14:textId="77777777" w:rsidR="00F87771" w:rsidRPr="00F87771" w:rsidRDefault="00F87771" w:rsidP="00F87771">
      <w:pPr>
        <w:numPr>
          <w:ilvl w:val="0"/>
          <w:numId w:val="31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Другим параметром, выбранным в разделе «Параметр»;</w:t>
      </w:r>
    </w:p>
    <w:p w14:paraId="04C1E73D" w14:textId="77777777" w:rsidR="00F87771" w:rsidRPr="00F87771" w:rsidRDefault="00F87771" w:rsidP="00F87771">
      <w:pPr>
        <w:numPr>
          <w:ilvl w:val="0"/>
          <w:numId w:val="31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Одним из уровней данного параметра, выбранным в разделе «Уровень»;</w:t>
      </w:r>
    </w:p>
    <w:p w14:paraId="1DD0D37F" w14:textId="77777777" w:rsidR="00F87771" w:rsidRPr="00F87771" w:rsidRDefault="00F87771" w:rsidP="00F87771">
      <w:pPr>
        <w:numPr>
          <w:ilvl w:val="0"/>
          <w:numId w:val="31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Конфигурационным значением, выбранным в разделе «Конфигурация».</w:t>
      </w:r>
    </w:p>
    <w:p w14:paraId="6F4E7BC9" w14:textId="77777777" w:rsidR="00F87771" w:rsidRDefault="00F87771" w:rsidP="00F87771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87771">
        <w:rPr>
          <w:rFonts w:eastAsia="Calibri"/>
          <w:sz w:val="28"/>
          <w:szCs w:val="28"/>
          <w:lang w:eastAsia="en-US"/>
        </w:rPr>
        <w:t>В одном переходе можно задать от одного до четырех условий. Их взаимодействие между собой конфигурируются с помощью кнопок «И» и «ИЛИ». При выборе «И» для выполнения перехода должны быть выполнены все условия, при выборе «ИЛИ» - любое из указанных.</w:t>
      </w:r>
    </w:p>
    <w:p w14:paraId="27A7A20A" w14:textId="77777777" w:rsidR="00F87771" w:rsidRPr="00F87771" w:rsidRDefault="00F87771" w:rsidP="00F87771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87771">
        <w:rPr>
          <w:rFonts w:eastAsia="Calibri"/>
          <w:sz w:val="28"/>
          <w:szCs w:val="28"/>
          <w:lang w:eastAsia="en-US"/>
        </w:rPr>
        <w:t>Поскольку в ходе логики автомата из примера необходимо изменять значение параметров состояния, необходимо воспользоваться командой «Изменить значение». Ее также необходимо использовать если необходимо изменять/заполнять параметры конфигурации или статуса. Данная команда предусматривает следующие функции:</w:t>
      </w:r>
    </w:p>
    <w:p w14:paraId="650011FA" w14:textId="77777777" w:rsidR="00F87771" w:rsidRPr="00F87771" w:rsidRDefault="00F87771" w:rsidP="00F87771">
      <w:pPr>
        <w:numPr>
          <w:ilvl w:val="0"/>
          <w:numId w:val="32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Прочитать параметр из конфигурации/состояния/статуса и записать его в исходном виде в другой параметр из конфигурации/состояния/статуса;</w:t>
      </w:r>
    </w:p>
    <w:p w14:paraId="4EBE9470" w14:textId="77777777" w:rsidR="00F87771" w:rsidRPr="00F87771" w:rsidRDefault="00F87771" w:rsidP="00F87771">
      <w:pPr>
        <w:numPr>
          <w:ilvl w:val="0"/>
          <w:numId w:val="32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Прочитать параметр из конфигурации/состояния/статуса, выполнить над ним некоторое выражение (прочитанное значение используется в формировании выражения в виде переменной $value) и записать полученное значение в параметр из конфигурации/состояния/статуса;</w:t>
      </w:r>
    </w:p>
    <w:p w14:paraId="005166C1" w14:textId="77777777" w:rsidR="00F87771" w:rsidRPr="00F87771" w:rsidRDefault="00F87771" w:rsidP="00F87771">
      <w:pPr>
        <w:numPr>
          <w:ilvl w:val="0"/>
          <w:numId w:val="32"/>
        </w:numPr>
        <w:spacing w:after="160" w:line="360" w:lineRule="auto"/>
        <w:jc w:val="both"/>
        <w:rPr>
          <w:rFonts w:eastAsia="Calibri"/>
          <w:bCs/>
          <w:sz w:val="28"/>
          <w:szCs w:val="28"/>
          <w:lang w:eastAsia="en-US"/>
        </w:rPr>
      </w:pPr>
      <w:r w:rsidRPr="00F87771">
        <w:rPr>
          <w:rFonts w:eastAsia="Calibri"/>
          <w:bCs/>
          <w:sz w:val="28"/>
          <w:szCs w:val="28"/>
          <w:lang w:eastAsia="en-US"/>
        </w:rPr>
        <w:t>Определить какое-то значение в выражении и записать его в параметр из конфигурации/состояния/статуса.</w:t>
      </w:r>
    </w:p>
    <w:p w14:paraId="4DDFBA54" w14:textId="77777777" w:rsidR="00F87771" w:rsidRPr="00F87771" w:rsidRDefault="00F87771" w:rsidP="00F87771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F87771">
        <w:rPr>
          <w:rFonts w:eastAsia="Calibri"/>
          <w:sz w:val="28"/>
          <w:szCs w:val="28"/>
          <w:lang w:eastAsia="en-US"/>
        </w:rPr>
        <w:lastRenderedPageBreak/>
        <w:t>В рассмотренном примере считывается состояние вентилятора и записывается его новое состояние (противоположное).</w:t>
      </w:r>
    </w:p>
    <w:p w14:paraId="33941A3C" w14:textId="2F06A7D8" w:rsidR="00F30D15" w:rsidRPr="00F87771" w:rsidRDefault="00F87771" w:rsidP="00F87771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Рассмотрим следующий пример. Логика работы аналогична предыдущему автомату, но вместо проверки значений влажности автомат фиксирует наличие или отсутствие движения и передает соответствующий сигнал диодной ленте для выполнения операций включения и выключения.</w:t>
      </w:r>
    </w:p>
    <w:p w14:paraId="21C3DA8F" w14:textId="36D9CBCB" w:rsidR="00F30D15" w:rsidRDefault="00F30D15" w:rsidP="00F30D15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36226F" wp14:editId="693E8151">
            <wp:extent cx="5850890" cy="3962400"/>
            <wp:effectExtent l="0" t="0" r="0" b="0"/>
            <wp:docPr id="515909508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09508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4EC" w14:textId="1879051D" w:rsidR="00F30D15" w:rsidRPr="00F30D15" w:rsidRDefault="00F30D15" w:rsidP="00F30D15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3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Модель автомата включения и выключения диодной ленты по датчику движения</w:t>
      </w:r>
    </w:p>
    <w:p w14:paraId="3E68C3E8" w14:textId="06505BA2" w:rsidR="00605BB0" w:rsidRPr="00F87771" w:rsidRDefault="00F87771" w:rsidP="006C2B6C">
      <w:pPr>
        <w:pStyle w:val="af2"/>
        <w:spacing w:line="360" w:lineRule="auto"/>
        <w:rPr>
          <w:color w:val="000000" w:themeColor="text1"/>
          <w:szCs w:val="28"/>
        </w:rPr>
      </w:pPr>
      <w:r w:rsidRPr="007C3E09">
        <w:rPr>
          <w:color w:val="000000" w:themeColor="text1"/>
          <w:szCs w:val="28"/>
        </w:rPr>
        <w:t>После настройки всей логики необходимо выбрать объекты, к которым эта логика относится. Для этого необходимо выбрать объекты на соответствующей вкладке.</w:t>
      </w:r>
      <w:r>
        <w:rPr>
          <w:color w:val="000000" w:themeColor="text1"/>
          <w:szCs w:val="28"/>
        </w:rPr>
        <w:t xml:space="preserve"> </w:t>
      </w:r>
      <w:r w:rsidR="00605BB0" w:rsidRPr="00605BB0">
        <w:rPr>
          <w:kern w:val="2"/>
          <w:szCs w:val="28"/>
          <w14:ligatures w14:val="standardContextual"/>
        </w:rPr>
        <w:t xml:space="preserve">Для подключения облачной платформы </w:t>
      </w:r>
      <w:r w:rsidR="00605BB0" w:rsidRPr="00605BB0">
        <w:rPr>
          <w:kern w:val="2"/>
          <w:szCs w:val="28"/>
          <w:lang w:val="en-US"/>
          <w14:ligatures w14:val="standardContextual"/>
        </w:rPr>
        <w:t>Rightech</w:t>
      </w:r>
      <w:r w:rsidR="00605BB0" w:rsidRPr="00605BB0">
        <w:rPr>
          <w:kern w:val="2"/>
          <w:szCs w:val="28"/>
          <w14:ligatures w14:val="standardContextual"/>
        </w:rPr>
        <w:t xml:space="preserve"> к демонстрационному стенду </w:t>
      </w:r>
      <w:r w:rsidR="00605BB0" w:rsidRPr="00605BB0">
        <w:rPr>
          <w:kern w:val="2"/>
          <w:szCs w:val="28"/>
          <w:lang w:val="en-US"/>
          <w14:ligatures w14:val="standardContextual"/>
        </w:rPr>
        <w:t>Wirenboard</w:t>
      </w:r>
      <w:r w:rsidR="00605BB0" w:rsidRPr="00605BB0">
        <w:rPr>
          <w:kern w:val="2"/>
          <w:szCs w:val="28"/>
          <w14:ligatures w14:val="standardContextual"/>
        </w:rPr>
        <w:t xml:space="preserve"> (чемодану) необходимо в домашней директории пользователя добавить конфигурацию в файл </w:t>
      </w:r>
      <w:r w:rsidR="00605BB0" w:rsidRPr="00605BB0">
        <w:rPr>
          <w:kern w:val="2"/>
          <w:szCs w:val="28"/>
          <w:lang w:val="en-US"/>
          <w14:ligatures w14:val="standardContextual"/>
        </w:rPr>
        <w:t>mosquitto</w:t>
      </w:r>
      <w:r w:rsidR="00605BB0" w:rsidRPr="00605BB0">
        <w:rPr>
          <w:kern w:val="2"/>
          <w:szCs w:val="28"/>
          <w14:ligatures w14:val="standardContextual"/>
        </w:rPr>
        <w:t>.</w:t>
      </w:r>
      <w:r w:rsidR="00605BB0" w:rsidRPr="00605BB0">
        <w:rPr>
          <w:kern w:val="2"/>
          <w:szCs w:val="28"/>
          <w:lang w:val="en-US"/>
          <w14:ligatures w14:val="standardContextual"/>
        </w:rPr>
        <w:t>conf</w:t>
      </w:r>
      <w:r w:rsidR="00605BB0" w:rsidRPr="00605BB0">
        <w:rPr>
          <w:kern w:val="2"/>
          <w:szCs w:val="28"/>
          <w14:ligatures w14:val="standardContextual"/>
        </w:rPr>
        <w:t>:</w:t>
      </w:r>
    </w:p>
    <w:p w14:paraId="307E7A53" w14:textId="5ACFABFB" w:rsidR="00605BB0" w:rsidRPr="00605BB0" w:rsidRDefault="00605BB0" w:rsidP="006C2B6C">
      <w:pPr>
        <w:tabs>
          <w:tab w:val="left" w:pos="567"/>
        </w:tabs>
        <w:suppressAutoHyphens/>
        <w:spacing w:line="360" w:lineRule="auto"/>
        <w:jc w:val="both"/>
        <w:rPr>
          <w:i/>
          <w:iCs/>
          <w:kern w:val="2"/>
          <w14:ligatures w14:val="standardContextual"/>
        </w:rPr>
      </w:pPr>
      <w:r w:rsidRPr="00605BB0">
        <w:rPr>
          <w:i/>
          <w:iCs/>
          <w:kern w:val="2"/>
          <w14:ligatures w14:val="standardContextual"/>
        </w:rPr>
        <w:t xml:space="preserve">Листинг 1 - </w:t>
      </w:r>
      <w:r w:rsidRPr="00605BB0">
        <w:rPr>
          <w:i/>
          <w:iCs/>
        </w:rPr>
        <w:t>файла mosquitto.conf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5BB0" w14:paraId="2BBF1FEA" w14:textId="77777777" w:rsidTr="00605BB0">
        <w:tc>
          <w:tcPr>
            <w:tcW w:w="9204" w:type="dxa"/>
          </w:tcPr>
          <w:p w14:paraId="4A53188F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#rightech connect config</w:t>
            </w:r>
          </w:p>
          <w:p w14:paraId="70E1F778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lastRenderedPageBreak/>
              <w:t>connection rightech</w:t>
            </w:r>
          </w:p>
          <w:p w14:paraId="27DFA869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address dev.rightech.io:1883</w:t>
            </w:r>
          </w:p>
          <w:p w14:paraId="4A4C9AB0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clientid temp_1</w:t>
            </w:r>
          </w:p>
          <w:p w14:paraId="77D723E8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try_private false</w:t>
            </w:r>
          </w:p>
          <w:p w14:paraId="1389708C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start_type automatic</w:t>
            </w:r>
          </w:p>
          <w:p w14:paraId="1AAF68AE" w14:textId="77777777" w:rsidR="00605BB0" w:rsidRP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topic /devices/имя_устройства/controls/параметр both</w:t>
            </w:r>
          </w:p>
          <w:p w14:paraId="0071E086" w14:textId="564F8911" w:rsidR="00605BB0" w:rsidRDefault="00605BB0" w:rsidP="00605BB0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kern w:val="2"/>
                <w:sz w:val="28"/>
                <w:szCs w:val="28"/>
                <w:lang w:val="en-US"/>
                <w14:ligatures w14:val="standardContextual"/>
              </w:rPr>
            </w:pPr>
            <w:r w:rsidRPr="00605BB0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topic /devices/имя_устройства/controls/параметр both</w:t>
            </w:r>
          </w:p>
        </w:tc>
      </w:tr>
    </w:tbl>
    <w:p w14:paraId="2BEBE437" w14:textId="77777777" w:rsidR="00605BB0" w:rsidRPr="00605BB0" w:rsidRDefault="00605BB0" w:rsidP="00605BB0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:lang w:val="en-US"/>
          <w14:ligatures w14:val="standardContextual"/>
        </w:rPr>
      </w:pPr>
    </w:p>
    <w:p w14:paraId="7D52BA70" w14:textId="77F09B5F" w:rsidR="009C5097" w:rsidRDefault="00605BB0" w:rsidP="00605BB0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  <w:t>Н</w:t>
      </w:r>
      <w:r w:rsidRPr="00605BB0">
        <w:rPr>
          <w:kern w:val="2"/>
          <w:sz w:val="28"/>
          <w:szCs w:val="28"/>
          <w14:ligatures w14:val="standardContextual"/>
        </w:rPr>
        <w:t>еобходимо указывать конкретные топики устройств. Это связано с тем, что платформа Rightech имеет ограничение в 14400 пакетов на отправку в сутки от одного объекта. После превышения данной квоты, платформа блокирует объект на ограниченное время (до конца дня по UTC+0).</w:t>
      </w:r>
    </w:p>
    <w:p w14:paraId="2EFD57F5" w14:textId="2CA4BE6A" w:rsidR="00F87771" w:rsidRDefault="00F87771" w:rsidP="00F87771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Pr="00F87771">
        <w:rPr>
          <w:kern w:val="2"/>
          <w:sz w:val="28"/>
          <w:szCs w:val="28"/>
          <w14:ligatures w14:val="standardContextual"/>
        </w:rPr>
        <w:t>Когда выбор объектов завершен, необходимо запустить автомат, статус автомата изменится, состояние будет зафиксировано, появится время запуска, время работы автомата и другое.</w:t>
      </w:r>
      <w:r>
        <w:rPr>
          <w:kern w:val="2"/>
          <w:sz w:val="28"/>
          <w:szCs w:val="28"/>
          <w14:ligatures w14:val="standardContextual"/>
        </w:rPr>
        <w:t xml:space="preserve"> </w:t>
      </w:r>
      <w:r w:rsidRPr="00F87771">
        <w:rPr>
          <w:kern w:val="2"/>
          <w:sz w:val="28"/>
          <w:szCs w:val="28"/>
          <w14:ligatures w14:val="standardContextual"/>
        </w:rPr>
        <w:t>Если логика работы верная, то можно будет посмотреть результат на вкладке «Объекты»:</w:t>
      </w:r>
    </w:p>
    <w:p w14:paraId="4EE87949" w14:textId="1FD3DD32" w:rsidR="00F87771" w:rsidRDefault="00F87771" w:rsidP="00F87771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81631C" wp14:editId="692A8770">
            <wp:extent cx="5850890" cy="2698115"/>
            <wp:effectExtent l="0" t="0" r="0" b="6985"/>
            <wp:docPr id="1681081095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1095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C401" w14:textId="6F9FD0D8" w:rsidR="00F87771" w:rsidRDefault="00F87771" w:rsidP="00F87771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4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Запущенные автоматы с подключением к определенному объекту</w:t>
      </w:r>
    </w:p>
    <w:p w14:paraId="55D00E19" w14:textId="1762B715" w:rsidR="00975D14" w:rsidRDefault="00975D14" w:rsidP="00975D1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8A0B76" wp14:editId="2DDCFB63">
            <wp:extent cx="5863124" cy="5133891"/>
            <wp:effectExtent l="0" t="0" r="4445" b="0"/>
            <wp:docPr id="36179057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057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356" cy="51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B0A5" w14:textId="6BF778EC" w:rsidR="00975D14" w:rsidRDefault="00975D14" w:rsidP="00975D1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5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Передача значений влажности и движения для проверки изменения состояний автоматов </w:t>
      </w:r>
    </w:p>
    <w:p w14:paraId="7558FA3D" w14:textId="6C48002E" w:rsidR="00975D14" w:rsidRDefault="00975D14" w:rsidP="00975D1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1AB84F" wp14:editId="37C7B915">
            <wp:extent cx="5385827" cy="4591454"/>
            <wp:effectExtent l="0" t="0" r="5715" b="0"/>
            <wp:docPr id="1320050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0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006" cy="46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31A" w14:textId="07CE9506" w:rsidR="00975D14" w:rsidRPr="00F30D15" w:rsidRDefault="00975D14" w:rsidP="00975D1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6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Передача значений влажности и движения для проверки изменения состояний автоматов </w:t>
      </w:r>
    </w:p>
    <w:p w14:paraId="65D8E2F5" w14:textId="52261FAE" w:rsidR="00975D14" w:rsidRDefault="00975D14" w:rsidP="00975D1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63A076" wp14:editId="234432CA">
            <wp:extent cx="5850890" cy="4876800"/>
            <wp:effectExtent l="0" t="0" r="0" b="0"/>
            <wp:docPr id="106629576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9576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C698" w14:textId="4840AC50" w:rsidR="00C223BA" w:rsidRPr="00975D14" w:rsidRDefault="00975D14" w:rsidP="00975D1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7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Передача значений влажности и движения для проверки изменения состояний соответствующих устройств </w:t>
      </w:r>
    </w:p>
    <w:p w14:paraId="61FC6CEC" w14:textId="1A10C942" w:rsidR="00E01545" w:rsidRPr="00005898" w:rsidRDefault="00E01545" w:rsidP="00661B6C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005898">
        <w:rPr>
          <w:b/>
          <w:bCs/>
          <w:sz w:val="28"/>
          <w:szCs w:val="28"/>
        </w:rPr>
        <w:t>:</w:t>
      </w:r>
    </w:p>
    <w:p w14:paraId="02D2725E" w14:textId="71FF1B89" w:rsidR="009C5097" w:rsidRPr="00605BB0" w:rsidRDefault="009C5097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9C5097">
        <w:rPr>
          <w:color w:val="000000"/>
          <w:sz w:val="28"/>
          <w:szCs w:val="28"/>
        </w:rPr>
        <w:t>оздан</w:t>
      </w:r>
      <w:r w:rsidR="00605BB0">
        <w:rPr>
          <w:color w:val="000000"/>
          <w:sz w:val="28"/>
          <w:szCs w:val="28"/>
        </w:rPr>
        <w:t>ы</w:t>
      </w:r>
      <w:r w:rsidRPr="009C5097">
        <w:rPr>
          <w:color w:val="000000"/>
          <w:sz w:val="28"/>
          <w:szCs w:val="28"/>
        </w:rPr>
        <w:t xml:space="preserve"> </w:t>
      </w:r>
      <w:r w:rsidR="00605BB0" w:rsidRPr="00605BB0">
        <w:rPr>
          <w:color w:val="000000"/>
          <w:sz w:val="28"/>
          <w:szCs w:val="28"/>
        </w:rPr>
        <w:t>файл конфигурации для подключения, схем</w:t>
      </w:r>
      <w:r w:rsidR="00605BB0">
        <w:rPr>
          <w:color w:val="000000"/>
          <w:sz w:val="28"/>
          <w:szCs w:val="28"/>
        </w:rPr>
        <w:t>ы</w:t>
      </w:r>
      <w:r w:rsidR="00605BB0" w:rsidRPr="00605BB0">
        <w:rPr>
          <w:color w:val="000000"/>
          <w:sz w:val="28"/>
          <w:szCs w:val="28"/>
        </w:rPr>
        <w:t xml:space="preserve"> автомата, описа</w:t>
      </w:r>
      <w:r w:rsidR="00605BB0">
        <w:rPr>
          <w:color w:val="000000"/>
          <w:sz w:val="28"/>
          <w:szCs w:val="28"/>
        </w:rPr>
        <w:t>на</w:t>
      </w:r>
      <w:r w:rsidR="00605BB0" w:rsidRPr="00605BB0">
        <w:rPr>
          <w:color w:val="000000"/>
          <w:sz w:val="28"/>
          <w:szCs w:val="28"/>
        </w:rPr>
        <w:t xml:space="preserve"> логик</w:t>
      </w:r>
      <w:r w:rsidR="00605BB0">
        <w:rPr>
          <w:color w:val="000000"/>
          <w:sz w:val="28"/>
          <w:szCs w:val="28"/>
        </w:rPr>
        <w:t>а</w:t>
      </w:r>
      <w:r w:rsidR="00605BB0" w:rsidRPr="00605BB0">
        <w:rPr>
          <w:color w:val="000000"/>
          <w:sz w:val="28"/>
          <w:szCs w:val="28"/>
        </w:rPr>
        <w:t xml:space="preserve"> работы автомата, скриншоты состояний и переходов, состояния устройств в журнале объектов</w:t>
      </w:r>
      <w:r w:rsidR="006C2B6C">
        <w:rPr>
          <w:color w:val="000000"/>
          <w:sz w:val="28"/>
          <w:szCs w:val="28"/>
        </w:rPr>
        <w:t>.</w:t>
      </w:r>
    </w:p>
    <w:p w14:paraId="07092B18" w14:textId="5E7A42C2" w:rsidR="00E01545" w:rsidRPr="00E01545" w:rsidRDefault="00E01545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</w:p>
    <w:sectPr w:rsidR="00E01545" w:rsidRPr="00E01545" w:rsidSect="00C342ED">
      <w:footerReference w:type="default" r:id="rId16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EE97C1" w14:textId="77777777" w:rsidR="00941D53" w:rsidRDefault="00941D53" w:rsidP="00DA6904">
      <w:r>
        <w:separator/>
      </w:r>
    </w:p>
  </w:endnote>
  <w:endnote w:type="continuationSeparator" w:id="0">
    <w:p w14:paraId="2E739F65" w14:textId="77777777" w:rsidR="00941D53" w:rsidRDefault="00941D53" w:rsidP="00DA6904">
      <w:r>
        <w:continuationSeparator/>
      </w:r>
    </w:p>
  </w:endnote>
  <w:endnote w:type="continuationNotice" w:id="1">
    <w:p w14:paraId="11C7971E" w14:textId="77777777" w:rsidR="00941D53" w:rsidRDefault="00941D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58B2B" w14:textId="77777777" w:rsidR="00941D53" w:rsidRDefault="00941D53" w:rsidP="00DA6904">
      <w:r>
        <w:separator/>
      </w:r>
    </w:p>
  </w:footnote>
  <w:footnote w:type="continuationSeparator" w:id="0">
    <w:p w14:paraId="4D35DC55" w14:textId="77777777" w:rsidR="00941D53" w:rsidRDefault="00941D53" w:rsidP="00DA6904">
      <w:r>
        <w:continuationSeparator/>
      </w:r>
    </w:p>
  </w:footnote>
  <w:footnote w:type="continuationNotice" w:id="1">
    <w:p w14:paraId="457669A3" w14:textId="77777777" w:rsidR="00941D53" w:rsidRDefault="00941D5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AB7F04"/>
    <w:multiLevelType w:val="hybridMultilevel"/>
    <w:tmpl w:val="276A6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63A7E"/>
    <w:multiLevelType w:val="hybridMultilevel"/>
    <w:tmpl w:val="1880676E"/>
    <w:lvl w:ilvl="0" w:tplc="44AE54A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F1421F"/>
    <w:multiLevelType w:val="hybridMultilevel"/>
    <w:tmpl w:val="70FCEE7E"/>
    <w:lvl w:ilvl="0" w:tplc="F4C0FC2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328B8"/>
    <w:multiLevelType w:val="hybridMultilevel"/>
    <w:tmpl w:val="6C2AFD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597BE7"/>
    <w:multiLevelType w:val="hybridMultilevel"/>
    <w:tmpl w:val="42761EF4"/>
    <w:lvl w:ilvl="0" w:tplc="2856B13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0470821"/>
    <w:multiLevelType w:val="hybridMultilevel"/>
    <w:tmpl w:val="74A4244E"/>
    <w:lvl w:ilvl="0" w:tplc="091855F0">
      <w:start w:val="2024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222E6518"/>
    <w:multiLevelType w:val="hybridMultilevel"/>
    <w:tmpl w:val="DCB6EA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674E3A"/>
    <w:multiLevelType w:val="multilevel"/>
    <w:tmpl w:val="1B5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F51A8C"/>
    <w:multiLevelType w:val="hybridMultilevel"/>
    <w:tmpl w:val="DA326FE6"/>
    <w:lvl w:ilvl="0" w:tplc="B00AF1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1147125"/>
    <w:multiLevelType w:val="hybridMultilevel"/>
    <w:tmpl w:val="DCB6E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36479D"/>
    <w:multiLevelType w:val="multilevel"/>
    <w:tmpl w:val="1B5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3D7FA4"/>
    <w:multiLevelType w:val="hybridMultilevel"/>
    <w:tmpl w:val="70FCEE7E"/>
    <w:lvl w:ilvl="0" w:tplc="FFFFFFFF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6EF3604"/>
    <w:multiLevelType w:val="multilevel"/>
    <w:tmpl w:val="F4BC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E3070E"/>
    <w:multiLevelType w:val="hybridMultilevel"/>
    <w:tmpl w:val="24181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31D7FF0"/>
    <w:multiLevelType w:val="hybridMultilevel"/>
    <w:tmpl w:val="A5EE4806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3A73027"/>
    <w:multiLevelType w:val="multilevel"/>
    <w:tmpl w:val="1B5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FAB1DDB"/>
    <w:multiLevelType w:val="hybridMultilevel"/>
    <w:tmpl w:val="FE023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25136">
    <w:abstractNumId w:val="7"/>
  </w:num>
  <w:num w:numId="2" w16cid:durableId="569315350">
    <w:abstractNumId w:val="15"/>
  </w:num>
  <w:num w:numId="3" w16cid:durableId="2086142389">
    <w:abstractNumId w:val="4"/>
  </w:num>
  <w:num w:numId="4" w16cid:durableId="1915775735">
    <w:abstractNumId w:val="1"/>
  </w:num>
  <w:num w:numId="5" w16cid:durableId="1549536569">
    <w:abstractNumId w:val="30"/>
  </w:num>
  <w:num w:numId="6" w16cid:durableId="88626154">
    <w:abstractNumId w:val="29"/>
  </w:num>
  <w:num w:numId="7" w16cid:durableId="1691369178">
    <w:abstractNumId w:val="3"/>
  </w:num>
  <w:num w:numId="8" w16cid:durableId="271206017">
    <w:abstractNumId w:val="24"/>
  </w:num>
  <w:num w:numId="9" w16cid:durableId="486552925">
    <w:abstractNumId w:val="0"/>
  </w:num>
  <w:num w:numId="10" w16cid:durableId="1690645540">
    <w:abstractNumId w:val="9"/>
  </w:num>
  <w:num w:numId="11" w16cid:durableId="1786189365">
    <w:abstractNumId w:val="10"/>
  </w:num>
  <w:num w:numId="12" w16cid:durableId="1101336422">
    <w:abstractNumId w:val="25"/>
  </w:num>
  <w:num w:numId="13" w16cid:durableId="1406494911">
    <w:abstractNumId w:val="16"/>
  </w:num>
  <w:num w:numId="14" w16cid:durableId="1506939046">
    <w:abstractNumId w:val="23"/>
  </w:num>
  <w:num w:numId="15" w16cid:durableId="1449473271">
    <w:abstractNumId w:val="11"/>
  </w:num>
  <w:num w:numId="16" w16cid:durableId="1374771085">
    <w:abstractNumId w:val="27"/>
  </w:num>
  <w:num w:numId="17" w16cid:durableId="1751000669">
    <w:abstractNumId w:val="26"/>
  </w:num>
  <w:num w:numId="18" w16cid:durableId="1683967488">
    <w:abstractNumId w:val="8"/>
  </w:num>
  <w:num w:numId="19" w16cid:durableId="1760325949">
    <w:abstractNumId w:val="2"/>
  </w:num>
  <w:num w:numId="20" w16cid:durableId="1569418810">
    <w:abstractNumId w:val="6"/>
  </w:num>
  <w:num w:numId="21" w16cid:durableId="21171781">
    <w:abstractNumId w:val="21"/>
  </w:num>
  <w:num w:numId="22" w16cid:durableId="1291474731">
    <w:abstractNumId w:val="5"/>
  </w:num>
  <w:num w:numId="23" w16cid:durableId="1320184351">
    <w:abstractNumId w:val="19"/>
  </w:num>
  <w:num w:numId="24" w16cid:durableId="688264058">
    <w:abstractNumId w:val="14"/>
  </w:num>
  <w:num w:numId="25" w16cid:durableId="1600723889">
    <w:abstractNumId w:val="31"/>
  </w:num>
  <w:num w:numId="26" w16cid:durableId="332756252">
    <w:abstractNumId w:val="13"/>
  </w:num>
  <w:num w:numId="27" w16cid:durableId="1100376062">
    <w:abstractNumId w:val="18"/>
  </w:num>
  <w:num w:numId="28" w16cid:durableId="516429024">
    <w:abstractNumId w:val="12"/>
  </w:num>
  <w:num w:numId="29" w16cid:durableId="1587107502">
    <w:abstractNumId w:val="22"/>
  </w:num>
  <w:num w:numId="30" w16cid:durableId="468136159">
    <w:abstractNumId w:val="28"/>
  </w:num>
  <w:num w:numId="31" w16cid:durableId="1285573518">
    <w:abstractNumId w:val="17"/>
  </w:num>
  <w:num w:numId="32" w16cid:durableId="184346855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3483"/>
    <w:rsid w:val="0000388F"/>
    <w:rsid w:val="000048A4"/>
    <w:rsid w:val="00005898"/>
    <w:rsid w:val="000216F0"/>
    <w:rsid w:val="00024B8C"/>
    <w:rsid w:val="000306C3"/>
    <w:rsid w:val="00030C1A"/>
    <w:rsid w:val="00031C4E"/>
    <w:rsid w:val="00033F6E"/>
    <w:rsid w:val="00037B86"/>
    <w:rsid w:val="00043BB9"/>
    <w:rsid w:val="00052F8D"/>
    <w:rsid w:val="0005493D"/>
    <w:rsid w:val="00060BF1"/>
    <w:rsid w:val="00063722"/>
    <w:rsid w:val="00064CA4"/>
    <w:rsid w:val="00074CAE"/>
    <w:rsid w:val="00075D11"/>
    <w:rsid w:val="00087593"/>
    <w:rsid w:val="00087E7C"/>
    <w:rsid w:val="00093A32"/>
    <w:rsid w:val="000959AC"/>
    <w:rsid w:val="000A25BF"/>
    <w:rsid w:val="000A5946"/>
    <w:rsid w:val="000A6B4F"/>
    <w:rsid w:val="000A7479"/>
    <w:rsid w:val="000C0E28"/>
    <w:rsid w:val="000D1784"/>
    <w:rsid w:val="000D1DC0"/>
    <w:rsid w:val="000D1EA4"/>
    <w:rsid w:val="000D61CE"/>
    <w:rsid w:val="000E23FD"/>
    <w:rsid w:val="000F3DA9"/>
    <w:rsid w:val="000F465B"/>
    <w:rsid w:val="000F6986"/>
    <w:rsid w:val="00113D2A"/>
    <w:rsid w:val="00115B88"/>
    <w:rsid w:val="00123573"/>
    <w:rsid w:val="001276DE"/>
    <w:rsid w:val="00132A6B"/>
    <w:rsid w:val="00143876"/>
    <w:rsid w:val="00150148"/>
    <w:rsid w:val="001504C8"/>
    <w:rsid w:val="00165B96"/>
    <w:rsid w:val="00170174"/>
    <w:rsid w:val="00176585"/>
    <w:rsid w:val="001769F7"/>
    <w:rsid w:val="001863F0"/>
    <w:rsid w:val="0019117C"/>
    <w:rsid w:val="0019626C"/>
    <w:rsid w:val="001A0BDD"/>
    <w:rsid w:val="001A26F6"/>
    <w:rsid w:val="001A2800"/>
    <w:rsid w:val="001B691F"/>
    <w:rsid w:val="001D4213"/>
    <w:rsid w:val="001E35D4"/>
    <w:rsid w:val="001E450C"/>
    <w:rsid w:val="001E5F4A"/>
    <w:rsid w:val="001E6B9B"/>
    <w:rsid w:val="001F2048"/>
    <w:rsid w:val="001F27F1"/>
    <w:rsid w:val="00200FB5"/>
    <w:rsid w:val="00202333"/>
    <w:rsid w:val="0020468A"/>
    <w:rsid w:val="00212F6C"/>
    <w:rsid w:val="0022575A"/>
    <w:rsid w:val="00226699"/>
    <w:rsid w:val="0024286E"/>
    <w:rsid w:val="0025261C"/>
    <w:rsid w:val="00255AD2"/>
    <w:rsid w:val="00280A79"/>
    <w:rsid w:val="0028289E"/>
    <w:rsid w:val="0028521E"/>
    <w:rsid w:val="00286770"/>
    <w:rsid w:val="00286AE7"/>
    <w:rsid w:val="00287689"/>
    <w:rsid w:val="00290450"/>
    <w:rsid w:val="002939D4"/>
    <w:rsid w:val="002B2419"/>
    <w:rsid w:val="002B2C68"/>
    <w:rsid w:val="002B57F4"/>
    <w:rsid w:val="002C1C68"/>
    <w:rsid w:val="002D40E6"/>
    <w:rsid w:val="002E2733"/>
    <w:rsid w:val="002E4094"/>
    <w:rsid w:val="002E4E09"/>
    <w:rsid w:val="002E7A30"/>
    <w:rsid w:val="002F3326"/>
    <w:rsid w:val="002F708D"/>
    <w:rsid w:val="003008C3"/>
    <w:rsid w:val="003066FE"/>
    <w:rsid w:val="00307187"/>
    <w:rsid w:val="00311398"/>
    <w:rsid w:val="003216D6"/>
    <w:rsid w:val="003270C3"/>
    <w:rsid w:val="00327425"/>
    <w:rsid w:val="003327C8"/>
    <w:rsid w:val="00336374"/>
    <w:rsid w:val="00341364"/>
    <w:rsid w:val="00344098"/>
    <w:rsid w:val="00347138"/>
    <w:rsid w:val="003528BD"/>
    <w:rsid w:val="00353AC5"/>
    <w:rsid w:val="003557C0"/>
    <w:rsid w:val="0036180A"/>
    <w:rsid w:val="003651E2"/>
    <w:rsid w:val="00365430"/>
    <w:rsid w:val="00366052"/>
    <w:rsid w:val="00367F8D"/>
    <w:rsid w:val="003750A2"/>
    <w:rsid w:val="00382741"/>
    <w:rsid w:val="003918B6"/>
    <w:rsid w:val="00393ACD"/>
    <w:rsid w:val="003955E5"/>
    <w:rsid w:val="003972C0"/>
    <w:rsid w:val="003A4723"/>
    <w:rsid w:val="003B22F7"/>
    <w:rsid w:val="003B2CDD"/>
    <w:rsid w:val="003B43D9"/>
    <w:rsid w:val="003B4591"/>
    <w:rsid w:val="003C11FF"/>
    <w:rsid w:val="003C4F41"/>
    <w:rsid w:val="003C67DC"/>
    <w:rsid w:val="003D0007"/>
    <w:rsid w:val="003D0C90"/>
    <w:rsid w:val="003D25AD"/>
    <w:rsid w:val="003D3D2A"/>
    <w:rsid w:val="003D3FFC"/>
    <w:rsid w:val="003E038C"/>
    <w:rsid w:val="003E57A7"/>
    <w:rsid w:val="003E68B2"/>
    <w:rsid w:val="003E720B"/>
    <w:rsid w:val="003F3F57"/>
    <w:rsid w:val="003F43F5"/>
    <w:rsid w:val="003F59E5"/>
    <w:rsid w:val="00404D4C"/>
    <w:rsid w:val="00410278"/>
    <w:rsid w:val="00414F54"/>
    <w:rsid w:val="00416D5D"/>
    <w:rsid w:val="004203BB"/>
    <w:rsid w:val="00422C0E"/>
    <w:rsid w:val="004231AC"/>
    <w:rsid w:val="00430F20"/>
    <w:rsid w:val="00437E93"/>
    <w:rsid w:val="004463FB"/>
    <w:rsid w:val="00450400"/>
    <w:rsid w:val="0045395E"/>
    <w:rsid w:val="0045421D"/>
    <w:rsid w:val="00454DE9"/>
    <w:rsid w:val="00464C9F"/>
    <w:rsid w:val="00465481"/>
    <w:rsid w:val="004733A1"/>
    <w:rsid w:val="00477366"/>
    <w:rsid w:val="00482C9B"/>
    <w:rsid w:val="00483A76"/>
    <w:rsid w:val="00484333"/>
    <w:rsid w:val="00490F42"/>
    <w:rsid w:val="00495F23"/>
    <w:rsid w:val="004A43A7"/>
    <w:rsid w:val="004A56C7"/>
    <w:rsid w:val="004A5BD0"/>
    <w:rsid w:val="004D1333"/>
    <w:rsid w:val="004D7710"/>
    <w:rsid w:val="004E29B4"/>
    <w:rsid w:val="004E2D93"/>
    <w:rsid w:val="004F08FD"/>
    <w:rsid w:val="004F3013"/>
    <w:rsid w:val="00503A74"/>
    <w:rsid w:val="00510D8C"/>
    <w:rsid w:val="00511E3F"/>
    <w:rsid w:val="005157CB"/>
    <w:rsid w:val="00517A8F"/>
    <w:rsid w:val="00523AE1"/>
    <w:rsid w:val="005327BA"/>
    <w:rsid w:val="00537D1F"/>
    <w:rsid w:val="00540201"/>
    <w:rsid w:val="0054382B"/>
    <w:rsid w:val="00550EA8"/>
    <w:rsid w:val="005733F0"/>
    <w:rsid w:val="00574FAD"/>
    <w:rsid w:val="005840E2"/>
    <w:rsid w:val="00584197"/>
    <w:rsid w:val="00585EDA"/>
    <w:rsid w:val="005914D7"/>
    <w:rsid w:val="005A6211"/>
    <w:rsid w:val="005B432D"/>
    <w:rsid w:val="005B65C2"/>
    <w:rsid w:val="005C65B8"/>
    <w:rsid w:val="005D1241"/>
    <w:rsid w:val="005D1ACB"/>
    <w:rsid w:val="005D2FBC"/>
    <w:rsid w:val="005D3BE8"/>
    <w:rsid w:val="005D501F"/>
    <w:rsid w:val="005D79CC"/>
    <w:rsid w:val="005E261B"/>
    <w:rsid w:val="005E3C84"/>
    <w:rsid w:val="005F1A2E"/>
    <w:rsid w:val="005F5E81"/>
    <w:rsid w:val="005F5ED0"/>
    <w:rsid w:val="005F658B"/>
    <w:rsid w:val="006013A0"/>
    <w:rsid w:val="00604C57"/>
    <w:rsid w:val="00605BB0"/>
    <w:rsid w:val="00612869"/>
    <w:rsid w:val="006135A0"/>
    <w:rsid w:val="00614EA0"/>
    <w:rsid w:val="006201DD"/>
    <w:rsid w:val="0062765E"/>
    <w:rsid w:val="00627B2D"/>
    <w:rsid w:val="0063258B"/>
    <w:rsid w:val="0063349A"/>
    <w:rsid w:val="00637F7B"/>
    <w:rsid w:val="00637FEE"/>
    <w:rsid w:val="00643898"/>
    <w:rsid w:val="006447F5"/>
    <w:rsid w:val="00645038"/>
    <w:rsid w:val="00651955"/>
    <w:rsid w:val="00654BE0"/>
    <w:rsid w:val="006550B1"/>
    <w:rsid w:val="00655F99"/>
    <w:rsid w:val="00656176"/>
    <w:rsid w:val="00656BFE"/>
    <w:rsid w:val="0066052E"/>
    <w:rsid w:val="00661B6C"/>
    <w:rsid w:val="00661DBD"/>
    <w:rsid w:val="00662204"/>
    <w:rsid w:val="00662F8E"/>
    <w:rsid w:val="0067683A"/>
    <w:rsid w:val="006844DA"/>
    <w:rsid w:val="00685D4E"/>
    <w:rsid w:val="00686515"/>
    <w:rsid w:val="00687ED0"/>
    <w:rsid w:val="0069036F"/>
    <w:rsid w:val="00691611"/>
    <w:rsid w:val="00693ABD"/>
    <w:rsid w:val="006942F2"/>
    <w:rsid w:val="00695574"/>
    <w:rsid w:val="006A22B8"/>
    <w:rsid w:val="006A2471"/>
    <w:rsid w:val="006A52CE"/>
    <w:rsid w:val="006A5BC1"/>
    <w:rsid w:val="006C0313"/>
    <w:rsid w:val="006C2B6C"/>
    <w:rsid w:val="006C4E5C"/>
    <w:rsid w:val="006D0442"/>
    <w:rsid w:val="006D1092"/>
    <w:rsid w:val="006D5C36"/>
    <w:rsid w:val="006D79EE"/>
    <w:rsid w:val="006E1548"/>
    <w:rsid w:val="006E24FD"/>
    <w:rsid w:val="006E4305"/>
    <w:rsid w:val="006E478C"/>
    <w:rsid w:val="006E52F1"/>
    <w:rsid w:val="006E5668"/>
    <w:rsid w:val="006F4CA1"/>
    <w:rsid w:val="006F4E64"/>
    <w:rsid w:val="00701836"/>
    <w:rsid w:val="00702B57"/>
    <w:rsid w:val="00705CEA"/>
    <w:rsid w:val="00706614"/>
    <w:rsid w:val="007145CF"/>
    <w:rsid w:val="00714882"/>
    <w:rsid w:val="007148F1"/>
    <w:rsid w:val="0072033E"/>
    <w:rsid w:val="007300D7"/>
    <w:rsid w:val="007316AD"/>
    <w:rsid w:val="00733EDF"/>
    <w:rsid w:val="0073763B"/>
    <w:rsid w:val="00741420"/>
    <w:rsid w:val="00742B50"/>
    <w:rsid w:val="00742FC2"/>
    <w:rsid w:val="00747116"/>
    <w:rsid w:val="0074750E"/>
    <w:rsid w:val="007500D0"/>
    <w:rsid w:val="0075427A"/>
    <w:rsid w:val="00755DCC"/>
    <w:rsid w:val="007568D8"/>
    <w:rsid w:val="00761849"/>
    <w:rsid w:val="007660F9"/>
    <w:rsid w:val="0076640E"/>
    <w:rsid w:val="00773CDC"/>
    <w:rsid w:val="00775A4D"/>
    <w:rsid w:val="007777E3"/>
    <w:rsid w:val="007819C6"/>
    <w:rsid w:val="00782D9F"/>
    <w:rsid w:val="007877DC"/>
    <w:rsid w:val="00787A12"/>
    <w:rsid w:val="00793C59"/>
    <w:rsid w:val="007A0E19"/>
    <w:rsid w:val="007A3C6C"/>
    <w:rsid w:val="007B3850"/>
    <w:rsid w:val="007C00E4"/>
    <w:rsid w:val="007C4B90"/>
    <w:rsid w:val="007C5E6D"/>
    <w:rsid w:val="007C7A26"/>
    <w:rsid w:val="007D02E7"/>
    <w:rsid w:val="007D036E"/>
    <w:rsid w:val="007D527D"/>
    <w:rsid w:val="007F1FBF"/>
    <w:rsid w:val="007F29A0"/>
    <w:rsid w:val="007F2B79"/>
    <w:rsid w:val="007F3BC0"/>
    <w:rsid w:val="007F3F12"/>
    <w:rsid w:val="0080302E"/>
    <w:rsid w:val="0080342A"/>
    <w:rsid w:val="00803E52"/>
    <w:rsid w:val="00805A10"/>
    <w:rsid w:val="008073D9"/>
    <w:rsid w:val="008116CA"/>
    <w:rsid w:val="00811975"/>
    <w:rsid w:val="008119B4"/>
    <w:rsid w:val="008143FB"/>
    <w:rsid w:val="00814810"/>
    <w:rsid w:val="008155AE"/>
    <w:rsid w:val="00822646"/>
    <w:rsid w:val="00823F9D"/>
    <w:rsid w:val="008265C8"/>
    <w:rsid w:val="00831685"/>
    <w:rsid w:val="00834656"/>
    <w:rsid w:val="00835A86"/>
    <w:rsid w:val="008417A1"/>
    <w:rsid w:val="00841D78"/>
    <w:rsid w:val="008469FE"/>
    <w:rsid w:val="00851441"/>
    <w:rsid w:val="008543C4"/>
    <w:rsid w:val="008638B2"/>
    <w:rsid w:val="00865A6F"/>
    <w:rsid w:val="008733BE"/>
    <w:rsid w:val="00874252"/>
    <w:rsid w:val="00874AE1"/>
    <w:rsid w:val="00886B5B"/>
    <w:rsid w:val="00895BE9"/>
    <w:rsid w:val="008978E7"/>
    <w:rsid w:val="008A136A"/>
    <w:rsid w:val="008A7214"/>
    <w:rsid w:val="008A730A"/>
    <w:rsid w:val="008B27CC"/>
    <w:rsid w:val="008C24E7"/>
    <w:rsid w:val="008C2976"/>
    <w:rsid w:val="008C3E88"/>
    <w:rsid w:val="008C4FBA"/>
    <w:rsid w:val="008D1A52"/>
    <w:rsid w:val="008D37CE"/>
    <w:rsid w:val="008D4D89"/>
    <w:rsid w:val="008E4B2D"/>
    <w:rsid w:val="008F3931"/>
    <w:rsid w:val="008F689D"/>
    <w:rsid w:val="00900A8F"/>
    <w:rsid w:val="009023AA"/>
    <w:rsid w:val="00904E98"/>
    <w:rsid w:val="00906B43"/>
    <w:rsid w:val="0090740D"/>
    <w:rsid w:val="009077C8"/>
    <w:rsid w:val="00921CD3"/>
    <w:rsid w:val="00925C3E"/>
    <w:rsid w:val="00931464"/>
    <w:rsid w:val="009352F0"/>
    <w:rsid w:val="00936403"/>
    <w:rsid w:val="00941D53"/>
    <w:rsid w:val="0094528E"/>
    <w:rsid w:val="009527B6"/>
    <w:rsid w:val="009579F7"/>
    <w:rsid w:val="00960E41"/>
    <w:rsid w:val="0096509D"/>
    <w:rsid w:val="00970102"/>
    <w:rsid w:val="00975D14"/>
    <w:rsid w:val="00982D20"/>
    <w:rsid w:val="00984EF5"/>
    <w:rsid w:val="009864A9"/>
    <w:rsid w:val="0099482F"/>
    <w:rsid w:val="00996E1D"/>
    <w:rsid w:val="00997498"/>
    <w:rsid w:val="00997633"/>
    <w:rsid w:val="009A04B3"/>
    <w:rsid w:val="009A74A2"/>
    <w:rsid w:val="009B057D"/>
    <w:rsid w:val="009B3CB8"/>
    <w:rsid w:val="009B6EF0"/>
    <w:rsid w:val="009B74EB"/>
    <w:rsid w:val="009B77DB"/>
    <w:rsid w:val="009B7C98"/>
    <w:rsid w:val="009C1D50"/>
    <w:rsid w:val="009C456D"/>
    <w:rsid w:val="009C5097"/>
    <w:rsid w:val="009D462F"/>
    <w:rsid w:val="009E78AF"/>
    <w:rsid w:val="009F0591"/>
    <w:rsid w:val="009F2A79"/>
    <w:rsid w:val="009F2AAC"/>
    <w:rsid w:val="009F63C0"/>
    <w:rsid w:val="009F7183"/>
    <w:rsid w:val="00A05493"/>
    <w:rsid w:val="00A148E2"/>
    <w:rsid w:val="00A16F94"/>
    <w:rsid w:val="00A22682"/>
    <w:rsid w:val="00A248FA"/>
    <w:rsid w:val="00A24F47"/>
    <w:rsid w:val="00A34041"/>
    <w:rsid w:val="00A4000A"/>
    <w:rsid w:val="00A4459D"/>
    <w:rsid w:val="00A5174F"/>
    <w:rsid w:val="00A537C0"/>
    <w:rsid w:val="00A53953"/>
    <w:rsid w:val="00A57560"/>
    <w:rsid w:val="00A61B28"/>
    <w:rsid w:val="00A62811"/>
    <w:rsid w:val="00A71B19"/>
    <w:rsid w:val="00A744B5"/>
    <w:rsid w:val="00A759F7"/>
    <w:rsid w:val="00A82075"/>
    <w:rsid w:val="00A853E4"/>
    <w:rsid w:val="00A906B7"/>
    <w:rsid w:val="00A9094C"/>
    <w:rsid w:val="00A90A28"/>
    <w:rsid w:val="00A92B9F"/>
    <w:rsid w:val="00AA056E"/>
    <w:rsid w:val="00AA6A79"/>
    <w:rsid w:val="00AA75FF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0D40"/>
    <w:rsid w:val="00AE1511"/>
    <w:rsid w:val="00AE1A71"/>
    <w:rsid w:val="00AE4785"/>
    <w:rsid w:val="00AF41AF"/>
    <w:rsid w:val="00AF4773"/>
    <w:rsid w:val="00AF7AA9"/>
    <w:rsid w:val="00B06073"/>
    <w:rsid w:val="00B061DB"/>
    <w:rsid w:val="00B20A83"/>
    <w:rsid w:val="00B2229F"/>
    <w:rsid w:val="00B258D2"/>
    <w:rsid w:val="00B25A59"/>
    <w:rsid w:val="00B36FB6"/>
    <w:rsid w:val="00B43D8F"/>
    <w:rsid w:val="00B54100"/>
    <w:rsid w:val="00B5469A"/>
    <w:rsid w:val="00B62FA1"/>
    <w:rsid w:val="00B71504"/>
    <w:rsid w:val="00B75456"/>
    <w:rsid w:val="00B770FF"/>
    <w:rsid w:val="00B80709"/>
    <w:rsid w:val="00B8160E"/>
    <w:rsid w:val="00B9012B"/>
    <w:rsid w:val="00B93A28"/>
    <w:rsid w:val="00BA11A0"/>
    <w:rsid w:val="00BA1D8A"/>
    <w:rsid w:val="00BA5F9B"/>
    <w:rsid w:val="00BB1122"/>
    <w:rsid w:val="00BC5C2C"/>
    <w:rsid w:val="00BD0046"/>
    <w:rsid w:val="00BD318C"/>
    <w:rsid w:val="00BD686A"/>
    <w:rsid w:val="00BE1548"/>
    <w:rsid w:val="00BE1AD9"/>
    <w:rsid w:val="00BE222C"/>
    <w:rsid w:val="00BF28EC"/>
    <w:rsid w:val="00BF3E2B"/>
    <w:rsid w:val="00BF640C"/>
    <w:rsid w:val="00BF64F4"/>
    <w:rsid w:val="00C07133"/>
    <w:rsid w:val="00C117F8"/>
    <w:rsid w:val="00C131C4"/>
    <w:rsid w:val="00C15CDA"/>
    <w:rsid w:val="00C20CB4"/>
    <w:rsid w:val="00C20CB8"/>
    <w:rsid w:val="00C21E83"/>
    <w:rsid w:val="00C223BA"/>
    <w:rsid w:val="00C2240D"/>
    <w:rsid w:val="00C25508"/>
    <w:rsid w:val="00C25AFB"/>
    <w:rsid w:val="00C27294"/>
    <w:rsid w:val="00C277EB"/>
    <w:rsid w:val="00C31DE3"/>
    <w:rsid w:val="00C31F4A"/>
    <w:rsid w:val="00C342ED"/>
    <w:rsid w:val="00C379DA"/>
    <w:rsid w:val="00C41631"/>
    <w:rsid w:val="00C46A26"/>
    <w:rsid w:val="00C659B2"/>
    <w:rsid w:val="00C65B0A"/>
    <w:rsid w:val="00C72869"/>
    <w:rsid w:val="00C866AC"/>
    <w:rsid w:val="00C8788F"/>
    <w:rsid w:val="00C9793A"/>
    <w:rsid w:val="00C97C9F"/>
    <w:rsid w:val="00CB186B"/>
    <w:rsid w:val="00CB1B5D"/>
    <w:rsid w:val="00CB2027"/>
    <w:rsid w:val="00CB2514"/>
    <w:rsid w:val="00CB49F5"/>
    <w:rsid w:val="00CC2952"/>
    <w:rsid w:val="00CD3215"/>
    <w:rsid w:val="00CD676C"/>
    <w:rsid w:val="00CE5CA9"/>
    <w:rsid w:val="00CE664C"/>
    <w:rsid w:val="00CE7A84"/>
    <w:rsid w:val="00CF24A9"/>
    <w:rsid w:val="00CF40A9"/>
    <w:rsid w:val="00D026ED"/>
    <w:rsid w:val="00D13D35"/>
    <w:rsid w:val="00D14C08"/>
    <w:rsid w:val="00D24687"/>
    <w:rsid w:val="00D3077D"/>
    <w:rsid w:val="00D3552D"/>
    <w:rsid w:val="00D429DE"/>
    <w:rsid w:val="00D53F39"/>
    <w:rsid w:val="00D5544D"/>
    <w:rsid w:val="00D57408"/>
    <w:rsid w:val="00D57F0F"/>
    <w:rsid w:val="00D63F38"/>
    <w:rsid w:val="00D641E2"/>
    <w:rsid w:val="00D7358F"/>
    <w:rsid w:val="00D736D5"/>
    <w:rsid w:val="00D863AB"/>
    <w:rsid w:val="00D86733"/>
    <w:rsid w:val="00D86F42"/>
    <w:rsid w:val="00D908AC"/>
    <w:rsid w:val="00D91EE5"/>
    <w:rsid w:val="00D91F9D"/>
    <w:rsid w:val="00D93B16"/>
    <w:rsid w:val="00D96E45"/>
    <w:rsid w:val="00D97528"/>
    <w:rsid w:val="00D97EA4"/>
    <w:rsid w:val="00DA45FB"/>
    <w:rsid w:val="00DA5B5D"/>
    <w:rsid w:val="00DA6904"/>
    <w:rsid w:val="00DB50E9"/>
    <w:rsid w:val="00DC2E58"/>
    <w:rsid w:val="00DC3673"/>
    <w:rsid w:val="00DC4AFA"/>
    <w:rsid w:val="00DC6269"/>
    <w:rsid w:val="00DD61B9"/>
    <w:rsid w:val="00DE0EEB"/>
    <w:rsid w:val="00DE1769"/>
    <w:rsid w:val="00DE68C1"/>
    <w:rsid w:val="00DF0F9D"/>
    <w:rsid w:val="00DF236C"/>
    <w:rsid w:val="00E01545"/>
    <w:rsid w:val="00E04157"/>
    <w:rsid w:val="00E046B9"/>
    <w:rsid w:val="00E05077"/>
    <w:rsid w:val="00E11875"/>
    <w:rsid w:val="00E1512A"/>
    <w:rsid w:val="00E206B2"/>
    <w:rsid w:val="00E20807"/>
    <w:rsid w:val="00E213F7"/>
    <w:rsid w:val="00E25D12"/>
    <w:rsid w:val="00E27915"/>
    <w:rsid w:val="00E3501C"/>
    <w:rsid w:val="00E35800"/>
    <w:rsid w:val="00E403A0"/>
    <w:rsid w:val="00E5179B"/>
    <w:rsid w:val="00E63442"/>
    <w:rsid w:val="00E719EC"/>
    <w:rsid w:val="00E72CC3"/>
    <w:rsid w:val="00E80090"/>
    <w:rsid w:val="00E802F4"/>
    <w:rsid w:val="00E86655"/>
    <w:rsid w:val="00E87A0D"/>
    <w:rsid w:val="00E920E1"/>
    <w:rsid w:val="00E92E37"/>
    <w:rsid w:val="00EA6423"/>
    <w:rsid w:val="00EA6EEB"/>
    <w:rsid w:val="00EA7398"/>
    <w:rsid w:val="00EB1DDE"/>
    <w:rsid w:val="00EB6D26"/>
    <w:rsid w:val="00EB718B"/>
    <w:rsid w:val="00EC450E"/>
    <w:rsid w:val="00ED102C"/>
    <w:rsid w:val="00ED3A79"/>
    <w:rsid w:val="00ED672B"/>
    <w:rsid w:val="00EE0103"/>
    <w:rsid w:val="00EE19CA"/>
    <w:rsid w:val="00EE2447"/>
    <w:rsid w:val="00EE2E95"/>
    <w:rsid w:val="00EE396B"/>
    <w:rsid w:val="00EE4265"/>
    <w:rsid w:val="00EE6709"/>
    <w:rsid w:val="00EE7481"/>
    <w:rsid w:val="00EE74B2"/>
    <w:rsid w:val="00EF1819"/>
    <w:rsid w:val="00EF1B5C"/>
    <w:rsid w:val="00EF75D7"/>
    <w:rsid w:val="00F00ECA"/>
    <w:rsid w:val="00F1136B"/>
    <w:rsid w:val="00F11CFF"/>
    <w:rsid w:val="00F131E2"/>
    <w:rsid w:val="00F16128"/>
    <w:rsid w:val="00F21D33"/>
    <w:rsid w:val="00F267AF"/>
    <w:rsid w:val="00F30D15"/>
    <w:rsid w:val="00F32203"/>
    <w:rsid w:val="00F37006"/>
    <w:rsid w:val="00F42864"/>
    <w:rsid w:val="00F44EE0"/>
    <w:rsid w:val="00F50E76"/>
    <w:rsid w:val="00F5716A"/>
    <w:rsid w:val="00F6452F"/>
    <w:rsid w:val="00F718E6"/>
    <w:rsid w:val="00F73C06"/>
    <w:rsid w:val="00F77256"/>
    <w:rsid w:val="00F77E03"/>
    <w:rsid w:val="00F84C19"/>
    <w:rsid w:val="00F871DF"/>
    <w:rsid w:val="00F87771"/>
    <w:rsid w:val="00F8790A"/>
    <w:rsid w:val="00F93A0D"/>
    <w:rsid w:val="00F94426"/>
    <w:rsid w:val="00FA2DBA"/>
    <w:rsid w:val="00FA4755"/>
    <w:rsid w:val="00FB2851"/>
    <w:rsid w:val="00FB776D"/>
    <w:rsid w:val="00FC73E0"/>
    <w:rsid w:val="00FD337A"/>
    <w:rsid w:val="00FD398E"/>
    <w:rsid w:val="00FD3E65"/>
    <w:rsid w:val="00FD567B"/>
    <w:rsid w:val="00FE36C4"/>
    <w:rsid w:val="00FE6AA0"/>
    <w:rsid w:val="00FE7FDD"/>
    <w:rsid w:val="00FF1326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54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aliases w:val="рисунок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5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  <w:style w:type="paragraph" w:customStyle="1" w:styleId="50">
    <w:name w:val="Обычный5"/>
    <w:rsid w:val="004A43A7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4A43A7"/>
  </w:style>
  <w:style w:type="paragraph" w:styleId="af0">
    <w:name w:val="caption"/>
    <w:aliases w:val="подпись"/>
    <w:basedOn w:val="a"/>
    <w:next w:val="a"/>
    <w:uiPriority w:val="35"/>
    <w:unhideWhenUsed/>
    <w:qFormat/>
    <w:rsid w:val="008733BE"/>
    <w:pPr>
      <w:spacing w:after="240"/>
      <w:jc w:val="center"/>
    </w:pPr>
    <w:rPr>
      <w:rFonts w:eastAsiaTheme="minorHAnsi" w:cstheme="minorBidi"/>
      <w:b/>
      <w:bCs/>
      <w:szCs w:val="18"/>
      <w:lang w:eastAsia="en-US"/>
    </w:rPr>
  </w:style>
  <w:style w:type="character" w:styleId="af1">
    <w:name w:val="Unresolved Mention"/>
    <w:basedOn w:val="a0"/>
    <w:uiPriority w:val="99"/>
    <w:semiHidden/>
    <w:unhideWhenUsed/>
    <w:rsid w:val="009C5097"/>
    <w:rPr>
      <w:color w:val="605E5C"/>
      <w:shd w:val="clear" w:color="auto" w:fill="E1DFDD"/>
    </w:rPr>
  </w:style>
  <w:style w:type="paragraph" w:customStyle="1" w:styleId="af2">
    <w:name w:val="Основной текст МУ"/>
    <w:link w:val="af3"/>
    <w:qFormat/>
    <w:rsid w:val="00F30D15"/>
    <w:pPr>
      <w:spacing w:line="288" w:lineRule="auto"/>
      <w:ind w:firstLine="567"/>
      <w:jc w:val="both"/>
    </w:pPr>
    <w:rPr>
      <w:rFonts w:ascii="Times New Roman" w:eastAsiaTheme="minorHAnsi" w:hAnsi="Times New Roman" w:cs="Times New Roman"/>
      <w:kern w:val="0"/>
      <w:sz w:val="28"/>
      <w14:ligatures w14:val="none"/>
    </w:rPr>
  </w:style>
  <w:style w:type="character" w:customStyle="1" w:styleId="af3">
    <w:name w:val="Основной текст МУ Знак"/>
    <w:basedOn w:val="a0"/>
    <w:link w:val="af2"/>
    <w:rsid w:val="00F30D15"/>
    <w:rPr>
      <w:rFonts w:ascii="Times New Roman" w:eastAsiaTheme="minorHAnsi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11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488</cp:revision>
  <cp:lastPrinted>2023-09-12T10:41:00Z</cp:lastPrinted>
  <dcterms:created xsi:type="dcterms:W3CDTF">2023-09-12T10:41:00Z</dcterms:created>
  <dcterms:modified xsi:type="dcterms:W3CDTF">2024-11-17T17:14:00Z</dcterms:modified>
</cp:coreProperties>
</file>