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E675" w14:textId="5DD3D31D" w:rsidR="00CB7935" w:rsidRPr="003E1AA9" w:rsidRDefault="0041652A" w:rsidP="0041652A">
      <w:pPr>
        <w:spacing w:line="360" w:lineRule="auto"/>
        <w:ind w:firstLine="0"/>
        <w:jc w:val="center"/>
        <w:rPr>
          <w:rStyle w:val="afc"/>
          <w:i w:val="0"/>
          <w:iCs w:val="0"/>
          <w:sz w:val="32"/>
          <w:szCs w:val="32"/>
        </w:rPr>
      </w:pPr>
      <w:r>
        <w:rPr>
          <w:rStyle w:val="afc"/>
          <w:i w:val="0"/>
          <w:iCs w:val="0"/>
          <w:sz w:val="32"/>
          <w:szCs w:val="32"/>
        </w:rPr>
        <w:t>Реферат</w:t>
      </w:r>
    </w:p>
    <w:p w14:paraId="533DADE5" w14:textId="4B731147" w:rsidR="006B447E" w:rsidRDefault="0041652A" w:rsidP="0041652A">
      <w:pPr>
        <w:pStyle w:val="1"/>
        <w:spacing w:after="0" w:line="360" w:lineRule="auto"/>
        <w:ind w:right="13"/>
        <w:rPr>
          <w:rFonts w:ascii="Arial" w:eastAsia="Arial" w:hAnsi="Arial" w:cs="Arial"/>
        </w:rPr>
      </w:pPr>
      <w:r w:rsidRPr="0041652A">
        <w:rPr>
          <w:rFonts w:eastAsia="Times New Roman" w:cs="Times New Roman"/>
        </w:rPr>
        <w:t>Алгоритмы кластеризации. Метод k-средних. Метод k-медиан</w:t>
      </w:r>
      <w:r w:rsidR="006B447E">
        <w:rPr>
          <w:rFonts w:ascii="Arial" w:eastAsia="Arial" w:hAnsi="Arial" w:cs="Arial"/>
        </w:rPr>
        <w:t xml:space="preserve"> </w:t>
      </w:r>
    </w:p>
    <w:p w14:paraId="0DD22086" w14:textId="77777777" w:rsidR="0041652A" w:rsidRPr="0041652A" w:rsidRDefault="0041652A" w:rsidP="0041652A">
      <w:pPr>
        <w:ind w:firstLine="0"/>
      </w:pPr>
    </w:p>
    <w:p w14:paraId="129AE10E" w14:textId="798B93EB" w:rsidR="00361483" w:rsidRDefault="0041652A" w:rsidP="0041652A">
      <w:pPr>
        <w:spacing w:after="25" w:line="360" w:lineRule="auto"/>
        <w:rPr>
          <w:b/>
          <w:bCs/>
        </w:rPr>
      </w:pPr>
      <w:r w:rsidRPr="0041652A">
        <w:rPr>
          <w:b/>
          <w:bCs/>
        </w:rPr>
        <w:t>Введение</w:t>
      </w:r>
    </w:p>
    <w:p w14:paraId="7E51F4E0" w14:textId="1DC4958B" w:rsidR="0041652A" w:rsidRDefault="0041652A" w:rsidP="0041652A">
      <w:pPr>
        <w:spacing w:line="360" w:lineRule="auto"/>
      </w:pPr>
      <w:r w:rsidRPr="0041652A">
        <w:t>Кластеризация — это процесс разбиения множества объектов на группы (кластеры), где объекты внутри одного кластера схожи между собой, а между кластерами — различимы. Этот метод широко применяется в машинном обучении, анализе данных и экономике для выявления закономерностей и структурирования информации. В данном реферате рассматриваются два популярных алгоритма кластеризации: метод k-средних и метод k-медиан, их особенности, метрики и применение.</w:t>
      </w:r>
    </w:p>
    <w:p w14:paraId="707A224F" w14:textId="4F6CBCA8" w:rsidR="0041652A" w:rsidRPr="0041652A" w:rsidRDefault="0041652A" w:rsidP="0041652A">
      <w:pPr>
        <w:pStyle w:val="a7"/>
        <w:numPr>
          <w:ilvl w:val="0"/>
          <w:numId w:val="22"/>
        </w:numPr>
        <w:spacing w:line="360" w:lineRule="auto"/>
        <w:ind w:left="1276" w:hanging="567"/>
        <w:rPr>
          <w:b/>
          <w:bCs/>
        </w:rPr>
      </w:pPr>
      <w:r w:rsidRPr="0041652A">
        <w:rPr>
          <w:b/>
          <w:bCs/>
        </w:rPr>
        <w:t>Понятие кластера и кластеризации</w:t>
      </w:r>
    </w:p>
    <w:p w14:paraId="28F4B912" w14:textId="02A29654" w:rsidR="0041652A" w:rsidRDefault="0041652A" w:rsidP="0041652A">
      <w:pPr>
        <w:spacing w:line="360" w:lineRule="auto"/>
      </w:pPr>
      <w:r w:rsidRPr="0041652A">
        <w:t>Кластер — это группа объектов, обладающих схожими характеристиками. Кластеризация позволяет автоматически группировать данные без предварительных знаний о количестве или свойствах классов. Основная задача — минимизировать расстояния внутри кластеров и максимизировать расстояния между ними.</w:t>
      </w:r>
    </w:p>
    <w:p w14:paraId="36FA7FD4" w14:textId="5F860AB1" w:rsidR="0041652A" w:rsidRDefault="0041652A" w:rsidP="0041652A">
      <w:pPr>
        <w:spacing w:line="360" w:lineRule="auto"/>
      </w:pPr>
      <w:r w:rsidRPr="0041652A">
        <w:t>Формула расстояния между точками в многомерном пространстве:</w:t>
      </w:r>
    </w:p>
    <w:p w14:paraId="3C512FF9" w14:textId="7BF02F4B" w:rsidR="0041652A" w:rsidRPr="0041652A" w:rsidRDefault="0041652A" w:rsidP="0041652A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26151011" w14:textId="4D47817D" w:rsidR="0041652A" w:rsidRPr="0041652A" w:rsidRDefault="0041652A" w:rsidP="0041652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Pr="0041652A">
        <w:rPr>
          <w:rFonts w:eastAsiaTheme="minorEastAsia"/>
        </w:rPr>
        <w:t>де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1652A">
        <w:rPr>
          <w:rFonts w:eastAsiaTheme="minorEastAsia"/>
        </w:rPr>
        <w:t>и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41652A">
        <w:rPr>
          <w:rFonts w:eastAsiaTheme="minorEastAsia"/>
        </w:rPr>
        <w:t>— векторы признаков,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/>
          <w:iCs/>
          <w:lang w:val="en-US"/>
        </w:rPr>
        <w:t xml:space="preserve"> </w:t>
      </w:r>
      <w:r w:rsidRPr="0041652A">
        <w:rPr>
          <w:rFonts w:eastAsiaTheme="minorEastAsia"/>
        </w:rPr>
        <w:t>— весовые коэффициенты, учитывающие значимость признаков.</w:t>
      </w:r>
    </w:p>
    <w:p w14:paraId="11162D67" w14:textId="77777777" w:rsidR="0041652A" w:rsidRPr="0041652A" w:rsidRDefault="0041652A" w:rsidP="0041652A">
      <w:pPr>
        <w:spacing w:line="360" w:lineRule="auto"/>
        <w:rPr>
          <w:rFonts w:eastAsiaTheme="minorEastAsia"/>
        </w:rPr>
      </w:pPr>
      <w:r w:rsidRPr="0041652A">
        <w:rPr>
          <w:rFonts w:eastAsiaTheme="minorEastAsia"/>
        </w:rPr>
        <w:t>Для работы с разнотипными данными (например, метры и килограммы) применяется нормировка, чтобы привести все признаки к сопоставимым масштабам.</w:t>
      </w:r>
    </w:p>
    <w:p w14:paraId="697D229D" w14:textId="406680BC" w:rsidR="0041652A" w:rsidRPr="000F426D" w:rsidRDefault="000F426D" w:rsidP="000F426D">
      <w:pPr>
        <w:pStyle w:val="a7"/>
        <w:numPr>
          <w:ilvl w:val="0"/>
          <w:numId w:val="22"/>
        </w:numPr>
        <w:spacing w:line="360" w:lineRule="auto"/>
        <w:ind w:left="1276" w:hanging="567"/>
        <w:rPr>
          <w:rFonts w:eastAsiaTheme="minorEastAsia"/>
          <w:b/>
          <w:bCs/>
          <w:lang w:val="en-US"/>
        </w:rPr>
      </w:pPr>
      <w:proofErr w:type="spellStart"/>
      <w:r w:rsidRPr="000F426D">
        <w:rPr>
          <w:rFonts w:eastAsiaTheme="minorEastAsia"/>
          <w:b/>
          <w:bCs/>
          <w:lang w:val="en-US"/>
        </w:rPr>
        <w:t>Метод</w:t>
      </w:r>
      <w:proofErr w:type="spellEnd"/>
      <w:r w:rsidRPr="000F426D">
        <w:rPr>
          <w:rFonts w:eastAsiaTheme="minorEastAsia"/>
          <w:b/>
          <w:bCs/>
          <w:lang w:val="en-US"/>
        </w:rPr>
        <w:t xml:space="preserve"> k-</w:t>
      </w:r>
      <w:proofErr w:type="spellStart"/>
      <w:r w:rsidRPr="000F426D">
        <w:rPr>
          <w:rFonts w:eastAsiaTheme="minorEastAsia"/>
          <w:b/>
          <w:bCs/>
          <w:lang w:val="en-US"/>
        </w:rPr>
        <w:t>средних</w:t>
      </w:r>
      <w:proofErr w:type="spellEnd"/>
    </w:p>
    <w:p w14:paraId="14F27149" w14:textId="40A30C0E" w:rsidR="000F426D" w:rsidRPr="000F426D" w:rsidRDefault="000F426D" w:rsidP="000F426D">
      <w:pPr>
        <w:spacing w:line="360" w:lineRule="auto"/>
        <w:rPr>
          <w:rFonts w:eastAsiaTheme="minorEastAsia"/>
        </w:rPr>
      </w:pPr>
      <w:r w:rsidRPr="000F426D">
        <w:rPr>
          <w:rFonts w:eastAsiaTheme="minorEastAsia"/>
        </w:rPr>
        <w:t xml:space="preserve">Метод k-средних – это метод кластерного анализа, цель которого является разделение множества из N объектов (наблюдений) из пространства </w:t>
      </w:r>
      <w:proofErr w:type="spellStart"/>
      <w:r w:rsidRPr="000F426D">
        <w:rPr>
          <w:rFonts w:eastAsiaTheme="minorEastAsia"/>
        </w:rPr>
        <w:t>R</w:t>
      </w:r>
      <w:r w:rsidRPr="002129EB">
        <w:rPr>
          <w:rFonts w:eastAsiaTheme="minorEastAsia"/>
          <w:vertAlign w:val="superscript"/>
        </w:rPr>
        <w:t>n</w:t>
      </w:r>
      <w:proofErr w:type="spellEnd"/>
      <w:r w:rsidRPr="000F426D">
        <w:rPr>
          <w:rFonts w:eastAsiaTheme="minorEastAsia"/>
        </w:rPr>
        <w:t xml:space="preserve"> на k </w:t>
      </w:r>
      <w:r w:rsidRPr="000F426D">
        <w:rPr>
          <w:rFonts w:eastAsiaTheme="minorEastAsia"/>
        </w:rPr>
        <w:lastRenderedPageBreak/>
        <w:t>кластеров, при этом каждый объект относится к тому кластеру, к центру которого оно ближе всего</w:t>
      </w:r>
    </w:p>
    <w:p w14:paraId="3189DFC5" w14:textId="65B1AFC0" w:rsidR="000F426D" w:rsidRDefault="000F426D" w:rsidP="000F426D">
      <w:pPr>
        <w:spacing w:line="360" w:lineRule="auto"/>
        <w:rPr>
          <w:rFonts w:eastAsiaTheme="minorEastAsia"/>
        </w:rPr>
      </w:pPr>
      <w:r w:rsidRPr="000F426D">
        <w:rPr>
          <w:rFonts w:eastAsiaTheme="minorEastAsia"/>
        </w:rPr>
        <w:t>Алгоритм:</w:t>
      </w:r>
    </w:p>
    <w:p w14:paraId="0490AE8D" w14:textId="1997E90B" w:rsidR="00A56DE8" w:rsidRPr="002129EB" w:rsidRDefault="002A05EA" w:rsidP="002129EB">
      <w:pPr>
        <w:pStyle w:val="a7"/>
        <w:numPr>
          <w:ilvl w:val="0"/>
          <w:numId w:val="24"/>
        </w:numPr>
        <w:spacing w:line="360" w:lineRule="auto"/>
        <w:ind w:left="1276" w:hanging="567"/>
        <w:rPr>
          <w:rFonts w:eastAsiaTheme="minorEastAsia"/>
        </w:rPr>
      </w:pPr>
      <w:r w:rsidRPr="002A05EA">
        <w:rPr>
          <w:rFonts w:eastAsiaTheme="minorEastAsia"/>
        </w:rPr>
        <w:t xml:space="preserve">Инициализация </w:t>
      </w:r>
      <w:proofErr w:type="spellStart"/>
      <w:r w:rsidRPr="002A05EA">
        <w:rPr>
          <w:rFonts w:eastAsiaTheme="minorEastAsia"/>
        </w:rPr>
        <w:t>центроидов</w:t>
      </w:r>
      <w:proofErr w:type="spellEnd"/>
      <w:r w:rsidR="002129EB" w:rsidRPr="002A05EA">
        <w:rPr>
          <w:rFonts w:eastAsiaTheme="minorEastAsia"/>
        </w:rPr>
        <w:t>:</w:t>
      </w:r>
      <w:r w:rsidR="002129EB">
        <w:rPr>
          <w:rFonts w:eastAsiaTheme="minorEastAsia"/>
          <w:lang w:val="en-US"/>
        </w:rPr>
        <w:t xml:space="preserve"> </w:t>
      </w:r>
      <w:r w:rsidR="002129EB" w:rsidRPr="002A05EA">
        <w:rPr>
          <w:rFonts w:eastAsiaTheme="minorEastAsia"/>
        </w:rPr>
        <w:t>выбираются</w:t>
      </w:r>
      <w:r w:rsidRPr="002A05EA">
        <w:rPr>
          <w:rFonts w:eastAsiaTheme="minorEastAsia"/>
        </w:rPr>
        <w:t xml:space="preserve"> </w:t>
      </w:r>
      <w:r w:rsidRPr="002129EB">
        <w:rPr>
          <w:rFonts w:eastAsiaTheme="minorEastAsia"/>
        </w:rPr>
        <w:t>k точек, которые становятся начальными центрами кластеров. Это можно сделать случайным образом или с использованием специальных методов, например, максимизации расстояния между центрами.</w:t>
      </w:r>
    </w:p>
    <w:p w14:paraId="3D84FAD0" w14:textId="20AB8DC3" w:rsidR="00A56DE8" w:rsidRPr="00A56DE8" w:rsidRDefault="002129EB" w:rsidP="00A56DE8">
      <w:pPr>
        <w:pStyle w:val="a7"/>
        <w:numPr>
          <w:ilvl w:val="0"/>
          <w:numId w:val="24"/>
        </w:numPr>
        <w:spacing w:line="360" w:lineRule="auto"/>
        <w:ind w:left="1276" w:hanging="567"/>
        <w:rPr>
          <w:rFonts w:eastAsiaTheme="minorEastAsia"/>
        </w:rPr>
      </w:pPr>
      <w:r w:rsidRPr="002129EB">
        <w:rPr>
          <w:rFonts w:eastAsiaTheme="minorEastAsia"/>
        </w:rPr>
        <w:t>Распределение объектов по кластерам</w:t>
      </w:r>
      <w:r w:rsidRPr="002129EB">
        <w:rPr>
          <w:rFonts w:eastAsiaTheme="minorEastAsia"/>
        </w:rPr>
        <w:t>: для</w:t>
      </w:r>
      <w:r w:rsidRPr="002129EB">
        <w:rPr>
          <w:rFonts w:eastAsiaTheme="minorEastAsia"/>
        </w:rPr>
        <w:t xml:space="preserve"> каждого объекта вычисляется расстояние до каждого центра кластера. Объект относится к тому кластеру, расстояние до центра которого минимально.</w:t>
      </w:r>
    </w:p>
    <w:p w14:paraId="3196E21E" w14:textId="4F64F496" w:rsidR="00A56DE8" w:rsidRPr="00A56DE8" w:rsidRDefault="002129EB" w:rsidP="00A56DE8">
      <w:pPr>
        <w:pStyle w:val="a7"/>
        <w:numPr>
          <w:ilvl w:val="0"/>
          <w:numId w:val="24"/>
        </w:numPr>
        <w:spacing w:line="360" w:lineRule="auto"/>
        <w:ind w:left="1276" w:hanging="567"/>
        <w:rPr>
          <w:rFonts w:eastAsiaTheme="minorEastAsia"/>
        </w:rPr>
      </w:pPr>
      <w:r w:rsidRPr="002129EB">
        <w:rPr>
          <w:rFonts w:eastAsiaTheme="minorEastAsia"/>
        </w:rPr>
        <w:t xml:space="preserve">Обновление </w:t>
      </w:r>
      <w:proofErr w:type="spellStart"/>
      <w:r w:rsidRPr="002129EB">
        <w:rPr>
          <w:rFonts w:eastAsiaTheme="minorEastAsia"/>
        </w:rPr>
        <w:t>центроидов</w:t>
      </w:r>
      <w:proofErr w:type="spellEnd"/>
      <w:r w:rsidRPr="002129EB">
        <w:rPr>
          <w:rFonts w:eastAsiaTheme="minorEastAsia"/>
        </w:rPr>
        <w:t>: для</w:t>
      </w:r>
      <w:r w:rsidRPr="002129EB">
        <w:rPr>
          <w:rFonts w:eastAsiaTheme="minorEastAsia"/>
        </w:rPr>
        <w:t xml:space="preserve"> каждого кластера вычисляется новый центр как среднее арифметическое координат всех его объектов</w:t>
      </w:r>
      <w:r w:rsidR="00A56DE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A56DE8" w:rsidRPr="00A56DE8">
        <w:rPr>
          <w:rFonts w:eastAsiaTheme="minorEastAsia"/>
        </w:rPr>
        <w:t>.</w:t>
      </w:r>
    </w:p>
    <w:p w14:paraId="046D699A" w14:textId="2952CF10" w:rsidR="00A56DE8" w:rsidRPr="00A56DE8" w:rsidRDefault="002129EB" w:rsidP="00A56DE8">
      <w:pPr>
        <w:pStyle w:val="a7"/>
        <w:numPr>
          <w:ilvl w:val="0"/>
          <w:numId w:val="24"/>
        </w:numPr>
        <w:spacing w:line="360" w:lineRule="auto"/>
        <w:ind w:left="1276" w:hanging="567"/>
        <w:rPr>
          <w:rFonts w:eastAsiaTheme="minorEastAsia"/>
        </w:rPr>
      </w:pPr>
      <w:r w:rsidRPr="002129EB">
        <w:rPr>
          <w:rFonts w:eastAsiaTheme="minorEastAsia"/>
        </w:rPr>
        <w:t>Проверка сходимости</w:t>
      </w:r>
      <w:r w:rsidRPr="002129EB">
        <w:rPr>
          <w:rFonts w:eastAsiaTheme="minorEastAsia"/>
        </w:rPr>
        <w:t>: если</w:t>
      </w:r>
      <w:r w:rsidRPr="002129EB">
        <w:rPr>
          <w:rFonts w:eastAsiaTheme="minorEastAsia"/>
        </w:rPr>
        <w:t xml:space="preserve"> новые центры совпадают со старыми, алгоритм завершается. В противном случае шаги 2–4 повторяются.</w:t>
      </w:r>
    </w:p>
    <w:p w14:paraId="40240A6C" w14:textId="768E747E" w:rsidR="000F426D" w:rsidRPr="00523D22" w:rsidRDefault="00523D22" w:rsidP="00523D22">
      <w:pPr>
        <w:pStyle w:val="a7"/>
        <w:numPr>
          <w:ilvl w:val="0"/>
          <w:numId w:val="22"/>
        </w:numPr>
        <w:spacing w:line="360" w:lineRule="auto"/>
        <w:ind w:left="1276" w:hanging="567"/>
        <w:rPr>
          <w:rFonts w:eastAsiaTheme="minorEastAsia"/>
          <w:b/>
          <w:bCs/>
        </w:rPr>
      </w:pPr>
      <w:r w:rsidRPr="00523D22">
        <w:rPr>
          <w:rFonts w:eastAsiaTheme="minorEastAsia"/>
          <w:b/>
          <w:bCs/>
        </w:rPr>
        <w:t>Метод k-медиан</w:t>
      </w:r>
    </w:p>
    <w:p w14:paraId="658C01AB" w14:textId="2CF438E4" w:rsidR="002A05EA" w:rsidRPr="002A05EA" w:rsidRDefault="002A05EA" w:rsidP="002A05EA">
      <w:pPr>
        <w:spacing w:line="360" w:lineRule="auto"/>
        <w:rPr>
          <w:rFonts w:eastAsiaTheme="minorEastAsia"/>
          <w:lang w:val="en-US"/>
        </w:rPr>
      </w:pPr>
      <w:proofErr w:type="spellStart"/>
      <w:r w:rsidRPr="002A05EA">
        <w:rPr>
          <w:rFonts w:eastAsiaTheme="minorEastAsia"/>
          <w:lang w:val="en-US"/>
        </w:rPr>
        <w:t>Метод</w:t>
      </w:r>
      <w:proofErr w:type="spellEnd"/>
      <w:r w:rsidRPr="002A05EA">
        <w:rPr>
          <w:rFonts w:eastAsiaTheme="minorEastAsia"/>
          <w:lang w:val="en-US"/>
        </w:rPr>
        <w:t xml:space="preserve"> k-</w:t>
      </w:r>
      <w:proofErr w:type="spellStart"/>
      <w:r w:rsidRPr="002A05EA">
        <w:rPr>
          <w:rFonts w:eastAsiaTheme="minorEastAsia"/>
          <w:lang w:val="en-US"/>
        </w:rPr>
        <w:t>медиан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является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модификацией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метода</w:t>
      </w:r>
      <w:proofErr w:type="spellEnd"/>
      <w:r w:rsidRPr="002A05EA">
        <w:rPr>
          <w:rFonts w:eastAsiaTheme="minorEastAsia"/>
          <w:lang w:val="en-US"/>
        </w:rPr>
        <w:t xml:space="preserve"> k-</w:t>
      </w:r>
      <w:proofErr w:type="spellStart"/>
      <w:r w:rsidRPr="002A05EA">
        <w:rPr>
          <w:rFonts w:eastAsiaTheme="minorEastAsia"/>
          <w:lang w:val="en-US"/>
        </w:rPr>
        <w:t>средних</w:t>
      </w:r>
      <w:proofErr w:type="spellEnd"/>
      <w:r w:rsidRPr="002A05EA">
        <w:rPr>
          <w:rFonts w:eastAsiaTheme="minorEastAsia"/>
          <w:lang w:val="en-US"/>
        </w:rPr>
        <w:t xml:space="preserve">, </w:t>
      </w:r>
      <w:proofErr w:type="spellStart"/>
      <w:r w:rsidRPr="002A05EA">
        <w:rPr>
          <w:rFonts w:eastAsiaTheme="minorEastAsia"/>
          <w:lang w:val="en-US"/>
        </w:rPr>
        <w:t>где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вместо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среднего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значения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для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определения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центра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кластера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используется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медиана</w:t>
      </w:r>
      <w:proofErr w:type="spellEnd"/>
      <w:r w:rsidRPr="002A05EA">
        <w:rPr>
          <w:rFonts w:eastAsiaTheme="minorEastAsia"/>
          <w:lang w:val="en-US"/>
        </w:rPr>
        <w:t xml:space="preserve">. </w:t>
      </w:r>
      <w:proofErr w:type="spellStart"/>
      <w:r w:rsidRPr="002A05EA">
        <w:rPr>
          <w:rFonts w:eastAsiaTheme="minorEastAsia"/>
          <w:lang w:val="en-US"/>
        </w:rPr>
        <w:t>Этот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подход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минимизирует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ошибку</w:t>
      </w:r>
      <w:proofErr w:type="spellEnd"/>
      <w:r w:rsidRPr="002A05EA">
        <w:rPr>
          <w:rFonts w:eastAsiaTheme="minorEastAsia"/>
          <w:lang w:val="en-US"/>
        </w:rPr>
        <w:t xml:space="preserve"> в </w:t>
      </w:r>
      <w:proofErr w:type="spellStart"/>
      <w:r w:rsidRPr="002A05EA">
        <w:rPr>
          <w:rFonts w:eastAsiaTheme="minorEastAsia"/>
          <w:lang w:val="en-US"/>
        </w:rPr>
        <w:t>метрике</w:t>
      </w:r>
      <w:proofErr w:type="spellEnd"/>
      <w:r w:rsidRPr="002A05E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</w:t>
      </w:r>
      <w:r w:rsidRPr="002A05EA">
        <w:rPr>
          <w:rFonts w:eastAsiaTheme="minorEastAsia"/>
          <w:vertAlign w:val="subscript"/>
          <w:lang w:val="en-US"/>
        </w:rPr>
        <w:t>1</w:t>
      </w:r>
      <w:r w:rsidRPr="002A05EA">
        <w:rPr>
          <w:rFonts w:eastAsiaTheme="minorEastAsia"/>
          <w:lang w:val="en-US"/>
        </w:rPr>
        <w:t>(</w:t>
      </w:r>
      <w:proofErr w:type="spellStart"/>
      <w:r w:rsidRPr="002A05EA">
        <w:rPr>
          <w:rFonts w:eastAsiaTheme="minorEastAsia"/>
          <w:lang w:val="en-US"/>
        </w:rPr>
        <w:t>Манхеттенское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расстояние</w:t>
      </w:r>
      <w:proofErr w:type="spellEnd"/>
      <w:r w:rsidRPr="002A05EA">
        <w:rPr>
          <w:rFonts w:eastAsiaTheme="minorEastAsia"/>
          <w:lang w:val="en-US"/>
        </w:rPr>
        <w:t xml:space="preserve">), в </w:t>
      </w:r>
      <w:proofErr w:type="spellStart"/>
      <w:r w:rsidRPr="002A05EA">
        <w:rPr>
          <w:rFonts w:eastAsiaTheme="minorEastAsia"/>
          <w:lang w:val="en-US"/>
        </w:rPr>
        <w:t>отличие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от</w:t>
      </w:r>
      <w:proofErr w:type="spellEnd"/>
      <w:r w:rsidRPr="002A05E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</w:t>
      </w:r>
      <w:r w:rsidRPr="002A05EA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r w:rsidRPr="002A05EA">
        <w:rPr>
          <w:rFonts w:eastAsiaTheme="minorEastAsia"/>
          <w:lang w:val="en-US"/>
        </w:rPr>
        <w:t>(</w:t>
      </w:r>
      <w:proofErr w:type="spellStart"/>
      <w:r w:rsidRPr="002A05EA">
        <w:rPr>
          <w:rFonts w:eastAsiaTheme="minorEastAsia"/>
          <w:lang w:val="en-US"/>
        </w:rPr>
        <w:t>Евклидово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расстояние</w:t>
      </w:r>
      <w:proofErr w:type="spellEnd"/>
      <w:r w:rsidRPr="002A05EA">
        <w:rPr>
          <w:rFonts w:eastAsiaTheme="minorEastAsia"/>
          <w:lang w:val="en-US"/>
        </w:rPr>
        <w:t xml:space="preserve">), </w:t>
      </w:r>
      <w:proofErr w:type="spellStart"/>
      <w:r w:rsidRPr="002A05EA">
        <w:rPr>
          <w:rFonts w:eastAsiaTheme="minorEastAsia"/>
          <w:lang w:val="en-US"/>
        </w:rPr>
        <w:t>применяемого</w:t>
      </w:r>
      <w:proofErr w:type="spellEnd"/>
      <w:r w:rsidRPr="002A05EA">
        <w:rPr>
          <w:rFonts w:eastAsiaTheme="minorEastAsia"/>
          <w:lang w:val="en-US"/>
        </w:rPr>
        <w:t xml:space="preserve"> в </w:t>
      </w:r>
      <w:proofErr w:type="spellStart"/>
      <w:r w:rsidRPr="002A05EA">
        <w:rPr>
          <w:rFonts w:eastAsiaTheme="minorEastAsia"/>
          <w:lang w:val="en-US"/>
        </w:rPr>
        <w:t>методе</w:t>
      </w:r>
      <w:proofErr w:type="spellEnd"/>
      <w:r w:rsidRPr="002A05EA">
        <w:rPr>
          <w:rFonts w:eastAsiaTheme="minorEastAsia"/>
          <w:lang w:val="en-US"/>
        </w:rPr>
        <w:t xml:space="preserve"> k-</w:t>
      </w:r>
      <w:proofErr w:type="spellStart"/>
      <w:r w:rsidRPr="002A05EA">
        <w:rPr>
          <w:rFonts w:eastAsiaTheme="minorEastAsia"/>
          <w:lang w:val="en-US"/>
        </w:rPr>
        <w:t>средних</w:t>
      </w:r>
      <w:proofErr w:type="spellEnd"/>
      <w:r w:rsidRPr="002A05EA">
        <w:rPr>
          <w:rFonts w:eastAsiaTheme="minorEastAsia"/>
          <w:lang w:val="en-US"/>
        </w:rPr>
        <w:t>.</w:t>
      </w:r>
    </w:p>
    <w:p w14:paraId="1E6A6906" w14:textId="77DBC148" w:rsidR="002A05EA" w:rsidRDefault="002A05EA" w:rsidP="002A05EA">
      <w:pPr>
        <w:spacing w:line="360" w:lineRule="auto"/>
        <w:rPr>
          <w:rFonts w:eastAsiaTheme="minorEastAsia"/>
          <w:lang w:val="en-US"/>
        </w:rPr>
      </w:pPr>
      <w:proofErr w:type="spellStart"/>
      <w:r w:rsidRPr="002A05EA">
        <w:rPr>
          <w:rFonts w:eastAsiaTheme="minorEastAsia"/>
          <w:lang w:val="en-US"/>
        </w:rPr>
        <w:t>Количество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кластеров</w:t>
      </w:r>
      <w:proofErr w:type="spellEnd"/>
      <w:r w:rsidRPr="002A05EA">
        <w:rPr>
          <w:rFonts w:eastAsiaTheme="minorEastAsia"/>
          <w:lang w:val="en-US"/>
        </w:rPr>
        <w:t xml:space="preserve"> k </w:t>
      </w:r>
      <w:proofErr w:type="spellStart"/>
      <w:r w:rsidRPr="002A05EA">
        <w:rPr>
          <w:rFonts w:eastAsiaTheme="minorEastAsia"/>
          <w:lang w:val="en-US"/>
        </w:rPr>
        <w:t>задаётся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заранее</w:t>
      </w:r>
      <w:proofErr w:type="spellEnd"/>
      <w:r w:rsidRPr="002A05EA">
        <w:rPr>
          <w:rFonts w:eastAsiaTheme="minorEastAsia"/>
          <w:lang w:val="en-US"/>
        </w:rPr>
        <w:t xml:space="preserve"> и </w:t>
      </w:r>
      <w:proofErr w:type="spellStart"/>
      <w:r w:rsidRPr="002A05EA">
        <w:rPr>
          <w:rFonts w:eastAsiaTheme="minorEastAsia"/>
          <w:lang w:val="en-US"/>
        </w:rPr>
        <w:t>может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быть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определено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на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основе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экспертных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знаний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или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эмпирических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данных</w:t>
      </w:r>
      <w:proofErr w:type="spellEnd"/>
      <w:r w:rsidRPr="002A05EA">
        <w:rPr>
          <w:rFonts w:eastAsiaTheme="minorEastAsia"/>
          <w:lang w:val="en-US"/>
        </w:rPr>
        <w:t>.</w:t>
      </w:r>
    </w:p>
    <w:p w14:paraId="0DDD5BE8" w14:textId="149F31D3" w:rsidR="00C50258" w:rsidRPr="00523D22" w:rsidRDefault="00C50258" w:rsidP="002A05EA">
      <w:pPr>
        <w:pStyle w:val="a7"/>
        <w:numPr>
          <w:ilvl w:val="0"/>
          <w:numId w:val="22"/>
        </w:numPr>
        <w:spacing w:line="360" w:lineRule="auto"/>
        <w:ind w:left="1276" w:hanging="567"/>
        <w:rPr>
          <w:rFonts w:eastAsiaTheme="minorEastAsia"/>
          <w:b/>
          <w:bCs/>
        </w:rPr>
      </w:pPr>
      <w:r w:rsidRPr="00C50258">
        <w:rPr>
          <w:rFonts w:eastAsiaTheme="minorEastAsia"/>
          <w:b/>
          <w:bCs/>
        </w:rPr>
        <w:t>Модельные алгоритмы</w:t>
      </w:r>
    </w:p>
    <w:p w14:paraId="4CCF66D1" w14:textId="77777777" w:rsidR="002A05EA" w:rsidRPr="002A05EA" w:rsidRDefault="002A05EA" w:rsidP="002A05EA">
      <w:pPr>
        <w:spacing w:line="360" w:lineRule="auto"/>
        <w:rPr>
          <w:rFonts w:eastAsiaTheme="minorEastAsia"/>
          <w:lang w:val="en-US"/>
        </w:rPr>
      </w:pPr>
      <w:proofErr w:type="spellStart"/>
      <w:r w:rsidRPr="002A05EA">
        <w:rPr>
          <w:rFonts w:eastAsiaTheme="minorEastAsia"/>
          <w:lang w:val="en-US"/>
        </w:rPr>
        <w:t>Модельные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алгоритмы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кластеризации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предполагают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наличие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заранее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заданной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модели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структуры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кластера</w:t>
      </w:r>
      <w:proofErr w:type="spellEnd"/>
      <w:r w:rsidRPr="002A05EA">
        <w:rPr>
          <w:rFonts w:eastAsiaTheme="minorEastAsia"/>
          <w:lang w:val="en-US"/>
        </w:rPr>
        <w:t xml:space="preserve">, и </w:t>
      </w:r>
      <w:proofErr w:type="spellStart"/>
      <w:r w:rsidRPr="002A05EA">
        <w:rPr>
          <w:rFonts w:eastAsiaTheme="minorEastAsia"/>
          <w:lang w:val="en-US"/>
        </w:rPr>
        <w:t>их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цель</w:t>
      </w:r>
      <w:proofErr w:type="spellEnd"/>
      <w:r w:rsidRPr="002A05EA">
        <w:rPr>
          <w:rFonts w:eastAsiaTheme="minorEastAsia"/>
          <w:lang w:val="en-US"/>
        </w:rPr>
        <w:t xml:space="preserve"> — </w:t>
      </w:r>
      <w:proofErr w:type="spellStart"/>
      <w:r w:rsidRPr="002A05EA">
        <w:rPr>
          <w:rFonts w:eastAsiaTheme="minorEastAsia"/>
          <w:lang w:val="en-US"/>
        </w:rPr>
        <w:t>максимизировать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соответствие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данных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этой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модели</w:t>
      </w:r>
      <w:proofErr w:type="spellEnd"/>
      <w:r w:rsidRPr="002A05EA">
        <w:rPr>
          <w:rFonts w:eastAsiaTheme="minorEastAsia"/>
          <w:lang w:val="en-US"/>
        </w:rPr>
        <w:t>.</w:t>
      </w:r>
    </w:p>
    <w:p w14:paraId="741F4CA3" w14:textId="77777777" w:rsidR="002A05EA" w:rsidRDefault="002A05EA" w:rsidP="002A05EA">
      <w:pPr>
        <w:spacing w:line="360" w:lineRule="auto"/>
        <w:rPr>
          <w:rFonts w:eastAsiaTheme="minorEastAsia"/>
          <w:lang w:val="en-US"/>
        </w:rPr>
      </w:pPr>
      <w:proofErr w:type="spellStart"/>
      <w:r w:rsidRPr="002A05EA">
        <w:rPr>
          <w:rFonts w:eastAsiaTheme="minorEastAsia"/>
          <w:lang w:val="en-US"/>
        </w:rPr>
        <w:t>Одним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из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популярных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подходов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является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кластеризация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на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основе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плотности</w:t>
      </w:r>
      <w:proofErr w:type="spellEnd"/>
      <w:r w:rsidRPr="002A05EA">
        <w:rPr>
          <w:rFonts w:eastAsiaTheme="minorEastAsia"/>
          <w:lang w:val="en-US"/>
        </w:rPr>
        <w:t xml:space="preserve">, </w:t>
      </w:r>
      <w:proofErr w:type="spellStart"/>
      <w:r w:rsidRPr="002A05EA">
        <w:rPr>
          <w:rFonts w:eastAsiaTheme="minorEastAsia"/>
          <w:lang w:val="en-US"/>
        </w:rPr>
        <w:t>например</w:t>
      </w:r>
      <w:proofErr w:type="spellEnd"/>
      <w:r w:rsidRPr="002A05EA">
        <w:rPr>
          <w:rFonts w:eastAsiaTheme="minorEastAsia"/>
          <w:lang w:val="en-US"/>
        </w:rPr>
        <w:t xml:space="preserve">, </w:t>
      </w:r>
      <w:proofErr w:type="spellStart"/>
      <w:r w:rsidRPr="002A05EA">
        <w:rPr>
          <w:rFonts w:eastAsiaTheme="minorEastAsia"/>
          <w:lang w:val="en-US"/>
        </w:rPr>
        <w:t>алгоритм</w:t>
      </w:r>
      <w:proofErr w:type="spellEnd"/>
      <w:r w:rsidRPr="002A05EA">
        <w:rPr>
          <w:rFonts w:eastAsiaTheme="minorEastAsia"/>
          <w:lang w:val="en-US"/>
        </w:rPr>
        <w:t xml:space="preserve"> DBSCAN (Density-Based Spatial Clustering of Applications with Noise). </w:t>
      </w:r>
      <w:proofErr w:type="spellStart"/>
      <w:r w:rsidRPr="002A05EA">
        <w:rPr>
          <w:rFonts w:eastAsiaTheme="minorEastAsia"/>
          <w:lang w:val="en-US"/>
        </w:rPr>
        <w:t>Его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основная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идея</w:t>
      </w:r>
      <w:proofErr w:type="spellEnd"/>
      <w:r w:rsidRPr="002A05EA">
        <w:rPr>
          <w:rFonts w:eastAsiaTheme="minorEastAsia"/>
          <w:lang w:val="en-US"/>
        </w:rPr>
        <w:t xml:space="preserve"> — </w:t>
      </w:r>
      <w:proofErr w:type="spellStart"/>
      <w:r w:rsidRPr="002A05EA">
        <w:rPr>
          <w:rFonts w:eastAsiaTheme="minorEastAsia"/>
          <w:lang w:val="en-US"/>
        </w:rPr>
        <w:t>выделение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областей</w:t>
      </w:r>
      <w:proofErr w:type="spellEnd"/>
      <w:r w:rsidRPr="002A05EA">
        <w:rPr>
          <w:rFonts w:eastAsiaTheme="minorEastAsia"/>
          <w:lang w:val="en-US"/>
        </w:rPr>
        <w:t xml:space="preserve"> с </w:t>
      </w:r>
      <w:proofErr w:type="spellStart"/>
      <w:r w:rsidRPr="002A05EA">
        <w:rPr>
          <w:rFonts w:eastAsiaTheme="minorEastAsia"/>
          <w:lang w:val="en-US"/>
        </w:rPr>
        <w:t>высокой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концентрацией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точек</w:t>
      </w:r>
      <w:proofErr w:type="spellEnd"/>
      <w:r w:rsidRPr="002A05EA">
        <w:rPr>
          <w:rFonts w:eastAsiaTheme="minorEastAsia"/>
          <w:lang w:val="en-US"/>
        </w:rPr>
        <w:t xml:space="preserve">, </w:t>
      </w:r>
      <w:proofErr w:type="spellStart"/>
      <w:r w:rsidRPr="002A05EA">
        <w:rPr>
          <w:rFonts w:eastAsiaTheme="minorEastAsia"/>
          <w:lang w:val="en-US"/>
        </w:rPr>
        <w:lastRenderedPageBreak/>
        <w:t>разделённых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областями</w:t>
      </w:r>
      <w:proofErr w:type="spellEnd"/>
      <w:r w:rsidRPr="002A05EA">
        <w:rPr>
          <w:rFonts w:eastAsiaTheme="minorEastAsia"/>
          <w:lang w:val="en-US"/>
        </w:rPr>
        <w:t xml:space="preserve"> с </w:t>
      </w:r>
      <w:proofErr w:type="spellStart"/>
      <w:r w:rsidRPr="002A05EA">
        <w:rPr>
          <w:rFonts w:eastAsiaTheme="minorEastAsia"/>
          <w:lang w:val="en-US"/>
        </w:rPr>
        <w:t>низкой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плотностью</w:t>
      </w:r>
      <w:proofErr w:type="spellEnd"/>
      <w:r w:rsidRPr="002A05EA">
        <w:rPr>
          <w:rFonts w:eastAsiaTheme="minorEastAsia"/>
          <w:lang w:val="en-US"/>
        </w:rPr>
        <w:t xml:space="preserve">. </w:t>
      </w:r>
      <w:proofErr w:type="spellStart"/>
      <w:r w:rsidRPr="002A05EA">
        <w:rPr>
          <w:rFonts w:eastAsiaTheme="minorEastAsia"/>
          <w:lang w:val="en-US"/>
        </w:rPr>
        <w:t>Точки</w:t>
      </w:r>
      <w:proofErr w:type="spellEnd"/>
      <w:r w:rsidRPr="002A05EA">
        <w:rPr>
          <w:rFonts w:eastAsiaTheme="minorEastAsia"/>
          <w:lang w:val="en-US"/>
        </w:rPr>
        <w:t xml:space="preserve"> в </w:t>
      </w:r>
      <w:proofErr w:type="spellStart"/>
      <w:r w:rsidRPr="002A05EA">
        <w:rPr>
          <w:rFonts w:eastAsiaTheme="minorEastAsia"/>
          <w:lang w:val="en-US"/>
        </w:rPr>
        <w:t>областях</w:t>
      </w:r>
      <w:proofErr w:type="spellEnd"/>
      <w:r w:rsidRPr="002A05EA">
        <w:rPr>
          <w:rFonts w:eastAsiaTheme="minorEastAsia"/>
          <w:lang w:val="en-US"/>
        </w:rPr>
        <w:t xml:space="preserve"> с </w:t>
      </w:r>
      <w:proofErr w:type="spellStart"/>
      <w:r w:rsidRPr="002A05EA">
        <w:rPr>
          <w:rFonts w:eastAsiaTheme="minorEastAsia"/>
          <w:lang w:val="en-US"/>
        </w:rPr>
        <w:t>низкой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плотностью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считаются</w:t>
      </w:r>
      <w:proofErr w:type="spellEnd"/>
      <w:r w:rsidRPr="002A05EA">
        <w:rPr>
          <w:rFonts w:eastAsiaTheme="minorEastAsia"/>
          <w:lang w:val="en-US"/>
        </w:rPr>
        <w:t xml:space="preserve"> </w:t>
      </w:r>
      <w:proofErr w:type="spellStart"/>
      <w:r w:rsidRPr="002A05EA">
        <w:rPr>
          <w:rFonts w:eastAsiaTheme="minorEastAsia"/>
          <w:lang w:val="en-US"/>
        </w:rPr>
        <w:t>шумом</w:t>
      </w:r>
      <w:proofErr w:type="spellEnd"/>
      <w:r w:rsidRPr="002A05EA">
        <w:rPr>
          <w:rFonts w:eastAsiaTheme="minorEastAsia"/>
          <w:lang w:val="en-US"/>
        </w:rPr>
        <w:t>.</w:t>
      </w:r>
    </w:p>
    <w:p w14:paraId="0552DD5D" w14:textId="19D74FDB" w:rsidR="00C50258" w:rsidRPr="00801EA8" w:rsidRDefault="00C50258" w:rsidP="002A05EA">
      <w:pPr>
        <w:spacing w:line="360" w:lineRule="auto"/>
        <w:rPr>
          <w:lang w:eastAsia="ru-RU"/>
        </w:rPr>
      </w:pPr>
      <w:r w:rsidRPr="00801EA8">
        <w:rPr>
          <w:lang w:eastAsia="ru-RU"/>
        </w:rPr>
        <w:t>Некоторые алгоритмы кластеризации на основе плотности:</w:t>
      </w:r>
    </w:p>
    <w:p w14:paraId="53E185F8" w14:textId="166F3540" w:rsidR="00C50258" w:rsidRDefault="00C50258" w:rsidP="002A05EA">
      <w:pPr>
        <w:spacing w:line="360" w:lineRule="auto"/>
        <w:rPr>
          <w:rFonts w:eastAsiaTheme="minorEastAsia"/>
          <w:lang w:val="en-US"/>
        </w:rPr>
      </w:pPr>
      <w:r w:rsidRPr="00C50258">
        <w:rPr>
          <w:rFonts w:eastAsiaTheme="minorEastAsia"/>
          <w:lang w:val="en-US"/>
        </w:rPr>
        <w:t>DBSCAN. Г</w:t>
      </w:r>
      <w:proofErr w:type="spellStart"/>
      <w:r w:rsidRPr="00C50258">
        <w:rPr>
          <w:rFonts w:eastAsiaTheme="minorEastAsia"/>
          <w:lang w:val="en-US"/>
        </w:rPr>
        <w:t>руппирует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точки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данных</w:t>
      </w:r>
      <w:proofErr w:type="spellEnd"/>
      <w:r w:rsidRPr="00C50258">
        <w:rPr>
          <w:rFonts w:eastAsiaTheme="minorEastAsia"/>
          <w:lang w:val="en-US"/>
        </w:rPr>
        <w:t xml:space="preserve">, </w:t>
      </w:r>
      <w:proofErr w:type="spellStart"/>
      <w:r w:rsidRPr="00C50258">
        <w:rPr>
          <w:rFonts w:eastAsiaTheme="minorEastAsia"/>
          <w:lang w:val="en-US"/>
        </w:rPr>
        <w:t>плотно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расположенные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друг</w:t>
      </w:r>
      <w:proofErr w:type="spellEnd"/>
      <w:r w:rsidRPr="00C50258">
        <w:rPr>
          <w:rFonts w:eastAsiaTheme="minorEastAsia"/>
          <w:lang w:val="en-US"/>
        </w:rPr>
        <w:t xml:space="preserve"> к </w:t>
      </w:r>
      <w:proofErr w:type="spellStart"/>
      <w:r w:rsidRPr="00C50258">
        <w:rPr>
          <w:rFonts w:eastAsiaTheme="minorEastAsia"/>
          <w:lang w:val="en-US"/>
        </w:rPr>
        <w:t>другу</w:t>
      </w:r>
      <w:proofErr w:type="spellEnd"/>
      <w:r w:rsidRPr="00C50258">
        <w:rPr>
          <w:rFonts w:eastAsiaTheme="minorEastAsia"/>
          <w:lang w:val="en-US"/>
        </w:rPr>
        <w:t xml:space="preserve">, и </w:t>
      </w:r>
      <w:proofErr w:type="spellStart"/>
      <w:r w:rsidRPr="00C50258">
        <w:rPr>
          <w:rFonts w:eastAsiaTheme="minorEastAsia"/>
          <w:lang w:val="en-US"/>
        </w:rPr>
        <w:t>помечает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выбросы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как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шум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на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основе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их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плотности</w:t>
      </w:r>
      <w:proofErr w:type="spellEnd"/>
      <w:r w:rsidRPr="00C50258">
        <w:rPr>
          <w:rFonts w:eastAsiaTheme="minorEastAsia"/>
          <w:lang w:val="en-US"/>
        </w:rPr>
        <w:t xml:space="preserve"> в </w:t>
      </w:r>
      <w:proofErr w:type="spellStart"/>
      <w:r w:rsidRPr="00C50258">
        <w:rPr>
          <w:rFonts w:eastAsiaTheme="minorEastAsia"/>
          <w:lang w:val="en-US"/>
        </w:rPr>
        <w:t>пространстве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объектов</w:t>
      </w:r>
      <w:proofErr w:type="spellEnd"/>
      <w:r w:rsidRPr="00C50258">
        <w:rPr>
          <w:rFonts w:eastAsiaTheme="minorEastAsia"/>
          <w:lang w:val="en-US"/>
        </w:rPr>
        <w:t xml:space="preserve">. DBSCAN </w:t>
      </w:r>
      <w:proofErr w:type="spellStart"/>
      <w:r w:rsidRPr="00C50258">
        <w:rPr>
          <w:rFonts w:eastAsiaTheme="minorEastAsia"/>
          <w:lang w:val="en-US"/>
        </w:rPr>
        <w:t>может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обнаруживать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кластеры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произвольной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формы</w:t>
      </w:r>
      <w:proofErr w:type="spellEnd"/>
      <w:r w:rsidRPr="00C50258">
        <w:rPr>
          <w:rFonts w:eastAsiaTheme="minorEastAsia"/>
          <w:lang w:val="en-US"/>
        </w:rPr>
        <w:t xml:space="preserve"> и </w:t>
      </w:r>
      <w:proofErr w:type="spellStart"/>
      <w:r w:rsidRPr="00C50258">
        <w:rPr>
          <w:rFonts w:eastAsiaTheme="minorEastAsia"/>
          <w:lang w:val="en-US"/>
        </w:rPr>
        <w:t>не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требует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предварительного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задания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количества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кластеров</w:t>
      </w:r>
      <w:proofErr w:type="spellEnd"/>
      <w:r w:rsidRPr="00C50258">
        <w:rPr>
          <w:rFonts w:eastAsiaTheme="minorEastAsia"/>
          <w:lang w:val="en-US"/>
        </w:rPr>
        <w:t>.</w:t>
      </w:r>
    </w:p>
    <w:p w14:paraId="1EA77448" w14:textId="77777777" w:rsidR="00C50258" w:rsidRPr="00C50258" w:rsidRDefault="00C50258" w:rsidP="00C50258">
      <w:pPr>
        <w:spacing w:line="360" w:lineRule="auto"/>
        <w:rPr>
          <w:rFonts w:eastAsiaTheme="minorEastAsia"/>
          <w:lang w:val="en-US"/>
        </w:rPr>
      </w:pPr>
      <w:r w:rsidRPr="00C50258">
        <w:rPr>
          <w:rFonts w:eastAsiaTheme="minorEastAsia"/>
          <w:lang w:val="en-US"/>
        </w:rPr>
        <w:t xml:space="preserve">OPTICS. </w:t>
      </w:r>
      <w:proofErr w:type="spellStart"/>
      <w:r w:rsidRPr="00C50258">
        <w:rPr>
          <w:rFonts w:eastAsiaTheme="minorEastAsia"/>
          <w:lang w:val="en-US"/>
        </w:rPr>
        <w:t>Сочетает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элементы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иерархической</w:t>
      </w:r>
      <w:proofErr w:type="spellEnd"/>
      <w:r w:rsidRPr="00C50258">
        <w:rPr>
          <w:rFonts w:eastAsiaTheme="minorEastAsia"/>
          <w:lang w:val="en-US"/>
        </w:rPr>
        <w:t xml:space="preserve"> и </w:t>
      </w:r>
      <w:proofErr w:type="spellStart"/>
      <w:r w:rsidRPr="00C50258">
        <w:rPr>
          <w:rFonts w:eastAsiaTheme="minorEastAsia"/>
          <w:lang w:val="en-US"/>
        </w:rPr>
        <w:t>плотностной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кластеризации</w:t>
      </w:r>
      <w:proofErr w:type="spellEnd"/>
      <w:r w:rsidRPr="00C50258">
        <w:rPr>
          <w:rFonts w:eastAsiaTheme="minorEastAsia"/>
          <w:lang w:val="en-US"/>
        </w:rPr>
        <w:t xml:space="preserve">. В </w:t>
      </w:r>
      <w:proofErr w:type="spellStart"/>
      <w:r w:rsidRPr="00C50258">
        <w:rPr>
          <w:rFonts w:eastAsiaTheme="minorEastAsia"/>
          <w:lang w:val="en-US"/>
        </w:rPr>
        <w:t>отличие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от</w:t>
      </w:r>
      <w:proofErr w:type="spellEnd"/>
      <w:r w:rsidRPr="00C50258">
        <w:rPr>
          <w:rFonts w:eastAsiaTheme="minorEastAsia"/>
          <w:lang w:val="en-US"/>
        </w:rPr>
        <w:t xml:space="preserve"> DBSCAN, OPTICS </w:t>
      </w:r>
      <w:proofErr w:type="spellStart"/>
      <w:r w:rsidRPr="00C50258">
        <w:rPr>
          <w:rFonts w:eastAsiaTheme="minorEastAsia"/>
          <w:lang w:val="en-US"/>
        </w:rPr>
        <w:t>не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требует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заранее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заданных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параметров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радиуса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окрестности</w:t>
      </w:r>
      <w:proofErr w:type="spellEnd"/>
      <w:r w:rsidRPr="00C50258">
        <w:rPr>
          <w:rFonts w:eastAsiaTheme="minorEastAsia"/>
          <w:lang w:val="en-US"/>
        </w:rPr>
        <w:t xml:space="preserve"> и </w:t>
      </w:r>
      <w:proofErr w:type="spellStart"/>
      <w:r w:rsidRPr="00C50258">
        <w:rPr>
          <w:rFonts w:eastAsiaTheme="minorEastAsia"/>
          <w:lang w:val="en-US"/>
        </w:rPr>
        <w:t>минимального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числа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точек</w:t>
      </w:r>
      <w:proofErr w:type="spellEnd"/>
      <w:r w:rsidRPr="00C50258">
        <w:rPr>
          <w:rFonts w:eastAsiaTheme="minorEastAsia"/>
          <w:lang w:val="en-US"/>
        </w:rPr>
        <w:t xml:space="preserve"> — </w:t>
      </w:r>
      <w:proofErr w:type="spellStart"/>
      <w:r w:rsidRPr="00C50258">
        <w:rPr>
          <w:rFonts w:eastAsiaTheme="minorEastAsia"/>
          <w:lang w:val="en-US"/>
        </w:rPr>
        <w:t>вместо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этого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алгоритм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строит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граф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достижимости</w:t>
      </w:r>
      <w:proofErr w:type="spellEnd"/>
      <w:r w:rsidRPr="00C50258">
        <w:rPr>
          <w:rFonts w:eastAsiaTheme="minorEastAsia"/>
          <w:lang w:val="en-US"/>
        </w:rPr>
        <w:t xml:space="preserve">, </w:t>
      </w:r>
      <w:proofErr w:type="spellStart"/>
      <w:r w:rsidRPr="00C50258">
        <w:rPr>
          <w:rFonts w:eastAsiaTheme="minorEastAsia"/>
          <w:lang w:val="en-US"/>
        </w:rPr>
        <w:t>который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учитывает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расстояния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между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точками</w:t>
      </w:r>
      <w:proofErr w:type="spellEnd"/>
      <w:r w:rsidRPr="00C50258">
        <w:rPr>
          <w:rFonts w:eastAsiaTheme="minorEastAsia"/>
          <w:lang w:val="en-US"/>
        </w:rPr>
        <w:t xml:space="preserve"> и </w:t>
      </w:r>
      <w:proofErr w:type="spellStart"/>
      <w:r w:rsidRPr="00C50258">
        <w:rPr>
          <w:rFonts w:eastAsiaTheme="minorEastAsia"/>
          <w:lang w:val="en-US"/>
        </w:rPr>
        <w:t>плотность</w:t>
      </w:r>
      <w:proofErr w:type="spellEnd"/>
      <w:r w:rsidRPr="00C50258">
        <w:rPr>
          <w:rFonts w:eastAsiaTheme="minorEastAsia"/>
          <w:lang w:val="en-US"/>
        </w:rPr>
        <w:t xml:space="preserve"> </w:t>
      </w:r>
      <w:proofErr w:type="spellStart"/>
      <w:r w:rsidRPr="00C50258">
        <w:rPr>
          <w:rFonts w:eastAsiaTheme="minorEastAsia"/>
          <w:lang w:val="en-US"/>
        </w:rPr>
        <w:t>данных</w:t>
      </w:r>
      <w:proofErr w:type="spellEnd"/>
      <w:r w:rsidRPr="00C50258">
        <w:rPr>
          <w:rFonts w:eastAsiaTheme="minorEastAsia"/>
          <w:lang w:val="en-US"/>
        </w:rPr>
        <w:t xml:space="preserve">. </w:t>
      </w:r>
    </w:p>
    <w:p w14:paraId="2D5814B3" w14:textId="55CDD186" w:rsidR="00C50258" w:rsidRDefault="00C50258" w:rsidP="00C50258">
      <w:pPr>
        <w:spacing w:line="360" w:lineRule="auto"/>
        <w:rPr>
          <w:rFonts w:eastAsiaTheme="minorEastAsia"/>
          <w:lang w:val="en-US"/>
        </w:rPr>
      </w:pPr>
      <w:r w:rsidRPr="00C50258">
        <w:rPr>
          <w:rFonts w:eastAsiaTheme="minorEastAsia"/>
          <w:lang w:val="en-US"/>
        </w:rPr>
        <w:t xml:space="preserve">HDBSCAN. </w:t>
      </w:r>
      <w:proofErr w:type="spellStart"/>
      <w:r w:rsidR="00527148" w:rsidRPr="00527148">
        <w:rPr>
          <w:rFonts w:eastAsiaTheme="minorEastAsia"/>
          <w:lang w:val="en-US"/>
        </w:rPr>
        <w:t>Создаёт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иерархическую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структуру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кластеров</w:t>
      </w:r>
      <w:proofErr w:type="spellEnd"/>
      <w:r w:rsidR="00527148" w:rsidRPr="00527148">
        <w:rPr>
          <w:rFonts w:eastAsiaTheme="minorEastAsia"/>
          <w:lang w:val="en-US"/>
        </w:rPr>
        <w:t xml:space="preserve"> и </w:t>
      </w:r>
      <w:proofErr w:type="spellStart"/>
      <w:r w:rsidR="00527148" w:rsidRPr="00527148">
        <w:rPr>
          <w:rFonts w:eastAsiaTheme="minorEastAsia"/>
          <w:lang w:val="en-US"/>
        </w:rPr>
        <w:t>требует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только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одного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параметра</w:t>
      </w:r>
      <w:proofErr w:type="spellEnd"/>
      <w:r w:rsidR="00527148" w:rsidRPr="00527148">
        <w:rPr>
          <w:rFonts w:eastAsiaTheme="minorEastAsia"/>
          <w:lang w:val="en-US"/>
        </w:rPr>
        <w:t xml:space="preserve"> — </w:t>
      </w:r>
      <w:proofErr w:type="spellStart"/>
      <w:r w:rsidR="00527148" w:rsidRPr="00527148">
        <w:rPr>
          <w:rFonts w:eastAsiaTheme="minorEastAsia"/>
          <w:lang w:val="en-US"/>
        </w:rPr>
        <w:t>минимального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числа</w:t>
      </w:r>
      <w:proofErr w:type="spellEnd"/>
      <w:r w:rsidR="00527148" w:rsidRPr="00527148">
        <w:rPr>
          <w:rFonts w:eastAsiaTheme="minorEastAsia"/>
          <w:lang w:val="en-US"/>
        </w:rPr>
        <w:t xml:space="preserve"> </w:t>
      </w:r>
      <w:proofErr w:type="spellStart"/>
      <w:r w:rsidR="00527148" w:rsidRPr="00527148">
        <w:rPr>
          <w:rFonts w:eastAsiaTheme="minorEastAsia"/>
          <w:lang w:val="en-US"/>
        </w:rPr>
        <w:t>точек</w:t>
      </w:r>
      <w:proofErr w:type="spellEnd"/>
      <w:r w:rsidR="00527148" w:rsidRPr="00527148">
        <w:rPr>
          <w:rFonts w:eastAsiaTheme="minorEastAsia"/>
          <w:lang w:val="en-US"/>
        </w:rPr>
        <w:t xml:space="preserve"> в </w:t>
      </w:r>
      <w:proofErr w:type="spellStart"/>
      <w:r w:rsidR="00527148" w:rsidRPr="00527148">
        <w:rPr>
          <w:rFonts w:eastAsiaTheme="minorEastAsia"/>
          <w:lang w:val="en-US"/>
        </w:rPr>
        <w:t>кластере</w:t>
      </w:r>
      <w:proofErr w:type="spellEnd"/>
      <w:r w:rsidRPr="00C50258">
        <w:rPr>
          <w:rFonts w:eastAsiaTheme="minorEastAsia"/>
          <w:lang w:val="en-US"/>
        </w:rPr>
        <w:t>.</w:t>
      </w:r>
    </w:p>
    <w:p w14:paraId="072B5E4B" w14:textId="1CDC58EF" w:rsidR="00C50258" w:rsidRPr="00C50258" w:rsidRDefault="00C50258" w:rsidP="00C5025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Выбор метрики:</w:t>
      </w:r>
    </w:p>
    <w:p w14:paraId="7443D9D9" w14:textId="22431134" w:rsidR="00C50258" w:rsidRPr="00C50258" w:rsidRDefault="0089466E" w:rsidP="00C50258">
      <w:pPr>
        <w:pStyle w:val="a7"/>
        <w:numPr>
          <w:ilvl w:val="0"/>
          <w:numId w:val="25"/>
        </w:numPr>
        <w:spacing w:line="360" w:lineRule="auto"/>
        <w:ind w:left="1276" w:hanging="567"/>
        <w:rPr>
          <w:rFonts w:eastAsiaTheme="minorEastAsia"/>
          <w:lang w:val="en-US"/>
        </w:rPr>
      </w:pPr>
      <w:proofErr w:type="spellStart"/>
      <w:r w:rsidRPr="0089466E">
        <w:rPr>
          <w:rFonts w:eastAsiaTheme="minorEastAsia"/>
          <w:lang w:val="en-US"/>
        </w:rPr>
        <w:t>Для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метода</w:t>
      </w:r>
      <w:proofErr w:type="spellEnd"/>
      <w:r w:rsidRPr="0089466E">
        <w:rPr>
          <w:rFonts w:eastAsiaTheme="minorEastAsia"/>
          <w:lang w:val="en-US"/>
        </w:rPr>
        <w:t xml:space="preserve"> k-</w:t>
      </w:r>
      <w:proofErr w:type="spellStart"/>
      <w:r w:rsidRPr="0089466E">
        <w:rPr>
          <w:rFonts w:eastAsiaTheme="minorEastAsia"/>
          <w:lang w:val="en-US"/>
        </w:rPr>
        <w:t>средних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используется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Евклидова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метрика</w:t>
      </w:r>
      <w:proofErr w:type="spellEnd"/>
      <w:r w:rsidR="00C50258" w:rsidRPr="00C50258">
        <w:rPr>
          <w:rFonts w:eastAsiaTheme="minorEastAsia"/>
          <w:lang w:val="en-US"/>
        </w:rPr>
        <w:t xml:space="preserve"> (</w:t>
      </w:r>
      <w:r w:rsidR="00C50258" w:rsidRPr="00C50258">
        <w:rPr>
          <w:rFonts w:eastAsiaTheme="minorEastAsia"/>
          <w:lang w:val="en-US"/>
        </w:rPr>
        <w:t>L</w:t>
      </w:r>
      <w:r w:rsidR="00C50258" w:rsidRPr="00C50258">
        <w:rPr>
          <w:rFonts w:eastAsiaTheme="minorEastAsia"/>
          <w:vertAlign w:val="subscript"/>
          <w:lang w:val="en-US"/>
        </w:rPr>
        <w:t>2</w:t>
      </w:r>
      <w:r w:rsidR="00C50258" w:rsidRPr="00C50258">
        <w:rPr>
          <w:rFonts w:eastAsiaTheme="minorEastAsia"/>
          <w:lang w:val="en-US"/>
        </w:rPr>
        <w:t>)</w:t>
      </w:r>
      <w:r w:rsidR="00C50258" w:rsidRPr="00C50258">
        <w:rPr>
          <w:rFonts w:eastAsiaTheme="minorEastAsia"/>
          <w:lang w:val="en-US"/>
        </w:rPr>
        <w:t>.</w:t>
      </w:r>
    </w:p>
    <w:p w14:paraId="7F58A5D2" w14:textId="19B1D693" w:rsidR="00C50258" w:rsidRPr="00C50258" w:rsidRDefault="0089466E" w:rsidP="00C50258">
      <w:pPr>
        <w:pStyle w:val="a7"/>
        <w:numPr>
          <w:ilvl w:val="0"/>
          <w:numId w:val="25"/>
        </w:numPr>
        <w:spacing w:line="360" w:lineRule="auto"/>
        <w:ind w:left="1276" w:hanging="567"/>
        <w:rPr>
          <w:rFonts w:eastAsiaTheme="minorEastAsia"/>
          <w:lang w:val="en-US"/>
        </w:rPr>
      </w:pPr>
      <w:proofErr w:type="spellStart"/>
      <w:r w:rsidRPr="0089466E">
        <w:rPr>
          <w:rFonts w:eastAsiaTheme="minorEastAsia"/>
          <w:lang w:val="en-US"/>
        </w:rPr>
        <w:t>Для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метода</w:t>
      </w:r>
      <w:proofErr w:type="spellEnd"/>
      <w:r w:rsidRPr="0089466E">
        <w:rPr>
          <w:rFonts w:eastAsiaTheme="minorEastAsia"/>
          <w:lang w:val="en-US"/>
        </w:rPr>
        <w:t xml:space="preserve"> k-</w:t>
      </w:r>
      <w:proofErr w:type="spellStart"/>
      <w:r w:rsidRPr="0089466E">
        <w:rPr>
          <w:rFonts w:eastAsiaTheme="minorEastAsia"/>
          <w:lang w:val="en-US"/>
        </w:rPr>
        <w:t>медиан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применяется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Манхеттенская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метрика</w:t>
      </w:r>
      <w:proofErr w:type="spellEnd"/>
      <w:r w:rsidR="00C50258" w:rsidRPr="00C50258">
        <w:rPr>
          <w:rFonts w:eastAsiaTheme="minorEastAsia"/>
          <w:lang w:val="en-US"/>
        </w:rPr>
        <w:t xml:space="preserve"> (</w:t>
      </w:r>
      <w:r w:rsidR="00C50258">
        <w:rPr>
          <w:rFonts w:eastAsiaTheme="minorEastAsia"/>
          <w:lang w:val="en-US"/>
        </w:rPr>
        <w:t>L</w:t>
      </w:r>
      <w:r w:rsidR="00C50258" w:rsidRPr="00C50258">
        <w:rPr>
          <w:rFonts w:eastAsiaTheme="minorEastAsia"/>
          <w:vertAlign w:val="subscript"/>
          <w:lang w:val="en-US"/>
        </w:rPr>
        <w:t>1</w:t>
      </w:r>
      <w:r w:rsidR="00C50258">
        <w:rPr>
          <w:rFonts w:eastAsiaTheme="minorEastAsia"/>
          <w:lang w:val="en-US"/>
        </w:rPr>
        <w:t>)</w:t>
      </w:r>
      <w:r w:rsidR="00C50258" w:rsidRPr="00C50258">
        <w:rPr>
          <w:rFonts w:eastAsiaTheme="minorEastAsia"/>
          <w:lang w:val="en-US"/>
        </w:rPr>
        <w:t>.</w:t>
      </w:r>
    </w:p>
    <w:p w14:paraId="4121FA1E" w14:textId="69075592" w:rsidR="0089466E" w:rsidRDefault="0089466E" w:rsidP="00C50258">
      <w:pPr>
        <w:pStyle w:val="a7"/>
        <w:numPr>
          <w:ilvl w:val="0"/>
          <w:numId w:val="25"/>
        </w:numPr>
        <w:spacing w:line="360" w:lineRule="auto"/>
        <w:ind w:left="1276" w:hanging="567"/>
        <w:rPr>
          <w:rFonts w:eastAsiaTheme="minorEastAsia"/>
          <w:lang w:val="en-US"/>
        </w:rPr>
      </w:pPr>
      <w:proofErr w:type="spellStart"/>
      <w:r w:rsidRPr="0089466E">
        <w:rPr>
          <w:rFonts w:eastAsiaTheme="minorEastAsia"/>
          <w:lang w:val="en-US"/>
        </w:rPr>
        <w:t>Для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текстовых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данных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часто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используется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косинусная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близость</w:t>
      </w:r>
      <w:proofErr w:type="spellEnd"/>
      <w:r>
        <w:rPr>
          <w:rFonts w:eastAsiaTheme="minorEastAsia"/>
          <w:lang w:val="en-US"/>
        </w:rPr>
        <w:t>:</w:t>
      </w:r>
    </w:p>
    <w:p w14:paraId="1346ED22" w14:textId="62C1D555" w:rsidR="00C50258" w:rsidRPr="0089466E" w:rsidRDefault="00C50258" w:rsidP="0089466E">
      <w:pPr>
        <w:pStyle w:val="a7"/>
        <w:spacing w:line="360" w:lineRule="auto"/>
        <w:ind w:left="0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9336921" w14:textId="08078EE7" w:rsidR="00C50258" w:rsidRDefault="00C50258" w:rsidP="00C50258">
      <w:pPr>
        <w:pStyle w:val="a7"/>
        <w:numPr>
          <w:ilvl w:val="0"/>
          <w:numId w:val="22"/>
        </w:numPr>
        <w:spacing w:line="360" w:lineRule="auto"/>
        <w:ind w:left="1276" w:hanging="567"/>
        <w:rPr>
          <w:rFonts w:eastAsiaTheme="minorEastAsia"/>
          <w:b/>
          <w:bCs/>
          <w:lang w:val="en-US"/>
        </w:rPr>
      </w:pPr>
      <w:proofErr w:type="spellStart"/>
      <w:r w:rsidRPr="00C50258">
        <w:rPr>
          <w:rFonts w:eastAsiaTheme="minorEastAsia"/>
          <w:b/>
          <w:bCs/>
          <w:lang w:val="en-US"/>
        </w:rPr>
        <w:t>Алгоритм</w:t>
      </w:r>
      <w:proofErr w:type="spellEnd"/>
      <w:r w:rsidRPr="00C50258">
        <w:rPr>
          <w:rFonts w:eastAsiaTheme="minorEastAsia"/>
          <w:b/>
          <w:bCs/>
          <w:lang w:val="en-US"/>
        </w:rPr>
        <w:t xml:space="preserve"> EM</w:t>
      </w:r>
    </w:p>
    <w:p w14:paraId="145B4209" w14:textId="7777777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Алгоритм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использует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широко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известный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метод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максимизации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ожиданий</w:t>
      </w:r>
      <w:proofErr w:type="spellEnd"/>
      <w:r w:rsidRPr="003225A7">
        <w:rPr>
          <w:rFonts w:eastAsiaTheme="minorEastAsia"/>
          <w:lang w:val="en-US"/>
        </w:rPr>
        <w:t xml:space="preserve"> (</w:t>
      </w:r>
      <w:proofErr w:type="spellStart"/>
      <w:r w:rsidRPr="003225A7">
        <w:rPr>
          <w:rFonts w:eastAsiaTheme="minorEastAsia"/>
          <w:lang w:val="en-US"/>
        </w:rPr>
        <w:t>максимума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правдоподобия</w:t>
      </w:r>
      <w:proofErr w:type="spellEnd"/>
      <w:r w:rsidRPr="003225A7">
        <w:rPr>
          <w:rFonts w:eastAsiaTheme="minorEastAsia"/>
          <w:lang w:val="en-US"/>
        </w:rPr>
        <w:t xml:space="preserve"> – Expectation Maximization). В </w:t>
      </w:r>
      <w:proofErr w:type="spellStart"/>
      <w:r w:rsidRPr="003225A7">
        <w:rPr>
          <w:rFonts w:eastAsiaTheme="minorEastAsia"/>
          <w:lang w:val="en-US"/>
        </w:rPr>
        <w:t>наиболее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простом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случае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предполагается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что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кластер</w:t>
      </w:r>
      <w:proofErr w:type="spellEnd"/>
      <w:r w:rsidRPr="003225A7">
        <w:rPr>
          <w:rFonts w:eastAsiaTheme="minorEastAsia"/>
          <w:lang w:val="en-US"/>
        </w:rPr>
        <w:t xml:space="preserve"> – </w:t>
      </w:r>
      <w:proofErr w:type="spellStart"/>
      <w:r w:rsidRPr="003225A7">
        <w:rPr>
          <w:rFonts w:eastAsiaTheme="minorEastAsia"/>
          <w:lang w:val="en-US"/>
        </w:rPr>
        <w:t>результаты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наблюдений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распределенные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нормально</w:t>
      </w:r>
      <w:proofErr w:type="spellEnd"/>
      <w:r w:rsidRPr="003225A7">
        <w:rPr>
          <w:rFonts w:eastAsiaTheme="minorEastAsia"/>
          <w:lang w:val="en-US"/>
        </w:rPr>
        <w:t xml:space="preserve">. </w:t>
      </w:r>
      <w:proofErr w:type="spellStart"/>
      <w:r w:rsidRPr="003225A7">
        <w:rPr>
          <w:rFonts w:eastAsiaTheme="minorEastAsia"/>
          <w:lang w:val="en-US"/>
        </w:rPr>
        <w:t>Тогда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для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их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характеристики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можно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применять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многомерную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функцию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Гаусса</w:t>
      </w:r>
      <w:proofErr w:type="spellEnd"/>
      <w:r w:rsidRPr="003225A7">
        <w:rPr>
          <w:rFonts w:eastAsiaTheme="minorEastAsia"/>
          <w:lang w:val="en-US"/>
        </w:rPr>
        <w:t xml:space="preserve"> (</w:t>
      </w:r>
      <w:proofErr w:type="spellStart"/>
      <w:r w:rsidRPr="003225A7">
        <w:rPr>
          <w:rFonts w:eastAsiaTheme="minorEastAsia"/>
          <w:lang w:val="en-US"/>
        </w:rPr>
        <w:t>многомерное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распределение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Гаусса</w:t>
      </w:r>
      <w:proofErr w:type="spellEnd"/>
      <w:r w:rsidRPr="003225A7">
        <w:rPr>
          <w:rFonts w:eastAsiaTheme="minorEastAsia"/>
          <w:lang w:val="en-US"/>
        </w:rPr>
        <w:t>)</w:t>
      </w:r>
    </w:p>
    <w:p w14:paraId="2768CC3D" w14:textId="1773BB45" w:rsidR="00C50258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C4FE01F" w14:textId="622DA5D8" w:rsidR="0089466E" w:rsidRDefault="0089466E" w:rsidP="0089466E">
      <w:pPr>
        <w:spacing w:line="360" w:lineRule="auto"/>
        <w:rPr>
          <w:rFonts w:eastAsiaTheme="minorEastAsia"/>
          <w:lang w:val="en-US"/>
        </w:rPr>
      </w:pPr>
      <w:proofErr w:type="spellStart"/>
      <w:r w:rsidRPr="0089466E">
        <w:rPr>
          <w:rFonts w:eastAsiaTheme="minorEastAsia"/>
          <w:lang w:val="en-US"/>
        </w:rPr>
        <w:t>где</w:t>
      </w:r>
      <w:proofErr w:type="spellEnd"/>
      <w:r w:rsidRPr="0089466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m(x)</m:t>
        </m:r>
      </m:oMath>
      <w:r>
        <w:rPr>
          <w:rFonts w:eastAsiaTheme="minorEastAsia"/>
          <w:lang w:val="en-US"/>
        </w:rPr>
        <w:t xml:space="preserve"> </w:t>
      </w:r>
      <w:r w:rsidRPr="0089466E">
        <w:rPr>
          <w:rFonts w:eastAsiaTheme="minorEastAsia"/>
          <w:lang w:val="en-US"/>
        </w:rPr>
        <w:t xml:space="preserve">— </w:t>
      </w:r>
      <w:proofErr w:type="spellStart"/>
      <w:r w:rsidRPr="0089466E">
        <w:rPr>
          <w:rFonts w:eastAsiaTheme="minorEastAsia"/>
          <w:lang w:val="en-US"/>
        </w:rPr>
        <w:t>математическое</w:t>
      </w:r>
      <w:proofErr w:type="spellEnd"/>
      <w:r w:rsidRPr="0089466E">
        <w:rPr>
          <w:rFonts w:eastAsiaTheme="minorEastAsia"/>
          <w:lang w:val="en-US"/>
        </w:rPr>
        <w:t xml:space="preserve"> </w:t>
      </w:r>
      <w:proofErr w:type="spellStart"/>
      <w:r w:rsidRPr="0089466E">
        <w:rPr>
          <w:rFonts w:eastAsiaTheme="minorEastAsia"/>
          <w:lang w:val="en-US"/>
        </w:rPr>
        <w:t>ожидание</w:t>
      </w:r>
      <w:proofErr w:type="spellEnd"/>
      <w:r w:rsidRPr="0089466E">
        <w:rPr>
          <w:rFonts w:eastAsiaTheme="minorEastAsia"/>
          <w:lang w:val="en-US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Pr="0089466E">
        <w:rPr>
          <w:rFonts w:eastAsiaTheme="minorEastAsia"/>
          <w:lang w:val="en-US"/>
        </w:rPr>
        <w:t xml:space="preserve"> — стандартное отклонение.</w:t>
      </w:r>
    </w:p>
    <w:p w14:paraId="705A9732" w14:textId="68B3299A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lastRenderedPageBreak/>
        <w:t>Многомерное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нормальное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распределение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для</w:t>
      </w:r>
      <w:proofErr w:type="spellEnd"/>
      <w:r w:rsidRPr="003225A7">
        <w:rPr>
          <w:rFonts w:eastAsiaTheme="minorEastAsia"/>
          <w:lang w:val="en-US"/>
        </w:rPr>
        <w:t xml:space="preserve"> q-</w:t>
      </w:r>
      <w:proofErr w:type="spellStart"/>
      <w:r w:rsidRPr="003225A7">
        <w:rPr>
          <w:rFonts w:eastAsiaTheme="minorEastAsia"/>
          <w:lang w:val="en-US"/>
        </w:rPr>
        <w:t>мерного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пространства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является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обобщением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предыдущего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выражения</w:t>
      </w:r>
      <w:proofErr w:type="spellEnd"/>
      <w:r w:rsidRPr="003225A7">
        <w:rPr>
          <w:rFonts w:eastAsiaTheme="minorEastAsia"/>
          <w:lang w:val="en-US"/>
        </w:rPr>
        <w:t xml:space="preserve">. </w:t>
      </w:r>
      <w:proofErr w:type="spellStart"/>
      <w:r w:rsidRPr="003225A7">
        <w:rPr>
          <w:rFonts w:eastAsiaTheme="minorEastAsia"/>
          <w:lang w:val="en-US"/>
        </w:rPr>
        <w:t>Многомерная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функция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плотности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вероятности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для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случайного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имеет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вид</w:t>
      </w:r>
      <w:proofErr w:type="spellEnd"/>
    </w:p>
    <w:p w14:paraId="5E674895" w14:textId="27EF2F2B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sup>
          </m:sSup>
        </m:oMath>
      </m:oMathPara>
    </w:p>
    <w:p w14:paraId="3B5859DD" w14:textId="514D3746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Здесь</w:t>
      </w:r>
      <w:proofErr w:type="spellEnd"/>
      <w:r w:rsidRPr="003225A7">
        <w:rPr>
          <w:rFonts w:eastAsiaTheme="minorEastAsia"/>
          <w:lang w:val="en-US"/>
        </w:rPr>
        <w:t xml:space="preserve"> q – </w:t>
      </w:r>
      <w:proofErr w:type="spellStart"/>
      <w:r w:rsidRPr="003225A7">
        <w:rPr>
          <w:rFonts w:eastAsiaTheme="minorEastAsia"/>
          <w:lang w:val="en-US"/>
        </w:rPr>
        <w:t>размерность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пространства</w:t>
      </w:r>
      <w:proofErr w:type="spellEnd"/>
      <w:r w:rsidRPr="003225A7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x1, …, xq</m:t>
            </m:r>
          </m:e>
        </m:d>
      </m:oMath>
      <w:r w:rsidRPr="003225A7">
        <w:rPr>
          <w:rFonts w:eastAsiaTheme="minorEastAsia"/>
          <w:lang w:val="en-US"/>
        </w:rPr>
        <w:t xml:space="preserve"> – вектор признаков,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xi</m:t>
            </m:r>
          </m:e>
        </m:d>
      </m:oMath>
      <w:r w:rsidRPr="003225A7">
        <w:rPr>
          <w:rFonts w:eastAsiaTheme="minorEastAsia"/>
          <w:lang w:val="en-US"/>
        </w:rPr>
        <w:t xml:space="preserve"> – математическое ожидание </w:t>
      </w:r>
      <m:oMath>
        <m:r>
          <w:rPr>
            <w:rFonts w:ascii="Cambria Math" w:eastAsiaTheme="minorEastAsia" w:hAnsi="Cambria Math"/>
            <w:lang w:val="en-US"/>
          </w:rPr>
          <m:t>xi; Σ=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</m:oMath>
      <w:r w:rsidRPr="003225A7">
        <w:rPr>
          <w:rFonts w:eastAsiaTheme="minorEastAsia"/>
          <w:lang w:val="en-US"/>
        </w:rPr>
        <w:t xml:space="preserve"> – матрица ковариации.</w:t>
      </w:r>
    </w:p>
    <w:p w14:paraId="477C560A" w14:textId="1B7100FA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В </w:t>
      </w:r>
      <w:proofErr w:type="spellStart"/>
      <w:r w:rsidRPr="003225A7">
        <w:rPr>
          <w:rFonts w:eastAsiaTheme="minorEastAsia"/>
          <w:lang w:val="en-US"/>
        </w:rPr>
        <w:t>качестве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расстояния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используем</w:t>
      </w:r>
      <w:proofErr w:type="spellEnd"/>
      <w:r w:rsidRPr="003225A7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  <w:r w:rsidRPr="003225A7">
        <w:rPr>
          <w:rFonts w:eastAsiaTheme="minorEastAsia"/>
          <w:lang w:val="en-US"/>
        </w:rPr>
        <w:t xml:space="preserve"> – квадратичное расстояние Махаланобиса, представляющая собой меру расстояния между векторами случайных величин, обобщающую понятие евклидова расстояния, учитывающую корреляции между переменными. </w:t>
      </w:r>
    </w:p>
    <w:p w14:paraId="07FDA6E9" w14:textId="5864D649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 w:rsidRPr="003225A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Pr="003225A7">
        <w:rPr>
          <w:rFonts w:eastAsiaTheme="minorEastAsia"/>
          <w:lang w:val="en-US"/>
        </w:rPr>
        <w:t xml:space="preserve"> </w:t>
      </w:r>
      <w:r w:rsidRPr="003225A7">
        <w:rPr>
          <w:rFonts w:eastAsiaTheme="minorEastAsia" w:cs="Times New Roman"/>
          <w:lang w:val="en-US"/>
        </w:rPr>
        <w:t>–</w:t>
      </w:r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одно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из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распределений</w:t>
      </w:r>
      <w:proofErr w:type="spellEnd"/>
      <w:r w:rsidRPr="003225A7">
        <w:rPr>
          <w:rFonts w:eastAsiaTheme="minorEastAsia"/>
          <w:lang w:val="en-US"/>
        </w:rPr>
        <w:t xml:space="preserve">. </w:t>
      </w:r>
      <w:r w:rsidRPr="003225A7">
        <w:rPr>
          <w:rFonts w:eastAsiaTheme="minorEastAsia" w:cs="Times New Roman"/>
          <w:lang w:val="en-US"/>
        </w:rPr>
        <w:t>И</w:t>
      </w:r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тогда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основная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задача</w:t>
      </w:r>
      <w:proofErr w:type="spellEnd"/>
      <w:r w:rsidRPr="003225A7">
        <w:rPr>
          <w:rFonts w:eastAsiaTheme="minorEastAsia"/>
          <w:lang w:val="en-US"/>
        </w:rPr>
        <w:t xml:space="preserve"> </w:t>
      </w:r>
      <w:r w:rsidRPr="003225A7">
        <w:rPr>
          <w:rFonts w:eastAsiaTheme="minorEastAsia" w:cs="Times New Roman"/>
          <w:lang w:val="en-US"/>
        </w:rPr>
        <w:t>–</w:t>
      </w:r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определить</w:t>
      </w:r>
      <w:proofErr w:type="spellEnd"/>
      <w:r w:rsidRPr="003225A7">
        <w:rPr>
          <w:rFonts w:eastAsiaTheme="minorEastAsia"/>
          <w:lang w:val="en-US"/>
        </w:rPr>
        <w:t xml:space="preserve">, </w:t>
      </w:r>
      <w:r w:rsidRPr="003225A7">
        <w:rPr>
          <w:rFonts w:eastAsiaTheme="minorEastAsia" w:cs="Times New Roman"/>
          <w:lang w:val="en-US"/>
        </w:rPr>
        <w:t>к</w:t>
      </w:r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какому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из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распределений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принадлежит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каждая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конкретная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точка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 w:cs="Times New Roman"/>
          <w:lang w:val="en-US"/>
        </w:rPr>
        <w:t>оценив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параметры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этих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распределений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исходя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из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реального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распределения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 w:cs="Times New Roman"/>
          <w:lang w:val="en-US"/>
        </w:rPr>
        <w:t>точек</w:t>
      </w:r>
      <w:proofErr w:type="spellEnd"/>
      <w:r w:rsidRPr="003225A7">
        <w:rPr>
          <w:rFonts w:eastAsiaTheme="minorEastAsia"/>
          <w:lang w:val="en-US"/>
        </w:rPr>
        <w:t>.</w:t>
      </w:r>
    </w:p>
    <w:p w14:paraId="28F8F3FD" w14:textId="7777777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Для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оценки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условной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вероятностей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будем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использовать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формула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Байеса</w:t>
      </w:r>
      <w:proofErr w:type="spellEnd"/>
      <w:r w:rsidRPr="003225A7">
        <w:rPr>
          <w:rFonts w:eastAsiaTheme="minorEastAsia"/>
          <w:lang w:val="en-US"/>
        </w:rPr>
        <w:t>:</w:t>
      </w:r>
    </w:p>
    <w:p w14:paraId="71B5055A" w14:textId="390AEF68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9B42BC" w14:textId="7777777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где</w:t>
      </w:r>
      <w:proofErr w:type="spellEnd"/>
    </w:p>
    <w:p w14:paraId="075BF5A6" w14:textId="5BA50C4B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— </w:t>
      </w:r>
      <m:oMath>
        <m:r>
          <w:rPr>
            <w:rFonts w:ascii="Cambria Math" w:eastAsiaTheme="minorEastAsia" w:hAnsi="Cambria Math"/>
            <w:lang w:val="en-US"/>
          </w:rPr>
          <m:t>P(A)</m:t>
        </m:r>
      </m:oMath>
      <w:r w:rsidRPr="003225A7">
        <w:rPr>
          <w:rFonts w:eastAsiaTheme="minorEastAsia"/>
          <w:lang w:val="en-US"/>
        </w:rPr>
        <w:t xml:space="preserve"> априорная вероятность гипотезы A;</w:t>
      </w:r>
    </w:p>
    <w:p w14:paraId="6DEBA27D" w14:textId="4936DE75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— </w:t>
      </w:r>
      <m:oMath>
        <m:r>
          <w:rPr>
            <w:rFonts w:ascii="Cambria Math" w:eastAsiaTheme="minorEastAsia" w:hAnsi="Cambria Math"/>
            <w:lang w:val="en-US"/>
          </w:rPr>
          <m:t>P(A|B)</m:t>
        </m:r>
      </m:oMath>
      <w:r w:rsidRPr="003225A7">
        <w:rPr>
          <w:rFonts w:eastAsiaTheme="minorEastAsia"/>
          <w:lang w:val="en-US"/>
        </w:rPr>
        <w:t xml:space="preserve"> вероятность гипотезы при наступлении события B (апостериорная вероятность);</w:t>
      </w:r>
    </w:p>
    <w:p w14:paraId="03C596AA" w14:textId="16B2B4C4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— </w:t>
      </w:r>
      <m:oMath>
        <m:r>
          <w:rPr>
            <w:rFonts w:ascii="Cambria Math" w:eastAsiaTheme="minorEastAsia" w:hAnsi="Cambria Math"/>
            <w:lang w:val="en-US"/>
          </w:rPr>
          <m:t>P(B|A)</m:t>
        </m:r>
      </m:oMath>
      <w:r w:rsidRPr="003225A7">
        <w:rPr>
          <w:rFonts w:eastAsiaTheme="minorEastAsia"/>
          <w:lang w:val="en-US"/>
        </w:rPr>
        <w:t xml:space="preserve"> вероятность наступления события B при истинности гипотезы A;</w:t>
      </w:r>
    </w:p>
    <w:p w14:paraId="4E31B7F9" w14:textId="731E548B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— </w:t>
      </w:r>
      <m:oMath>
        <m:r>
          <w:rPr>
            <w:rFonts w:ascii="Cambria Math" w:eastAsiaTheme="minorEastAsia" w:hAnsi="Cambria Math"/>
            <w:lang w:val="en-US"/>
          </w:rPr>
          <m:t>P(B)</m:t>
        </m:r>
      </m:oMath>
      <w:r w:rsidRPr="003225A7">
        <w:rPr>
          <w:rFonts w:eastAsiaTheme="minorEastAsia"/>
          <w:lang w:val="en-US"/>
        </w:rPr>
        <w:t xml:space="preserve"> полная вероятность наступления события B.</w:t>
      </w:r>
    </w:p>
    <w:p w14:paraId="646B987B" w14:textId="7777777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Алгоритм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кластеризации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представим</w:t>
      </w:r>
      <w:proofErr w:type="spellEnd"/>
      <w:r w:rsidRPr="003225A7">
        <w:rPr>
          <w:rFonts w:eastAsiaTheme="minorEastAsia"/>
          <w:lang w:val="en-US"/>
        </w:rPr>
        <w:t xml:space="preserve"> в </w:t>
      </w:r>
      <w:proofErr w:type="spellStart"/>
      <w:r w:rsidRPr="003225A7">
        <w:rPr>
          <w:rFonts w:eastAsiaTheme="minorEastAsia"/>
          <w:lang w:val="en-US"/>
        </w:rPr>
        <w:t>виде</w:t>
      </w:r>
      <w:proofErr w:type="spellEnd"/>
    </w:p>
    <w:p w14:paraId="0EC59C66" w14:textId="0D150D05" w:rsidR="003225A7" w:rsidRPr="003225A7" w:rsidRDefault="003225A7" w:rsidP="003225A7">
      <w:pPr>
        <w:pStyle w:val="a7"/>
        <w:numPr>
          <w:ilvl w:val="0"/>
          <w:numId w:val="26"/>
        </w:numPr>
        <w:spacing w:line="360" w:lineRule="auto"/>
        <w:ind w:left="1276" w:hanging="567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Инициализируем</w:t>
      </w:r>
      <w:proofErr w:type="spellEnd"/>
      <w:r w:rsidRPr="003225A7">
        <w:rPr>
          <w:rFonts w:eastAsiaTheme="minorEastAsia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  <w:r w:rsidRPr="003225A7">
        <w:rPr>
          <w:rFonts w:eastAsiaTheme="minorEastAsia"/>
          <w:lang w:val="en-US"/>
        </w:rPr>
        <w:t xml:space="preserve">– </w:t>
      </w:r>
      <w:proofErr w:type="spellStart"/>
      <w:r w:rsidRPr="003225A7">
        <w:rPr>
          <w:rFonts w:eastAsiaTheme="minorEastAsia"/>
          <w:lang w:val="en-US"/>
        </w:rPr>
        <w:t>среднее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отклонение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распределений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относительно</w:t>
      </w:r>
      <w:proofErr w:type="spellEnd"/>
      <w:r w:rsidRPr="003225A7">
        <w:rPr>
          <w:rFonts w:eastAsiaTheme="minorEastAsia"/>
          <w:lang w:val="en-US"/>
        </w:rPr>
        <w:t xml:space="preserve"> начала координат (т.е. центры кластеров) и вероятности этих распределений для каждой точки. K - </w:t>
      </w:r>
      <w:proofErr w:type="spellStart"/>
      <w:r w:rsidRPr="003225A7">
        <w:rPr>
          <w:rFonts w:eastAsiaTheme="minorEastAsia"/>
          <w:lang w:val="en-US"/>
        </w:rPr>
        <w:t>число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кластеров</w:t>
      </w:r>
      <w:proofErr w:type="spellEnd"/>
      <w:r w:rsidRPr="003225A7">
        <w:rPr>
          <w:rFonts w:eastAsiaTheme="minorEastAsia"/>
          <w:lang w:val="en-US"/>
        </w:rPr>
        <w:t xml:space="preserve"> - </w:t>
      </w:r>
      <w:proofErr w:type="spellStart"/>
      <w:r w:rsidRPr="003225A7">
        <w:rPr>
          <w:rFonts w:eastAsiaTheme="minorEastAsia"/>
          <w:lang w:val="en-US"/>
        </w:rPr>
        <w:t>задаем</w:t>
      </w:r>
      <w:proofErr w:type="spellEnd"/>
      <w:r w:rsidRPr="003225A7">
        <w:rPr>
          <w:rFonts w:eastAsiaTheme="minorEastAsia"/>
          <w:lang w:val="en-US"/>
        </w:rPr>
        <w:t>.</w:t>
      </w:r>
    </w:p>
    <w:p w14:paraId="4E0DB63E" w14:textId="7AEE9121" w:rsidR="003225A7" w:rsidRPr="003225A7" w:rsidRDefault="003225A7" w:rsidP="003225A7">
      <w:pPr>
        <w:pStyle w:val="a7"/>
        <w:numPr>
          <w:ilvl w:val="0"/>
          <w:numId w:val="26"/>
        </w:numPr>
        <w:spacing w:line="360" w:lineRule="auto"/>
        <w:ind w:left="1276" w:hanging="567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lastRenderedPageBreak/>
        <w:t>E-</w:t>
      </w:r>
      <w:proofErr w:type="spellStart"/>
      <w:r w:rsidRPr="003225A7">
        <w:rPr>
          <w:rFonts w:eastAsiaTheme="minorEastAsia"/>
          <w:lang w:val="en-US"/>
        </w:rPr>
        <w:t>шаг</w:t>
      </w:r>
      <w:proofErr w:type="spellEnd"/>
      <w:r w:rsidR="0089466E">
        <w:rPr>
          <w:rFonts w:eastAsiaTheme="minorEastAsia"/>
          <w:lang w:val="en-US"/>
        </w:rPr>
        <w:t xml:space="preserve"> </w:t>
      </w:r>
      <w:r w:rsidR="0089466E" w:rsidRPr="0089466E">
        <w:rPr>
          <w:rFonts w:eastAsiaTheme="minorEastAsia"/>
          <w:lang w:val="en-US"/>
        </w:rPr>
        <w:t>(Expectation)</w:t>
      </w:r>
      <w:r w:rsidRPr="003225A7">
        <w:rPr>
          <w:rFonts w:eastAsiaTheme="minorEastAsia"/>
          <w:lang w:val="en-US"/>
        </w:rPr>
        <w:t>:</w:t>
      </w:r>
      <w:r w:rsid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Оцениваются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вероятности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принадлежности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каждой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точки</w:t>
      </w:r>
      <w:proofErr w:type="spellEnd"/>
      <w:r w:rsidR="0089466E" w:rsidRPr="0089466E">
        <w:rPr>
          <w:rFonts w:eastAsiaTheme="minorEastAsia"/>
          <w:lang w:val="en-US"/>
        </w:rPr>
        <w:t xml:space="preserve"> к </w:t>
      </w:r>
      <w:proofErr w:type="spellStart"/>
      <w:r w:rsidR="0089466E" w:rsidRPr="0089466E">
        <w:rPr>
          <w:rFonts w:eastAsiaTheme="minorEastAsia"/>
          <w:lang w:val="en-US"/>
        </w:rPr>
        <w:t>каждому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кластеру</w:t>
      </w:r>
      <w:proofErr w:type="spellEnd"/>
      <w:r w:rsidR="0089466E" w:rsidRPr="0089466E">
        <w:rPr>
          <w:rFonts w:eastAsiaTheme="minorEastAsia"/>
          <w:lang w:val="en-US"/>
        </w:rPr>
        <w:t>.</w:t>
      </w:r>
    </w:p>
    <w:p w14:paraId="7F154368" w14:textId="3F78C8D6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</m:e>
            </m:nary>
          </m:den>
        </m:f>
      </m:oMath>
      <w:r w:rsidRPr="003225A7">
        <w:rPr>
          <w:rFonts w:eastAsiaTheme="minorEastAsia"/>
          <w:lang w:val="en-US"/>
        </w:rPr>
        <w:t>,</w:t>
      </w:r>
    </w:p>
    <w:p w14:paraId="6DC7F9A5" w14:textId="0C5E854E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где</w:t>
      </w:r>
      <w:proofErr w:type="spellEnd"/>
      <w:r w:rsidRPr="003225A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 w:rsidRPr="003225A7">
        <w:rPr>
          <w:rFonts w:eastAsiaTheme="minorEastAsia"/>
          <w:lang w:val="en-US"/>
        </w:rPr>
        <w:t xml:space="preserve"> – функция плотности распределения.</w:t>
      </w:r>
    </w:p>
    <w:p w14:paraId="2A439255" w14:textId="226DC88A" w:rsidR="003225A7" w:rsidRPr="003225A7" w:rsidRDefault="003225A7" w:rsidP="003225A7">
      <w:pPr>
        <w:pStyle w:val="a7"/>
        <w:numPr>
          <w:ilvl w:val="0"/>
          <w:numId w:val="26"/>
        </w:numPr>
        <w:spacing w:line="360" w:lineRule="auto"/>
        <w:ind w:left="1276" w:hanging="567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>М-</w:t>
      </w:r>
      <w:proofErr w:type="spellStart"/>
      <w:r w:rsidRPr="003225A7">
        <w:rPr>
          <w:rFonts w:eastAsiaTheme="minorEastAsia"/>
          <w:lang w:val="en-US"/>
        </w:rPr>
        <w:t>шаг</w:t>
      </w:r>
      <w:proofErr w:type="spellEnd"/>
      <w:r w:rsidR="0089466E">
        <w:rPr>
          <w:rFonts w:eastAsiaTheme="minorEastAsia"/>
          <w:lang w:val="en-US"/>
        </w:rPr>
        <w:t xml:space="preserve"> </w:t>
      </w:r>
      <w:r w:rsidR="0089466E" w:rsidRPr="0089466E">
        <w:rPr>
          <w:rFonts w:eastAsiaTheme="minorEastAsia"/>
          <w:lang w:val="en-US"/>
        </w:rPr>
        <w:t>(Maximization)</w:t>
      </w:r>
      <w:r w:rsidRPr="003225A7">
        <w:rPr>
          <w:rFonts w:eastAsiaTheme="minorEastAsia"/>
          <w:lang w:val="en-US"/>
        </w:rPr>
        <w:t>:</w:t>
      </w:r>
      <w:r w:rsid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Обновляются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параметры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распределений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на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основе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текущих</w:t>
      </w:r>
      <w:proofErr w:type="spellEnd"/>
      <w:r w:rsidR="0089466E" w:rsidRPr="0089466E">
        <w:rPr>
          <w:rFonts w:eastAsiaTheme="minorEastAsia"/>
          <w:lang w:val="en-US"/>
        </w:rPr>
        <w:t xml:space="preserve"> </w:t>
      </w:r>
      <w:proofErr w:type="spellStart"/>
      <w:r w:rsidR="0089466E" w:rsidRPr="0089466E">
        <w:rPr>
          <w:rFonts w:eastAsiaTheme="minorEastAsia"/>
          <w:lang w:val="en-US"/>
        </w:rPr>
        <w:t>вероятностей</w:t>
      </w:r>
      <w:proofErr w:type="spellEnd"/>
      <w:r w:rsidR="0089466E" w:rsidRPr="0089466E">
        <w:rPr>
          <w:rFonts w:eastAsiaTheme="minorEastAsia"/>
          <w:lang w:val="en-US"/>
        </w:rPr>
        <w:t>.</w:t>
      </w:r>
    </w:p>
    <w:p w14:paraId="7D518EA8" w14:textId="1CECD470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</m:nary>
          </m:den>
        </m:f>
      </m:oMath>
      <w:r w:rsidRPr="003225A7">
        <w:rPr>
          <w:rFonts w:eastAsiaTheme="minorEastAsia"/>
          <w:lang w:val="en-US"/>
        </w:rPr>
        <w:t>;</w:t>
      </w:r>
    </w:p>
    <w:p w14:paraId="3CDAC3AF" w14:textId="350C45C9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Pr="003225A7">
        <w:rPr>
          <w:rFonts w:eastAsiaTheme="minorEastAsia"/>
          <w:lang w:val="en-US"/>
        </w:rPr>
        <w:t>;</w:t>
      </w:r>
    </w:p>
    <w:p w14:paraId="2F91E5C5" w14:textId="022213A2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Pr="003225A7">
        <w:rPr>
          <w:rFonts w:eastAsiaTheme="minorEastAsia"/>
          <w:lang w:val="en-US"/>
        </w:rPr>
        <w:t>.</w:t>
      </w:r>
    </w:p>
    <w:p w14:paraId="00167F0B" w14:textId="07A4091A" w:rsidR="003225A7" w:rsidRPr="003225A7" w:rsidRDefault="003225A7" w:rsidP="003225A7">
      <w:pPr>
        <w:pStyle w:val="a7"/>
        <w:numPr>
          <w:ilvl w:val="0"/>
          <w:numId w:val="26"/>
        </w:numPr>
        <w:spacing w:line="360" w:lineRule="auto"/>
        <w:ind w:left="1276" w:hanging="567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Вычисление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t+1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sup>
                </m:sSup>
              </m:e>
            </m:d>
          </m:e>
        </m:nary>
      </m:oMath>
    </w:p>
    <w:p w14:paraId="2B7E36E1" w14:textId="0C99B73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и </w:t>
      </w:r>
      <w:proofErr w:type="spellStart"/>
      <w:r w:rsidRPr="003225A7">
        <w:rPr>
          <w:rFonts w:eastAsiaTheme="minorEastAsia"/>
          <w:lang w:val="en-US"/>
        </w:rPr>
        <w:t>сравнение</w:t>
      </w:r>
      <w:proofErr w:type="spellEnd"/>
      <w:r w:rsidRPr="003225A7">
        <w:rPr>
          <w:rFonts w:eastAsiaTheme="minorEastAsia"/>
          <w:lang w:val="en-US"/>
        </w:rPr>
        <w:t xml:space="preserve"> с </w:t>
      </w:r>
      <m:oMath>
        <m:r>
          <w:rPr>
            <w:rFonts w:ascii="Cambria Math" w:eastAsiaTheme="minorEastAsia" w:hAnsi="Cambria Math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если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да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то</w:t>
      </w:r>
      <w:proofErr w:type="spellEnd"/>
      <w:r w:rsidRPr="003225A7">
        <w:rPr>
          <w:rFonts w:eastAsiaTheme="minorEastAsia"/>
          <w:lang w:val="en-US"/>
        </w:rPr>
        <w:t xml:space="preserve"> стоп - найден локальный максимум. Если нет, то переходим снова к шагу 1.</w:t>
      </w:r>
    </w:p>
    <w:p w14:paraId="240C331A" w14:textId="77777777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r w:rsidRPr="003225A7">
        <w:rPr>
          <w:rFonts w:eastAsiaTheme="minorEastAsia"/>
          <w:lang w:val="en-US"/>
        </w:rPr>
        <w:t xml:space="preserve">И </w:t>
      </w:r>
      <w:proofErr w:type="spellStart"/>
      <w:r w:rsidRPr="003225A7">
        <w:rPr>
          <w:rFonts w:eastAsiaTheme="minorEastAsia"/>
          <w:lang w:val="en-US"/>
        </w:rPr>
        <w:t>еще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одно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замечание</w:t>
      </w:r>
      <w:proofErr w:type="spellEnd"/>
      <w:r w:rsidRPr="003225A7">
        <w:rPr>
          <w:rFonts w:eastAsiaTheme="minorEastAsia"/>
          <w:lang w:val="en-US"/>
        </w:rPr>
        <w:t xml:space="preserve">. </w:t>
      </w:r>
      <w:proofErr w:type="spellStart"/>
      <w:r w:rsidRPr="003225A7">
        <w:rPr>
          <w:rFonts w:eastAsiaTheme="minorEastAsia"/>
          <w:lang w:val="en-US"/>
        </w:rPr>
        <w:t>Определение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расстояния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между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точкой</w:t>
      </w:r>
      <w:proofErr w:type="spellEnd"/>
      <w:r w:rsidRPr="003225A7">
        <w:rPr>
          <w:rFonts w:eastAsiaTheme="minorEastAsia"/>
          <w:lang w:val="en-US"/>
        </w:rPr>
        <w:t xml:space="preserve"> и </w:t>
      </w:r>
      <w:proofErr w:type="spellStart"/>
      <w:r w:rsidRPr="003225A7">
        <w:rPr>
          <w:rFonts w:eastAsiaTheme="minorEastAsia"/>
          <w:lang w:val="en-US"/>
        </w:rPr>
        <w:t>множеством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могут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определяться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различными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способами</w:t>
      </w:r>
      <w:proofErr w:type="spellEnd"/>
      <w:r w:rsidRPr="003225A7">
        <w:rPr>
          <w:rFonts w:eastAsiaTheme="minorEastAsia"/>
          <w:lang w:val="en-US"/>
        </w:rPr>
        <w:t xml:space="preserve">. </w:t>
      </w:r>
      <w:proofErr w:type="spellStart"/>
      <w:r w:rsidRPr="003225A7">
        <w:rPr>
          <w:rFonts w:eastAsiaTheme="minorEastAsia"/>
          <w:lang w:val="en-US"/>
        </w:rPr>
        <w:t>Например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как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расстояние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данной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точки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до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некоторого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центра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множества</w:t>
      </w:r>
      <w:proofErr w:type="spellEnd"/>
      <w:r w:rsidRPr="003225A7">
        <w:rPr>
          <w:rFonts w:eastAsiaTheme="minorEastAsia"/>
          <w:lang w:val="en-US"/>
        </w:rPr>
        <w:t xml:space="preserve">; </w:t>
      </w:r>
      <w:proofErr w:type="spellStart"/>
      <w:r w:rsidRPr="003225A7">
        <w:rPr>
          <w:rFonts w:eastAsiaTheme="minorEastAsia"/>
          <w:lang w:val="en-US"/>
        </w:rPr>
        <w:t>расстояние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данной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точки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до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ближайшей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множества</w:t>
      </w:r>
      <w:proofErr w:type="spellEnd"/>
      <w:r w:rsidRPr="003225A7">
        <w:rPr>
          <w:rFonts w:eastAsiaTheme="minorEastAsia"/>
          <w:lang w:val="en-US"/>
        </w:rPr>
        <w:t xml:space="preserve">; </w:t>
      </w:r>
      <w:proofErr w:type="spellStart"/>
      <w:r w:rsidRPr="003225A7">
        <w:rPr>
          <w:rFonts w:eastAsiaTheme="minorEastAsia"/>
          <w:lang w:val="en-US"/>
        </w:rPr>
        <w:t>расстояние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данной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точки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до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самой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дальней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точки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множества</w:t>
      </w:r>
      <w:proofErr w:type="spellEnd"/>
      <w:r w:rsidRPr="003225A7">
        <w:rPr>
          <w:rFonts w:eastAsiaTheme="minorEastAsia"/>
          <w:lang w:val="en-US"/>
        </w:rPr>
        <w:t>.</w:t>
      </w:r>
    </w:p>
    <w:p w14:paraId="6266B716" w14:textId="03112C5D" w:rsidR="003225A7" w:rsidRPr="003225A7" w:rsidRDefault="003225A7" w:rsidP="003225A7">
      <w:pPr>
        <w:spacing w:line="360" w:lineRule="auto"/>
        <w:rPr>
          <w:rFonts w:eastAsiaTheme="minorEastAsia"/>
          <w:lang w:val="en-US"/>
        </w:rPr>
      </w:pPr>
      <w:proofErr w:type="spellStart"/>
      <w:r w:rsidRPr="003225A7">
        <w:rPr>
          <w:rFonts w:eastAsiaTheme="minorEastAsia"/>
          <w:lang w:val="en-US"/>
        </w:rPr>
        <w:t>Таким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образом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результаты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кластеризации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существенно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зависит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применяемых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методов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кластеризации</w:t>
      </w:r>
      <w:proofErr w:type="spellEnd"/>
      <w:r w:rsidRPr="003225A7">
        <w:rPr>
          <w:rFonts w:eastAsiaTheme="minorEastAsia"/>
          <w:lang w:val="en-US"/>
        </w:rPr>
        <w:t xml:space="preserve">, в </w:t>
      </w:r>
      <w:proofErr w:type="spellStart"/>
      <w:r w:rsidRPr="003225A7">
        <w:rPr>
          <w:rFonts w:eastAsiaTheme="minorEastAsia"/>
          <w:lang w:val="en-US"/>
        </w:rPr>
        <w:t>первую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очередь</w:t>
      </w:r>
      <w:proofErr w:type="spellEnd"/>
      <w:r w:rsidRPr="003225A7">
        <w:rPr>
          <w:rFonts w:eastAsiaTheme="minorEastAsia"/>
          <w:lang w:val="en-US"/>
        </w:rPr>
        <w:t xml:space="preserve">, </w:t>
      </w:r>
      <w:proofErr w:type="spellStart"/>
      <w:r w:rsidRPr="003225A7">
        <w:rPr>
          <w:rFonts w:eastAsiaTheme="minorEastAsia"/>
          <w:lang w:val="en-US"/>
        </w:rPr>
        <w:t>от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выбранной</w:t>
      </w:r>
      <w:proofErr w:type="spellEnd"/>
      <w:r w:rsidRPr="003225A7">
        <w:rPr>
          <w:rFonts w:eastAsiaTheme="minorEastAsia"/>
          <w:lang w:val="en-US"/>
        </w:rPr>
        <w:t xml:space="preserve"> </w:t>
      </w:r>
      <w:proofErr w:type="spellStart"/>
      <w:r w:rsidRPr="003225A7">
        <w:rPr>
          <w:rFonts w:eastAsiaTheme="minorEastAsia"/>
          <w:lang w:val="en-US"/>
        </w:rPr>
        <w:t>метрики</w:t>
      </w:r>
      <w:proofErr w:type="spellEnd"/>
      <w:r w:rsidRPr="003225A7">
        <w:rPr>
          <w:rFonts w:eastAsiaTheme="minorEastAsia"/>
          <w:lang w:val="en-US"/>
        </w:rPr>
        <w:t>.</w:t>
      </w:r>
    </w:p>
    <w:sectPr w:rsidR="003225A7" w:rsidRPr="003225A7" w:rsidSect="002019AF">
      <w:pgSz w:w="11906" w:h="16838"/>
      <w:pgMar w:top="1120" w:right="861" w:bottom="1142" w:left="9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30020" w14:textId="77777777" w:rsidR="00296F87" w:rsidRDefault="00296F87">
      <w:pPr>
        <w:spacing w:line="240" w:lineRule="auto"/>
      </w:pPr>
      <w:r>
        <w:separator/>
      </w:r>
    </w:p>
  </w:endnote>
  <w:endnote w:type="continuationSeparator" w:id="0">
    <w:p w14:paraId="26A808D9" w14:textId="77777777" w:rsidR="00296F87" w:rsidRDefault="00296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AB8A" w14:textId="77777777" w:rsidR="00296F87" w:rsidRDefault="00296F87">
      <w:pPr>
        <w:spacing w:line="240" w:lineRule="auto"/>
      </w:pPr>
      <w:r>
        <w:separator/>
      </w:r>
    </w:p>
  </w:footnote>
  <w:footnote w:type="continuationSeparator" w:id="0">
    <w:p w14:paraId="709ECB66" w14:textId="77777777" w:rsidR="00296F87" w:rsidRDefault="00296F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F35"/>
    <w:multiLevelType w:val="hybridMultilevel"/>
    <w:tmpl w:val="59BAC050"/>
    <w:lvl w:ilvl="0" w:tplc="32D0E75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565CF4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4F49E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EADB80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4D9B6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EF48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8090D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89A56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AC0A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D73F0"/>
    <w:multiLevelType w:val="hybridMultilevel"/>
    <w:tmpl w:val="1A2C52A8"/>
    <w:lvl w:ilvl="0" w:tplc="74CC50B2">
      <w:start w:val="1"/>
      <w:numFmt w:val="decimal"/>
      <w:lvlText w:val="%1.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2AAC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402F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65D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C04B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EB2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D2D6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249E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A86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D3B6D"/>
    <w:multiLevelType w:val="hybridMultilevel"/>
    <w:tmpl w:val="E84E7B00"/>
    <w:lvl w:ilvl="0" w:tplc="13282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0F0C03"/>
    <w:multiLevelType w:val="hybridMultilevel"/>
    <w:tmpl w:val="26FE6734"/>
    <w:lvl w:ilvl="0" w:tplc="D666B744">
      <w:start w:val="24"/>
      <w:numFmt w:val="upperLetter"/>
      <w:lvlText w:val="%1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467B66">
      <w:start w:val="1"/>
      <w:numFmt w:val="lowerLetter"/>
      <w:lvlText w:val="%2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3AD810">
      <w:start w:val="1"/>
      <w:numFmt w:val="lowerRoman"/>
      <w:lvlText w:val="%3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2270FC">
      <w:start w:val="1"/>
      <w:numFmt w:val="decimal"/>
      <w:lvlText w:val="%4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22145C">
      <w:start w:val="1"/>
      <w:numFmt w:val="lowerLetter"/>
      <w:lvlText w:val="%5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8242B4">
      <w:start w:val="1"/>
      <w:numFmt w:val="lowerRoman"/>
      <w:lvlText w:val="%6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44EE6A">
      <w:start w:val="1"/>
      <w:numFmt w:val="decimal"/>
      <w:lvlText w:val="%7"/>
      <w:lvlJc w:val="left"/>
      <w:pPr>
        <w:ind w:left="7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C40DA2">
      <w:start w:val="1"/>
      <w:numFmt w:val="lowerLetter"/>
      <w:lvlText w:val="%8"/>
      <w:lvlJc w:val="left"/>
      <w:pPr>
        <w:ind w:left="7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645D66">
      <w:start w:val="1"/>
      <w:numFmt w:val="lowerRoman"/>
      <w:lvlText w:val="%9"/>
      <w:lvlJc w:val="left"/>
      <w:pPr>
        <w:ind w:left="8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80267"/>
    <w:multiLevelType w:val="hybridMultilevel"/>
    <w:tmpl w:val="BC9E8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03BA9"/>
    <w:multiLevelType w:val="multilevel"/>
    <w:tmpl w:val="F08A6E8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146D1E"/>
    <w:multiLevelType w:val="hybridMultilevel"/>
    <w:tmpl w:val="D6089440"/>
    <w:lvl w:ilvl="0" w:tplc="F71218F2">
      <w:start w:val="1"/>
      <w:numFmt w:val="bullet"/>
      <w:lvlText w:val=""/>
      <w:lvlJc w:val="left"/>
      <w:pPr>
        <w:tabs>
          <w:tab w:val="num" w:pos="-31680"/>
        </w:tabs>
        <w:ind w:left="1287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360C1B"/>
    <w:multiLevelType w:val="hybridMultilevel"/>
    <w:tmpl w:val="1220C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2E3A82"/>
    <w:multiLevelType w:val="hybridMultilevel"/>
    <w:tmpl w:val="894A8156"/>
    <w:lvl w:ilvl="0" w:tplc="640A3C4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EE7B1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607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E0AC58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B6063A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0A8DB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6280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C63DC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08F43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8D0ECD"/>
    <w:multiLevelType w:val="multilevel"/>
    <w:tmpl w:val="026C4C7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420A12"/>
    <w:multiLevelType w:val="hybridMultilevel"/>
    <w:tmpl w:val="EB3AB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73320"/>
    <w:multiLevelType w:val="hybridMultilevel"/>
    <w:tmpl w:val="0AF2690C"/>
    <w:lvl w:ilvl="0" w:tplc="4D2AC34C">
      <w:start w:val="1"/>
      <w:numFmt w:val="bullet"/>
      <w:lvlText w:val="-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740CBA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A601AA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90917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7248DA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6A8368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C0C054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962C58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A2B12C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DF7CFE"/>
    <w:multiLevelType w:val="hybridMultilevel"/>
    <w:tmpl w:val="79D2F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539BE"/>
    <w:multiLevelType w:val="hybridMultilevel"/>
    <w:tmpl w:val="E0F4AC3E"/>
    <w:lvl w:ilvl="0" w:tplc="35C641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7A5EA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895E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AC04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E2313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0C377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EE38A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F2DCB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8BB5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D35215"/>
    <w:multiLevelType w:val="hybridMultilevel"/>
    <w:tmpl w:val="6F7A1E82"/>
    <w:lvl w:ilvl="0" w:tplc="A2AAC07A">
      <w:start w:val="1"/>
      <w:numFmt w:val="decimal"/>
      <w:lvlText w:val="%1)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36A79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E6439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A2FA9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04AB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2C6D0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6411F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6CEEA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6298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975C0"/>
    <w:multiLevelType w:val="hybridMultilevel"/>
    <w:tmpl w:val="417A6F2E"/>
    <w:lvl w:ilvl="0" w:tplc="93965A20">
      <w:start w:val="1"/>
      <w:numFmt w:val="decimal"/>
      <w:lvlText w:val="%1)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92AF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A4D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425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4B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BA7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CEDE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DC73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90E1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5B34A8"/>
    <w:multiLevelType w:val="hybridMultilevel"/>
    <w:tmpl w:val="C23036AE"/>
    <w:lvl w:ilvl="0" w:tplc="F7D0670C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E4E6BA">
      <w:start w:val="1"/>
      <w:numFmt w:val="bullet"/>
      <w:lvlText w:val="o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EACB2A">
      <w:start w:val="1"/>
      <w:numFmt w:val="bullet"/>
      <w:lvlText w:val="▪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1A0CC0">
      <w:start w:val="1"/>
      <w:numFmt w:val="bullet"/>
      <w:lvlText w:val="•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078D4">
      <w:start w:val="1"/>
      <w:numFmt w:val="bullet"/>
      <w:lvlText w:val="o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89384">
      <w:start w:val="1"/>
      <w:numFmt w:val="bullet"/>
      <w:lvlText w:val="▪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7CB6B6">
      <w:start w:val="1"/>
      <w:numFmt w:val="bullet"/>
      <w:lvlText w:val="•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480208">
      <w:start w:val="1"/>
      <w:numFmt w:val="bullet"/>
      <w:lvlText w:val="o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28EE32">
      <w:start w:val="1"/>
      <w:numFmt w:val="bullet"/>
      <w:lvlText w:val="▪"/>
      <w:lvlJc w:val="left"/>
      <w:pPr>
        <w:ind w:left="6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CB7632"/>
    <w:multiLevelType w:val="hybridMultilevel"/>
    <w:tmpl w:val="3B86D988"/>
    <w:lvl w:ilvl="0" w:tplc="F4D419F4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05E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A287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7E70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A219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5ECCE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4B2F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0F5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7036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F039B8"/>
    <w:multiLevelType w:val="hybridMultilevel"/>
    <w:tmpl w:val="6D8607C2"/>
    <w:lvl w:ilvl="0" w:tplc="13282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236041"/>
    <w:multiLevelType w:val="multilevel"/>
    <w:tmpl w:val="C3AC4E2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860A14"/>
    <w:multiLevelType w:val="hybridMultilevel"/>
    <w:tmpl w:val="CA42CE04"/>
    <w:lvl w:ilvl="0" w:tplc="27A090C4">
      <w:start w:val="2"/>
      <w:numFmt w:val="decimal"/>
      <w:lvlText w:val="%1)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66D7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5096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4DD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7A45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C26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4455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0FF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AC44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41A23D3"/>
    <w:multiLevelType w:val="hybridMultilevel"/>
    <w:tmpl w:val="21E0DBE2"/>
    <w:lvl w:ilvl="0" w:tplc="EA009CD8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E7C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D4DC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F80D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9A84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EE0D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A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4C53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520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77336E"/>
    <w:multiLevelType w:val="multilevel"/>
    <w:tmpl w:val="6A2CBA48"/>
    <w:lvl w:ilvl="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503BC0"/>
    <w:multiLevelType w:val="hybridMultilevel"/>
    <w:tmpl w:val="0D28049A"/>
    <w:lvl w:ilvl="0" w:tplc="BA4C8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BF55B0"/>
    <w:multiLevelType w:val="hybridMultilevel"/>
    <w:tmpl w:val="1B68C3EC"/>
    <w:lvl w:ilvl="0" w:tplc="ED08EDD6">
      <w:start w:val="1"/>
      <w:numFmt w:val="decimal"/>
      <w:lvlText w:val="%1.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A8C4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2657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6CD3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0CFC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5C3D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5607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8E08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CA9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10625F"/>
    <w:multiLevelType w:val="hybridMultilevel"/>
    <w:tmpl w:val="3A56486C"/>
    <w:lvl w:ilvl="0" w:tplc="ADC85C66">
      <w:start w:val="1"/>
      <w:numFmt w:val="decimal"/>
      <w:lvlText w:val="%1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66EEAA">
      <w:start w:val="1"/>
      <w:numFmt w:val="lowerLetter"/>
      <w:lvlText w:val="%2"/>
      <w:lvlJc w:val="left"/>
      <w:pPr>
        <w:ind w:left="5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7CF346">
      <w:start w:val="1"/>
      <w:numFmt w:val="lowerRoman"/>
      <w:lvlText w:val="%3"/>
      <w:lvlJc w:val="left"/>
      <w:pPr>
        <w:ind w:left="6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C628BE">
      <w:start w:val="1"/>
      <w:numFmt w:val="decimal"/>
      <w:lvlText w:val="%4"/>
      <w:lvlJc w:val="left"/>
      <w:pPr>
        <w:ind w:left="7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FE17E8">
      <w:start w:val="1"/>
      <w:numFmt w:val="lowerLetter"/>
      <w:lvlText w:val="%5"/>
      <w:lvlJc w:val="left"/>
      <w:pPr>
        <w:ind w:left="8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F623D4">
      <w:start w:val="1"/>
      <w:numFmt w:val="lowerRoman"/>
      <w:lvlText w:val="%6"/>
      <w:lvlJc w:val="left"/>
      <w:pPr>
        <w:ind w:left="8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A6A888">
      <w:start w:val="1"/>
      <w:numFmt w:val="decimal"/>
      <w:lvlText w:val="%7"/>
      <w:lvlJc w:val="left"/>
      <w:pPr>
        <w:ind w:left="9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F8718E">
      <w:start w:val="1"/>
      <w:numFmt w:val="lowerLetter"/>
      <w:lvlText w:val="%8"/>
      <w:lvlJc w:val="left"/>
      <w:pPr>
        <w:ind w:left="10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987052">
      <w:start w:val="1"/>
      <w:numFmt w:val="lowerRoman"/>
      <w:lvlText w:val="%9"/>
      <w:lvlJc w:val="left"/>
      <w:pPr>
        <w:ind w:left="10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8358478">
    <w:abstractNumId w:val="13"/>
  </w:num>
  <w:num w:numId="2" w16cid:durableId="1415779421">
    <w:abstractNumId w:val="0"/>
  </w:num>
  <w:num w:numId="3" w16cid:durableId="2130081917">
    <w:abstractNumId w:val="8"/>
  </w:num>
  <w:num w:numId="4" w16cid:durableId="431053316">
    <w:abstractNumId w:val="22"/>
  </w:num>
  <w:num w:numId="5" w16cid:durableId="1844127146">
    <w:abstractNumId w:val="9"/>
  </w:num>
  <w:num w:numId="6" w16cid:durableId="119306647">
    <w:abstractNumId w:val="5"/>
  </w:num>
  <w:num w:numId="7" w16cid:durableId="1726679545">
    <w:abstractNumId w:val="19"/>
  </w:num>
  <w:num w:numId="8" w16cid:durableId="829178499">
    <w:abstractNumId w:val="25"/>
  </w:num>
  <w:num w:numId="9" w16cid:durableId="1394499593">
    <w:abstractNumId w:val="15"/>
  </w:num>
  <w:num w:numId="10" w16cid:durableId="320932039">
    <w:abstractNumId w:val="24"/>
  </w:num>
  <w:num w:numId="11" w16cid:durableId="540941534">
    <w:abstractNumId w:val="20"/>
  </w:num>
  <w:num w:numId="12" w16cid:durableId="185336742">
    <w:abstractNumId w:val="16"/>
  </w:num>
  <w:num w:numId="13" w16cid:durableId="1611010506">
    <w:abstractNumId w:val="1"/>
  </w:num>
  <w:num w:numId="14" w16cid:durableId="992178372">
    <w:abstractNumId w:val="17"/>
  </w:num>
  <w:num w:numId="15" w16cid:durableId="27921563">
    <w:abstractNumId w:val="11"/>
  </w:num>
  <w:num w:numId="16" w16cid:durableId="1000473216">
    <w:abstractNumId w:val="3"/>
  </w:num>
  <w:num w:numId="17" w16cid:durableId="1786926388">
    <w:abstractNumId w:val="21"/>
  </w:num>
  <w:num w:numId="18" w16cid:durableId="196085403">
    <w:abstractNumId w:val="14"/>
  </w:num>
  <w:num w:numId="19" w16cid:durableId="1150291019">
    <w:abstractNumId w:val="10"/>
  </w:num>
  <w:num w:numId="20" w16cid:durableId="1777751817">
    <w:abstractNumId w:val="12"/>
  </w:num>
  <w:num w:numId="21" w16cid:durableId="739445526">
    <w:abstractNumId w:val="6"/>
  </w:num>
  <w:num w:numId="22" w16cid:durableId="356078649">
    <w:abstractNumId w:val="23"/>
  </w:num>
  <w:num w:numId="23" w16cid:durableId="193201286">
    <w:abstractNumId w:val="7"/>
  </w:num>
  <w:num w:numId="24" w16cid:durableId="1212956158">
    <w:abstractNumId w:val="18"/>
  </w:num>
  <w:num w:numId="25" w16cid:durableId="983043269">
    <w:abstractNumId w:val="4"/>
  </w:num>
  <w:num w:numId="26" w16cid:durableId="76757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13"/>
    <w:rsid w:val="00020BA2"/>
    <w:rsid w:val="00033940"/>
    <w:rsid w:val="0005443B"/>
    <w:rsid w:val="00060046"/>
    <w:rsid w:val="000728E4"/>
    <w:rsid w:val="00076FDF"/>
    <w:rsid w:val="000772B7"/>
    <w:rsid w:val="0008247F"/>
    <w:rsid w:val="00082F08"/>
    <w:rsid w:val="00086917"/>
    <w:rsid w:val="000A065B"/>
    <w:rsid w:val="000A2EF3"/>
    <w:rsid w:val="000A71DF"/>
    <w:rsid w:val="000B36BC"/>
    <w:rsid w:val="000C0F78"/>
    <w:rsid w:val="000C7FC8"/>
    <w:rsid w:val="000E3FF4"/>
    <w:rsid w:val="000F426D"/>
    <w:rsid w:val="00100D5E"/>
    <w:rsid w:val="00112289"/>
    <w:rsid w:val="00114831"/>
    <w:rsid w:val="00117151"/>
    <w:rsid w:val="00125B57"/>
    <w:rsid w:val="00126427"/>
    <w:rsid w:val="001310C8"/>
    <w:rsid w:val="00131ED6"/>
    <w:rsid w:val="00134B58"/>
    <w:rsid w:val="0014048B"/>
    <w:rsid w:val="00143857"/>
    <w:rsid w:val="00144594"/>
    <w:rsid w:val="001519A8"/>
    <w:rsid w:val="001543DC"/>
    <w:rsid w:val="00157FFC"/>
    <w:rsid w:val="0017447E"/>
    <w:rsid w:val="00174E74"/>
    <w:rsid w:val="001831B3"/>
    <w:rsid w:val="00183E1F"/>
    <w:rsid w:val="00185D8A"/>
    <w:rsid w:val="001870EC"/>
    <w:rsid w:val="001936F0"/>
    <w:rsid w:val="00194360"/>
    <w:rsid w:val="001A0108"/>
    <w:rsid w:val="001A2290"/>
    <w:rsid w:val="001A6C52"/>
    <w:rsid w:val="001B3B3B"/>
    <w:rsid w:val="001C7FD6"/>
    <w:rsid w:val="001E1C88"/>
    <w:rsid w:val="001E2FC3"/>
    <w:rsid w:val="001E31F7"/>
    <w:rsid w:val="001E38D7"/>
    <w:rsid w:val="002019AF"/>
    <w:rsid w:val="00206F74"/>
    <w:rsid w:val="002129EB"/>
    <w:rsid w:val="0022640B"/>
    <w:rsid w:val="00226BE1"/>
    <w:rsid w:val="0023693C"/>
    <w:rsid w:val="00246A94"/>
    <w:rsid w:val="00250D02"/>
    <w:rsid w:val="00256859"/>
    <w:rsid w:val="00261F08"/>
    <w:rsid w:val="00263D5D"/>
    <w:rsid w:val="00266D8D"/>
    <w:rsid w:val="002705E2"/>
    <w:rsid w:val="0027355C"/>
    <w:rsid w:val="00286B2F"/>
    <w:rsid w:val="00296F87"/>
    <w:rsid w:val="0029718E"/>
    <w:rsid w:val="002A05EA"/>
    <w:rsid w:val="002A17EE"/>
    <w:rsid w:val="002A41FF"/>
    <w:rsid w:val="002C3F79"/>
    <w:rsid w:val="002C664B"/>
    <w:rsid w:val="002E0EF2"/>
    <w:rsid w:val="002F22E9"/>
    <w:rsid w:val="002F70DB"/>
    <w:rsid w:val="002F72C5"/>
    <w:rsid w:val="00300FC5"/>
    <w:rsid w:val="0030394E"/>
    <w:rsid w:val="0030575E"/>
    <w:rsid w:val="003059FD"/>
    <w:rsid w:val="00310B63"/>
    <w:rsid w:val="003124DD"/>
    <w:rsid w:val="003131B7"/>
    <w:rsid w:val="00316009"/>
    <w:rsid w:val="00316B91"/>
    <w:rsid w:val="00320578"/>
    <w:rsid w:val="00321731"/>
    <w:rsid w:val="003225A7"/>
    <w:rsid w:val="00327C93"/>
    <w:rsid w:val="003335B4"/>
    <w:rsid w:val="00335ECB"/>
    <w:rsid w:val="003370D5"/>
    <w:rsid w:val="0033749F"/>
    <w:rsid w:val="00340707"/>
    <w:rsid w:val="0034386D"/>
    <w:rsid w:val="00360F59"/>
    <w:rsid w:val="00361483"/>
    <w:rsid w:val="00374738"/>
    <w:rsid w:val="00375BD8"/>
    <w:rsid w:val="00384435"/>
    <w:rsid w:val="0038675C"/>
    <w:rsid w:val="00393DD6"/>
    <w:rsid w:val="003B418B"/>
    <w:rsid w:val="003C13DC"/>
    <w:rsid w:val="003D4456"/>
    <w:rsid w:val="003D789C"/>
    <w:rsid w:val="003E1AA9"/>
    <w:rsid w:val="003E30C9"/>
    <w:rsid w:val="003E5544"/>
    <w:rsid w:val="003E5623"/>
    <w:rsid w:val="003E5C23"/>
    <w:rsid w:val="003F42A2"/>
    <w:rsid w:val="0041045F"/>
    <w:rsid w:val="0041162B"/>
    <w:rsid w:val="00415A99"/>
    <w:rsid w:val="00415DE6"/>
    <w:rsid w:val="0041652A"/>
    <w:rsid w:val="00421350"/>
    <w:rsid w:val="0042178F"/>
    <w:rsid w:val="004273B5"/>
    <w:rsid w:val="004322C3"/>
    <w:rsid w:val="0043310E"/>
    <w:rsid w:val="00440DF3"/>
    <w:rsid w:val="00443FE1"/>
    <w:rsid w:val="00446B97"/>
    <w:rsid w:val="00446E3F"/>
    <w:rsid w:val="00456ACD"/>
    <w:rsid w:val="004805DF"/>
    <w:rsid w:val="00487490"/>
    <w:rsid w:val="004874C2"/>
    <w:rsid w:val="004939DB"/>
    <w:rsid w:val="004B1EAB"/>
    <w:rsid w:val="004B63EF"/>
    <w:rsid w:val="004C12FE"/>
    <w:rsid w:val="004E2E56"/>
    <w:rsid w:val="004F503E"/>
    <w:rsid w:val="0050520E"/>
    <w:rsid w:val="00505C5D"/>
    <w:rsid w:val="00505DA0"/>
    <w:rsid w:val="00506C64"/>
    <w:rsid w:val="005122B0"/>
    <w:rsid w:val="00522E67"/>
    <w:rsid w:val="00523D22"/>
    <w:rsid w:val="00524A51"/>
    <w:rsid w:val="00527148"/>
    <w:rsid w:val="005271DA"/>
    <w:rsid w:val="005279A7"/>
    <w:rsid w:val="00531874"/>
    <w:rsid w:val="00534D5A"/>
    <w:rsid w:val="005402C8"/>
    <w:rsid w:val="00540F63"/>
    <w:rsid w:val="0054578A"/>
    <w:rsid w:val="00547F30"/>
    <w:rsid w:val="00574648"/>
    <w:rsid w:val="00587FE8"/>
    <w:rsid w:val="00593F62"/>
    <w:rsid w:val="005A51DC"/>
    <w:rsid w:val="005D0916"/>
    <w:rsid w:val="005D1F52"/>
    <w:rsid w:val="005E1613"/>
    <w:rsid w:val="005E4CCC"/>
    <w:rsid w:val="005E70C6"/>
    <w:rsid w:val="005F13C5"/>
    <w:rsid w:val="005F4C11"/>
    <w:rsid w:val="00611872"/>
    <w:rsid w:val="00615372"/>
    <w:rsid w:val="00625666"/>
    <w:rsid w:val="0063290E"/>
    <w:rsid w:val="006433F1"/>
    <w:rsid w:val="00646905"/>
    <w:rsid w:val="00646AE6"/>
    <w:rsid w:val="00650D35"/>
    <w:rsid w:val="0065139C"/>
    <w:rsid w:val="006569F3"/>
    <w:rsid w:val="006635AF"/>
    <w:rsid w:val="00663C95"/>
    <w:rsid w:val="00667114"/>
    <w:rsid w:val="00671652"/>
    <w:rsid w:val="00693BEB"/>
    <w:rsid w:val="006B447E"/>
    <w:rsid w:val="006C15E2"/>
    <w:rsid w:val="006C76B7"/>
    <w:rsid w:val="006D14E8"/>
    <w:rsid w:val="006F40D9"/>
    <w:rsid w:val="007106EC"/>
    <w:rsid w:val="00720243"/>
    <w:rsid w:val="00725C24"/>
    <w:rsid w:val="007350A1"/>
    <w:rsid w:val="007357F1"/>
    <w:rsid w:val="007417F7"/>
    <w:rsid w:val="00743C67"/>
    <w:rsid w:val="00753204"/>
    <w:rsid w:val="00760976"/>
    <w:rsid w:val="007614C1"/>
    <w:rsid w:val="007661F6"/>
    <w:rsid w:val="0077276A"/>
    <w:rsid w:val="0078076F"/>
    <w:rsid w:val="007811F2"/>
    <w:rsid w:val="007854F9"/>
    <w:rsid w:val="00791024"/>
    <w:rsid w:val="00796F37"/>
    <w:rsid w:val="007A41C0"/>
    <w:rsid w:val="007B2F72"/>
    <w:rsid w:val="007C1398"/>
    <w:rsid w:val="007E37B2"/>
    <w:rsid w:val="007E4629"/>
    <w:rsid w:val="007E6052"/>
    <w:rsid w:val="007E7869"/>
    <w:rsid w:val="007F34EE"/>
    <w:rsid w:val="00801259"/>
    <w:rsid w:val="00802EF9"/>
    <w:rsid w:val="00835933"/>
    <w:rsid w:val="00836501"/>
    <w:rsid w:val="00843D02"/>
    <w:rsid w:val="008467DB"/>
    <w:rsid w:val="00847926"/>
    <w:rsid w:val="0086317C"/>
    <w:rsid w:val="00863917"/>
    <w:rsid w:val="008739D6"/>
    <w:rsid w:val="008752A1"/>
    <w:rsid w:val="0089455B"/>
    <w:rsid w:val="0089466E"/>
    <w:rsid w:val="008A0EA0"/>
    <w:rsid w:val="008A3EAB"/>
    <w:rsid w:val="008A460D"/>
    <w:rsid w:val="008A51A5"/>
    <w:rsid w:val="008A6669"/>
    <w:rsid w:val="008A7262"/>
    <w:rsid w:val="008B4026"/>
    <w:rsid w:val="008B6EC9"/>
    <w:rsid w:val="008C0E37"/>
    <w:rsid w:val="008C54C6"/>
    <w:rsid w:val="008E62AA"/>
    <w:rsid w:val="009007DB"/>
    <w:rsid w:val="00902A3A"/>
    <w:rsid w:val="00906AD1"/>
    <w:rsid w:val="00922871"/>
    <w:rsid w:val="00935213"/>
    <w:rsid w:val="00935B31"/>
    <w:rsid w:val="009449F2"/>
    <w:rsid w:val="00945DFF"/>
    <w:rsid w:val="00951614"/>
    <w:rsid w:val="00957E73"/>
    <w:rsid w:val="00960E0A"/>
    <w:rsid w:val="00961635"/>
    <w:rsid w:val="00962CCB"/>
    <w:rsid w:val="00973A94"/>
    <w:rsid w:val="00976F36"/>
    <w:rsid w:val="0098171D"/>
    <w:rsid w:val="00981D3F"/>
    <w:rsid w:val="0098324B"/>
    <w:rsid w:val="009A0684"/>
    <w:rsid w:val="009A0C0B"/>
    <w:rsid w:val="009A6DAD"/>
    <w:rsid w:val="009B5366"/>
    <w:rsid w:val="009C3633"/>
    <w:rsid w:val="009C7732"/>
    <w:rsid w:val="009D5837"/>
    <w:rsid w:val="009E20CE"/>
    <w:rsid w:val="009F3F48"/>
    <w:rsid w:val="00A00D1C"/>
    <w:rsid w:val="00A100DA"/>
    <w:rsid w:val="00A110E0"/>
    <w:rsid w:val="00A14877"/>
    <w:rsid w:val="00A16E34"/>
    <w:rsid w:val="00A17842"/>
    <w:rsid w:val="00A20F5A"/>
    <w:rsid w:val="00A24C16"/>
    <w:rsid w:val="00A3559A"/>
    <w:rsid w:val="00A3575E"/>
    <w:rsid w:val="00A36109"/>
    <w:rsid w:val="00A402C0"/>
    <w:rsid w:val="00A502AF"/>
    <w:rsid w:val="00A56DE8"/>
    <w:rsid w:val="00A654E7"/>
    <w:rsid w:val="00A722B7"/>
    <w:rsid w:val="00A75092"/>
    <w:rsid w:val="00A81270"/>
    <w:rsid w:val="00A84319"/>
    <w:rsid w:val="00A84E6C"/>
    <w:rsid w:val="00A87882"/>
    <w:rsid w:val="00A97AFB"/>
    <w:rsid w:val="00AA646B"/>
    <w:rsid w:val="00AC5136"/>
    <w:rsid w:val="00AD266F"/>
    <w:rsid w:val="00AE23EE"/>
    <w:rsid w:val="00AE3E36"/>
    <w:rsid w:val="00AE41E3"/>
    <w:rsid w:val="00AF182D"/>
    <w:rsid w:val="00AF5BC6"/>
    <w:rsid w:val="00B16E76"/>
    <w:rsid w:val="00B24BE4"/>
    <w:rsid w:val="00B26FAA"/>
    <w:rsid w:val="00B3184F"/>
    <w:rsid w:val="00B363D7"/>
    <w:rsid w:val="00B37045"/>
    <w:rsid w:val="00B37468"/>
    <w:rsid w:val="00B4057C"/>
    <w:rsid w:val="00B418A3"/>
    <w:rsid w:val="00B425F2"/>
    <w:rsid w:val="00B522AB"/>
    <w:rsid w:val="00B53A2A"/>
    <w:rsid w:val="00B67362"/>
    <w:rsid w:val="00B70114"/>
    <w:rsid w:val="00B73D5B"/>
    <w:rsid w:val="00B870FA"/>
    <w:rsid w:val="00B904B3"/>
    <w:rsid w:val="00B90D03"/>
    <w:rsid w:val="00B93A6B"/>
    <w:rsid w:val="00B9648E"/>
    <w:rsid w:val="00BA381C"/>
    <w:rsid w:val="00BA7C01"/>
    <w:rsid w:val="00BB1A6F"/>
    <w:rsid w:val="00BB2CFC"/>
    <w:rsid w:val="00BC17B9"/>
    <w:rsid w:val="00BC1B34"/>
    <w:rsid w:val="00BC4FD7"/>
    <w:rsid w:val="00BC7A57"/>
    <w:rsid w:val="00BD0BF8"/>
    <w:rsid w:val="00BD1ACE"/>
    <w:rsid w:val="00BD584C"/>
    <w:rsid w:val="00BE60F7"/>
    <w:rsid w:val="00BF259B"/>
    <w:rsid w:val="00BF3C23"/>
    <w:rsid w:val="00BF5F21"/>
    <w:rsid w:val="00BF6BF5"/>
    <w:rsid w:val="00C104F5"/>
    <w:rsid w:val="00C15237"/>
    <w:rsid w:val="00C1772D"/>
    <w:rsid w:val="00C228EB"/>
    <w:rsid w:val="00C249DE"/>
    <w:rsid w:val="00C25493"/>
    <w:rsid w:val="00C31543"/>
    <w:rsid w:val="00C31BDE"/>
    <w:rsid w:val="00C37AC5"/>
    <w:rsid w:val="00C438BF"/>
    <w:rsid w:val="00C453B1"/>
    <w:rsid w:val="00C466BE"/>
    <w:rsid w:val="00C50258"/>
    <w:rsid w:val="00C50E38"/>
    <w:rsid w:val="00C63DFF"/>
    <w:rsid w:val="00C717FF"/>
    <w:rsid w:val="00C83BDE"/>
    <w:rsid w:val="00C912B4"/>
    <w:rsid w:val="00C94B04"/>
    <w:rsid w:val="00CA1774"/>
    <w:rsid w:val="00CB7935"/>
    <w:rsid w:val="00CC4982"/>
    <w:rsid w:val="00CD2DE5"/>
    <w:rsid w:val="00CE5AC3"/>
    <w:rsid w:val="00CF04D8"/>
    <w:rsid w:val="00CF3A21"/>
    <w:rsid w:val="00CF4E97"/>
    <w:rsid w:val="00D01B67"/>
    <w:rsid w:val="00D02047"/>
    <w:rsid w:val="00D075FA"/>
    <w:rsid w:val="00D110B5"/>
    <w:rsid w:val="00D1368E"/>
    <w:rsid w:val="00D158A5"/>
    <w:rsid w:val="00D16FE1"/>
    <w:rsid w:val="00D20474"/>
    <w:rsid w:val="00D22522"/>
    <w:rsid w:val="00D27A72"/>
    <w:rsid w:val="00D522ED"/>
    <w:rsid w:val="00D525A3"/>
    <w:rsid w:val="00D54587"/>
    <w:rsid w:val="00D63837"/>
    <w:rsid w:val="00D64E7D"/>
    <w:rsid w:val="00D70B70"/>
    <w:rsid w:val="00D719C9"/>
    <w:rsid w:val="00D72FFD"/>
    <w:rsid w:val="00D768E4"/>
    <w:rsid w:val="00D82F77"/>
    <w:rsid w:val="00D84B60"/>
    <w:rsid w:val="00D96169"/>
    <w:rsid w:val="00DA4C59"/>
    <w:rsid w:val="00DB2F53"/>
    <w:rsid w:val="00DC1FD5"/>
    <w:rsid w:val="00DE51A6"/>
    <w:rsid w:val="00E17139"/>
    <w:rsid w:val="00E17D88"/>
    <w:rsid w:val="00E2161A"/>
    <w:rsid w:val="00E31B0B"/>
    <w:rsid w:val="00E364E2"/>
    <w:rsid w:val="00E37CAC"/>
    <w:rsid w:val="00E4329C"/>
    <w:rsid w:val="00E81656"/>
    <w:rsid w:val="00E93CC2"/>
    <w:rsid w:val="00EA0B6B"/>
    <w:rsid w:val="00EA7167"/>
    <w:rsid w:val="00EA744D"/>
    <w:rsid w:val="00EB0B59"/>
    <w:rsid w:val="00EC131F"/>
    <w:rsid w:val="00EC1B35"/>
    <w:rsid w:val="00EC3D44"/>
    <w:rsid w:val="00EC6030"/>
    <w:rsid w:val="00F0185C"/>
    <w:rsid w:val="00F02291"/>
    <w:rsid w:val="00F2158A"/>
    <w:rsid w:val="00F26566"/>
    <w:rsid w:val="00F26615"/>
    <w:rsid w:val="00F36216"/>
    <w:rsid w:val="00F36CEF"/>
    <w:rsid w:val="00F4323C"/>
    <w:rsid w:val="00F5064C"/>
    <w:rsid w:val="00F51758"/>
    <w:rsid w:val="00F56EFE"/>
    <w:rsid w:val="00F61911"/>
    <w:rsid w:val="00F6424E"/>
    <w:rsid w:val="00F64D25"/>
    <w:rsid w:val="00F700FC"/>
    <w:rsid w:val="00F70D4C"/>
    <w:rsid w:val="00F74A91"/>
    <w:rsid w:val="00F83483"/>
    <w:rsid w:val="00F9528E"/>
    <w:rsid w:val="00FB1A4F"/>
    <w:rsid w:val="00FB39B6"/>
    <w:rsid w:val="00FB4CFA"/>
    <w:rsid w:val="00FC158F"/>
    <w:rsid w:val="00FC3EFE"/>
    <w:rsid w:val="00FC42D5"/>
    <w:rsid w:val="00FC780E"/>
    <w:rsid w:val="00FD165C"/>
    <w:rsid w:val="00FD36CC"/>
    <w:rsid w:val="00FD7A1B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9842"/>
  <w15:chartTrackingRefBased/>
  <w15:docId w15:val="{F903D7CC-16CA-4C74-ADF9-29181F1A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213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5D8A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1AA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5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3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D8A"/>
    <w:rPr>
      <w:rFonts w:ascii="Times New Roman" w:eastAsiaTheme="majorEastAsia" w:hAnsi="Times New Roman" w:cstheme="majorBidi"/>
      <w:b/>
      <w:caps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3E1A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rsid w:val="00935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9352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52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5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5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5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5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2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5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2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2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5213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41162B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F83483"/>
    <w:rPr>
      <w:color w:val="666666"/>
    </w:rPr>
  </w:style>
  <w:style w:type="table" w:styleId="ad">
    <w:name w:val="Table Grid"/>
    <w:basedOn w:val="a1"/>
    <w:uiPriority w:val="39"/>
    <w:rsid w:val="0034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CE5AC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E5AC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CE5AC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E5AC3"/>
    <w:rPr>
      <w:rFonts w:ascii="Times New Roman" w:hAnsi="Times New Roman"/>
      <w:sz w:val="28"/>
    </w:rPr>
  </w:style>
  <w:style w:type="character" w:styleId="af2">
    <w:name w:val="Hyperlink"/>
    <w:basedOn w:val="a0"/>
    <w:uiPriority w:val="99"/>
    <w:unhideWhenUsed/>
    <w:rsid w:val="008A460D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A460D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D27A7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27A72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kern w:val="0"/>
      <w:sz w:val="22"/>
      <w14:ligatures w14:val="none"/>
    </w:rPr>
  </w:style>
  <w:style w:type="character" w:styleId="af4">
    <w:name w:val="annotation reference"/>
    <w:basedOn w:val="a0"/>
    <w:uiPriority w:val="99"/>
    <w:semiHidden/>
    <w:unhideWhenUsed/>
    <w:rsid w:val="00957E7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57E7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57E73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57E7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57E73"/>
    <w:rPr>
      <w:rFonts w:ascii="Times New Roman" w:hAnsi="Times New Roman"/>
      <w:b/>
      <w:bCs/>
      <w:sz w:val="20"/>
      <w:szCs w:val="20"/>
    </w:rPr>
  </w:style>
  <w:style w:type="paragraph" w:customStyle="1" w:styleId="annotation2">
    <w:name w:val="annotation2"/>
    <w:basedOn w:val="a"/>
    <w:rsid w:val="005318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9">
    <w:name w:val="Strong"/>
    <w:basedOn w:val="a0"/>
    <w:qFormat/>
    <w:rsid w:val="00531874"/>
    <w:rPr>
      <w:b/>
      <w:bCs/>
    </w:rPr>
  </w:style>
  <w:style w:type="character" w:styleId="afa">
    <w:name w:val="Emphasis"/>
    <w:basedOn w:val="a0"/>
    <w:qFormat/>
    <w:rsid w:val="00531874"/>
    <w:rPr>
      <w:i/>
      <w:iCs/>
    </w:rPr>
  </w:style>
  <w:style w:type="paragraph" w:customStyle="1" w:styleId="141">
    <w:name w:val="Стиль 14 пт Первая строка:  1 см"/>
    <w:basedOn w:val="a"/>
    <w:rsid w:val="00321731"/>
    <w:pPr>
      <w:spacing w:line="240" w:lineRule="auto"/>
      <w:ind w:firstLine="567"/>
    </w:pPr>
    <w:rPr>
      <w:rFonts w:eastAsia="Times New Roman" w:cs="Times New Roman"/>
      <w:kern w:val="0"/>
      <w:szCs w:val="20"/>
      <w:lang w:eastAsia="ru-RU"/>
      <w14:ligatures w14:val="none"/>
    </w:rPr>
  </w:style>
  <w:style w:type="paragraph" w:customStyle="1" w:styleId="1411">
    <w:name w:val="Стиль 14 пт Первая строка:  1 см1"/>
    <w:basedOn w:val="a"/>
    <w:rsid w:val="00321731"/>
    <w:pPr>
      <w:spacing w:line="240" w:lineRule="auto"/>
      <w:ind w:firstLine="567"/>
    </w:pPr>
    <w:rPr>
      <w:rFonts w:eastAsia="Times New Roman" w:cs="Times New Roman"/>
      <w:kern w:val="0"/>
      <w:szCs w:val="20"/>
      <w:lang w:eastAsia="ru-RU"/>
      <w14:ligatures w14:val="none"/>
    </w:rPr>
  </w:style>
  <w:style w:type="paragraph" w:styleId="afb">
    <w:name w:val="TOC Heading"/>
    <w:basedOn w:val="1"/>
    <w:next w:val="a"/>
    <w:uiPriority w:val="39"/>
    <w:unhideWhenUsed/>
    <w:qFormat/>
    <w:rsid w:val="003E1AA9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E1AA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E1AA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E1AA9"/>
    <w:pPr>
      <w:spacing w:after="100"/>
      <w:ind w:left="560"/>
    </w:pPr>
  </w:style>
  <w:style w:type="character" w:styleId="afc">
    <w:name w:val="Book Title"/>
    <w:basedOn w:val="a0"/>
    <w:uiPriority w:val="33"/>
    <w:qFormat/>
    <w:rsid w:val="003E1A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CD38-098C-4797-A1EB-42726AD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Скляр</dc:creator>
  <cp:keywords/>
  <dc:description/>
  <cp:lastModifiedBy>Кирилл Ким</cp:lastModifiedBy>
  <cp:revision>65</cp:revision>
  <dcterms:created xsi:type="dcterms:W3CDTF">2025-02-23T11:33:00Z</dcterms:created>
  <dcterms:modified xsi:type="dcterms:W3CDTF">2025-05-09T10:02:00Z</dcterms:modified>
</cp:coreProperties>
</file>