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9C3E0DE" w14:textId="63385701" w:rsidR="00116826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35518" w:history="1">
            <w:r w:rsidR="00116826" w:rsidRPr="00605934">
              <w:rPr>
                <w:rStyle w:val="aa"/>
                <w:noProof/>
              </w:rPr>
              <w:t>Введение</w:t>
            </w:r>
            <w:r w:rsidR="00116826">
              <w:rPr>
                <w:noProof/>
                <w:webHidden/>
              </w:rPr>
              <w:tab/>
            </w:r>
            <w:r w:rsidR="00116826">
              <w:rPr>
                <w:noProof/>
                <w:webHidden/>
              </w:rPr>
              <w:fldChar w:fldCharType="begin"/>
            </w:r>
            <w:r w:rsidR="00116826">
              <w:rPr>
                <w:noProof/>
                <w:webHidden/>
              </w:rPr>
              <w:instrText xml:space="preserve"> PAGEREF _Toc195535518 \h </w:instrText>
            </w:r>
            <w:r w:rsidR="00116826">
              <w:rPr>
                <w:noProof/>
                <w:webHidden/>
              </w:rPr>
            </w:r>
            <w:r w:rsidR="00116826">
              <w:rPr>
                <w:noProof/>
                <w:webHidden/>
              </w:rPr>
              <w:fldChar w:fldCharType="separate"/>
            </w:r>
            <w:r w:rsidR="00116826">
              <w:rPr>
                <w:noProof/>
                <w:webHidden/>
              </w:rPr>
              <w:t>3</w:t>
            </w:r>
            <w:r w:rsidR="00116826">
              <w:rPr>
                <w:noProof/>
                <w:webHidden/>
              </w:rPr>
              <w:fldChar w:fldCharType="end"/>
            </w:r>
          </w:hyperlink>
        </w:p>
        <w:p w14:paraId="7A967771" w14:textId="1AEC7FD0" w:rsidR="00116826" w:rsidRDefault="00116826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19" w:history="1">
            <w:r w:rsidRPr="00605934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1F3C" w14:textId="3B79933B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0" w:history="1">
            <w:r w:rsidRPr="00605934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444D" w14:textId="33ECB29C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1" w:history="1">
            <w:r w:rsidRPr="00605934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E90F" w14:textId="5B9E2D96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2" w:history="1">
            <w:r w:rsidRPr="00605934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A8F0" w14:textId="154A8ADD" w:rsidR="00116826" w:rsidRDefault="00116826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3" w:history="1">
            <w:r w:rsidRPr="00605934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B369" w14:textId="08E1B715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4" w:history="1">
            <w:r w:rsidRPr="00605934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9B424" w14:textId="662D1561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5" w:history="1">
            <w:r w:rsidRPr="00605934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7943" w14:textId="3F773301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6" w:history="1">
            <w:r w:rsidRPr="00605934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AAF2" w14:textId="16447BAE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7" w:history="1">
            <w:r w:rsidRPr="0060593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FB2D" w14:textId="651C0DF0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8" w:history="1">
            <w:r w:rsidRPr="00605934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D187" w14:textId="43C9CBB4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9" w:history="1">
            <w:r w:rsidRPr="00605934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3AA4FC43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5535518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включающий сбор, хранение, обработку и визуализацию информации о загрязнении воздуха и связанных с ним заболеваниях. Используются технологии Apache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Spark и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</w:t>
      </w:r>
      <w:proofErr w:type="spellStart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VirtualBox</w:t>
      </w:r>
      <w:proofErr w:type="spellEnd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поставленной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цели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вытекают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задачи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C03BC3">
      <w:pPr>
        <w:pStyle w:val="1"/>
        <w:numPr>
          <w:ilvl w:val="0"/>
          <w:numId w:val="6"/>
        </w:numPr>
        <w:spacing w:after="567"/>
        <w:ind w:left="0" w:firstLine="709"/>
        <w:jc w:val="both"/>
      </w:pPr>
      <w:bookmarkStart w:id="3" w:name="_Toc73212129"/>
      <w:bookmarkStart w:id="4" w:name="_Toc195535519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C03BC3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0" w:firstLine="709"/>
        <w:jc w:val="both"/>
      </w:pPr>
      <w:bookmarkStart w:id="5" w:name="_Toc195535520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влияния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загрязнения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уровень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заболеваний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собой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важное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экологической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эпидемиологии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здравоохранении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Исследуемая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область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охватывает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взаимосвязь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между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качеством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атмосферного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показателями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здоровья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населения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включая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383AC2">
      <w:pPr>
        <w:pStyle w:val="ab"/>
        <w:numPr>
          <w:ilvl w:val="0"/>
          <w:numId w:val="10"/>
        </w:numPr>
        <w:ind w:left="0" w:firstLine="709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383AC2">
      <w:pPr>
        <w:pStyle w:val="ab"/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5535521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77777777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" был взят с платформы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. 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30A34DC6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 xml:space="preserve">Количество атрибутов (столбцов): </w:t>
      </w:r>
      <w:r w:rsidR="00D72B20">
        <w:rPr>
          <w:rFonts w:eastAsiaTheme="minorHAnsi"/>
          <w:szCs w:val="28"/>
        </w:rPr>
        <w:t>8</w:t>
      </w:r>
    </w:p>
    <w:p w14:paraId="197C6601" w14:textId="237FAC0F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5E0A7196" w:rsidR="00B33F62" w:rsidRPr="000B63B0" w:rsidRDefault="00130C7D" w:rsidP="00D63C21">
      <w:pPr>
        <w:pStyle w:val="ab"/>
        <w:numPr>
          <w:ilvl w:val="0"/>
          <w:numId w:val="3"/>
        </w:numPr>
        <w:tabs>
          <w:tab w:val="left" w:pos="1276"/>
        </w:tabs>
        <w:ind w:left="0" w:firstLine="709"/>
        <w:rPr>
          <w:szCs w:val="28"/>
        </w:rPr>
      </w:pPr>
      <w:proofErr w:type="spellStart"/>
      <w:r w:rsidRPr="000B63B0">
        <w:rPr>
          <w:rFonts w:eastAsiaTheme="minorHAnsi"/>
          <w:szCs w:val="28"/>
        </w:rPr>
        <w:t>id</w:t>
      </w:r>
      <w:proofErr w:type="spellEnd"/>
      <w:r w:rsidRPr="000B63B0">
        <w:rPr>
          <w:rFonts w:eastAsiaTheme="minorHAnsi"/>
          <w:szCs w:val="28"/>
        </w:rPr>
        <w:t xml:space="preserve">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66C6512F" w:rsidR="002F29C2" w:rsidRPr="000B63B0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Entity</w:t>
      </w:r>
      <w:r w:rsidR="008354E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строковый</w:t>
      </w:r>
      <w:r w:rsidR="00130C7D" w:rsidRPr="00BE466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 xml:space="preserve">, и </w:t>
      </w:r>
      <w:proofErr w:type="spellStart"/>
      <w:r>
        <w:rPr>
          <w:szCs w:val="28"/>
        </w:rPr>
        <w:t>т.д</w:t>
      </w:r>
      <w:proofErr w:type="spellEnd"/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Total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Deaths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for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Air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3EBFC6D4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Household Air Pollution from Solid Fuels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D63C2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53A8B2D8" w14:textId="439140CF" w:rsidR="00D72B20" w:rsidRPr="00D63C21" w:rsidRDefault="00D72B20" w:rsidP="00D72B20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72B2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Deaths for Household Air Pollution from Solid Fuels (Percent)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дробный.</w:t>
      </w:r>
    </w:p>
    <w:p w14:paraId="09E1DD71" w14:textId="6BD54071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П</w:t>
      </w:r>
      <w:r w:rsidRPr="00D72B20">
        <w:rPr>
          <w:rFonts w:eastAsiaTheme="minorHAnsi"/>
          <w:szCs w:val="28"/>
        </w:rPr>
        <w:t>роцент смертей от загрязнения воздуха в помещениях</w:t>
      </w:r>
      <w:r>
        <w:rPr>
          <w:rFonts w:eastAsiaTheme="minorHAnsi"/>
          <w:szCs w:val="28"/>
        </w:rPr>
        <w:t>;</w:t>
      </w:r>
    </w:p>
    <w:p w14:paraId="38F8EAC7" w14:textId="77777777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Описательная статистика:</w:t>
      </w:r>
    </w:p>
    <w:p w14:paraId="4053AD02" w14:textId="6A3A75E5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 5.</w:t>
      </w:r>
      <w:r w:rsidRPr="00D72B20">
        <w:rPr>
          <w:szCs w:val="28"/>
        </w:rPr>
        <w:t>210405</w:t>
      </w:r>
    </w:p>
    <w:p w14:paraId="652101F6" w14:textId="45502402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 0.0</w:t>
      </w:r>
    </w:p>
    <w:p w14:paraId="3E552B36" w14:textId="23B91F8C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Максимум: </w:t>
      </w:r>
      <w:r w:rsidRPr="00D72B20">
        <w:rPr>
          <w:szCs w:val="28"/>
        </w:rPr>
        <w:t>23.53</w:t>
      </w:r>
    </w:p>
    <w:p w14:paraId="64677F39" w14:textId="3B6B2F51" w:rsidR="00D72B20" w:rsidRPr="00D63C21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Стандартное отклонение: </w:t>
      </w:r>
      <w:r w:rsidRPr="00D72B20">
        <w:rPr>
          <w:szCs w:val="28"/>
        </w:rPr>
        <w:t>5.714961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Причина выбора данного источника:</w:t>
      </w:r>
    </w:p>
    <w:p w14:paraId="7AC0EED2" w14:textId="0FA69781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 xml:space="preserve">Доступны на </w:t>
      </w:r>
      <w:proofErr w:type="spellStart"/>
      <w:r w:rsidRPr="006E5771">
        <w:rPr>
          <w:szCs w:val="28"/>
        </w:rPr>
        <w:t>Kaggle</w:t>
      </w:r>
      <w:proofErr w:type="spellEnd"/>
      <w:r w:rsidRPr="006E5771">
        <w:rPr>
          <w:szCs w:val="28"/>
        </w:rPr>
        <w:t>, что упрощает их загрузку и использование.</w:t>
      </w:r>
    </w:p>
    <w:p w14:paraId="0801B917" w14:textId="47924AE3" w:rsidR="00D711FD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5535522"/>
      <w:r w:rsidRPr="001B6E85">
        <w:rPr>
          <w:snapToGrid w:val="0"/>
        </w:rPr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хранения данных будут использоваться инструменты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MariaDB —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управления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базами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является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ответвлением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улучшенной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копией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это SQL интерфейс доступа к данным для платформы 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Hive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агрегировать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анализировать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SQL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синтаксис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файловой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HDFS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доступа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чтение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позволяющая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обращаться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обыкновенной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таблицей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Запросы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HiveQL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транслируются в Java-код заданий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MapReduce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хранить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очень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размером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гигабайты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терабайты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) и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потоки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работающие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стандартного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серверного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оборудования</w:t>
      </w:r>
      <w:proofErr w:type="spellEnd"/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передачи данных из HDFS в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между реляционными базами данных и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Также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моделирования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потоковой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передачи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использоваться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Kafka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гибрид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брокера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горизонтального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масштабирования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собирает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своем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хранилище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группируя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топикам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отдаёт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компонентам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подписке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этом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хранятся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узлах-брокерах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высокую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Данные в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будут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поступать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Flume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управлять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потоками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передавать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некоторый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пункт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назначения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проведением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анализа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реализацией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конвейера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показанная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Рисунке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77777777" w:rsidR="006E7791" w:rsidRPr="00D94D63" w:rsidRDefault="006E7791" w:rsidP="006E7791">
      <w:pPr>
        <w:pStyle w:val="ac"/>
        <w:rPr>
          <w:szCs w:val="24"/>
        </w:rPr>
      </w:pPr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Pr="00D94D63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</w:p>
    <w:p w14:paraId="4FDEA4E4" w14:textId="1453C843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сходный набор данных в формате CSV загружается из репозитория </w:t>
      </w:r>
      <w:proofErr w:type="spellStart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(</w:t>
      </w:r>
      <w:hyperlink r:id="rId10" w:history="1">
        <w:r w:rsidR="00E970B9" w:rsidRPr="002C0D8A">
          <w:rPr>
            <w:rStyle w:val="aa"/>
            <w:rFonts w:ascii="Times New Roman" w:eastAsia="Calibri" w:hAnsi="Times New Roman" w:cs="Times New Roman"/>
            <w:sz w:val="28"/>
            <w:szCs w:val="28"/>
            <w:lang w:val="ru-RU" w:eastAsia="en-US"/>
          </w:rPr>
          <w:t>https://www.kaggle.com/datasets/abmsayem/air-pollution/data</w:t>
        </w:r>
      </w:hyperlink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)</w:t>
      </w:r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внутри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находится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запущена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ограничен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полезным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хотим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Hadoop.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хранящиеся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распараллеливать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вычисления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резервное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восстановление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сбое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надежность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HDFS: </w:t>
      </w:r>
    </w:p>
    <w:p w14:paraId="143F1529" w14:textId="77777777" w:rsid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 xml:space="preserve">использование команды </w:t>
      </w:r>
      <w:proofErr w:type="spellStart"/>
      <w:r w:rsidRPr="000850C2">
        <w:rPr>
          <w:szCs w:val="28"/>
        </w:rPr>
        <w:t>hdfs</w:t>
      </w:r>
      <w:proofErr w:type="spellEnd"/>
      <w:r w:rsidRPr="000850C2">
        <w:rPr>
          <w:szCs w:val="28"/>
        </w:rPr>
        <w:t xml:space="preserve"> </w:t>
      </w:r>
      <w:proofErr w:type="spellStart"/>
      <w:r w:rsidRPr="000850C2">
        <w:rPr>
          <w:szCs w:val="28"/>
        </w:rPr>
        <w:t>dfs</w:t>
      </w:r>
      <w:proofErr w:type="spellEnd"/>
      <w:r w:rsidRPr="000850C2">
        <w:rPr>
          <w:szCs w:val="28"/>
        </w:rPr>
        <w:t xml:space="preserve"> в терминале виртуальной машины;</w:t>
      </w:r>
    </w:p>
    <w:p w14:paraId="5F3A3505" w14:textId="77777777" w:rsid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 xml:space="preserve">команда </w:t>
      </w:r>
      <w:proofErr w:type="spellStart"/>
      <w:r w:rsidRPr="000850C2">
        <w:rPr>
          <w:szCs w:val="28"/>
        </w:rPr>
        <w:t>mv</w:t>
      </w:r>
      <w:proofErr w:type="spellEnd"/>
      <w:r w:rsidRPr="000850C2">
        <w:rPr>
          <w:szCs w:val="28"/>
        </w:rPr>
        <w:t xml:space="preserve">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Устанавливается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настраивается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куда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впоследствии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перенесет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источника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Далее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преобразование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переносит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целевую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окончании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выводит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отчет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включает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строк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затраченном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Данные в MariaDB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должны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в Hive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образом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JDBC-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драйвер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подключения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передаются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основе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набор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организованный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столбцы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рассматривать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конструкцию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могут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параллельных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обладает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высокой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производительностью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благодаря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памяти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фильтрация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сортировка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агрегация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многое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эффективную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Spark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произвести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ответов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преподавателем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Таким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образом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конвейер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сбора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предобработки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анализа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о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влиянии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загрязнения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воздуха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уровень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заболеваний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использованием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технологий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773CC208" w14:textId="77777777" w:rsidR="00AA6815" w:rsidRPr="00AA6815" w:rsidRDefault="00AA6815">
      <w:pPr>
        <w:rPr>
          <w:szCs w:val="28"/>
        </w:rPr>
      </w:pPr>
    </w:p>
    <w:p w14:paraId="0330258B" w14:textId="05EEA7A7" w:rsidR="006D3B2B" w:rsidRDefault="006D3B2B" w:rsidP="006D3B2B">
      <w:pPr>
        <w:pStyle w:val="1"/>
        <w:numPr>
          <w:ilvl w:val="0"/>
          <w:numId w:val="6"/>
        </w:numPr>
        <w:spacing w:after="567"/>
        <w:ind w:left="0" w:firstLine="709"/>
        <w:jc w:val="both"/>
      </w:pPr>
      <w:bookmarkStart w:id="8" w:name="_Toc195535523"/>
      <w:r>
        <w:t>Практическая</w:t>
      </w:r>
      <w:r w:rsidRPr="001B6E85">
        <w:t xml:space="preserve"> часть</w:t>
      </w:r>
      <w:bookmarkEnd w:id="8"/>
    </w:p>
    <w:p w14:paraId="073BFF86" w14:textId="02190122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Рисунке 2.1.</w:t>
      </w:r>
    </w:p>
    <w:p w14:paraId="23C67DF7" w14:textId="3683A6A8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739D49C7" wp14:editId="742453D2">
            <wp:extent cx="5562600" cy="2606040"/>
            <wp:effectExtent l="0" t="0" r="0" b="3810"/>
            <wp:docPr id="123008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2EBF" w14:textId="77777777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 — Схема конвейера</w:t>
      </w:r>
    </w:p>
    <w:p w14:paraId="0B5A6BA6" w14:textId="77777777" w:rsidR="00642F44" w:rsidRDefault="00642F44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9" w:name="_Toc195535524"/>
      <w:r>
        <w:t>Предобработка данных</w:t>
      </w:r>
      <w:bookmarkEnd w:id="9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45C20FE9" w14:textId="2453DAFB" w:rsid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(death-rate-from-air-pollution-per-100000.csv).</w:t>
      </w:r>
    </w:p>
    <w:p w14:paraId="71E03F61" w14:textId="3C321309" w:rsidR="00176BED" w:rsidRDefault="006F01BC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381B88" wp14:editId="24ADD787">
            <wp:extent cx="6120765" cy="426085"/>
            <wp:effectExtent l="0" t="0" r="0" b="0"/>
            <wp:docPr id="150363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9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8769" w14:textId="1A9F2C5F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2.2 — Загрузка данных</w:t>
      </w:r>
    </w:p>
    <w:p w14:paraId="01CFAAF9" w14:textId="2B00521A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Для удобства работы столбцы переименовываются в более читаемые форматы.</w:t>
      </w:r>
    </w:p>
    <w:p w14:paraId="7BB54F7C" w14:textId="68EDAC77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6879FD89">
            <wp:extent cx="6120765" cy="2955925"/>
            <wp:effectExtent l="0" t="0" r="0" b="0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46DC" w14:textId="7AC17D00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2.3 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0E6F5C19" w14:textId="6EEC7A44" w:rsidR="006F01BC" w:rsidRDefault="006F01BC" w:rsidP="006F01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11B7BA4" wp14:editId="3765A89F">
            <wp:extent cx="6120765" cy="1572260"/>
            <wp:effectExtent l="0" t="0" r="0" b="8890"/>
            <wp:docPr id="157207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9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A92" w14:textId="2989433F" w:rsidR="006F01BC" w:rsidRPr="00990ADB" w:rsidRDefault="006F01BC" w:rsidP="006F01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2B73A435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Два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датафрейма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объединяются по полям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Entity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(страна/регион) и Year (год).</w:t>
      </w:r>
    </w:p>
    <w:p w14:paraId="68E2D34E" w14:textId="3B853917" w:rsidR="00176BED" w:rsidRP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61CB38E" wp14:editId="7FB41B38">
            <wp:extent cx="6120765" cy="2023110"/>
            <wp:effectExtent l="0" t="0" r="0" b="0"/>
            <wp:docPr id="154484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3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2DA31A79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5D03D6D7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Удаляются агрегированные данные по регионам и миру, чтобы оставить только страны.</w:t>
      </w:r>
    </w:p>
    <w:p w14:paraId="3EA189B8" w14:textId="61E2799F" w:rsid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2BFD751D" wp14:editId="1C28BCDF">
            <wp:extent cx="6120765" cy="4298950"/>
            <wp:effectExtent l="0" t="0" r="0" b="6350"/>
            <wp:docPr id="82417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9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2C39" w14:textId="325D8EE3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Фильтрация данных</w:t>
      </w:r>
    </w:p>
    <w:p w14:paraId="1C0DD055" w14:textId="17AF6C33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</w:p>
    <w:p w14:paraId="7AF0CB61" w14:textId="01FEC7E1" w:rsid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967239E" wp14:editId="3BC7FB41">
            <wp:extent cx="6120765" cy="872490"/>
            <wp:effectExtent l="0" t="0" r="0" b="3810"/>
            <wp:docPr id="81140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00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21C" w14:textId="7F85E432" w:rsidR="00176BED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Добавление столбца</w:t>
      </w:r>
    </w:p>
    <w:p w14:paraId="64DB0053" w14:textId="1163B744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</w:p>
    <w:p w14:paraId="29935780" w14:textId="53D4F8A5" w:rsidR="00990ADB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4A10335" wp14:editId="24185080">
            <wp:extent cx="6120765" cy="3002280"/>
            <wp:effectExtent l="0" t="0" r="0" b="7620"/>
            <wp:docPr id="192866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67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0EBDD40A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2CC6E16D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en-US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</w:p>
    <w:p w14:paraId="23A7E55D" w14:textId="4AE5A037" w:rsid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90ADB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6404036" wp14:editId="49EC367A">
            <wp:extent cx="3452159" cy="525826"/>
            <wp:effectExtent l="0" t="0" r="0" b="7620"/>
            <wp:docPr id="196624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4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969" w14:textId="7265FBCB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Сохранение в </w:t>
      </w:r>
      <w:r>
        <w:rPr>
          <w:rFonts w:ascii="Times New Roman" w:hAnsi="Times New Roman" w:cs="Times New Roman"/>
          <w:b/>
          <w:bCs/>
          <w:sz w:val="24"/>
          <w:szCs w:val="24"/>
          <w:lang w:eastAsia="en-US"/>
        </w:rPr>
        <w:t xml:space="preserve">csv 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</w:t>
      </w:r>
    </w:p>
    <w:p w14:paraId="7533AF2A" w14:textId="3BFF3108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директорию в </w:t>
      </w:r>
      <w:proofErr w:type="spellStart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Hadoop</w:t>
      </w:r>
      <w:proofErr w:type="spellEnd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HDFS. Проверим, что она пустая.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D12E850">
            <wp:extent cx="4419600" cy="579120"/>
            <wp:effectExtent l="0" t="0" r="0" b="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28AD8D8F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10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4DBCEA23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Проверим наличие файла в директории. 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2B59ACD7">
            <wp:extent cx="5250180" cy="571500"/>
            <wp:effectExtent l="0" t="0" r="7620" b="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64BC503E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5D18F360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необходимо поместить файл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Но для начала необходимо использовать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12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786661D0" w:rsidR="00984737" w:rsidRPr="00984737" w:rsidRDefault="00FA2AE6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A8A27E" wp14:editId="797AD5BB">
            <wp:extent cx="6120765" cy="3449320"/>
            <wp:effectExtent l="0" t="0" r="0" b="0"/>
            <wp:docPr id="79436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3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91C" w14:textId="7E25BFDD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12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</w:t>
      </w:r>
      <w:proofErr w:type="spellStart"/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labs</w:t>
      </w:r>
      <w:proofErr w:type="spellEnd"/>
    </w:p>
    <w:p w14:paraId="765B4445" w14:textId="5CDE4E51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13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2E0ADBED" w:rsidR="0081766F" w:rsidRPr="0081766F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088C7FC" wp14:editId="2A6CE145">
            <wp:extent cx="5837426" cy="1874682"/>
            <wp:effectExtent l="0" t="0" r="0" b="0"/>
            <wp:docPr id="155188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8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59" w14:textId="2B9D3F6F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13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</w:t>
      </w:r>
      <w:proofErr w:type="spellStart"/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</w:p>
    <w:p w14:paraId="0EECEED3" w14:textId="47006896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14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62B71FB7" w:rsidR="00A24B02" w:rsidRPr="00A24B02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34D03" wp14:editId="5A5AA6A0">
            <wp:extent cx="6120765" cy="421005"/>
            <wp:effectExtent l="0" t="0" r="0" b="0"/>
            <wp:docPr id="18266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3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813" w14:textId="75821863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14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040B5649" w14:textId="77E87019" w:rsid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15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видно, что произошел успешный импорт всех строк (рядов) таблицы.</w:t>
      </w:r>
    </w:p>
    <w:p w14:paraId="2181F2AB" w14:textId="1DDC44B7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Проверим, что данные экспортировались успешно. Результат </w:t>
      </w:r>
      <w:proofErr w:type="spellStart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select</w:t>
      </w:r>
      <w:proofErr w:type="spellEnd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15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087F00E1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409875" wp14:editId="4E114B35">
            <wp:extent cx="6120765" cy="807085"/>
            <wp:effectExtent l="0" t="0" r="0" b="0"/>
            <wp:docPr id="3579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08A" w14:textId="26C1697F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15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55C7BD59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Далее необходимо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экспортировать данные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 помощью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Процесс загрузки данных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307D0F00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09423CA" wp14:editId="2E2DDCD1">
            <wp:extent cx="5791702" cy="2415749"/>
            <wp:effectExtent l="0" t="0" r="0" b="3810"/>
            <wp:docPr id="104620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1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C97" w14:textId="21990C65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16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1F5BF73A" w14:textId="10E51273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Для проверки успешности выполненной команды выведем все таблицы, содержащиеся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DBEF950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533B3FC" wp14:editId="3B8CA5BC">
            <wp:extent cx="2004234" cy="1508891"/>
            <wp:effectExtent l="0" t="0" r="0" b="0"/>
            <wp:docPr id="42754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771E36DB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083727EB" w14:textId="03652B9D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18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</w:p>
    <w:p w14:paraId="47031D0A" w14:textId="36777189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6AC3D26C" wp14:editId="3231AAEF">
            <wp:extent cx="6120765" cy="3067685"/>
            <wp:effectExtent l="0" t="0" r="0" b="0"/>
            <wp:docPr id="88618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3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59EECCE3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18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42B09EC2" w14:textId="5A1C52D9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этого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данные отправляются в Spark. Запуск Spark представлена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19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0CBC161E">
            <wp:extent cx="6120765" cy="2663825"/>
            <wp:effectExtent l="0" t="0" r="0" b="317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121A6E8F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19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48849EF5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Просмотрим содержание файла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bashrc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, представленного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20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7C6E132D">
            <wp:extent cx="5806440" cy="3832860"/>
            <wp:effectExtent l="0" t="0" r="3810" b="0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7E8E23A5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20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</w:t>
      </w:r>
      <w:proofErr w:type="gram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файла .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bashrc</w:t>
      </w:r>
      <w:proofErr w:type="spellEnd"/>
      <w:proofErr w:type="gramEnd"/>
    </w:p>
    <w:p w14:paraId="33B4A65C" w14:textId="1B922782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Импортируем данные из таблицы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 Spark.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21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FC843CA" wp14:editId="57500EC0">
            <wp:extent cx="6120765" cy="6019800"/>
            <wp:effectExtent l="0" t="0" r="0" b="0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68E6FFC4" w:rsidR="006D3B2B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21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Spark</w:t>
      </w:r>
    </w:p>
    <w:p w14:paraId="68DF7849" w14:textId="23CBFBB1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7DEAF648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389121E5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приложении А, в папке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514816">
        <w:rPr>
          <w:rFonts w:ascii="Times New Roman" w:eastAsiaTheme="minorHAnsi" w:hAnsi="Times New Roman"/>
          <w:sz w:val="28"/>
          <w:szCs w:val="22"/>
          <w:lang w:val="ru-RU" w:eastAsia="ru-RU"/>
        </w:rPr>
        <w:t>23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50412B5D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11FD76A1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514816">
        <w:rPr>
          <w:rFonts w:ascii="Times New Roman" w:eastAsiaTheme="minorHAnsi" w:hAnsi="Times New Roman"/>
          <w:sz w:val="28"/>
          <w:szCs w:val="22"/>
          <w:lang w:val="ru-RU" w:eastAsia="ru-RU"/>
        </w:rPr>
        <w:t>24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2BED69D2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2B1700CF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25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328F46D3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настраиваются три компонента конфигурации агента </w:t>
      </w:r>
      <w:proofErr w:type="spellStart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memory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что означает, что сообщения будут храниться в памяти.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определяет максимальное количество событий, которое может храниться в канале, а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transactionCapacity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слива в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Слив типа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KafkaSink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позволяет отправлять события в брокер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kafka.bootstrap</w:t>
      </w:r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.servers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адрес и порт брокера, куда будут отправляться события.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kafka.topic</w:t>
      </w:r>
      <w:proofErr w:type="spellEnd"/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название топика, в который будут отправляться сообщения. Параметр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flumeBatchSize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количество событий, которые будут отправляться в одной пакетной операции.</w:t>
      </w:r>
    </w:p>
    <w:p w14:paraId="4C14E464" w14:textId="7C95E44B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26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2A63E5E9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Конфигурационный файл агента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flume</w:t>
      </w:r>
      <w:proofErr w:type="spellEnd"/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оздание нового топика в Apache 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названием "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400199">
      <w:pPr>
        <w:pStyle w:val="ab"/>
        <w:numPr>
          <w:ilvl w:val="0"/>
          <w:numId w:val="3"/>
        </w:numPr>
        <w:ind w:left="0" w:firstLine="709"/>
        <w:rPr>
          <w:szCs w:val="28"/>
        </w:rPr>
      </w:pPr>
      <w:proofErr w:type="spellStart"/>
      <w:r w:rsidRPr="00A616BA">
        <w:rPr>
          <w:rFonts w:eastAsiaTheme="minorHAnsi"/>
          <w:szCs w:val="28"/>
        </w:rPr>
        <w:t>kafka-topics</w:t>
      </w:r>
      <w:proofErr w:type="spellEnd"/>
      <w:r w:rsidRPr="00A616BA">
        <w:rPr>
          <w:rFonts w:eastAsiaTheme="minorHAnsi"/>
          <w:szCs w:val="28"/>
        </w:rPr>
        <w:t xml:space="preserve"> — это исполняемый файл, который предоставляет команды для работы с топиками в </w:t>
      </w:r>
      <w:proofErr w:type="spellStart"/>
      <w:r w:rsidRPr="00A616BA">
        <w:rPr>
          <w:rFonts w:eastAsiaTheme="minorHAnsi"/>
          <w:szCs w:val="28"/>
        </w:rPr>
        <w:t>Kafka</w:t>
      </w:r>
      <w:proofErr w:type="spellEnd"/>
      <w:r w:rsidRPr="00A616BA">
        <w:rPr>
          <w:rFonts w:eastAsiaTheme="minorHAnsi"/>
          <w:szCs w:val="28"/>
        </w:rPr>
        <w:t>;</w:t>
      </w:r>
    </w:p>
    <w:p w14:paraId="6470E93F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create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создание </w:t>
      </w:r>
      <w:proofErr w:type="gram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нового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bootstrap-server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localhost:9092 — это параметр, указывающий на адрес и порт сервера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replication-factor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partitions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партиций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установлено значение 1, что означает, что все данные будут храниться в одной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партиции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gramStart"/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создаваемого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".</w:t>
      </w:r>
    </w:p>
    <w:p w14:paraId="188E2DCD" w14:textId="4DFD9BE7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27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2B9B578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Создание топика 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58BD1C70" w14:textId="739605BD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для чтения сообщений </w:t>
      </w:r>
      <w:proofErr w:type="gram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из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>топика</w:t>
      </w:r>
      <w:proofErr w:type="gramEnd"/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28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585AEFF1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Проверка существующих топиков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175817AA" w14:textId="5BEDB914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запускает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агента с именем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agent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home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student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conf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путь к директории с конфигурационными файлами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INFO,console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29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14D62FB3">
            <wp:extent cx="4629150" cy="962025"/>
            <wp:effectExtent l="0" t="0" r="0" b="9525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35C3A079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консольного потребителя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4E2FB9D9" w14:textId="2A07AA33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30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649117C8">
            <wp:extent cx="5963482" cy="35437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5CAC1E3F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flafka</w:t>
      </w:r>
      <w:proofErr w:type="spellEnd"/>
    </w:p>
    <w:p w14:paraId="3555272B" w14:textId="74E6AFEC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514816">
        <w:rPr>
          <w:rFonts w:ascii="Times New Roman" w:eastAsiaTheme="minorHAnsi" w:hAnsi="Times New Roman"/>
          <w:sz w:val="28"/>
          <w:szCs w:val="22"/>
          <w:lang w:val="ru-RU" w:eastAsia="en-US"/>
        </w:rPr>
        <w:t>31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736A6DE9" wp14:editId="1227287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5D0B70CC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Отображение данных в консольном потребителе </w:t>
      </w:r>
      <w:proofErr w:type="spellStart"/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26B20179" w14:textId="2DAC2B27" w:rsidR="006D3B2B" w:rsidRDefault="006D3B2B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10" w:name="_Toc195535525"/>
      <w:r>
        <w:t>Анализ данных</w:t>
      </w:r>
      <w:bookmarkEnd w:id="10"/>
    </w:p>
    <w:p w14:paraId="77456F03" w14:textId="3E74BC3E" w:rsidR="006D3B2B" w:rsidRDefault="001A001F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>Необходимо выявить топ десять смен с наилучшими продажами за всё время. Итоговая таблица должна содержать дату, чайную и итоговую сумму за смену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2.27.</w:t>
      </w:r>
    </w:p>
    <w:p w14:paraId="7EA151AC" w14:textId="1A4BECA8" w:rsidR="00EC4FF8" w:rsidRDefault="00EC4FF8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EC4FF8">
        <w:rPr>
          <w:rFonts w:ascii="Times New Roman" w:hAnsi="Times New Roman" w:cs="Times New Roman"/>
          <w:sz w:val="28"/>
          <w:szCs w:val="28"/>
          <w:lang w:val="ru-RU" w:eastAsia="en-US"/>
        </w:rPr>
        <w:drawing>
          <wp:inline distT="0" distB="0" distL="0" distR="0" wp14:anchorId="6DC2B262" wp14:editId="61425322">
            <wp:extent cx="4663844" cy="3093988"/>
            <wp:effectExtent l="0" t="0" r="3810" b="0"/>
            <wp:docPr id="135889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26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8DA" w14:textId="77777777" w:rsidR="00EC4FF8" w:rsidRPr="00727F3B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begin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instrText xml:space="preserve"> SEQ Рисунок \* ARABIC </w:instrTex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separate"/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t>27</w:t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fldChar w:fldCharType="end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Смены с самыми большими продажами</w:t>
      </w:r>
    </w:p>
    <w:p w14:paraId="5C9F31FA" w14:textId="55D0681F" w:rsidR="00EC4FF8" w:rsidRPr="00727F3B" w:rsidRDefault="00EC4FF8" w:rsidP="00EC4FF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2.28.</w:t>
      </w:r>
    </w:p>
    <w:p w14:paraId="624D3B67" w14:textId="755840A0" w:rsidR="00EC4FF8" w:rsidRPr="00727F3B" w:rsidRDefault="00102EF3" w:rsidP="00EC4FF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lastRenderedPageBreak/>
        <w:drawing>
          <wp:inline distT="0" distB="0" distL="0" distR="0" wp14:anchorId="70F973CD" wp14:editId="0D223BAE">
            <wp:extent cx="6120765" cy="7399020"/>
            <wp:effectExtent l="0" t="0" r="0" b="0"/>
            <wp:docPr id="6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82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DAB9" w14:textId="77777777" w:rsidR="00EC4FF8" w:rsidRPr="00AF2B89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begin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instrText xml:space="preserve"> SEQ Рисунок \* ARABIC </w:instrTex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separate"/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fldChar w:fldCharType="end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мест с самыми большими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продажами</w:t>
      </w:r>
    </w:p>
    <w:p w14:paraId="60B457B3" w14:textId="77777777" w:rsidR="002B06BE" w:rsidRDefault="002B06BE" w:rsidP="002B06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2.27.</w:t>
      </w:r>
    </w:p>
    <w:p w14:paraId="01955BC4" w14:textId="08D3D20D" w:rsidR="002B06BE" w:rsidRDefault="00102EF3" w:rsidP="002B06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drawing>
          <wp:inline distT="0" distB="0" distL="0" distR="0" wp14:anchorId="472B7140" wp14:editId="68A47971">
            <wp:extent cx="5524979" cy="2796782"/>
            <wp:effectExtent l="0" t="0" r="0" b="3810"/>
            <wp:docPr id="76153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3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F05" w14:textId="77777777" w:rsidR="002B06BE" w:rsidRPr="00727F3B" w:rsidRDefault="002B06BE" w:rsidP="002B06BE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begin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instrText xml:space="preserve"> SEQ Рисунок \* ARABIC </w:instrTex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separate"/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t>27</w:t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fldChar w:fldCharType="end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Смены с самыми большими продажами</w:t>
      </w:r>
    </w:p>
    <w:p w14:paraId="1CC32217" w14:textId="77777777" w:rsidR="002B06BE" w:rsidRPr="00727F3B" w:rsidRDefault="002B06BE" w:rsidP="002B06B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2.28.</w:t>
      </w:r>
    </w:p>
    <w:p w14:paraId="04FF812F" w14:textId="4DDA3810" w:rsidR="002B06BE" w:rsidRPr="00727F3B" w:rsidRDefault="00102EF3" w:rsidP="002B06B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76BE627" wp14:editId="1E76C7C3">
            <wp:extent cx="6120765" cy="5489575"/>
            <wp:effectExtent l="0" t="0" r="0" b="0"/>
            <wp:docPr id="836501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10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9DB9" w14:textId="77777777" w:rsidR="002B06BE" w:rsidRPr="00AF2B89" w:rsidRDefault="002B06BE" w:rsidP="002B06BE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lastRenderedPageBreak/>
        <w:t>Рисунок 2.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begin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instrText xml:space="preserve"> SEQ Рисунок \* ARABIC </w:instrTex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separate"/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fldChar w:fldCharType="end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мест с самыми большими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продажами</w:t>
      </w:r>
    </w:p>
    <w:p w14:paraId="4B931A25" w14:textId="77777777" w:rsidR="00102EF3" w:rsidRPr="00727F3B" w:rsidRDefault="00102EF3" w:rsidP="00102EF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2.28.</w:t>
      </w:r>
    </w:p>
    <w:p w14:paraId="655EDC60" w14:textId="069460E0" w:rsidR="00102EF3" w:rsidRPr="00727F3B" w:rsidRDefault="00102EF3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9D7CD6A" wp14:editId="479DAA20">
            <wp:extent cx="6120765" cy="7443470"/>
            <wp:effectExtent l="0" t="0" r="0" b="5080"/>
            <wp:docPr id="184262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02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2E0A" w14:textId="77777777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begin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instrText xml:space="preserve"> SEQ Рисунок \* ARABIC </w:instrTex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separate"/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fldChar w:fldCharType="end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мест с самыми большими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продажами</w:t>
      </w:r>
    </w:p>
    <w:p w14:paraId="2D3036E2" w14:textId="77777777" w:rsidR="00102EF3" w:rsidRDefault="00102EF3" w:rsidP="00102E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2.27.</w:t>
      </w:r>
    </w:p>
    <w:p w14:paraId="2DB6417D" w14:textId="3D9C21CD" w:rsidR="00102EF3" w:rsidRDefault="00102EF3" w:rsidP="00102E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drawing>
          <wp:inline distT="0" distB="0" distL="0" distR="0" wp14:anchorId="7F94DDC5" wp14:editId="0D0CC2DC">
            <wp:extent cx="4595258" cy="2773920"/>
            <wp:effectExtent l="0" t="0" r="0" b="7620"/>
            <wp:docPr id="26063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91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387" w14:textId="77777777" w:rsidR="00102EF3" w:rsidRPr="00727F3B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begin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instrText xml:space="preserve"> SEQ Рисунок \* ARABIC </w:instrTex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separate"/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t>27</w:t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fldChar w:fldCharType="end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Смены с самыми большими продажами</w:t>
      </w:r>
    </w:p>
    <w:p w14:paraId="122907F3" w14:textId="77777777" w:rsidR="00102EF3" w:rsidRPr="00727F3B" w:rsidRDefault="00102EF3" w:rsidP="00102EF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2.28.</w:t>
      </w:r>
    </w:p>
    <w:p w14:paraId="4B22A9F4" w14:textId="2EE4313D" w:rsidR="00102EF3" w:rsidRPr="00727F3B" w:rsidRDefault="00F42320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  <w:lang w:val="ru-RU" w:eastAsia="ja-JP"/>
        </w:rPr>
        <w:lastRenderedPageBreak/>
        <w:drawing>
          <wp:inline distT="0" distB="0" distL="0" distR="0" wp14:anchorId="2E305400" wp14:editId="0CB24A97">
            <wp:extent cx="6120765" cy="7294880"/>
            <wp:effectExtent l="0" t="0" r="0" b="1270"/>
            <wp:docPr id="18405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C3B8" w14:textId="77777777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begin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instrText xml:space="preserve"> SEQ Рисунок \* ARABIC </w:instrTex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fldChar w:fldCharType="separate"/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noProof/>
          <w:color w:val="000000"/>
          <w:sz w:val="24"/>
          <w:szCs w:val="18"/>
          <w:lang w:val="ru-RU" w:eastAsia="en-US"/>
        </w:rPr>
        <w:fldChar w:fldCharType="end"/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мест с самыми большими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продажами</w:t>
      </w:r>
    </w:p>
    <w:p w14:paraId="5F771516" w14:textId="77777777" w:rsidR="00EC4FF8" w:rsidRPr="006D3B2B" w:rsidRDefault="00EC4FF8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53D5D97D" w14:textId="5A133BFC" w:rsidR="006D3B2B" w:rsidRDefault="006D3B2B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11" w:name="_Toc195535526"/>
      <w:r>
        <w:lastRenderedPageBreak/>
        <w:t>Обработка результатов анализа</w:t>
      </w:r>
      <w:bookmarkEnd w:id="11"/>
    </w:p>
    <w:p w14:paraId="312A21D5" w14:textId="77777777" w:rsidR="00610609" w:rsidRPr="00610609" w:rsidRDefault="00610609" w:rsidP="00610609">
      <w:pPr>
        <w:pStyle w:val="ab"/>
        <w:ind w:left="0"/>
      </w:pPr>
      <w:r w:rsidRPr="00610609">
        <w:rPr>
          <w:rFonts w:eastAsiaTheme="minorHAnsi"/>
        </w:rPr>
        <w:t>. Результаты визуализации представлены на Рисунке 2.28.</w:t>
      </w:r>
    </w:p>
    <w:p w14:paraId="3860B2C9" w14:textId="77777777" w:rsidR="00610609" w:rsidRPr="00610609" w:rsidRDefault="00610609" w:rsidP="00610609">
      <w:pPr>
        <w:pStyle w:val="ab"/>
        <w:ind w:left="0" w:firstLine="0"/>
        <w:jc w:val="center"/>
      </w:pPr>
      <w:r w:rsidRPr="00F42320">
        <w:rPr>
          <w:noProof/>
        </w:rPr>
        <w:drawing>
          <wp:inline distT="0" distB="0" distL="0" distR="0" wp14:anchorId="711C91A5" wp14:editId="700C6A96">
            <wp:extent cx="6120765" cy="7389495"/>
            <wp:effectExtent l="0" t="0" r="0" b="1905"/>
            <wp:docPr id="54406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95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8AA7" w14:textId="77777777" w:rsidR="00610609" w:rsidRPr="00610609" w:rsidRDefault="00610609" w:rsidP="00610609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begin"/>
      </w:r>
      <w:r w:rsidRPr="00610609">
        <w:rPr>
          <w:rFonts w:eastAsiaTheme="minorHAnsi"/>
          <w:b/>
          <w:bCs/>
          <w:color w:val="000000"/>
          <w:sz w:val="24"/>
          <w:szCs w:val="18"/>
        </w:rPr>
        <w:instrText xml:space="preserve"> SEQ Рисунок \* ARABIC </w:instrTex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separate"/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t>28</w:t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fldChar w:fldCharType="end"/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мест с самыми большими продажами</w:t>
      </w:r>
    </w:p>
    <w:p w14:paraId="4C4F2D5E" w14:textId="3795CEE6" w:rsidR="00610609" w:rsidRPr="00610609" w:rsidRDefault="00610609" w:rsidP="00610609">
      <w:pPr>
        <w:pStyle w:val="ab"/>
        <w:ind w:left="0"/>
      </w:pPr>
      <w:r w:rsidRPr="00610609">
        <w:rPr>
          <w:rFonts w:eastAsiaTheme="minorHAnsi"/>
        </w:rPr>
        <w:t>Результаты визуализации представлены на Рисунке 2.28.</w:t>
      </w:r>
    </w:p>
    <w:p w14:paraId="148C3D00" w14:textId="77777777" w:rsidR="00610609" w:rsidRPr="00610609" w:rsidRDefault="00610609" w:rsidP="001A001F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lastRenderedPageBreak/>
        <w:drawing>
          <wp:inline distT="0" distB="0" distL="0" distR="0" wp14:anchorId="2762023E" wp14:editId="75FCC0D6">
            <wp:extent cx="6120765" cy="6195060"/>
            <wp:effectExtent l="0" t="0" r="0" b="0"/>
            <wp:docPr id="37257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52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F846" w14:textId="77777777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begin"/>
      </w:r>
      <w:r w:rsidRPr="00610609">
        <w:rPr>
          <w:rFonts w:eastAsiaTheme="minorHAnsi"/>
          <w:b/>
          <w:bCs/>
          <w:color w:val="000000"/>
          <w:sz w:val="24"/>
          <w:szCs w:val="18"/>
        </w:rPr>
        <w:instrText xml:space="preserve"> SEQ Рисунок \* ARABIC </w:instrTex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separate"/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t>28</w:t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fldChar w:fldCharType="end"/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мест с самыми большими продажами</w:t>
      </w:r>
    </w:p>
    <w:p w14:paraId="039D7604" w14:textId="77777777" w:rsidR="00610609" w:rsidRPr="00610609" w:rsidRDefault="00610609" w:rsidP="001A001F">
      <w:pPr>
        <w:pStyle w:val="ab"/>
        <w:ind w:left="0"/>
      </w:pPr>
      <w:r w:rsidRPr="00610609">
        <w:rPr>
          <w:rFonts w:eastAsiaTheme="minorHAnsi"/>
        </w:rPr>
        <w:t>. Результаты визуализации представлены на Рисунке 2.28.</w:t>
      </w:r>
    </w:p>
    <w:p w14:paraId="4AC53019" w14:textId="77777777" w:rsidR="00610609" w:rsidRPr="00610609" w:rsidRDefault="00610609" w:rsidP="001A001F">
      <w:pPr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lastRenderedPageBreak/>
        <w:drawing>
          <wp:inline distT="0" distB="0" distL="0" distR="0" wp14:anchorId="7C7EDA68" wp14:editId="298DD3F9">
            <wp:extent cx="6120765" cy="4388485"/>
            <wp:effectExtent l="0" t="0" r="0" b="0"/>
            <wp:docPr id="70188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854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1537" w14:textId="77777777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begin"/>
      </w:r>
      <w:r w:rsidRPr="00610609">
        <w:rPr>
          <w:rFonts w:eastAsiaTheme="minorHAnsi"/>
          <w:b/>
          <w:bCs/>
          <w:color w:val="000000"/>
          <w:sz w:val="24"/>
          <w:szCs w:val="18"/>
        </w:rPr>
        <w:instrText xml:space="preserve"> SEQ Рисунок \* ARABIC </w:instrTex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separate"/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t>28</w:t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fldChar w:fldCharType="end"/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мест с самыми большими продажами</w:t>
      </w:r>
    </w:p>
    <w:p w14:paraId="01E18233" w14:textId="77777777" w:rsidR="00610609" w:rsidRPr="00610609" w:rsidRDefault="00610609" w:rsidP="001A001F">
      <w:pPr>
        <w:pStyle w:val="ab"/>
        <w:ind w:left="0"/>
      </w:pPr>
      <w:r w:rsidRPr="00610609">
        <w:rPr>
          <w:rFonts w:eastAsiaTheme="minorHAnsi"/>
        </w:rPr>
        <w:t>. Результаты визуализации представлены на Рисунке 2.28.</w:t>
      </w:r>
    </w:p>
    <w:p w14:paraId="434CA03D" w14:textId="77777777" w:rsidR="00610609" w:rsidRPr="00610609" w:rsidRDefault="00610609" w:rsidP="00610609">
      <w:pPr>
        <w:ind w:left="1069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lastRenderedPageBreak/>
        <w:drawing>
          <wp:inline distT="0" distB="0" distL="0" distR="0" wp14:anchorId="4109CB9A" wp14:editId="2FD4AC1C">
            <wp:extent cx="6120765" cy="5970905"/>
            <wp:effectExtent l="0" t="0" r="0" b="0"/>
            <wp:docPr id="814789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92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977" w14:textId="77777777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begin"/>
      </w:r>
      <w:r w:rsidRPr="00610609">
        <w:rPr>
          <w:rFonts w:eastAsiaTheme="minorHAnsi"/>
          <w:b/>
          <w:bCs/>
          <w:color w:val="000000"/>
          <w:sz w:val="24"/>
          <w:szCs w:val="18"/>
        </w:rPr>
        <w:instrText xml:space="preserve"> SEQ Рисунок \* ARABIC </w:instrTex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separate"/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t>28</w:t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fldChar w:fldCharType="end"/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мест с самыми большими продажами</w:t>
      </w:r>
    </w:p>
    <w:p w14:paraId="00BF9AE4" w14:textId="77777777" w:rsidR="00610609" w:rsidRPr="00610609" w:rsidRDefault="00610609" w:rsidP="001A001F">
      <w:pPr>
        <w:pStyle w:val="ab"/>
        <w:ind w:left="0"/>
      </w:pPr>
      <w:r w:rsidRPr="00610609">
        <w:rPr>
          <w:rFonts w:eastAsiaTheme="minorHAnsi"/>
        </w:rPr>
        <w:t>. Результаты визуализации представлены на Рисунке 2.28.</w:t>
      </w:r>
    </w:p>
    <w:p w14:paraId="51A5DC97" w14:textId="77777777" w:rsidR="00610609" w:rsidRPr="00610609" w:rsidRDefault="00610609" w:rsidP="001A001F">
      <w:pPr>
        <w:pStyle w:val="ab"/>
        <w:ind w:left="0" w:firstLine="0"/>
        <w:jc w:val="center"/>
      </w:pPr>
      <w:r w:rsidRPr="00F42320">
        <w:rPr>
          <w:noProof/>
        </w:rPr>
        <w:lastRenderedPageBreak/>
        <w:drawing>
          <wp:inline distT="0" distB="0" distL="0" distR="0" wp14:anchorId="0CDB8DDC" wp14:editId="5DDDE2AC">
            <wp:extent cx="6120765" cy="4726305"/>
            <wp:effectExtent l="0" t="0" r="0" b="0"/>
            <wp:docPr id="711858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585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CCC" w14:textId="77777777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begin"/>
      </w:r>
      <w:r w:rsidRPr="00610609">
        <w:rPr>
          <w:rFonts w:eastAsiaTheme="minorHAnsi"/>
          <w:b/>
          <w:bCs/>
          <w:color w:val="000000"/>
          <w:sz w:val="24"/>
          <w:szCs w:val="18"/>
        </w:rPr>
        <w:instrText xml:space="preserve"> SEQ Рисунок \* ARABIC </w:instrText>
      </w:r>
      <w:r w:rsidRPr="00610609">
        <w:rPr>
          <w:rFonts w:eastAsiaTheme="minorHAnsi"/>
          <w:b/>
          <w:bCs/>
          <w:color w:val="000000"/>
          <w:sz w:val="24"/>
          <w:szCs w:val="18"/>
        </w:rPr>
        <w:fldChar w:fldCharType="separate"/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t>28</w:t>
      </w:r>
      <w:r w:rsidRPr="00610609">
        <w:rPr>
          <w:rFonts w:eastAsiaTheme="minorHAnsi"/>
          <w:b/>
          <w:bCs/>
          <w:noProof/>
          <w:color w:val="000000"/>
          <w:sz w:val="24"/>
          <w:szCs w:val="18"/>
        </w:rPr>
        <w:fldChar w:fldCharType="end"/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мест с самыми большими продажами</w:t>
      </w:r>
    </w:p>
    <w:p w14:paraId="24847F73" w14:textId="77777777" w:rsidR="006D3B2B" w:rsidRPr="006D3B2B" w:rsidRDefault="006D3B2B" w:rsidP="006D3B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2" w:name="_Toc195535527"/>
      <w:r>
        <w:lastRenderedPageBreak/>
        <w:t>Заключение</w:t>
      </w:r>
      <w:bookmarkEnd w:id="12"/>
    </w:p>
    <w:p w14:paraId="4DA41E98" w14:textId="77777777" w:rsidR="006D3B2B" w:rsidRDefault="006D3B2B" w:rsidP="006D3B2B">
      <w:pPr>
        <w:spacing w:line="360" w:lineRule="auto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3" w:name="_Toc195535528"/>
      <w:r>
        <w:lastRenderedPageBreak/>
        <w:t>Список используемых источников</w:t>
      </w:r>
      <w:bookmarkEnd w:id="13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4" w:name="_Toc134998464"/>
      <w:proofErr w:type="spellStart"/>
      <w:r w:rsidRPr="00C03BC3">
        <w:rPr>
          <w:rFonts w:ascii="Times New Roman" w:hAnsi="Times New Roman" w:cs="Times New Roman"/>
          <w:sz w:val="32"/>
          <w:szCs w:val="32"/>
        </w:rPr>
        <w:t>Теоретическая</w:t>
      </w:r>
      <w:proofErr w:type="spellEnd"/>
      <w:r w:rsidRPr="00C03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3BC3">
        <w:rPr>
          <w:rFonts w:ascii="Times New Roman" w:hAnsi="Times New Roman" w:cs="Times New Roman"/>
          <w:sz w:val="32"/>
          <w:szCs w:val="32"/>
        </w:rPr>
        <w:t>часть</w:t>
      </w:r>
      <w:bookmarkStart w:id="15" w:name="_Ref102532498"/>
      <w:bookmarkEnd w:id="14"/>
      <w:proofErr w:type="spellEnd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6" w:name="_Ref102532544"/>
      <w:bookmarkEnd w:id="15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6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7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7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18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19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MariaDB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— Федерико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Радззоли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,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Packt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0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proofErr w:type="spellStart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proofErr w:type="spellEnd"/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1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3126522"/>
      <w:bookmarkStart w:id="23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2"/>
      <w:bookmarkEnd w:id="23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986867"/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proofErr w:type="spellEnd"/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4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E3595A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proofErr w:type="spellStart"/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proofErr w:type="spellEnd"/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53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5" w:name="_Toc195535529"/>
      <w:r>
        <w:lastRenderedPageBreak/>
        <w:t>Приложения</w:t>
      </w:r>
      <w:bookmarkEnd w:id="25"/>
    </w:p>
    <w:p w14:paraId="3A58855A" w14:textId="68D26671" w:rsid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Приложение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А —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которой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происходит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подключение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к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базе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запрос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5-ти %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всех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таблице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данными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каждые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10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секунд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создание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файла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из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полученных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формате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CSV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папке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Spooldir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>.</w:t>
      </w:r>
    </w:p>
    <w:p w14:paraId="2EE3DF30" w14:textId="76F60189" w:rsidR="00DF3653" w:rsidRDefault="00DF3653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56A5E173" w14:textId="3649DCD0" w:rsidR="00DF3653" w:rsidRDefault="00DF3653" w:rsidP="00DF3653">
      <w:pPr>
        <w:pStyle w:val="2"/>
      </w:pPr>
      <w:r>
        <w:lastRenderedPageBreak/>
        <w:t>Приложение А</w:t>
      </w:r>
    </w:p>
    <w:p w14:paraId="2180D7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csv</w:t>
      </w:r>
    </w:p>
    <w:p w14:paraId="66CFD73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pymysql</w:t>
      </w:r>
      <w:proofErr w:type="spellEnd"/>
    </w:p>
    <w:p w14:paraId="4E7F848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schedule</w:t>
      </w:r>
    </w:p>
    <w:p w14:paraId="0D0C60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time</w:t>
      </w:r>
    </w:p>
    <w:p w14:paraId="2EE9601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4A17921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54B75D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Параметры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3AF5510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DB_HOST = 'localhost'</w:t>
      </w:r>
    </w:p>
    <w:p w14:paraId="7032B77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DB_PORT = 3306</w:t>
      </w:r>
    </w:p>
    <w:p w14:paraId="64B5FB7E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DB_USER = 'student'</w:t>
      </w:r>
    </w:p>
    <w:p w14:paraId="347DFCE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DB_PASSWORD = 'student'</w:t>
      </w:r>
    </w:p>
    <w:p w14:paraId="605BBB2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DB_NAME = 'labs'</w:t>
      </w:r>
    </w:p>
    <w:p w14:paraId="3A27987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C10EA2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Папка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FF349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CSV_FOLDER = '/home/student/Labs/C3U4/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spooldir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/'</w:t>
      </w:r>
    </w:p>
    <w:p w14:paraId="4367398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A16A74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всех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строк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таблице</w:t>
      </w:r>
      <w:proofErr w:type="spellEnd"/>
    </w:p>
    <w:p w14:paraId="021BB08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SQL_QUERY = 'SELECT * FROM air'</w:t>
      </w:r>
    </w:p>
    <w:p w14:paraId="7B4FCFD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FE4FF5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Функция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F2478C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453B6CA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13C2FE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conn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pymysql.connect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(host=DB_HOST, port=DB_PORT, user=DB_USER, password=DB_PASSWORD, database=DB_NAME)</w:t>
      </w:r>
    </w:p>
    <w:p w14:paraId="3AA1E6E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conn.cursor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024D29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cursor.execute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(SQL_QUERY)</w:t>
      </w:r>
    </w:p>
    <w:p w14:paraId="4FB0939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из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41A2D4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rows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cursor.fetchall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3B4772C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Закрытие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соединения</w:t>
      </w:r>
      <w:proofErr w:type="spellEnd"/>
    </w:p>
    <w:p w14:paraId="3F0A22E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2EA4BD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16B5E7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Разбиение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на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части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5%</w:t>
      </w:r>
    </w:p>
    <w:p w14:paraId="3F14481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len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(rows)</w:t>
      </w:r>
    </w:p>
    <w:p w14:paraId="081E55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round(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* 0.05)</w:t>
      </w:r>
    </w:p>
    <w:p w14:paraId="0ECD685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for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in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range(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0,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7928C28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Генерация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имени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файла</w:t>
      </w:r>
      <w:proofErr w:type="spellEnd"/>
    </w:p>
    <w:p w14:paraId="2BBB5E4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filename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f"data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{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}.csv"</w:t>
      </w:r>
    </w:p>
    <w:p w14:paraId="4E1BB9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os.path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join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CSV_FOLDER, filename)</w:t>
      </w:r>
    </w:p>
    <w:p w14:paraId="18B5E30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14D3163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with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open(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, 'w', newline='') as file:</w:t>
      </w:r>
    </w:p>
    <w:p w14:paraId="0107852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writer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csv.writer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(file)</w:t>
      </w:r>
    </w:p>
    <w:p w14:paraId="188B44B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(['id', 'Entity', 'Year',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Total_Deaths_for_Outdoor_Air_Pollution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Total_Deaths_for_Household_Air_Pollution_from_Solid_Fuels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'Death_Rate_from_Air_Pollution_Per_100000'])</w:t>
      </w:r>
    </w:p>
    <w:p w14:paraId="31D6FDE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for row in rows[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i:i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+rows_limit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]:</w:t>
      </w:r>
    </w:p>
    <w:p w14:paraId="1FD6CCA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(row)</w:t>
      </w:r>
    </w:p>
    <w:p w14:paraId="0E7653C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f'Data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fetched and saved to file {filename}')</w:t>
      </w:r>
    </w:p>
    <w:p w14:paraId="6C7832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A2E769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3898E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job(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0F24DFF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'Fetching data...')</w:t>
      </w:r>
    </w:p>
    <w:p w14:paraId="14B0BE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5B968C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9A886B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Запуск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каждые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10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секунд</w:t>
      </w:r>
      <w:proofErr w:type="spellEnd"/>
    </w:p>
    <w:p w14:paraId="1144B33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schedule.every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(10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).seconds.do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(job)</w:t>
      </w:r>
    </w:p>
    <w:p w14:paraId="139BCFD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B81784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while True:</w:t>
      </w:r>
    </w:p>
    <w:p w14:paraId="10EFD10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schedule.run_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pending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27CAE37C" w14:textId="0AC787F6" w:rsidR="004C58D6" w:rsidRDefault="004C58D6" w:rsidP="004C58D6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time.sleep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(1)</w:t>
      </w:r>
    </w:p>
    <w:p w14:paraId="53C33795" w14:textId="77777777" w:rsid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E34D08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sectPr w:rsidR="004C58D6" w:rsidRPr="004C58D6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67827F" w14:textId="77777777" w:rsidR="002C1E83" w:rsidRDefault="002C1E83">
      <w:r>
        <w:separator/>
      </w:r>
    </w:p>
  </w:endnote>
  <w:endnote w:type="continuationSeparator" w:id="0">
    <w:p w14:paraId="2BEE76BC" w14:textId="77777777" w:rsidR="002C1E83" w:rsidRDefault="002C1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E3C12" w14:textId="77777777" w:rsidR="002C1E83" w:rsidRDefault="002C1E83">
      <w:r>
        <w:separator/>
      </w:r>
    </w:p>
  </w:footnote>
  <w:footnote w:type="continuationSeparator" w:id="0">
    <w:p w14:paraId="72D43A05" w14:textId="77777777" w:rsidR="002C1E83" w:rsidRDefault="002C1E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6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0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2"/>
  </w:num>
  <w:num w:numId="5" w16cid:durableId="1221592351">
    <w:abstractNumId w:val="5"/>
  </w:num>
  <w:num w:numId="6" w16cid:durableId="1028599166">
    <w:abstractNumId w:val="27"/>
  </w:num>
  <w:num w:numId="7" w16cid:durableId="1496261299">
    <w:abstractNumId w:val="24"/>
  </w:num>
  <w:num w:numId="8" w16cid:durableId="946157285">
    <w:abstractNumId w:val="17"/>
  </w:num>
  <w:num w:numId="9" w16cid:durableId="2001228851">
    <w:abstractNumId w:val="12"/>
  </w:num>
  <w:num w:numId="10" w16cid:durableId="743450724">
    <w:abstractNumId w:val="20"/>
  </w:num>
  <w:num w:numId="11" w16cid:durableId="666132620">
    <w:abstractNumId w:val="13"/>
  </w:num>
  <w:num w:numId="12" w16cid:durableId="762916633">
    <w:abstractNumId w:val="2"/>
  </w:num>
  <w:num w:numId="13" w16cid:durableId="161824132">
    <w:abstractNumId w:val="11"/>
  </w:num>
  <w:num w:numId="14" w16cid:durableId="145826198">
    <w:abstractNumId w:val="26"/>
  </w:num>
  <w:num w:numId="15" w16cid:durableId="270552287">
    <w:abstractNumId w:val="19"/>
  </w:num>
  <w:num w:numId="16" w16cid:durableId="623195191">
    <w:abstractNumId w:val="23"/>
  </w:num>
  <w:num w:numId="17" w16cid:durableId="653026223">
    <w:abstractNumId w:val="14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6"/>
  </w:num>
  <w:num w:numId="23" w16cid:durableId="1723748649">
    <w:abstractNumId w:val="25"/>
  </w:num>
  <w:num w:numId="24" w16cid:durableId="1544710372">
    <w:abstractNumId w:val="18"/>
  </w:num>
  <w:num w:numId="25" w16cid:durableId="473106035">
    <w:abstractNumId w:val="7"/>
  </w:num>
  <w:num w:numId="26" w16cid:durableId="1542550334">
    <w:abstractNumId w:val="21"/>
  </w:num>
  <w:num w:numId="27" w16cid:durableId="1790202933">
    <w:abstractNumId w:val="15"/>
  </w:num>
  <w:num w:numId="28" w16cid:durableId="1405377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691F"/>
    <w:rsid w:val="000D6B2D"/>
    <w:rsid w:val="000E33D7"/>
    <w:rsid w:val="00101DC8"/>
    <w:rsid w:val="00102EF3"/>
    <w:rsid w:val="00110974"/>
    <w:rsid w:val="00116826"/>
    <w:rsid w:val="001179BA"/>
    <w:rsid w:val="001244B2"/>
    <w:rsid w:val="0012554A"/>
    <w:rsid w:val="001262AD"/>
    <w:rsid w:val="001269C3"/>
    <w:rsid w:val="00127DDB"/>
    <w:rsid w:val="00130C7D"/>
    <w:rsid w:val="00133371"/>
    <w:rsid w:val="00134D24"/>
    <w:rsid w:val="00145AC6"/>
    <w:rsid w:val="0015734D"/>
    <w:rsid w:val="00165C20"/>
    <w:rsid w:val="00166AA9"/>
    <w:rsid w:val="00170320"/>
    <w:rsid w:val="00170CA6"/>
    <w:rsid w:val="00171DBA"/>
    <w:rsid w:val="00172C4C"/>
    <w:rsid w:val="00176916"/>
    <w:rsid w:val="00176BED"/>
    <w:rsid w:val="00177A75"/>
    <w:rsid w:val="0018299B"/>
    <w:rsid w:val="001A001F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3A2A"/>
    <w:rsid w:val="0023626A"/>
    <w:rsid w:val="00236A10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06BE"/>
    <w:rsid w:val="002B6BDA"/>
    <w:rsid w:val="002B7F4A"/>
    <w:rsid w:val="002C1E83"/>
    <w:rsid w:val="002C2AF8"/>
    <w:rsid w:val="002D0A83"/>
    <w:rsid w:val="002D10C6"/>
    <w:rsid w:val="002D3268"/>
    <w:rsid w:val="002E4E49"/>
    <w:rsid w:val="002F29C2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B298D"/>
    <w:rsid w:val="003B33A2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20D98"/>
    <w:rsid w:val="004230A8"/>
    <w:rsid w:val="00430452"/>
    <w:rsid w:val="0043215A"/>
    <w:rsid w:val="00433EFF"/>
    <w:rsid w:val="00441CA6"/>
    <w:rsid w:val="004427DF"/>
    <w:rsid w:val="00451C58"/>
    <w:rsid w:val="00453381"/>
    <w:rsid w:val="00463D83"/>
    <w:rsid w:val="00482D5E"/>
    <w:rsid w:val="0048570A"/>
    <w:rsid w:val="00492D58"/>
    <w:rsid w:val="004936EB"/>
    <w:rsid w:val="004A7370"/>
    <w:rsid w:val="004A76A6"/>
    <w:rsid w:val="004B4A05"/>
    <w:rsid w:val="004C00EE"/>
    <w:rsid w:val="004C0401"/>
    <w:rsid w:val="004C3E7B"/>
    <w:rsid w:val="004C5417"/>
    <w:rsid w:val="004C58D6"/>
    <w:rsid w:val="004C6F1C"/>
    <w:rsid w:val="004D3E19"/>
    <w:rsid w:val="004D5260"/>
    <w:rsid w:val="004D6E6B"/>
    <w:rsid w:val="004F10EB"/>
    <w:rsid w:val="004F135E"/>
    <w:rsid w:val="00500FCE"/>
    <w:rsid w:val="00507B89"/>
    <w:rsid w:val="00507F6A"/>
    <w:rsid w:val="0051110E"/>
    <w:rsid w:val="00513B06"/>
    <w:rsid w:val="0051481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6636"/>
    <w:rsid w:val="00586B79"/>
    <w:rsid w:val="00596E64"/>
    <w:rsid w:val="005A52FD"/>
    <w:rsid w:val="005A7F89"/>
    <w:rsid w:val="005C10A3"/>
    <w:rsid w:val="005C43DE"/>
    <w:rsid w:val="005C6319"/>
    <w:rsid w:val="005D385F"/>
    <w:rsid w:val="005D3AA1"/>
    <w:rsid w:val="005F0F3C"/>
    <w:rsid w:val="0060035C"/>
    <w:rsid w:val="00610609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B81"/>
    <w:rsid w:val="006E1DDE"/>
    <w:rsid w:val="006E4AB9"/>
    <w:rsid w:val="006E5771"/>
    <w:rsid w:val="006E7791"/>
    <w:rsid w:val="006F01BC"/>
    <w:rsid w:val="006F5C82"/>
    <w:rsid w:val="00703019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4FB1"/>
    <w:rsid w:val="007558CB"/>
    <w:rsid w:val="0076123E"/>
    <w:rsid w:val="00761EAB"/>
    <w:rsid w:val="0076253A"/>
    <w:rsid w:val="007630B3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E3AE9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3A44"/>
    <w:rsid w:val="00853B8F"/>
    <w:rsid w:val="00860B2B"/>
    <w:rsid w:val="00863DD9"/>
    <w:rsid w:val="00874E19"/>
    <w:rsid w:val="00881D40"/>
    <w:rsid w:val="008949AD"/>
    <w:rsid w:val="008A252F"/>
    <w:rsid w:val="008A2C47"/>
    <w:rsid w:val="008A62EE"/>
    <w:rsid w:val="008B5B53"/>
    <w:rsid w:val="008C15A8"/>
    <w:rsid w:val="008C622A"/>
    <w:rsid w:val="008D60A9"/>
    <w:rsid w:val="008E105D"/>
    <w:rsid w:val="008E33EC"/>
    <w:rsid w:val="008E5224"/>
    <w:rsid w:val="008E708F"/>
    <w:rsid w:val="008F12C4"/>
    <w:rsid w:val="008F28C7"/>
    <w:rsid w:val="008F38BA"/>
    <w:rsid w:val="008F5205"/>
    <w:rsid w:val="00900F49"/>
    <w:rsid w:val="00901CC7"/>
    <w:rsid w:val="00910964"/>
    <w:rsid w:val="009226F5"/>
    <w:rsid w:val="0093033C"/>
    <w:rsid w:val="00943CAD"/>
    <w:rsid w:val="00947B6F"/>
    <w:rsid w:val="00950B06"/>
    <w:rsid w:val="00953893"/>
    <w:rsid w:val="00957DCC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33D"/>
    <w:rsid w:val="009A4FE5"/>
    <w:rsid w:val="009B212D"/>
    <w:rsid w:val="009B34E6"/>
    <w:rsid w:val="009B5D06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73F21"/>
    <w:rsid w:val="00A76E2E"/>
    <w:rsid w:val="00A864FD"/>
    <w:rsid w:val="00A972E2"/>
    <w:rsid w:val="00AA3B15"/>
    <w:rsid w:val="00AA6815"/>
    <w:rsid w:val="00AA79E7"/>
    <w:rsid w:val="00AB2669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50D6"/>
    <w:rsid w:val="00BA52FB"/>
    <w:rsid w:val="00BA5981"/>
    <w:rsid w:val="00BB00EC"/>
    <w:rsid w:val="00BB25D7"/>
    <w:rsid w:val="00BB2A07"/>
    <w:rsid w:val="00BB3D00"/>
    <w:rsid w:val="00BB550A"/>
    <w:rsid w:val="00BB619B"/>
    <w:rsid w:val="00BB7E42"/>
    <w:rsid w:val="00BC0776"/>
    <w:rsid w:val="00BC3BB8"/>
    <w:rsid w:val="00BC6E9F"/>
    <w:rsid w:val="00BD06FC"/>
    <w:rsid w:val="00BD2758"/>
    <w:rsid w:val="00BD64B1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35FB1"/>
    <w:rsid w:val="00C40797"/>
    <w:rsid w:val="00C45B30"/>
    <w:rsid w:val="00C47A2D"/>
    <w:rsid w:val="00C64106"/>
    <w:rsid w:val="00C77BD3"/>
    <w:rsid w:val="00C77C71"/>
    <w:rsid w:val="00C8287D"/>
    <w:rsid w:val="00CA217E"/>
    <w:rsid w:val="00CA7061"/>
    <w:rsid w:val="00CB59B8"/>
    <w:rsid w:val="00CB7733"/>
    <w:rsid w:val="00CC202D"/>
    <w:rsid w:val="00CC2AEF"/>
    <w:rsid w:val="00CC5604"/>
    <w:rsid w:val="00CC67F0"/>
    <w:rsid w:val="00CC7941"/>
    <w:rsid w:val="00CC7ABA"/>
    <w:rsid w:val="00CD1FAC"/>
    <w:rsid w:val="00CD3CE9"/>
    <w:rsid w:val="00CD7D25"/>
    <w:rsid w:val="00CE60DB"/>
    <w:rsid w:val="00CF13C1"/>
    <w:rsid w:val="00CF3F3E"/>
    <w:rsid w:val="00D00637"/>
    <w:rsid w:val="00D03FEC"/>
    <w:rsid w:val="00D0421B"/>
    <w:rsid w:val="00D056B5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B20"/>
    <w:rsid w:val="00D72D0B"/>
    <w:rsid w:val="00D73ABE"/>
    <w:rsid w:val="00D77C4B"/>
    <w:rsid w:val="00D84CCF"/>
    <w:rsid w:val="00D8546C"/>
    <w:rsid w:val="00D86CF4"/>
    <w:rsid w:val="00D87C53"/>
    <w:rsid w:val="00D91377"/>
    <w:rsid w:val="00D94D63"/>
    <w:rsid w:val="00DA017E"/>
    <w:rsid w:val="00DA5CF2"/>
    <w:rsid w:val="00DA7420"/>
    <w:rsid w:val="00DB345D"/>
    <w:rsid w:val="00DC56D6"/>
    <w:rsid w:val="00DD45F2"/>
    <w:rsid w:val="00DD7778"/>
    <w:rsid w:val="00DE291D"/>
    <w:rsid w:val="00DF024A"/>
    <w:rsid w:val="00DF083C"/>
    <w:rsid w:val="00DF30ED"/>
    <w:rsid w:val="00DF3653"/>
    <w:rsid w:val="00DF693E"/>
    <w:rsid w:val="00DF6F9B"/>
    <w:rsid w:val="00DF7AE7"/>
    <w:rsid w:val="00E00B99"/>
    <w:rsid w:val="00E016B9"/>
    <w:rsid w:val="00E0280A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F89"/>
    <w:rsid w:val="00E970B9"/>
    <w:rsid w:val="00EA4CE2"/>
    <w:rsid w:val="00EB6559"/>
    <w:rsid w:val="00EC036A"/>
    <w:rsid w:val="00EC3224"/>
    <w:rsid w:val="00EC4FF8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2320"/>
    <w:rsid w:val="00F4563B"/>
    <w:rsid w:val="00F517D5"/>
    <w:rsid w:val="00F603EC"/>
    <w:rsid w:val="00F60F8E"/>
    <w:rsid w:val="00F621BC"/>
    <w:rsid w:val="00F64D89"/>
    <w:rsid w:val="00F67D91"/>
    <w:rsid w:val="00F72254"/>
    <w:rsid w:val="00F755F7"/>
    <w:rsid w:val="00F75A61"/>
    <w:rsid w:val="00F75BDE"/>
    <w:rsid w:val="00F80F50"/>
    <w:rsid w:val="00F91CD1"/>
    <w:rsid w:val="00F92854"/>
    <w:rsid w:val="00FA2865"/>
    <w:rsid w:val="00FA2AE6"/>
    <w:rsid w:val="00FC0820"/>
    <w:rsid w:val="00FC1213"/>
    <w:rsid w:val="00FD1AFD"/>
    <w:rsid w:val="00FD22E6"/>
    <w:rsid w:val="00FD45C3"/>
    <w:rsid w:val="00FE0666"/>
    <w:rsid w:val="00FF12AC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02EF3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docs.python.org/3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kaggle.com/datasets/abmsayem/air-pollution/dat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40</Pages>
  <Words>3588</Words>
  <Characters>20456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62</cp:revision>
  <cp:lastPrinted>2022-06-02T15:14:00Z</cp:lastPrinted>
  <dcterms:created xsi:type="dcterms:W3CDTF">2022-06-02T14:50:00Z</dcterms:created>
  <dcterms:modified xsi:type="dcterms:W3CDTF">2025-05-09T18:02:00Z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