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3E6820F" w:rsidR="00845A09" w:rsidRDefault="00654E92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D181D91" wp14:editId="14C6E0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EAC52F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8664A" w:rsidRPr="00C8664A">
        <w:rPr>
          <w:rFonts w:ascii="Times New Roman" w:hAnsi="Times New Roman" w:cs="Times New Roman"/>
          <w:sz w:val="28"/>
          <w:szCs w:val="28"/>
        </w:rPr>
        <w:t>Проектирование аналитических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1B9DD0C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B04B4">
        <w:rPr>
          <w:rFonts w:cs="Times New Roman"/>
          <w:b/>
          <w:sz w:val="32"/>
          <w:szCs w:val="32"/>
        </w:rPr>
        <w:t>3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9644BEB" w:rsidR="00282B48" w:rsidRPr="009E797E" w:rsidRDefault="00C8664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Тетерин Николай Николаевич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356ACB8E" w14:textId="6D360421" w:rsidR="00A01BD1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2795081" w:history="1">
            <w:r w:rsidR="00A01BD1" w:rsidRPr="009E4A8E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A01BD1" w:rsidRPr="009E4A8E">
              <w:rPr>
                <w:rStyle w:val="aa"/>
                <w:noProof/>
              </w:rPr>
              <w:t xml:space="preserve"> 3</w:t>
            </w:r>
            <w:r w:rsidR="00A01BD1">
              <w:rPr>
                <w:noProof/>
                <w:webHidden/>
              </w:rPr>
              <w:tab/>
            </w:r>
            <w:r w:rsidR="00A01BD1">
              <w:rPr>
                <w:noProof/>
                <w:webHidden/>
              </w:rPr>
              <w:fldChar w:fldCharType="begin"/>
            </w:r>
            <w:r w:rsidR="00A01BD1">
              <w:rPr>
                <w:noProof/>
                <w:webHidden/>
              </w:rPr>
              <w:instrText xml:space="preserve"> PAGEREF _Toc212795081 \h </w:instrText>
            </w:r>
            <w:r w:rsidR="00A01BD1">
              <w:rPr>
                <w:noProof/>
                <w:webHidden/>
              </w:rPr>
            </w:r>
            <w:r w:rsidR="00A01BD1">
              <w:rPr>
                <w:noProof/>
                <w:webHidden/>
              </w:rPr>
              <w:fldChar w:fldCharType="separate"/>
            </w:r>
            <w:r w:rsidR="00A01BD1">
              <w:rPr>
                <w:noProof/>
                <w:webHidden/>
              </w:rPr>
              <w:t>3</w:t>
            </w:r>
            <w:r w:rsidR="00A01BD1">
              <w:rPr>
                <w:noProof/>
                <w:webHidden/>
              </w:rPr>
              <w:fldChar w:fldCharType="end"/>
            </w:r>
          </w:hyperlink>
        </w:p>
        <w:p w14:paraId="5D0FDC14" w14:textId="330E03B9" w:rsidR="00A01BD1" w:rsidRDefault="00A01BD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795082" w:history="1">
            <w:r w:rsidRPr="009E4A8E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CEC5" w14:textId="29BB8132" w:rsidR="00A01BD1" w:rsidRDefault="00A01BD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795083" w:history="1">
            <w:r w:rsidRPr="009E4A8E">
              <w:rPr>
                <w:rStyle w:val="aa"/>
                <w:noProof/>
              </w:rPr>
              <w:t>Модуль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3DCC" w14:textId="67B41C02" w:rsidR="00A01BD1" w:rsidRDefault="00A01BD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795084" w:history="1">
            <w:r w:rsidRPr="009E4A8E">
              <w:rPr>
                <w:rStyle w:val="aa"/>
                <w:noProof/>
              </w:rPr>
              <w:t>Модуль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99F7" w14:textId="2E46D7F5" w:rsidR="00A01BD1" w:rsidRDefault="00A01BD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795085" w:history="1">
            <w:r w:rsidRPr="009E4A8E">
              <w:rPr>
                <w:rStyle w:val="aa"/>
                <w:noProof/>
              </w:rPr>
              <w:t>Модуль визуализации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9748" w14:textId="616FC015" w:rsidR="00A01BD1" w:rsidRDefault="00A01BD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795086" w:history="1">
            <w:r w:rsidRPr="009E4A8E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9D56" w14:textId="11A22C21" w:rsidR="00A01BD1" w:rsidRDefault="00A01BD1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2795087" w:history="1">
            <w:r w:rsidRPr="009E4A8E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AA5F9EF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13591A70" w:rsidR="00785CD8" w:rsidRPr="00916005" w:rsidRDefault="00326C3F" w:rsidP="00EA26D0">
      <w:pPr>
        <w:pStyle w:val="af2"/>
        <w:tabs>
          <w:tab w:val="left" w:pos="709"/>
        </w:tabs>
        <w:jc w:val="both"/>
      </w:pPr>
      <w:bookmarkStart w:id="0" w:name="_Toc21279508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FB04B4">
        <w:t>3</w:t>
      </w:r>
      <w:bookmarkEnd w:id="0"/>
    </w:p>
    <w:p w14:paraId="4EE5C8A1" w14:textId="53FCA393" w:rsidR="0068320C" w:rsidRPr="00CB1B56" w:rsidRDefault="0068320C" w:rsidP="00EA26D0">
      <w:pPr>
        <w:pStyle w:val="af4"/>
        <w:numPr>
          <w:ilvl w:val="0"/>
          <w:numId w:val="0"/>
        </w:numPr>
        <w:ind w:firstLine="709"/>
      </w:pPr>
      <w:bookmarkStart w:id="1" w:name="_Toc212795082"/>
      <w:r>
        <w:t>Введение</w:t>
      </w:r>
      <w:bookmarkEnd w:id="1"/>
    </w:p>
    <w:p w14:paraId="22A7512D" w14:textId="28C67B25" w:rsidR="0068320C" w:rsidRDefault="0068320C" w:rsidP="00EA26D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35C024E5" w14:textId="25F6C736" w:rsidR="00CC49C9" w:rsidRDefault="00760415" w:rsidP="00665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49C9" w:rsidRPr="002B59A5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CC49C9" w:rsidRPr="002B59A5">
        <w:rPr>
          <w:rFonts w:ascii="Times New Roman" w:hAnsi="Times New Roman" w:cs="Times New Roman"/>
          <w:sz w:val="28"/>
          <w:szCs w:val="28"/>
        </w:rPr>
        <w:t xml:space="preserve"> </w:t>
      </w:r>
      <w:r w:rsidR="006652BD" w:rsidRPr="006652BD">
        <w:rPr>
          <w:rFonts w:ascii="Times New Roman" w:hAnsi="Times New Roman" w:cs="Times New Roman"/>
          <w:sz w:val="28"/>
          <w:szCs w:val="28"/>
        </w:rPr>
        <w:t>внутренн</w:t>
      </w:r>
      <w:r w:rsidR="006652BD">
        <w:rPr>
          <w:rFonts w:ascii="Times New Roman" w:hAnsi="Times New Roman" w:cs="Times New Roman"/>
          <w:sz w:val="28"/>
          <w:szCs w:val="28"/>
        </w:rPr>
        <w:t>юю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логик</w:t>
      </w:r>
      <w:r w:rsidR="006652BD">
        <w:rPr>
          <w:rFonts w:ascii="Times New Roman" w:hAnsi="Times New Roman" w:cs="Times New Roman"/>
          <w:sz w:val="28"/>
          <w:szCs w:val="28"/>
        </w:rPr>
        <w:t>у</w:t>
      </w:r>
      <w:r w:rsidR="006652BD" w:rsidRPr="006652BD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6652BD">
        <w:rPr>
          <w:rFonts w:ascii="Times New Roman" w:hAnsi="Times New Roman" w:cs="Times New Roman"/>
          <w:sz w:val="28"/>
          <w:szCs w:val="28"/>
        </w:rPr>
        <w:t>п</w:t>
      </w:r>
      <w:r w:rsidR="006652BD" w:rsidRPr="006652BD">
        <w:rPr>
          <w:rFonts w:ascii="Times New Roman" w:hAnsi="Times New Roman" w:cs="Times New Roman"/>
          <w:sz w:val="28"/>
          <w:szCs w:val="28"/>
        </w:rPr>
        <w:t>рограммы</w:t>
      </w:r>
      <w:r w:rsidR="003E36B6">
        <w:rPr>
          <w:rFonts w:ascii="Times New Roman" w:hAnsi="Times New Roman" w:cs="Times New Roman"/>
          <w:sz w:val="28"/>
          <w:szCs w:val="28"/>
        </w:rPr>
        <w:t>.</w:t>
      </w:r>
    </w:p>
    <w:p w14:paraId="0D29F871" w14:textId="6D5E8401" w:rsidR="00204F81" w:rsidRPr="00CB1B56" w:rsidRDefault="00204F81" w:rsidP="00204F81">
      <w:pPr>
        <w:pStyle w:val="af4"/>
        <w:numPr>
          <w:ilvl w:val="0"/>
          <w:numId w:val="0"/>
        </w:numPr>
        <w:ind w:firstLine="709"/>
      </w:pPr>
      <w:bookmarkStart w:id="2" w:name="_Toc212795083"/>
      <w:r>
        <w:t>Модуль обработки данных</w:t>
      </w:r>
      <w:bookmarkEnd w:id="2"/>
    </w:p>
    <w:p w14:paraId="0C73B1AC" w14:textId="77777777" w:rsidR="0044155E" w:rsidRPr="00AC5E01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C5E01">
        <w:rPr>
          <w:rFonts w:ascii="Times New Roman" w:hAnsi="Times New Roman" w:cs="Times New Roman"/>
          <w:sz w:val="28"/>
          <w:szCs w:val="28"/>
          <w:lang w:eastAsia="en-US"/>
        </w:rPr>
        <w:t>Для построения модели прогнозирования штормовых явлений был использован набор данных storm_data.csv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в городе Новороссийск</w:t>
      </w:r>
      <w:r w:rsidRPr="00AC5E01">
        <w:rPr>
          <w:rFonts w:ascii="Times New Roman" w:hAnsi="Times New Roman" w:cs="Times New Roman"/>
          <w:sz w:val="28"/>
          <w:szCs w:val="28"/>
          <w:lang w:eastAsia="en-US"/>
        </w:rPr>
        <w:t>, содержащий временные ряды метеорологических параметров. Исходный набор данных включает следующие ключевые характеристики:</w:t>
      </w:r>
    </w:p>
    <w:p w14:paraId="4D73C469" w14:textId="77777777" w:rsidR="0044155E" w:rsidRPr="00AC5E01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C5E01">
        <w:rPr>
          <w:rFonts w:ascii="Times New Roman" w:hAnsi="Times New Roman" w:cs="Times New Roman"/>
          <w:sz w:val="28"/>
          <w:szCs w:val="28"/>
          <w:lang w:eastAsia="en-US"/>
        </w:rPr>
        <w:t>Структура данных:</w:t>
      </w:r>
    </w:p>
    <w:p w14:paraId="6D42E16F" w14:textId="77777777" w:rsidR="0044155E" w:rsidRP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Временные метки (</w:t>
      </w:r>
      <w:proofErr w:type="spellStart"/>
      <w:r w:rsidRPr="0044155E">
        <w:rPr>
          <w:rFonts w:ascii="Times New Roman" w:hAnsi="Times New Roman" w:cs="Times New Roman"/>
          <w:sz w:val="28"/>
          <w:szCs w:val="28"/>
          <w:lang w:eastAsia="en-US"/>
        </w:rPr>
        <w:t>time</w:t>
      </w:r>
      <w:proofErr w:type="spellEnd"/>
      <w:r w:rsidRPr="0044155E">
        <w:rPr>
          <w:rFonts w:ascii="Times New Roman" w:hAnsi="Times New Roman" w:cs="Times New Roman"/>
          <w:sz w:val="28"/>
          <w:szCs w:val="28"/>
          <w:lang w:eastAsia="en-US"/>
        </w:rPr>
        <w:t>) с частотой измерений</w:t>
      </w:r>
    </w:p>
    <w:p w14:paraId="39CF51BE" w14:textId="77777777" w:rsidR="0044155E" w:rsidRP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Параметры ветра: скорость ветра на высоте 10м (wind_speed_10m), порывы ветра (wind_gusts_10m)</w:t>
      </w:r>
    </w:p>
    <w:p w14:paraId="617FA795" w14:textId="77777777" w:rsidR="0044155E" w:rsidRP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Температурные показатели (temperature_2m)</w:t>
      </w:r>
    </w:p>
    <w:p w14:paraId="794CFCDB" w14:textId="77777777" w:rsidR="0044155E" w:rsidRDefault="0044155E" w:rsidP="0044155E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sz w:val="28"/>
          <w:szCs w:val="28"/>
          <w:lang w:eastAsia="en-US"/>
        </w:rPr>
        <w:t>Атмосферные осадки (</w:t>
      </w:r>
      <w:proofErr w:type="spellStart"/>
      <w:r w:rsidRPr="0044155E">
        <w:rPr>
          <w:rFonts w:ascii="Times New Roman" w:hAnsi="Times New Roman" w:cs="Times New Roman"/>
          <w:sz w:val="28"/>
          <w:szCs w:val="28"/>
          <w:lang w:eastAsia="en-US"/>
        </w:rPr>
        <w:t>precipitation</w:t>
      </w:r>
      <w:proofErr w:type="spellEnd"/>
      <w:r w:rsidRPr="0044155E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14:paraId="6760E537" w14:textId="05E89889" w:rsidR="0044155E" w:rsidRDefault="0044155E" w:rsidP="00441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1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07797" wp14:editId="24C2994C">
            <wp:extent cx="5940425" cy="1817370"/>
            <wp:effectExtent l="0" t="0" r="3175" b="0"/>
            <wp:docPr id="5136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16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78D7" w14:textId="029DC2AE" w:rsidR="002D6EE6" w:rsidRPr="002D6EE6" w:rsidRDefault="0044155E" w:rsidP="002D6EE6">
      <w:pPr>
        <w:spacing w:line="360" w:lineRule="auto"/>
        <w:jc w:val="center"/>
        <w:rPr>
          <w:rFonts w:ascii="Times New Roman" w:hAnsi="Times New Roman" w:cs="Times New Roman"/>
          <w:b/>
          <w:bCs/>
          <w:lang w:eastAsia="en-US"/>
        </w:rPr>
      </w:pPr>
      <w:r w:rsidRPr="002D6EE6">
        <w:rPr>
          <w:rFonts w:ascii="Times New Roman" w:hAnsi="Times New Roman" w:cs="Times New Roman"/>
          <w:b/>
          <w:bCs/>
          <w:lang w:eastAsia="en-US"/>
        </w:rPr>
        <w:t>Рисунок 1</w:t>
      </w:r>
      <w:r w:rsidR="002D6EE6" w:rsidRPr="002D6EE6">
        <w:rPr>
          <w:rFonts w:ascii="Times New Roman" w:hAnsi="Times New Roman" w:cs="Times New Roman"/>
          <w:b/>
          <w:bCs/>
          <w:lang w:eastAsia="en-US"/>
        </w:rPr>
        <w:t xml:space="preserve"> – Исходные данные</w:t>
      </w:r>
    </w:p>
    <w:p w14:paraId="7ACE3F26" w14:textId="77777777" w:rsidR="0044155E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sz w:val="28"/>
          <w:szCs w:val="28"/>
          <w:lang w:eastAsia="en-US"/>
        </w:rPr>
        <w:t xml:space="preserve">Для формирования целевой переменной </w:t>
      </w:r>
      <w:r>
        <w:rPr>
          <w:rFonts w:ascii="Times New Roman" w:hAnsi="Times New Roman" w:cs="Times New Roman"/>
          <w:sz w:val="28"/>
          <w:szCs w:val="28"/>
          <w:lang w:eastAsia="en-US"/>
        </w:rPr>
        <w:t>(</w:t>
      </w:r>
      <w:proofErr w:type="spellStart"/>
      <w:r w:rsidRPr="00092304">
        <w:rPr>
          <w:rFonts w:ascii="Times New Roman" w:hAnsi="Times New Roman" w:cs="Times New Roman"/>
          <w:sz w:val="28"/>
          <w:szCs w:val="28"/>
          <w:lang w:eastAsia="en-US"/>
        </w:rPr>
        <w:t>is_storm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 xml:space="preserve"> был </w:t>
      </w:r>
      <w:proofErr w:type="spellStart"/>
      <w:r w:rsidRPr="00092304">
        <w:rPr>
          <w:rFonts w:ascii="Times New Roman" w:hAnsi="Times New Roman" w:cs="Times New Roman"/>
          <w:sz w:val="28"/>
          <w:szCs w:val="28"/>
          <w:lang w:eastAsia="en-US"/>
        </w:rPr>
        <w:t>примен</w:t>
      </w:r>
      <w:r>
        <w:rPr>
          <w:rFonts w:ascii="Times New Roman" w:hAnsi="Times New Roman" w:cs="Times New Roman"/>
          <w:sz w:val="28"/>
          <w:szCs w:val="28"/>
          <w:lang w:eastAsia="en-US"/>
        </w:rPr>
        <w:t>ы</w:t>
      </w:r>
      <w:proofErr w:type="spellEnd"/>
      <w:r w:rsidRPr="00092304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несколько 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критерий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5597D54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Сильный ветер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скорость ≥15 м/с на различных высотах</w:t>
      </w:r>
    </w:p>
    <w:p w14:paraId="6529E857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Порывы ветра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значения ≥25 м/с</w:t>
      </w:r>
    </w:p>
    <w:p w14:paraId="13C32FDE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Интенсивные осадки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≥7 мм</w:t>
      </w:r>
    </w:p>
    <w:p w14:paraId="42101E75" w14:textId="77777777" w:rsidR="0044155E" w:rsidRPr="00092304" w:rsidRDefault="0044155E" w:rsidP="0044155E">
      <w:pPr>
        <w:widowControl/>
        <w:numPr>
          <w:ilvl w:val="0"/>
          <w:numId w:val="2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9230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Высокая облачность</w:t>
      </w:r>
      <w:r w:rsidRPr="00092304">
        <w:rPr>
          <w:rFonts w:ascii="Times New Roman" w:hAnsi="Times New Roman" w:cs="Times New Roman"/>
          <w:sz w:val="28"/>
          <w:szCs w:val="28"/>
          <w:lang w:eastAsia="en-US"/>
        </w:rPr>
        <w:t>: ≥80%</w:t>
      </w:r>
    </w:p>
    <w:p w14:paraId="0A5C27E8" w14:textId="6AA86BB1" w:rsidR="0044155E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85EAF" wp14:editId="3F95434E">
            <wp:extent cx="5151566" cy="693480"/>
            <wp:effectExtent l="0" t="0" r="0" b="0"/>
            <wp:docPr id="85072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20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8A6" w14:textId="7F94AABD" w:rsidR="002D6EE6" w:rsidRPr="002D6EE6" w:rsidRDefault="0044155E" w:rsidP="002D6EE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D6EE6">
        <w:rPr>
          <w:rFonts w:ascii="Times New Roman" w:hAnsi="Times New Roman" w:cs="Times New Roman"/>
          <w:b/>
          <w:bCs/>
        </w:rPr>
        <w:t>Рисунок 2</w:t>
      </w:r>
      <w:r w:rsidR="002D6EE6">
        <w:rPr>
          <w:rFonts w:ascii="Times New Roman" w:hAnsi="Times New Roman" w:cs="Times New Roman"/>
          <w:b/>
          <w:bCs/>
        </w:rPr>
        <w:t xml:space="preserve"> – Целевая переменная</w:t>
      </w:r>
    </w:p>
    <w:p w14:paraId="01BA9D73" w14:textId="4496848C" w:rsidR="0044155E" w:rsidRDefault="0044155E" w:rsidP="004415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E01">
        <w:rPr>
          <w:rFonts w:ascii="Times New Roman" w:hAnsi="Times New Roman" w:cs="Times New Roman"/>
          <w:sz w:val="28"/>
          <w:szCs w:val="28"/>
          <w:lang w:eastAsia="en-US"/>
        </w:rPr>
        <w:t xml:space="preserve">Теперь, необходимо </w:t>
      </w:r>
      <w:proofErr w:type="spellStart"/>
      <w:r w:rsidRPr="00AC5E01">
        <w:rPr>
          <w:rFonts w:ascii="Times New Roman" w:hAnsi="Times New Roman" w:cs="Times New Roman"/>
          <w:sz w:val="28"/>
          <w:szCs w:val="28"/>
          <w:lang w:eastAsia="en-US"/>
        </w:rPr>
        <w:t>предобработать</w:t>
      </w:r>
      <w:proofErr w:type="spellEnd"/>
      <w:r w:rsidRPr="00AC5E01">
        <w:rPr>
          <w:rFonts w:ascii="Times New Roman" w:hAnsi="Times New Roman" w:cs="Times New Roman"/>
          <w:sz w:val="28"/>
          <w:szCs w:val="28"/>
          <w:lang w:eastAsia="en-US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44155E">
        <w:rPr>
          <w:rFonts w:ascii="Times New Roman" w:hAnsi="Times New Roman" w:cs="Times New Roman"/>
          <w:sz w:val="28"/>
          <w:szCs w:val="28"/>
        </w:rPr>
        <w:t>дали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155E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155E">
        <w:rPr>
          <w:rFonts w:ascii="Times New Roman" w:hAnsi="Times New Roman" w:cs="Times New Roman"/>
          <w:sz w:val="28"/>
          <w:szCs w:val="28"/>
        </w:rPr>
        <w:t>с пропущенными значениями и дубликатами, также удалим столбцы, полностью состоящих из пропусков. Замена пропусков в числовых признаках медианными значениями.</w:t>
      </w:r>
    </w:p>
    <w:p w14:paraId="55A459ED" w14:textId="681B6279" w:rsidR="006652BD" w:rsidRDefault="0044155E" w:rsidP="004415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436B5" wp14:editId="54CD6EAA">
            <wp:extent cx="5940425" cy="1261745"/>
            <wp:effectExtent l="0" t="0" r="3175" b="0"/>
            <wp:docPr id="21414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4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BAC" w14:textId="4D2370C7" w:rsidR="002D6EE6" w:rsidRPr="002D6EE6" w:rsidRDefault="0044155E" w:rsidP="002D6EE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D6EE6">
        <w:rPr>
          <w:rFonts w:ascii="Times New Roman" w:hAnsi="Times New Roman" w:cs="Times New Roman"/>
          <w:b/>
          <w:bCs/>
        </w:rPr>
        <w:t>Рисунок 3</w:t>
      </w:r>
      <w:r w:rsidR="002D6EE6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="002D6EE6">
        <w:rPr>
          <w:rFonts w:ascii="Times New Roman" w:hAnsi="Times New Roman" w:cs="Times New Roman"/>
          <w:b/>
          <w:bCs/>
        </w:rPr>
        <w:t>Предобработанные</w:t>
      </w:r>
      <w:proofErr w:type="spellEnd"/>
      <w:r w:rsidR="002D6EE6">
        <w:rPr>
          <w:rFonts w:ascii="Times New Roman" w:hAnsi="Times New Roman" w:cs="Times New Roman"/>
          <w:b/>
          <w:bCs/>
        </w:rPr>
        <w:t xml:space="preserve"> данные</w:t>
      </w:r>
    </w:p>
    <w:p w14:paraId="5DFAF9BF" w14:textId="5E0AEB82" w:rsidR="00204F81" w:rsidRPr="00CB1B56" w:rsidRDefault="00204F81" w:rsidP="00204F81">
      <w:pPr>
        <w:pStyle w:val="af4"/>
        <w:numPr>
          <w:ilvl w:val="0"/>
          <w:numId w:val="0"/>
        </w:numPr>
        <w:ind w:firstLine="709"/>
      </w:pPr>
      <w:bookmarkStart w:id="3" w:name="_Toc212795084"/>
      <w:r>
        <w:t>Модуль анализа данных</w:t>
      </w:r>
      <w:bookmarkEnd w:id="3"/>
    </w:p>
    <w:p w14:paraId="36103D3A" w14:textId="77777777" w:rsidR="00204F81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Для повышения прогностической способности модели был реализован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7876C2">
        <w:rPr>
          <w:rFonts w:ascii="Times New Roman" w:hAnsi="Times New Roman" w:cs="Times New Roman"/>
          <w:sz w:val="28"/>
          <w:szCs w:val="28"/>
          <w:lang w:eastAsia="en-US"/>
        </w:rPr>
        <w:t xml:space="preserve">комплексный подход к созданию признаков, учитывающий временную природу метеорологических данных. </w:t>
      </w:r>
    </w:p>
    <w:p w14:paraId="2809A227" w14:textId="77777777" w:rsidR="00204F81" w:rsidRPr="007876C2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Сформированы следующие группы признаков:</w:t>
      </w:r>
    </w:p>
    <w:p w14:paraId="149E81F8" w14:textId="77777777" w:rsidR="00204F81" w:rsidRPr="00204F81" w:rsidRDefault="00204F81" w:rsidP="00204F81">
      <w:pPr>
        <w:pStyle w:val="a6"/>
        <w:widowControl/>
        <w:numPr>
          <w:ilvl w:val="0"/>
          <w:numId w:val="2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32"/>
        </w:rPr>
      </w:pPr>
      <w:r w:rsidRPr="00204F81">
        <w:rPr>
          <w:rFonts w:ascii="Times New Roman" w:hAnsi="Times New Roman" w:cs="Times New Roman"/>
          <w:sz w:val="28"/>
          <w:szCs w:val="32"/>
        </w:rPr>
        <w:t>Циклические временные признаки: час суток и день недели, кодирующие суточные и недельные закономерности изменения погодных условий</w:t>
      </w:r>
    </w:p>
    <w:p w14:paraId="1FECCBBB" w14:textId="77777777" w:rsidR="00204F81" w:rsidRPr="00204F81" w:rsidRDefault="00204F81" w:rsidP="00204F81">
      <w:pPr>
        <w:pStyle w:val="a6"/>
        <w:widowControl/>
        <w:numPr>
          <w:ilvl w:val="0"/>
          <w:numId w:val="2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32"/>
        </w:rPr>
      </w:pPr>
      <w:r w:rsidRPr="00204F81">
        <w:rPr>
          <w:rFonts w:ascii="Times New Roman" w:hAnsi="Times New Roman" w:cs="Times New Roman"/>
          <w:sz w:val="28"/>
          <w:szCs w:val="32"/>
        </w:rPr>
        <w:lastRenderedPageBreak/>
        <w:t>Лаговые признаки: значения ключевых параметров (скорость ветра, порывы ветра, температура) со сдвигом на 1, 2 и 3 часа, позволяющие модели учитывать инерционность атмосферных процессов</w:t>
      </w:r>
    </w:p>
    <w:p w14:paraId="5A508718" w14:textId="77777777" w:rsidR="00204F81" w:rsidRPr="00204F81" w:rsidRDefault="00204F81" w:rsidP="00204F81">
      <w:pPr>
        <w:pStyle w:val="a6"/>
        <w:widowControl/>
        <w:numPr>
          <w:ilvl w:val="0"/>
          <w:numId w:val="2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32"/>
        </w:rPr>
      </w:pPr>
      <w:r w:rsidRPr="00204F81">
        <w:rPr>
          <w:rFonts w:ascii="Times New Roman" w:hAnsi="Times New Roman" w:cs="Times New Roman"/>
          <w:sz w:val="28"/>
          <w:szCs w:val="32"/>
        </w:rPr>
        <w:t>Скользящие статистики: средние значения за 3 часа для скорости ветра, порывов и осадков, отражающие краткосрочные тренды</w:t>
      </w:r>
    </w:p>
    <w:p w14:paraId="5E5B8C78" w14:textId="77777777" w:rsidR="00204F81" w:rsidRPr="007876C2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Целевая переменная формировалась как бинарный индикатор штормовых условий, сдвинутый на заданное количество часов вперед. Это позволило поставить задачу как прогноз вероятности шторма на определенный временной горизонт. В работе исследованы три горизонта прогнозирования: 2, 4 и 6 часов, что соответствует требованиям к краткосрочным метеорологическим предупреждениям.</w:t>
      </w:r>
    </w:p>
    <w:p w14:paraId="166A18BA" w14:textId="7903ECFC" w:rsidR="00204F81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876C2">
        <w:rPr>
          <w:rFonts w:ascii="Times New Roman" w:hAnsi="Times New Roman" w:cs="Times New Roman"/>
          <w:sz w:val="28"/>
          <w:szCs w:val="28"/>
          <w:lang w:eastAsia="en-US"/>
        </w:rPr>
        <w:t>Для обучения модели использо</w:t>
      </w:r>
      <w:r>
        <w:rPr>
          <w:rFonts w:ascii="Times New Roman" w:hAnsi="Times New Roman" w:cs="Times New Roman"/>
          <w:sz w:val="28"/>
          <w:szCs w:val="28"/>
          <w:lang w:eastAsia="en-US"/>
        </w:rPr>
        <w:t>вали</w:t>
      </w:r>
      <w:r w:rsidRPr="007876C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</w:t>
      </w:r>
      <w:proofErr w:type="spellStart"/>
      <w:r w:rsidRPr="00204F81">
        <w:rPr>
          <w:rFonts w:ascii="Times New Roman" w:hAnsi="Times New Roman" w:cs="Times New Roman"/>
          <w:sz w:val="28"/>
          <w:szCs w:val="28"/>
          <w:lang w:eastAsia="en-US"/>
        </w:rPr>
        <w:t>GradientBoosting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Самая лучшая модель оказалась </w:t>
      </w:r>
      <w:proofErr w:type="spellStart"/>
      <w:r w:rsidRPr="00204F81">
        <w:rPr>
          <w:rFonts w:ascii="Times New Roman" w:hAnsi="Times New Roman" w:cs="Times New Roman"/>
          <w:sz w:val="28"/>
          <w:szCs w:val="28"/>
          <w:lang w:eastAsia="en-US"/>
        </w:rPr>
        <w:t>GradientBoosting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 Р</w:t>
      </w:r>
      <w:r w:rsidRPr="0058406C">
        <w:rPr>
          <w:rFonts w:ascii="Times New Roman" w:hAnsi="Times New Roman" w:cs="Times New Roman"/>
          <w:sz w:val="28"/>
          <w:szCs w:val="28"/>
          <w:lang w:eastAsia="en-US"/>
        </w:rPr>
        <w:t>ассчита</w:t>
      </w:r>
      <w:r>
        <w:rPr>
          <w:rFonts w:ascii="Times New Roman" w:hAnsi="Times New Roman" w:cs="Times New Roman"/>
          <w:sz w:val="28"/>
          <w:szCs w:val="28"/>
          <w:lang w:eastAsia="en-US"/>
        </w:rPr>
        <w:t>ли</w:t>
      </w:r>
      <w:r w:rsidRPr="0058406C">
        <w:rPr>
          <w:rFonts w:ascii="Times New Roman" w:hAnsi="Times New Roman" w:cs="Times New Roman"/>
          <w:sz w:val="28"/>
          <w:szCs w:val="28"/>
          <w:lang w:eastAsia="en-US"/>
        </w:rPr>
        <w:t xml:space="preserve"> метрики качества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(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>Рисун</w:t>
      </w:r>
      <w:r>
        <w:rPr>
          <w:rFonts w:ascii="Times New Roman" w:hAnsi="Times New Roman" w:cs="Times New Roman"/>
          <w:sz w:val="28"/>
          <w:szCs w:val="28"/>
          <w:lang w:eastAsia="en-US"/>
        </w:rPr>
        <w:t>ок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4)</w:t>
      </w:r>
      <w:r w:rsidRPr="00A24B0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48C416A" w14:textId="64070915" w:rsidR="00390048" w:rsidRDefault="00204F81" w:rsidP="00204F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204F81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CF44E35" wp14:editId="334571F0">
            <wp:extent cx="5940425" cy="1231900"/>
            <wp:effectExtent l="0" t="0" r="3175" b="6350"/>
            <wp:docPr id="5088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0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9C2C" w14:textId="11EBCB9A" w:rsidR="00A375DA" w:rsidRPr="002D6EE6" w:rsidRDefault="00A375DA" w:rsidP="00A375D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D6EE6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Метрики модели</w:t>
      </w:r>
    </w:p>
    <w:p w14:paraId="6DDEBA02" w14:textId="551A392E" w:rsidR="00204F81" w:rsidRDefault="00204F81" w:rsidP="00204F81">
      <w:pPr>
        <w:pStyle w:val="af4"/>
        <w:numPr>
          <w:ilvl w:val="0"/>
          <w:numId w:val="0"/>
        </w:numPr>
        <w:ind w:firstLine="709"/>
      </w:pPr>
      <w:bookmarkStart w:id="4" w:name="_Toc212795085"/>
      <w:r>
        <w:t>Модуль визуализации данных</w:t>
      </w:r>
      <w:bookmarkEnd w:id="4"/>
    </w:p>
    <w:p w14:paraId="160BB701" w14:textId="2B705AE6" w:rsidR="00204F81" w:rsidRPr="00204F81" w:rsidRDefault="00204F81" w:rsidP="00204F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Визуализацию делал в </w:t>
      </w:r>
      <w:r>
        <w:rPr>
          <w:rFonts w:ascii="Times New Roman" w:hAnsi="Times New Roman" w:cs="Times New Roman"/>
          <w:sz w:val="28"/>
          <w:szCs w:val="28"/>
          <w:lang w:val="en-US"/>
        </w:rPr>
        <w:t>Power BI.</w:t>
      </w:r>
    </w:p>
    <w:p w14:paraId="5B01D11B" w14:textId="73486B28" w:rsidR="003225AB" w:rsidRDefault="00EB58F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B58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5181F7" wp14:editId="410CF407">
            <wp:extent cx="5459061" cy="2849880"/>
            <wp:effectExtent l="0" t="0" r="8890" b="7620"/>
            <wp:docPr id="123332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8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024" cy="2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E895" w14:textId="6300CAE5" w:rsidR="003225AB" w:rsidRPr="00A375DA" w:rsidRDefault="003225AB" w:rsidP="003225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A375DA">
        <w:rPr>
          <w:rFonts w:ascii="Times New Roman" w:hAnsi="Times New Roman" w:cs="Times New Roman"/>
          <w:b/>
          <w:bCs/>
          <w:noProof/>
        </w:rPr>
        <w:t xml:space="preserve">Рисунок </w:t>
      </w:r>
      <w:r w:rsidR="00A375DA">
        <w:rPr>
          <w:rFonts w:ascii="Times New Roman" w:hAnsi="Times New Roman" w:cs="Times New Roman"/>
          <w:b/>
          <w:bCs/>
          <w:noProof/>
        </w:rPr>
        <w:t>5</w:t>
      </w:r>
      <w:r w:rsidRPr="00A375DA">
        <w:rPr>
          <w:rFonts w:ascii="Times New Roman" w:hAnsi="Times New Roman" w:cs="Times New Roman"/>
          <w:b/>
          <w:bCs/>
          <w:noProof/>
        </w:rPr>
        <w:t xml:space="preserve"> – График временного ряда скорости ветра</w:t>
      </w:r>
    </w:p>
    <w:p w14:paraId="705E987F" w14:textId="1EE79E5B" w:rsidR="003225AB" w:rsidRDefault="00EB58F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B58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BE6F9" wp14:editId="0518AE69">
            <wp:extent cx="4130398" cy="2331922"/>
            <wp:effectExtent l="0" t="0" r="3810" b="0"/>
            <wp:docPr id="54247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5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0580" w14:textId="061BF200" w:rsidR="008C1CF3" w:rsidRPr="00A375DA" w:rsidRDefault="003225AB" w:rsidP="003225A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A375DA">
        <w:rPr>
          <w:rFonts w:ascii="Times New Roman" w:hAnsi="Times New Roman" w:cs="Times New Roman"/>
          <w:b/>
          <w:bCs/>
          <w:noProof/>
        </w:rPr>
        <w:t xml:space="preserve">Рисунок </w:t>
      </w:r>
      <w:r w:rsidR="00A375DA">
        <w:rPr>
          <w:rFonts w:ascii="Times New Roman" w:hAnsi="Times New Roman" w:cs="Times New Roman"/>
          <w:b/>
          <w:bCs/>
          <w:noProof/>
        </w:rPr>
        <w:t>6</w:t>
      </w:r>
      <w:r w:rsidRPr="00A375DA">
        <w:rPr>
          <w:rFonts w:ascii="Times New Roman" w:hAnsi="Times New Roman" w:cs="Times New Roman"/>
          <w:b/>
          <w:bCs/>
          <w:noProof/>
        </w:rPr>
        <w:t xml:space="preserve"> – </w:t>
      </w:r>
      <w:r w:rsidR="00EB58F7" w:rsidRPr="00A375DA">
        <w:rPr>
          <w:rFonts w:ascii="Times New Roman" w:hAnsi="Times New Roman" w:cs="Times New Roman"/>
          <w:b/>
          <w:bCs/>
          <w:noProof/>
        </w:rPr>
        <w:t xml:space="preserve">Прогнозы </w:t>
      </w:r>
      <w:r w:rsidR="00EB58F7" w:rsidRPr="00A375DA">
        <w:rPr>
          <w:rFonts w:ascii="Times New Roman" w:hAnsi="Times New Roman" w:cs="Times New Roman"/>
          <w:b/>
          <w:bCs/>
          <w:noProof/>
          <w:lang w:val="en-US"/>
        </w:rPr>
        <w:t xml:space="preserve">vs </w:t>
      </w:r>
      <w:r w:rsidR="00EB58F7" w:rsidRPr="00A375DA">
        <w:rPr>
          <w:rFonts w:ascii="Times New Roman" w:hAnsi="Times New Roman" w:cs="Times New Roman"/>
          <w:b/>
          <w:bCs/>
          <w:noProof/>
        </w:rPr>
        <w:t>Фактические данные</w:t>
      </w:r>
    </w:p>
    <w:p w14:paraId="23E46114" w14:textId="6374889A" w:rsidR="003225AB" w:rsidRDefault="00EB58F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B58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03147" wp14:editId="683F678D">
            <wp:extent cx="4595258" cy="2400508"/>
            <wp:effectExtent l="0" t="0" r="0" b="0"/>
            <wp:docPr id="128487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72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502" w14:textId="32F52DA8" w:rsidR="008C1CF3" w:rsidRPr="00A375DA" w:rsidRDefault="008C1CF3" w:rsidP="008C1CF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A375DA">
        <w:rPr>
          <w:rFonts w:ascii="Times New Roman" w:hAnsi="Times New Roman" w:cs="Times New Roman"/>
          <w:b/>
          <w:bCs/>
          <w:noProof/>
        </w:rPr>
        <w:t xml:space="preserve">Рисунок </w:t>
      </w:r>
      <w:r w:rsidR="00A375DA">
        <w:rPr>
          <w:rFonts w:ascii="Times New Roman" w:hAnsi="Times New Roman" w:cs="Times New Roman"/>
          <w:b/>
          <w:bCs/>
          <w:noProof/>
        </w:rPr>
        <w:t xml:space="preserve">7 </w:t>
      </w:r>
      <w:r w:rsidRPr="00A375DA">
        <w:rPr>
          <w:rFonts w:ascii="Times New Roman" w:hAnsi="Times New Roman" w:cs="Times New Roman"/>
          <w:b/>
          <w:bCs/>
          <w:noProof/>
        </w:rPr>
        <w:t xml:space="preserve">– </w:t>
      </w:r>
      <w:r w:rsidR="00EB58F7" w:rsidRPr="00A375DA">
        <w:rPr>
          <w:rFonts w:ascii="Times New Roman" w:hAnsi="Times New Roman" w:cs="Times New Roman"/>
          <w:b/>
          <w:bCs/>
          <w:noProof/>
        </w:rPr>
        <w:t>Топ</w:t>
      </w:r>
      <w:r w:rsidR="002F3D17" w:rsidRPr="00A375DA">
        <w:rPr>
          <w:rFonts w:ascii="Times New Roman" w:hAnsi="Times New Roman" w:cs="Times New Roman"/>
          <w:b/>
          <w:bCs/>
          <w:noProof/>
        </w:rPr>
        <w:t>-10 важных признаков</w:t>
      </w:r>
    </w:p>
    <w:p w14:paraId="50FB88A4" w14:textId="2DED2B8D" w:rsidR="003225AB" w:rsidRDefault="002F3D17" w:rsidP="003225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F3D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5B9CF" wp14:editId="60260726">
            <wp:extent cx="4503810" cy="2385267"/>
            <wp:effectExtent l="0" t="0" r="0" b="0"/>
            <wp:docPr id="170136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4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74B" w14:textId="338AABF8" w:rsidR="008C1CF3" w:rsidRPr="00A375DA" w:rsidRDefault="008C1CF3" w:rsidP="008C1CF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A375DA">
        <w:rPr>
          <w:rFonts w:ascii="Times New Roman" w:hAnsi="Times New Roman" w:cs="Times New Roman"/>
          <w:b/>
          <w:bCs/>
          <w:noProof/>
        </w:rPr>
        <w:t xml:space="preserve">Рисунок </w:t>
      </w:r>
      <w:r w:rsidR="00A375DA">
        <w:rPr>
          <w:rFonts w:ascii="Times New Roman" w:hAnsi="Times New Roman" w:cs="Times New Roman"/>
          <w:b/>
          <w:bCs/>
          <w:noProof/>
        </w:rPr>
        <w:t>8</w:t>
      </w:r>
      <w:r w:rsidRPr="00A375DA">
        <w:rPr>
          <w:rFonts w:ascii="Times New Roman" w:hAnsi="Times New Roman" w:cs="Times New Roman"/>
          <w:b/>
          <w:bCs/>
          <w:noProof/>
        </w:rPr>
        <w:t xml:space="preserve"> – </w:t>
      </w:r>
      <w:r w:rsidR="002F3D17" w:rsidRPr="00A375DA">
        <w:rPr>
          <w:rFonts w:ascii="Times New Roman" w:hAnsi="Times New Roman" w:cs="Times New Roman"/>
          <w:b/>
          <w:bCs/>
          <w:noProof/>
        </w:rPr>
        <w:t>Сравнение метрик моделей</w:t>
      </w:r>
    </w:p>
    <w:p w14:paraId="185D811A" w14:textId="0D21659B" w:rsidR="00C5709F" w:rsidRDefault="00C5709F" w:rsidP="00EA26D0">
      <w:pPr>
        <w:pStyle w:val="af4"/>
        <w:ind w:left="0"/>
        <w:rPr>
          <w:lang w:val="en-US"/>
        </w:rPr>
      </w:pPr>
      <w:bookmarkStart w:id="5" w:name="_Toc212795086"/>
      <w:r>
        <w:t>Вывод</w:t>
      </w:r>
      <w:r w:rsidRPr="00F860EF">
        <w:t>:</w:t>
      </w:r>
      <w:bookmarkEnd w:id="5"/>
    </w:p>
    <w:p w14:paraId="1185D8C3" w14:textId="0D9BA69A" w:rsidR="007D59D0" w:rsidRDefault="007D59D0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  <w:r w:rsidRPr="007D59D0">
        <w:rPr>
          <w:rFonts w:ascii="Times New Roman" w:hAnsi="Times New Roman" w:cs="Times New Roman"/>
          <w:sz w:val="28"/>
          <w:szCs w:val="28"/>
          <w:lang w:eastAsia="ko-KR"/>
        </w:rPr>
        <w:t xml:space="preserve">В ходе практической работы была </w:t>
      </w:r>
      <w:r w:rsidR="00DA3C4E" w:rsidRPr="00DA3C4E">
        <w:rPr>
          <w:rFonts w:ascii="Times New Roman" w:hAnsi="Times New Roman" w:cs="Times New Roman"/>
          <w:sz w:val="28"/>
          <w:szCs w:val="28"/>
          <w:lang w:eastAsia="ko-KR"/>
        </w:rPr>
        <w:t>разработана архитектура аналитической системы штормового предупреждения</w:t>
      </w:r>
      <w:r>
        <w:rPr>
          <w:rFonts w:ascii="Times New Roman" w:hAnsi="Times New Roman" w:cs="Times New Roman"/>
          <w:bCs/>
          <w:sz w:val="28"/>
          <w:szCs w:val="28"/>
          <w:lang w:eastAsia="ko-KR"/>
        </w:rPr>
        <w:t>.</w:t>
      </w:r>
    </w:p>
    <w:p w14:paraId="3813914C" w14:textId="77777777" w:rsidR="00DA3C4E" w:rsidRPr="007D59D0" w:rsidRDefault="00DA3C4E" w:rsidP="00EA26D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ko-KR"/>
        </w:rPr>
      </w:pPr>
    </w:p>
    <w:p w14:paraId="19E080BD" w14:textId="325211E9" w:rsidR="00CD7663" w:rsidRDefault="00773334" w:rsidP="00EA26D0">
      <w:pPr>
        <w:pStyle w:val="af4"/>
        <w:ind w:left="0"/>
      </w:pPr>
      <w:bookmarkStart w:id="6" w:name="_Toc212795087"/>
      <w:r>
        <w:t>Список использованных источников и литературы</w:t>
      </w:r>
      <w:r w:rsidR="00006288">
        <w:t>:</w:t>
      </w:r>
      <w:bookmarkEnd w:id="6"/>
    </w:p>
    <w:p w14:paraId="21E78513" w14:textId="6AEDEE03" w:rsidR="000D5B16" w:rsidRPr="000D5B16" w:rsidRDefault="00CD7663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EA26D0">
      <w:pPr>
        <w:pStyle w:val="a6"/>
        <w:widowControl/>
        <w:numPr>
          <w:ilvl w:val="0"/>
          <w:numId w:val="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D81B2" w14:textId="77777777" w:rsidR="00CC0C71" w:rsidRDefault="00CC0C71" w:rsidP="00533F25">
      <w:r>
        <w:separator/>
      </w:r>
    </w:p>
  </w:endnote>
  <w:endnote w:type="continuationSeparator" w:id="0">
    <w:p w14:paraId="71A3AC7A" w14:textId="77777777" w:rsidR="00CC0C71" w:rsidRDefault="00CC0C71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84A96" w14:textId="77777777" w:rsidR="00CC0C71" w:rsidRDefault="00CC0C71" w:rsidP="00533F25">
      <w:r>
        <w:separator/>
      </w:r>
    </w:p>
  </w:footnote>
  <w:footnote w:type="continuationSeparator" w:id="0">
    <w:p w14:paraId="268E5F31" w14:textId="77777777" w:rsidR="00CC0C71" w:rsidRDefault="00CC0C71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6BC"/>
    <w:multiLevelType w:val="hybridMultilevel"/>
    <w:tmpl w:val="2556B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7D4742"/>
    <w:multiLevelType w:val="hybridMultilevel"/>
    <w:tmpl w:val="F9F862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95EE8"/>
    <w:multiLevelType w:val="hybridMultilevel"/>
    <w:tmpl w:val="676AA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45281"/>
    <w:multiLevelType w:val="hybridMultilevel"/>
    <w:tmpl w:val="EDC08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10515"/>
    <w:multiLevelType w:val="hybridMultilevel"/>
    <w:tmpl w:val="5C9E7E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31E36"/>
    <w:multiLevelType w:val="hybridMultilevel"/>
    <w:tmpl w:val="BFCEE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3A73"/>
    <w:multiLevelType w:val="multilevel"/>
    <w:tmpl w:val="FA6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2827"/>
    <w:multiLevelType w:val="hybridMultilevel"/>
    <w:tmpl w:val="44D04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06274"/>
    <w:multiLevelType w:val="hybridMultilevel"/>
    <w:tmpl w:val="A12E0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BC364A"/>
    <w:multiLevelType w:val="hybridMultilevel"/>
    <w:tmpl w:val="FA1C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DF6F7B"/>
    <w:multiLevelType w:val="hybridMultilevel"/>
    <w:tmpl w:val="8F4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29C9"/>
    <w:multiLevelType w:val="hybridMultilevel"/>
    <w:tmpl w:val="9DF8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E517D"/>
    <w:multiLevelType w:val="multilevel"/>
    <w:tmpl w:val="CE5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E81A2E"/>
    <w:multiLevelType w:val="hybridMultilevel"/>
    <w:tmpl w:val="1762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1778"/>
    <w:multiLevelType w:val="hybridMultilevel"/>
    <w:tmpl w:val="EA4AA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A76BB7"/>
    <w:multiLevelType w:val="hybridMultilevel"/>
    <w:tmpl w:val="4022A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9861A6"/>
    <w:multiLevelType w:val="hybridMultilevel"/>
    <w:tmpl w:val="F5927F5A"/>
    <w:lvl w:ilvl="0" w:tplc="8E20E9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A8301CD"/>
    <w:multiLevelType w:val="hybridMultilevel"/>
    <w:tmpl w:val="6CBC0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AD617E"/>
    <w:multiLevelType w:val="hybridMultilevel"/>
    <w:tmpl w:val="566CC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62228"/>
    <w:multiLevelType w:val="hybridMultilevel"/>
    <w:tmpl w:val="45D69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05FBE"/>
    <w:multiLevelType w:val="hybridMultilevel"/>
    <w:tmpl w:val="37D0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A3D80"/>
    <w:multiLevelType w:val="hybridMultilevel"/>
    <w:tmpl w:val="259630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7F7F75"/>
    <w:multiLevelType w:val="multilevel"/>
    <w:tmpl w:val="058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BA2E63"/>
    <w:multiLevelType w:val="hybridMultilevel"/>
    <w:tmpl w:val="AD785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641797">
    <w:abstractNumId w:val="4"/>
  </w:num>
  <w:num w:numId="2" w16cid:durableId="1431468312">
    <w:abstractNumId w:val="22"/>
  </w:num>
  <w:num w:numId="3" w16cid:durableId="1433235298">
    <w:abstractNumId w:val="1"/>
  </w:num>
  <w:num w:numId="4" w16cid:durableId="1418597764">
    <w:abstractNumId w:val="14"/>
  </w:num>
  <w:num w:numId="5" w16cid:durableId="1597857944">
    <w:abstractNumId w:val="20"/>
  </w:num>
  <w:num w:numId="6" w16cid:durableId="1398742139">
    <w:abstractNumId w:val="19"/>
  </w:num>
  <w:num w:numId="7" w16cid:durableId="2065985238">
    <w:abstractNumId w:val="17"/>
  </w:num>
  <w:num w:numId="8" w16cid:durableId="606540761">
    <w:abstractNumId w:val="25"/>
  </w:num>
  <w:num w:numId="9" w16cid:durableId="252979388">
    <w:abstractNumId w:val="7"/>
  </w:num>
  <w:num w:numId="10" w16cid:durableId="878661626">
    <w:abstractNumId w:val="24"/>
  </w:num>
  <w:num w:numId="11" w16cid:durableId="563175877">
    <w:abstractNumId w:val="8"/>
  </w:num>
  <w:num w:numId="12" w16cid:durableId="557404657">
    <w:abstractNumId w:val="16"/>
  </w:num>
  <w:num w:numId="13" w16cid:durableId="484779924">
    <w:abstractNumId w:val="15"/>
  </w:num>
  <w:num w:numId="14" w16cid:durableId="2007974537">
    <w:abstractNumId w:val="12"/>
  </w:num>
  <w:num w:numId="15" w16cid:durableId="1741055555">
    <w:abstractNumId w:val="26"/>
  </w:num>
  <w:num w:numId="16" w16cid:durableId="1156527497">
    <w:abstractNumId w:val="2"/>
  </w:num>
  <w:num w:numId="17" w16cid:durableId="55327222">
    <w:abstractNumId w:val="13"/>
  </w:num>
  <w:num w:numId="18" w16cid:durableId="599532116">
    <w:abstractNumId w:val="11"/>
  </w:num>
  <w:num w:numId="19" w16cid:durableId="345637294">
    <w:abstractNumId w:val="6"/>
  </w:num>
  <w:num w:numId="20" w16cid:durableId="740834952">
    <w:abstractNumId w:val="5"/>
  </w:num>
  <w:num w:numId="21" w16cid:durableId="684869900">
    <w:abstractNumId w:val="3"/>
  </w:num>
  <w:num w:numId="22" w16cid:durableId="623198287">
    <w:abstractNumId w:val="18"/>
  </w:num>
  <w:num w:numId="23" w16cid:durableId="2084374451">
    <w:abstractNumId w:val="28"/>
  </w:num>
  <w:num w:numId="24" w16cid:durableId="1190068404">
    <w:abstractNumId w:val="9"/>
  </w:num>
  <w:num w:numId="25" w16cid:durableId="1204635938">
    <w:abstractNumId w:val="23"/>
  </w:num>
  <w:num w:numId="26" w16cid:durableId="66928847">
    <w:abstractNumId w:val="0"/>
  </w:num>
  <w:num w:numId="27" w16cid:durableId="1539930683">
    <w:abstractNumId w:val="21"/>
  </w:num>
  <w:num w:numId="28" w16cid:durableId="69423509">
    <w:abstractNumId w:val="27"/>
  </w:num>
  <w:num w:numId="29" w16cid:durableId="168743787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1405E"/>
    <w:rsid w:val="00020AAC"/>
    <w:rsid w:val="000214BA"/>
    <w:rsid w:val="00050717"/>
    <w:rsid w:val="00062382"/>
    <w:rsid w:val="00083EBA"/>
    <w:rsid w:val="000842D7"/>
    <w:rsid w:val="00096716"/>
    <w:rsid w:val="000B6FAC"/>
    <w:rsid w:val="000C4AEE"/>
    <w:rsid w:val="000C70BC"/>
    <w:rsid w:val="000D4341"/>
    <w:rsid w:val="000D5B16"/>
    <w:rsid w:val="000E7021"/>
    <w:rsid w:val="000F4FBB"/>
    <w:rsid w:val="00123861"/>
    <w:rsid w:val="00140426"/>
    <w:rsid w:val="00143B96"/>
    <w:rsid w:val="00146226"/>
    <w:rsid w:val="0015428F"/>
    <w:rsid w:val="00162742"/>
    <w:rsid w:val="001630F3"/>
    <w:rsid w:val="001811DD"/>
    <w:rsid w:val="00182315"/>
    <w:rsid w:val="0019137A"/>
    <w:rsid w:val="001963D7"/>
    <w:rsid w:val="00204967"/>
    <w:rsid w:val="00204F81"/>
    <w:rsid w:val="00211A3D"/>
    <w:rsid w:val="0021248D"/>
    <w:rsid w:val="00214564"/>
    <w:rsid w:val="00226A50"/>
    <w:rsid w:val="002330AF"/>
    <w:rsid w:val="00245EEF"/>
    <w:rsid w:val="00282B48"/>
    <w:rsid w:val="002955B3"/>
    <w:rsid w:val="002A4181"/>
    <w:rsid w:val="002B59A5"/>
    <w:rsid w:val="002B6F6A"/>
    <w:rsid w:val="002C148D"/>
    <w:rsid w:val="002C29E7"/>
    <w:rsid w:val="002C7119"/>
    <w:rsid w:val="002D6EE6"/>
    <w:rsid w:val="002F3D17"/>
    <w:rsid w:val="002F712C"/>
    <w:rsid w:val="003145FF"/>
    <w:rsid w:val="003225AB"/>
    <w:rsid w:val="00326046"/>
    <w:rsid w:val="00326851"/>
    <w:rsid w:val="00326C3F"/>
    <w:rsid w:val="00337A18"/>
    <w:rsid w:val="00350D82"/>
    <w:rsid w:val="00351BAE"/>
    <w:rsid w:val="003568D7"/>
    <w:rsid w:val="00367BF0"/>
    <w:rsid w:val="00390048"/>
    <w:rsid w:val="00393A0B"/>
    <w:rsid w:val="00396948"/>
    <w:rsid w:val="003A172D"/>
    <w:rsid w:val="003A3C89"/>
    <w:rsid w:val="003A3E60"/>
    <w:rsid w:val="003C2F80"/>
    <w:rsid w:val="003E36B6"/>
    <w:rsid w:val="003F1A20"/>
    <w:rsid w:val="0043603D"/>
    <w:rsid w:val="0044155E"/>
    <w:rsid w:val="004513A9"/>
    <w:rsid w:val="004514AC"/>
    <w:rsid w:val="00490DE4"/>
    <w:rsid w:val="004A2331"/>
    <w:rsid w:val="004B10A8"/>
    <w:rsid w:val="004B1AF0"/>
    <w:rsid w:val="004B3AE6"/>
    <w:rsid w:val="004B6893"/>
    <w:rsid w:val="004B72A6"/>
    <w:rsid w:val="004E21B9"/>
    <w:rsid w:val="004E5F55"/>
    <w:rsid w:val="005048FC"/>
    <w:rsid w:val="00504C6E"/>
    <w:rsid w:val="00507246"/>
    <w:rsid w:val="00512DAD"/>
    <w:rsid w:val="00515276"/>
    <w:rsid w:val="00522AD5"/>
    <w:rsid w:val="00533F25"/>
    <w:rsid w:val="00540A0E"/>
    <w:rsid w:val="00546788"/>
    <w:rsid w:val="0057499F"/>
    <w:rsid w:val="00592FAC"/>
    <w:rsid w:val="005B5695"/>
    <w:rsid w:val="005C188C"/>
    <w:rsid w:val="005E0C65"/>
    <w:rsid w:val="005E3FD7"/>
    <w:rsid w:val="005E4C65"/>
    <w:rsid w:val="005F248F"/>
    <w:rsid w:val="005F4901"/>
    <w:rsid w:val="006049DE"/>
    <w:rsid w:val="00607B79"/>
    <w:rsid w:val="00622C49"/>
    <w:rsid w:val="00623B3E"/>
    <w:rsid w:val="0062537E"/>
    <w:rsid w:val="00627DC0"/>
    <w:rsid w:val="00654B40"/>
    <w:rsid w:val="00654C8B"/>
    <w:rsid w:val="00654E92"/>
    <w:rsid w:val="006652BD"/>
    <w:rsid w:val="00666686"/>
    <w:rsid w:val="006714C9"/>
    <w:rsid w:val="00676493"/>
    <w:rsid w:val="0068320C"/>
    <w:rsid w:val="0068798A"/>
    <w:rsid w:val="0069108C"/>
    <w:rsid w:val="006B28EF"/>
    <w:rsid w:val="006C1FD4"/>
    <w:rsid w:val="006D0822"/>
    <w:rsid w:val="006D3765"/>
    <w:rsid w:val="006D5E7B"/>
    <w:rsid w:val="006E0EAA"/>
    <w:rsid w:val="006F623D"/>
    <w:rsid w:val="0070701C"/>
    <w:rsid w:val="00730A43"/>
    <w:rsid w:val="00733F1D"/>
    <w:rsid w:val="007373DA"/>
    <w:rsid w:val="00760415"/>
    <w:rsid w:val="00766D2B"/>
    <w:rsid w:val="00767114"/>
    <w:rsid w:val="00773334"/>
    <w:rsid w:val="00777A4D"/>
    <w:rsid w:val="00785CD8"/>
    <w:rsid w:val="007938C2"/>
    <w:rsid w:val="00797825"/>
    <w:rsid w:val="00797A76"/>
    <w:rsid w:val="007B70D3"/>
    <w:rsid w:val="007C1BC8"/>
    <w:rsid w:val="007D4BC1"/>
    <w:rsid w:val="007D59D0"/>
    <w:rsid w:val="008008A5"/>
    <w:rsid w:val="00802B5B"/>
    <w:rsid w:val="00812B9E"/>
    <w:rsid w:val="00812C14"/>
    <w:rsid w:val="00833B0B"/>
    <w:rsid w:val="00835691"/>
    <w:rsid w:val="0084261A"/>
    <w:rsid w:val="00845A09"/>
    <w:rsid w:val="0085301B"/>
    <w:rsid w:val="008914CC"/>
    <w:rsid w:val="008920D1"/>
    <w:rsid w:val="008B2B53"/>
    <w:rsid w:val="008B475D"/>
    <w:rsid w:val="008C1CF3"/>
    <w:rsid w:val="008C35EE"/>
    <w:rsid w:val="008C42B5"/>
    <w:rsid w:val="008D04A5"/>
    <w:rsid w:val="008D12FB"/>
    <w:rsid w:val="008D1F81"/>
    <w:rsid w:val="008E24CE"/>
    <w:rsid w:val="008F3FCD"/>
    <w:rsid w:val="00911042"/>
    <w:rsid w:val="00916005"/>
    <w:rsid w:val="00955C60"/>
    <w:rsid w:val="00957B0B"/>
    <w:rsid w:val="00966F0F"/>
    <w:rsid w:val="009703FB"/>
    <w:rsid w:val="0097644D"/>
    <w:rsid w:val="00976960"/>
    <w:rsid w:val="00981437"/>
    <w:rsid w:val="00996784"/>
    <w:rsid w:val="009A69BC"/>
    <w:rsid w:val="009B2010"/>
    <w:rsid w:val="009D2C54"/>
    <w:rsid w:val="009D4239"/>
    <w:rsid w:val="009E64FD"/>
    <w:rsid w:val="009F3A2F"/>
    <w:rsid w:val="00A01BD1"/>
    <w:rsid w:val="00A10DB5"/>
    <w:rsid w:val="00A16A9F"/>
    <w:rsid w:val="00A24B01"/>
    <w:rsid w:val="00A272EE"/>
    <w:rsid w:val="00A375DA"/>
    <w:rsid w:val="00A53678"/>
    <w:rsid w:val="00A53E07"/>
    <w:rsid w:val="00A62FC4"/>
    <w:rsid w:val="00A666F3"/>
    <w:rsid w:val="00A744C8"/>
    <w:rsid w:val="00AB7198"/>
    <w:rsid w:val="00AB7D0F"/>
    <w:rsid w:val="00AC4D1B"/>
    <w:rsid w:val="00AC5F3A"/>
    <w:rsid w:val="00B03409"/>
    <w:rsid w:val="00B1190C"/>
    <w:rsid w:val="00B1787D"/>
    <w:rsid w:val="00B35903"/>
    <w:rsid w:val="00B61F70"/>
    <w:rsid w:val="00B64808"/>
    <w:rsid w:val="00B77475"/>
    <w:rsid w:val="00B92B97"/>
    <w:rsid w:val="00B97C75"/>
    <w:rsid w:val="00BA6E75"/>
    <w:rsid w:val="00BD3AAC"/>
    <w:rsid w:val="00BE7C5E"/>
    <w:rsid w:val="00C254A0"/>
    <w:rsid w:val="00C322F9"/>
    <w:rsid w:val="00C36EF4"/>
    <w:rsid w:val="00C46684"/>
    <w:rsid w:val="00C5709F"/>
    <w:rsid w:val="00C6474A"/>
    <w:rsid w:val="00C738D6"/>
    <w:rsid w:val="00C816FC"/>
    <w:rsid w:val="00C8664A"/>
    <w:rsid w:val="00C954BA"/>
    <w:rsid w:val="00CA4B3F"/>
    <w:rsid w:val="00CA68DB"/>
    <w:rsid w:val="00CB1B56"/>
    <w:rsid w:val="00CB6F0E"/>
    <w:rsid w:val="00CC0C71"/>
    <w:rsid w:val="00CC2940"/>
    <w:rsid w:val="00CC49C9"/>
    <w:rsid w:val="00CD7663"/>
    <w:rsid w:val="00CE0CB2"/>
    <w:rsid w:val="00CE2BCA"/>
    <w:rsid w:val="00CE750F"/>
    <w:rsid w:val="00CF5570"/>
    <w:rsid w:val="00D159CB"/>
    <w:rsid w:val="00D23E5A"/>
    <w:rsid w:val="00D24F3D"/>
    <w:rsid w:val="00D26603"/>
    <w:rsid w:val="00D450E1"/>
    <w:rsid w:val="00D45D73"/>
    <w:rsid w:val="00D479EC"/>
    <w:rsid w:val="00D7512E"/>
    <w:rsid w:val="00D822B1"/>
    <w:rsid w:val="00D90642"/>
    <w:rsid w:val="00DA25B5"/>
    <w:rsid w:val="00DA3C4E"/>
    <w:rsid w:val="00DC4C04"/>
    <w:rsid w:val="00DF6BE5"/>
    <w:rsid w:val="00E30803"/>
    <w:rsid w:val="00E415C9"/>
    <w:rsid w:val="00E65B9A"/>
    <w:rsid w:val="00E77AC7"/>
    <w:rsid w:val="00E81E85"/>
    <w:rsid w:val="00E8449B"/>
    <w:rsid w:val="00E97546"/>
    <w:rsid w:val="00EA26D0"/>
    <w:rsid w:val="00EA28B1"/>
    <w:rsid w:val="00EA6270"/>
    <w:rsid w:val="00EB1016"/>
    <w:rsid w:val="00EB58F7"/>
    <w:rsid w:val="00EB6AB3"/>
    <w:rsid w:val="00ED0305"/>
    <w:rsid w:val="00EE3607"/>
    <w:rsid w:val="00EF120F"/>
    <w:rsid w:val="00F002FD"/>
    <w:rsid w:val="00F05BE0"/>
    <w:rsid w:val="00F12A69"/>
    <w:rsid w:val="00F32E72"/>
    <w:rsid w:val="00F55E09"/>
    <w:rsid w:val="00F640E6"/>
    <w:rsid w:val="00F704C1"/>
    <w:rsid w:val="00F70F03"/>
    <w:rsid w:val="00F747D7"/>
    <w:rsid w:val="00F8173C"/>
    <w:rsid w:val="00F860EF"/>
    <w:rsid w:val="00FA0B44"/>
    <w:rsid w:val="00FB04B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D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2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88</cp:revision>
  <dcterms:created xsi:type="dcterms:W3CDTF">2024-09-09T18:40:00Z</dcterms:created>
  <dcterms:modified xsi:type="dcterms:W3CDTF">2025-10-31T06:24:00Z</dcterms:modified>
</cp:coreProperties>
</file>