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7F5" w:rsidRPr="00C44DF7" w:rsidRDefault="004907F5" w:rsidP="0077296A">
      <w:pPr>
        <w:spacing w:before="240" w:after="240" w:line="720" w:lineRule="auto"/>
        <w:ind w:firstLine="720"/>
        <w:jc w:val="both"/>
        <w:rPr>
          <w:rFonts w:ascii="Times New Roman" w:hAnsi="Times New Roman" w:cs="Times New Roman"/>
          <w:b/>
          <w:bCs/>
          <w:color w:val="000000"/>
          <w:sz w:val="28"/>
          <w:szCs w:val="28"/>
          <w:lang w:val="uk-UA"/>
        </w:rPr>
      </w:pPr>
      <w:bookmarkStart w:id="0" w:name="_GoBack"/>
      <w:bookmarkEnd w:id="0"/>
      <w:r w:rsidRPr="00C44DF7">
        <w:rPr>
          <w:rFonts w:ascii="Times New Roman" w:hAnsi="Times New Roman" w:cs="Times New Roman"/>
          <w:b/>
          <w:bCs/>
          <w:color w:val="000000"/>
          <w:sz w:val="28"/>
          <w:szCs w:val="28"/>
          <w:lang w:val="uk-UA"/>
        </w:rPr>
        <w:t>6 Техніко-економічне обґрунтування</w:t>
      </w:r>
    </w:p>
    <w:p w:rsidR="004907F5" w:rsidRPr="00C44DF7" w:rsidRDefault="004907F5" w:rsidP="0077296A">
      <w:pPr>
        <w:spacing w:line="360" w:lineRule="auto"/>
        <w:ind w:firstLine="720"/>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6.1 Техніко-економічний аналіз проекту</w:t>
      </w:r>
    </w:p>
    <w:p w:rsidR="004907F5" w:rsidRPr="00C44DF7" w:rsidRDefault="004907F5" w:rsidP="0077296A">
      <w:p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Темою даної дипломної роботи є “Розробка додатку для контролю та перевірки продуктивності сонячних панелей "</w:t>
      </w:r>
      <w:proofErr w:type="spellStart"/>
      <w:r w:rsidRPr="00C44DF7">
        <w:rPr>
          <w:rFonts w:ascii="Times New Roman" w:hAnsi="Times New Roman" w:cs="Times New Roman"/>
          <w:color w:val="000000"/>
          <w:sz w:val="28"/>
          <w:szCs w:val="28"/>
          <w:lang w:val="uk-UA"/>
        </w:rPr>
        <w:t>SolarControl</w:t>
      </w:r>
      <w:proofErr w:type="spellEnd"/>
      <w:r w:rsidRPr="00C44DF7">
        <w:rPr>
          <w:rFonts w:ascii="Times New Roman" w:hAnsi="Times New Roman" w:cs="Times New Roman"/>
          <w:color w:val="000000"/>
          <w:sz w:val="28"/>
          <w:szCs w:val="28"/>
          <w:lang w:val="uk-UA"/>
        </w:rPr>
        <w:t xml:space="preserve">”, з використанням </w:t>
      </w:r>
      <w:proofErr w:type="spellStart"/>
      <w:r w:rsidRPr="00C44DF7">
        <w:rPr>
          <w:rFonts w:ascii="Times New Roman" w:hAnsi="Times New Roman" w:cs="Times New Roman"/>
          <w:color w:val="000000"/>
          <w:sz w:val="28"/>
          <w:szCs w:val="28"/>
          <w:lang w:val="uk-UA"/>
        </w:rPr>
        <w:t>мікроконролерів</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Arduino</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Розроблений додаток призначений для автоматизації контролю продуктивності сонячних панелей. Він дає змогу незалежно від місцезнаходження перевіряти систему сонячних панелей на продуктивність чи наявність </w:t>
      </w:r>
      <w:proofErr w:type="spellStart"/>
      <w:r w:rsidRPr="00C44DF7">
        <w:rPr>
          <w:rFonts w:ascii="Times New Roman" w:hAnsi="Times New Roman" w:cs="Times New Roman"/>
          <w:color w:val="000000"/>
          <w:sz w:val="28"/>
          <w:szCs w:val="28"/>
          <w:lang w:val="uk-UA"/>
        </w:rPr>
        <w:t>несправностей</w:t>
      </w:r>
      <w:proofErr w:type="spellEnd"/>
      <w:r w:rsidRPr="00C44DF7">
        <w:rPr>
          <w:rFonts w:ascii="Times New Roman" w:hAnsi="Times New Roman" w:cs="Times New Roman"/>
          <w:color w:val="000000"/>
          <w:sz w:val="28"/>
          <w:szCs w:val="28"/>
          <w:lang w:val="uk-UA"/>
        </w:rPr>
        <w:t xml:space="preserve">. </w:t>
      </w:r>
    </w:p>
    <w:p w:rsidR="004907F5" w:rsidRPr="00C44DF7" w:rsidRDefault="004907F5" w:rsidP="0077296A">
      <w:pPr>
        <w:spacing w:line="360" w:lineRule="auto"/>
        <w:ind w:firstLine="720"/>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 xml:space="preserve">Класифікаційна оцінка різновиду проекту. </w:t>
      </w:r>
    </w:p>
    <w:p w:rsidR="004907F5" w:rsidRPr="00C44DF7" w:rsidRDefault="004907F5" w:rsidP="0077296A">
      <w:p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 масштабу проект, що розробляється, відноситься до середніх, які розраховані на використання декількома типами користувачів, такими як: адміністратор, користувач та інженер, який виконує підключення контролерів у систему сонячних панелей.</w:t>
      </w:r>
    </w:p>
    <w:p w:rsidR="004907F5" w:rsidRPr="00C44DF7" w:rsidRDefault="004907F5" w:rsidP="005F72F6">
      <w:pPr>
        <w:pStyle w:val="a8"/>
        <w:numPr>
          <w:ilvl w:val="0"/>
          <w:numId w:val="2"/>
        </w:num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Тип даного проекту є комерційний.</w:t>
      </w:r>
    </w:p>
    <w:p w:rsidR="004907F5" w:rsidRPr="00C44DF7" w:rsidRDefault="004907F5" w:rsidP="005F72F6">
      <w:pPr>
        <w:pStyle w:val="a8"/>
        <w:numPr>
          <w:ilvl w:val="0"/>
          <w:numId w:val="2"/>
        </w:num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 тривалості реалізації проект середньостроковий(термін реалізації до трьох років).</w:t>
      </w:r>
    </w:p>
    <w:p w:rsidR="004907F5" w:rsidRPr="00C44DF7" w:rsidRDefault="004907F5" w:rsidP="005F72F6">
      <w:pPr>
        <w:pStyle w:val="a8"/>
        <w:numPr>
          <w:ilvl w:val="0"/>
          <w:numId w:val="2"/>
        </w:num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 складності проект, що розробляється, є проектом середньої складності.</w:t>
      </w:r>
    </w:p>
    <w:p w:rsidR="004907F5" w:rsidRPr="00C44DF7" w:rsidRDefault="004907F5" w:rsidP="005F72F6">
      <w:pPr>
        <w:pStyle w:val="a8"/>
        <w:numPr>
          <w:ilvl w:val="0"/>
          <w:numId w:val="2"/>
        </w:num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По характеру цільового завдання – комбінований проект (учбово-освітній і дослідницький). </w:t>
      </w:r>
    </w:p>
    <w:p w:rsidR="004907F5" w:rsidRPr="00C44DF7" w:rsidRDefault="004907F5" w:rsidP="005F72F6">
      <w:pPr>
        <w:pStyle w:val="a8"/>
        <w:numPr>
          <w:ilvl w:val="0"/>
          <w:numId w:val="2"/>
        </w:numPr>
        <w:spacing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 характеру проекту – галузевий проект.</w:t>
      </w:r>
    </w:p>
    <w:p w:rsidR="004907F5" w:rsidRPr="00C44DF7" w:rsidRDefault="004907F5" w:rsidP="005F72F6">
      <w:pPr>
        <w:pStyle w:val="1"/>
        <w:numPr>
          <w:ilvl w:val="0"/>
          <w:numId w:val="2"/>
        </w:numPr>
        <w:rPr>
          <w:rFonts w:cs="Arial"/>
          <w:color w:val="000000"/>
          <w:lang w:val="uk-UA"/>
        </w:rPr>
      </w:pPr>
      <w:r w:rsidRPr="00C44DF7">
        <w:rPr>
          <w:color w:val="000000"/>
          <w:lang w:val="uk-UA"/>
        </w:rPr>
        <w:t>По ступеню новизни – Б (ПЗ, що мають аналоги).</w:t>
      </w:r>
    </w:p>
    <w:p w:rsidR="004907F5" w:rsidRPr="00C44DF7" w:rsidRDefault="004907F5">
      <w:pPr>
        <w:spacing w:after="160" w:line="259" w:lineRule="auto"/>
        <w:rPr>
          <w:rFonts w:ascii="Times New Roman" w:hAnsi="Times New Roman" w:cs="Times New Roman"/>
          <w:color w:val="000000"/>
          <w:sz w:val="28"/>
          <w:szCs w:val="28"/>
          <w:lang w:val="uk-UA" w:eastAsia="ja-JP"/>
        </w:rPr>
      </w:pPr>
      <w:r w:rsidRPr="00C44DF7">
        <w:rPr>
          <w:color w:val="000000"/>
          <w:lang w:val="uk-UA"/>
        </w:rPr>
        <w:br w:type="page"/>
      </w:r>
    </w:p>
    <w:p w:rsidR="004907F5" w:rsidRPr="00C44DF7" w:rsidRDefault="004907F5" w:rsidP="005F72F6">
      <w:pPr>
        <w:pStyle w:val="1"/>
        <w:ind w:left="720" w:firstLine="0"/>
        <w:rPr>
          <w:rFonts w:cs="Arial"/>
          <w:color w:val="000000"/>
          <w:lang w:val="uk-UA"/>
        </w:rPr>
      </w:pPr>
      <w:r w:rsidRPr="00C44DF7">
        <w:rPr>
          <w:b/>
          <w:bCs/>
          <w:color w:val="000000"/>
          <w:lang w:val="uk-UA"/>
        </w:rPr>
        <w:lastRenderedPageBreak/>
        <w:t>Визначення мети і результатів проекту</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Мета даної дипломної роботи полягає в автоматизації процесу контролю за енергетичною системою на базі сонячних панелей, використовуючи </w:t>
      </w:r>
      <w:r w:rsidRPr="00C44DF7">
        <w:rPr>
          <w:rFonts w:ascii="Times New Roman" w:hAnsi="Times New Roman" w:cs="Times New Roman"/>
          <w:color w:val="000000"/>
          <w:sz w:val="28"/>
          <w:szCs w:val="28"/>
        </w:rPr>
        <w:t>Arduino</w:t>
      </w:r>
      <w:r w:rsidRPr="00C44DF7">
        <w:rPr>
          <w:rFonts w:ascii="Times New Roman" w:hAnsi="Times New Roman" w:cs="Times New Roman"/>
          <w:color w:val="000000"/>
          <w:sz w:val="28"/>
          <w:szCs w:val="28"/>
          <w:lang w:val="uk-UA"/>
        </w:rPr>
        <w:t xml:space="preserve">  Додаток повинен мати такі функціональні можливості: </w:t>
      </w:r>
    </w:p>
    <w:p w:rsidR="004907F5" w:rsidRPr="00C44DF7" w:rsidRDefault="004907F5" w:rsidP="00FB3492">
      <w:pPr>
        <w:spacing w:line="360" w:lineRule="auto"/>
        <w:ind w:left="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Можливість клієнтом самостійно переглядати продуктивність своєї енергетичної системи;</w:t>
      </w:r>
    </w:p>
    <w:p w:rsidR="004907F5" w:rsidRPr="00C44DF7" w:rsidRDefault="004907F5" w:rsidP="0077296A">
      <w:pPr>
        <w:spacing w:before="240" w:after="240" w:line="360" w:lineRule="auto"/>
        <w:ind w:left="10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Перегляд даних про погодні умови за </w:t>
      </w:r>
      <w:proofErr w:type="spellStart"/>
      <w:r w:rsidRPr="00C44DF7">
        <w:rPr>
          <w:rFonts w:ascii="Times New Roman" w:hAnsi="Times New Roman" w:cs="Times New Roman"/>
          <w:color w:val="000000"/>
          <w:sz w:val="28"/>
          <w:szCs w:val="28"/>
          <w:lang w:val="uk-UA"/>
        </w:rPr>
        <w:t>адресою</w:t>
      </w:r>
      <w:proofErr w:type="spellEnd"/>
      <w:r w:rsidRPr="00C44DF7">
        <w:rPr>
          <w:rFonts w:ascii="Times New Roman" w:hAnsi="Times New Roman" w:cs="Times New Roman"/>
          <w:color w:val="000000"/>
          <w:sz w:val="28"/>
          <w:szCs w:val="28"/>
          <w:lang w:val="uk-UA"/>
        </w:rPr>
        <w:t xml:space="preserve"> розташування сонячних панелей;</w:t>
      </w:r>
    </w:p>
    <w:p w:rsidR="004907F5" w:rsidRPr="00C44DF7" w:rsidRDefault="004907F5" w:rsidP="0077296A">
      <w:pPr>
        <w:spacing w:before="240" w:after="240" w:line="360" w:lineRule="auto"/>
        <w:ind w:left="10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Можливість переглядати продуктивність за датою, та використовуючи візуалізацію за допомогою графіків;</w:t>
      </w:r>
    </w:p>
    <w:p w:rsidR="004907F5" w:rsidRPr="00C44DF7" w:rsidRDefault="004907F5" w:rsidP="0077296A">
      <w:pPr>
        <w:spacing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Результатом розробки має бути додаток для контролю енергетичної системи з використанням </w:t>
      </w:r>
      <w:r w:rsidRPr="00C44DF7">
        <w:rPr>
          <w:rFonts w:ascii="Times New Roman" w:hAnsi="Times New Roman" w:cs="Times New Roman"/>
          <w:color w:val="000000"/>
          <w:sz w:val="28"/>
          <w:szCs w:val="28"/>
        </w:rPr>
        <w:t>Arduino</w:t>
      </w:r>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SolarControl</w:t>
      </w:r>
      <w:proofErr w:type="spellEnd"/>
      <w:r w:rsidRPr="00C44DF7">
        <w:rPr>
          <w:rFonts w:ascii="Times New Roman" w:hAnsi="Times New Roman" w:cs="Times New Roman"/>
          <w:color w:val="000000"/>
          <w:sz w:val="28"/>
          <w:szCs w:val="28"/>
          <w:lang w:val="uk-UA"/>
        </w:rPr>
        <w:t xml:space="preserve"> ”.</w:t>
      </w:r>
    </w:p>
    <w:p w:rsidR="004907F5" w:rsidRPr="00C44DF7" w:rsidRDefault="004907F5" w:rsidP="0077296A">
      <w:pPr>
        <w:spacing w:before="240" w:after="240" w:line="360" w:lineRule="auto"/>
        <w:ind w:left="10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6.1 – Етапи і стадії роботи</w:t>
      </w:r>
    </w:p>
    <w:tbl>
      <w:tblPr>
        <w:tblW w:w="9735" w:type="dxa"/>
        <w:tblInd w:w="-106" w:type="dxa"/>
        <w:tblLayout w:type="fixed"/>
        <w:tblLook w:val="0000" w:firstRow="0" w:lastRow="0" w:firstColumn="0" w:lastColumn="0" w:noHBand="0" w:noVBand="0"/>
      </w:tblPr>
      <w:tblGrid>
        <w:gridCol w:w="690"/>
        <w:gridCol w:w="2085"/>
        <w:gridCol w:w="4785"/>
        <w:gridCol w:w="2175"/>
      </w:tblGrid>
      <w:tr w:rsidR="00C44DF7" w:rsidRPr="00C44DF7">
        <w:trPr>
          <w:trHeight w:val="107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w:t>
            </w:r>
          </w:p>
        </w:tc>
        <w:tc>
          <w:tcPr>
            <w:tcW w:w="20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Стадії</w:t>
            </w:r>
          </w:p>
        </w:tc>
        <w:tc>
          <w:tcPr>
            <w:tcW w:w="4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ind w:right="18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Зміст</w:t>
            </w:r>
          </w:p>
        </w:tc>
        <w:tc>
          <w:tcPr>
            <w:tcW w:w="21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Тривалість виконання</w:t>
            </w:r>
          </w:p>
        </w:tc>
      </w:tr>
      <w:tr w:rsidR="00C44DF7" w:rsidRPr="00C44DF7">
        <w:trPr>
          <w:trHeight w:val="1475"/>
        </w:trPr>
        <w:tc>
          <w:tcPr>
            <w:tcW w:w="69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w:t>
            </w:r>
          </w:p>
        </w:tc>
        <w:tc>
          <w:tcPr>
            <w:tcW w:w="2085" w:type="dxa"/>
            <w:tcBorders>
              <w:top w:val="nil"/>
              <w:left w:val="nil"/>
              <w:bottom w:val="single" w:sz="4" w:space="0" w:color="auto"/>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Технічне завдання</w:t>
            </w:r>
          </w:p>
        </w:tc>
        <w:tc>
          <w:tcPr>
            <w:tcW w:w="4785" w:type="dxa"/>
            <w:tcBorders>
              <w:top w:val="nil"/>
              <w:left w:val="nil"/>
              <w:bottom w:val="single" w:sz="4" w:space="0" w:color="auto"/>
              <w:right w:val="single" w:sz="8" w:space="0" w:color="000000"/>
            </w:tcBorders>
            <w:tcMar>
              <w:top w:w="100" w:type="dxa"/>
              <w:left w:w="100" w:type="dxa"/>
              <w:bottom w:w="100" w:type="dxa"/>
              <w:right w:w="100" w:type="dxa"/>
            </w:tcMar>
          </w:tcPr>
          <w:p w:rsidR="004907F5" w:rsidRPr="00C44DF7" w:rsidRDefault="004907F5">
            <w:pPr>
              <w:spacing w:line="360" w:lineRule="auto"/>
              <w:ind w:left="240" w:right="180" w:hanging="1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Постановка задач, визначення складу </w:t>
            </w:r>
            <w:proofErr w:type="spellStart"/>
            <w:r w:rsidRPr="00C44DF7">
              <w:rPr>
                <w:rFonts w:ascii="Times New Roman" w:hAnsi="Times New Roman" w:cs="Times New Roman"/>
                <w:color w:val="000000"/>
                <w:sz w:val="28"/>
                <w:szCs w:val="28"/>
                <w:lang w:val="uk-UA"/>
              </w:rPr>
              <w:t>ПП,техніко</w:t>
            </w:r>
            <w:proofErr w:type="spellEnd"/>
            <w:r w:rsidRPr="00C44DF7">
              <w:rPr>
                <w:rFonts w:ascii="Times New Roman" w:hAnsi="Times New Roman" w:cs="Times New Roman"/>
                <w:color w:val="000000"/>
                <w:sz w:val="28"/>
                <w:szCs w:val="28"/>
                <w:lang w:val="uk-UA"/>
              </w:rPr>
              <w:t>-економічне обґрунтування роботи, вибір мов програмування.</w:t>
            </w:r>
          </w:p>
        </w:tc>
        <w:tc>
          <w:tcPr>
            <w:tcW w:w="2175" w:type="dxa"/>
            <w:tcBorders>
              <w:top w:val="nil"/>
              <w:left w:val="nil"/>
              <w:bottom w:val="single" w:sz="4" w:space="0" w:color="auto"/>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лютий</w:t>
            </w:r>
          </w:p>
        </w:tc>
      </w:tr>
      <w:tr w:rsidR="00C44DF7" w:rsidRPr="00C44DF7">
        <w:trPr>
          <w:trHeight w:val="1475"/>
        </w:trPr>
        <w:tc>
          <w:tcPr>
            <w:tcW w:w="6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p>
        </w:tc>
        <w:tc>
          <w:tcPr>
            <w:tcW w:w="2085"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Технічний проект</w:t>
            </w:r>
          </w:p>
        </w:tc>
        <w:tc>
          <w:tcPr>
            <w:tcW w:w="4785"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line="360" w:lineRule="auto"/>
              <w:ind w:left="240" w:right="180" w:hanging="1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Розробка алгоритмів рішення задач. Розробка структури програми, програмної документації, схем БД</w:t>
            </w:r>
          </w:p>
        </w:tc>
        <w:tc>
          <w:tcPr>
            <w:tcW w:w="2175"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березень</w:t>
            </w:r>
          </w:p>
        </w:tc>
      </w:tr>
      <w:tr w:rsidR="00C44DF7" w:rsidRPr="00C44DF7">
        <w:trPr>
          <w:trHeight w:val="1475"/>
        </w:trPr>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3</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Робочий проект</w:t>
            </w:r>
          </w:p>
        </w:tc>
        <w:tc>
          <w:tcPr>
            <w:tcW w:w="478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line="360" w:lineRule="auto"/>
              <w:ind w:left="240" w:right="180" w:hanging="1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Програмування і налагодження програм. Комплексне налагодження задач і здача в експлуатацію для тестування</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квітень</w:t>
            </w:r>
          </w:p>
        </w:tc>
      </w:tr>
      <w:tr w:rsidR="00C44DF7" w:rsidRPr="00C44DF7">
        <w:trPr>
          <w:trHeight w:val="1895"/>
        </w:trPr>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Впровадження</w:t>
            </w:r>
          </w:p>
        </w:tc>
        <w:tc>
          <w:tcPr>
            <w:tcW w:w="478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line="360" w:lineRule="auto"/>
              <w:ind w:left="240" w:right="180" w:hanging="1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Підготовка і передача програмної документації для супроводу і виготовлення з оформленням </w:t>
            </w:r>
            <w:proofErr w:type="spellStart"/>
            <w:r w:rsidRPr="00C44DF7">
              <w:rPr>
                <w:rFonts w:ascii="Times New Roman" w:hAnsi="Times New Roman" w:cs="Times New Roman"/>
                <w:color w:val="000000"/>
                <w:sz w:val="28"/>
                <w:szCs w:val="28"/>
                <w:lang w:val="uk-UA"/>
              </w:rPr>
              <w:t>акта</w:t>
            </w:r>
            <w:proofErr w:type="spellEnd"/>
            <w:r w:rsidRPr="00C44DF7">
              <w:rPr>
                <w:rFonts w:ascii="Times New Roman" w:hAnsi="Times New Roman" w:cs="Times New Roman"/>
                <w:color w:val="000000"/>
                <w:sz w:val="28"/>
                <w:szCs w:val="28"/>
                <w:lang w:val="uk-UA"/>
              </w:rPr>
              <w:t>. Перевірка алгоритмів.</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травень</w:t>
            </w:r>
          </w:p>
        </w:tc>
      </w:tr>
    </w:tbl>
    <w:p w:rsidR="004907F5" w:rsidRPr="00C44DF7" w:rsidRDefault="004907F5" w:rsidP="0077296A">
      <w:pPr>
        <w:spacing w:before="240" w:after="240" w:line="360" w:lineRule="auto"/>
        <w:ind w:left="720"/>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6.2 Розрахунки ціни програмного продукту (ПП)</w:t>
      </w:r>
    </w:p>
    <w:p w:rsidR="004907F5" w:rsidRPr="00C44DF7" w:rsidRDefault="004907F5" w:rsidP="0077296A">
      <w:pPr>
        <w:spacing w:before="240" w:after="240" w:line="360" w:lineRule="auto"/>
        <w:ind w:left="720"/>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6.2.1 Визначення трудомісткості розробки ПП</w:t>
      </w:r>
    </w:p>
    <w:p w:rsidR="004907F5" w:rsidRPr="00C44DF7" w:rsidRDefault="004907F5" w:rsidP="0077296A">
      <w:pPr>
        <w:spacing w:before="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Як  вихідні дані для визначення трудомісткості розробки ПП використовується типовий склад етапів і укрупнені норми часу на розробку програмних засобів (ПЗ). </w:t>
      </w:r>
    </w:p>
    <w:p w:rsidR="004907F5" w:rsidRPr="00C44DF7" w:rsidRDefault="004907F5" w:rsidP="0077296A">
      <w:pPr>
        <w:spacing w:before="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Розроблювальному  ПП  відповідає програма-аналог «Комплексні системи ведення БД» з обсягом 2000  умовних машинних команд і  трудомісткістю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244 люд.-год. </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Трудомісткість розробки ПП  включає розробку наступних етапів:</w:t>
      </w:r>
    </w:p>
    <w:p w:rsidR="004907F5" w:rsidRPr="00C44DF7" w:rsidRDefault="004907F5" w:rsidP="002A27EC">
      <w:pPr>
        <w:pStyle w:val="a8"/>
        <w:numPr>
          <w:ilvl w:val="0"/>
          <w:numId w:val="7"/>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технічного завдання - ТЗ;</w:t>
      </w:r>
    </w:p>
    <w:p w:rsidR="004907F5" w:rsidRPr="00C44DF7" w:rsidRDefault="004907F5" w:rsidP="002A27EC">
      <w:pPr>
        <w:pStyle w:val="a8"/>
        <w:numPr>
          <w:ilvl w:val="0"/>
          <w:numId w:val="7"/>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технічного проекту - ТП;</w:t>
      </w:r>
    </w:p>
    <w:p w:rsidR="004907F5" w:rsidRPr="00C44DF7" w:rsidRDefault="004907F5" w:rsidP="002A27EC">
      <w:pPr>
        <w:pStyle w:val="a8"/>
        <w:numPr>
          <w:ilvl w:val="0"/>
          <w:numId w:val="7"/>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робочого проекту - РП;</w:t>
      </w:r>
    </w:p>
    <w:p w:rsidR="004907F5" w:rsidRPr="00C44DF7" w:rsidRDefault="004907F5" w:rsidP="002A27EC">
      <w:pPr>
        <w:pStyle w:val="a8"/>
        <w:numPr>
          <w:ilvl w:val="0"/>
          <w:numId w:val="7"/>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упровадження - ВН.</w:t>
      </w:r>
    </w:p>
    <w:p w:rsidR="004907F5" w:rsidRPr="00C44DF7" w:rsidRDefault="004907F5" w:rsidP="0077296A">
      <w:pPr>
        <w:spacing w:before="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Трудомісткість розроблювального ПП визначається по кожному етапу окремо на підставі трудомісткості аналога з урахуванням складності розробки, ступеня використання в розробці стандартних модулів на підставі формул:</w:t>
      </w:r>
    </w:p>
    <w:p w:rsidR="004907F5" w:rsidRPr="00C44DF7" w:rsidRDefault="004907F5" w:rsidP="0077296A">
      <w:pPr>
        <w:spacing w:line="360" w:lineRule="auto"/>
        <w:ind w:left="354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Ттз</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L1 × </w:t>
      </w:r>
      <w:proofErr w:type="spellStart"/>
      <w:r w:rsidRPr="00C44DF7">
        <w:rPr>
          <w:rFonts w:ascii="Times New Roman" w:hAnsi="Times New Roman" w:cs="Times New Roman"/>
          <w:color w:val="000000"/>
          <w:sz w:val="28"/>
          <w:szCs w:val="28"/>
          <w:lang w:val="uk-UA"/>
        </w:rPr>
        <w:t>Кн</w:t>
      </w:r>
      <w:proofErr w:type="spellEnd"/>
      <w:r w:rsidRPr="00C44DF7">
        <w:rPr>
          <w:rFonts w:ascii="Times New Roman" w:hAnsi="Times New Roman" w:cs="Times New Roman"/>
          <w:color w:val="000000"/>
          <w:sz w:val="28"/>
          <w:szCs w:val="28"/>
          <w:lang w:val="uk-UA"/>
        </w:rPr>
        <w:t>;                                (6.1)</w:t>
      </w:r>
    </w:p>
    <w:p w:rsidR="004907F5" w:rsidRPr="00C44DF7" w:rsidRDefault="004907F5" w:rsidP="0077296A">
      <w:pPr>
        <w:spacing w:line="360" w:lineRule="auto"/>
        <w:ind w:left="354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Ттп</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L</w:t>
      </w:r>
      <w:r w:rsidRPr="00C44DF7">
        <w:rPr>
          <w:rFonts w:ascii="Times New Roman" w:hAnsi="Times New Roman" w:cs="Times New Roman"/>
          <w:color w:val="000000"/>
          <w:sz w:val="28"/>
          <w:szCs w:val="28"/>
          <w:vertAlign w:val="subscript"/>
          <w:lang w:val="uk-UA"/>
        </w:rPr>
        <w:t>2</w:t>
      </w:r>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Кн</w:t>
      </w:r>
      <w:proofErr w:type="spellEnd"/>
      <w:r w:rsidRPr="00C44DF7">
        <w:rPr>
          <w:rFonts w:ascii="Times New Roman" w:hAnsi="Times New Roman" w:cs="Times New Roman"/>
          <w:color w:val="000000"/>
          <w:sz w:val="28"/>
          <w:szCs w:val="28"/>
          <w:lang w:val="uk-UA"/>
        </w:rPr>
        <w:t>;                                (6.2)</w:t>
      </w:r>
    </w:p>
    <w:p w:rsidR="004907F5" w:rsidRPr="00C44DF7" w:rsidRDefault="004907F5" w:rsidP="0077296A">
      <w:pPr>
        <w:spacing w:line="360" w:lineRule="auto"/>
        <w:ind w:left="2840" w:firstLine="70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Трп</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L</w:t>
      </w:r>
      <w:r w:rsidRPr="00C44DF7">
        <w:rPr>
          <w:rFonts w:ascii="Times New Roman" w:hAnsi="Times New Roman" w:cs="Times New Roman"/>
          <w:color w:val="000000"/>
          <w:sz w:val="28"/>
          <w:szCs w:val="28"/>
          <w:vertAlign w:val="subscript"/>
          <w:lang w:val="uk-UA"/>
        </w:rPr>
        <w:t>3</w:t>
      </w:r>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Кн</w:t>
      </w:r>
      <w:proofErr w:type="spellEnd"/>
      <w:r w:rsidRPr="00C44DF7">
        <w:rPr>
          <w:rFonts w:ascii="Times New Roman" w:hAnsi="Times New Roman" w:cs="Times New Roman"/>
          <w:color w:val="000000"/>
          <w:sz w:val="28"/>
          <w:szCs w:val="28"/>
          <w:vertAlign w:val="subscript"/>
          <w:lang w:val="uk-UA"/>
        </w:rPr>
        <w:t xml:space="preserve"> </w:t>
      </w: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Кт</w:t>
      </w:r>
      <w:proofErr w:type="spellEnd"/>
      <w:r w:rsidRPr="00C44DF7">
        <w:rPr>
          <w:rFonts w:ascii="Times New Roman" w:hAnsi="Times New Roman" w:cs="Times New Roman"/>
          <w:color w:val="000000"/>
          <w:sz w:val="28"/>
          <w:szCs w:val="28"/>
          <w:lang w:val="uk-UA"/>
        </w:rPr>
        <w:t>;                         (6.3)</w:t>
      </w:r>
    </w:p>
    <w:p w:rsidR="004907F5" w:rsidRPr="00C44DF7" w:rsidRDefault="004907F5" w:rsidP="0077296A">
      <w:pPr>
        <w:spacing w:line="360" w:lineRule="auto"/>
        <w:ind w:left="2840" w:firstLine="70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Твн</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L</w:t>
      </w:r>
      <w:r w:rsidRPr="00C44DF7">
        <w:rPr>
          <w:rFonts w:ascii="Times New Roman" w:hAnsi="Times New Roman" w:cs="Times New Roman"/>
          <w:color w:val="000000"/>
          <w:sz w:val="28"/>
          <w:szCs w:val="28"/>
          <w:vertAlign w:val="subscript"/>
          <w:lang w:val="uk-UA"/>
        </w:rPr>
        <w:t xml:space="preserve">4 </w:t>
      </w: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Кн</w:t>
      </w:r>
      <w:proofErr w:type="spellEnd"/>
      <w:r w:rsidRPr="00C44DF7">
        <w:rPr>
          <w:rFonts w:ascii="Times New Roman" w:hAnsi="Times New Roman" w:cs="Times New Roman"/>
          <w:color w:val="000000"/>
          <w:sz w:val="28"/>
          <w:szCs w:val="28"/>
          <w:lang w:val="uk-UA"/>
        </w:rPr>
        <w:t xml:space="preserve">:                              </w:t>
      </w:r>
      <w:r w:rsidRPr="00C44DF7">
        <w:rPr>
          <w:rFonts w:ascii="Times New Roman" w:hAnsi="Times New Roman" w:cs="Times New Roman"/>
          <w:color w:val="000000"/>
          <w:sz w:val="28"/>
          <w:szCs w:val="28"/>
          <w:lang w:val="ru-RU"/>
        </w:rPr>
        <w:t xml:space="preserve">   </w:t>
      </w:r>
      <w:r w:rsidRPr="00C44DF7">
        <w:rPr>
          <w:rFonts w:ascii="Times New Roman" w:hAnsi="Times New Roman" w:cs="Times New Roman"/>
          <w:color w:val="000000"/>
          <w:sz w:val="28"/>
          <w:szCs w:val="28"/>
          <w:lang w:val="uk-UA"/>
        </w:rPr>
        <w:t>(6.4)</w:t>
      </w:r>
    </w:p>
    <w:p w:rsidR="004907F5" w:rsidRPr="00C44DF7" w:rsidRDefault="004907F5" w:rsidP="0077296A">
      <w:pPr>
        <w:spacing w:before="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де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 укрупнена норма часу на розробку аналога ПЗ, люд.-години., що   коректується поправочним коефіцієнтом, що враховує умови розробки ПЗ, тобто в умовах комп’ютера.</w:t>
      </w:r>
    </w:p>
    <w:p w:rsidR="004907F5" w:rsidRPr="00C44DF7" w:rsidRDefault="004907F5" w:rsidP="0077296A">
      <w:pPr>
        <w:spacing w:before="240" w:after="240" w:line="360" w:lineRule="auto"/>
        <w:ind w:left="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Кк</w:t>
      </w:r>
      <w:proofErr w:type="spellEnd"/>
      <w:r w:rsidRPr="00C44DF7">
        <w:rPr>
          <w:rFonts w:ascii="Times New Roman" w:hAnsi="Times New Roman" w:cs="Times New Roman"/>
          <w:color w:val="000000"/>
          <w:sz w:val="28"/>
          <w:szCs w:val="28"/>
          <w:lang w:val="uk-UA"/>
        </w:rPr>
        <w:t xml:space="preserve"> = 0,7;</w:t>
      </w:r>
    </w:p>
    <w:p w:rsidR="004907F5" w:rsidRPr="00C44DF7" w:rsidRDefault="004907F5" w:rsidP="0077296A">
      <w:pPr>
        <w:spacing w:before="240" w:after="240" w:line="360" w:lineRule="auto"/>
        <w:ind w:left="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w:t>
      </w:r>
      <w:r w:rsidRPr="00C44DF7">
        <w:rPr>
          <w:rFonts w:ascii="Times New Roman" w:hAnsi="Times New Roman" w:cs="Times New Roman"/>
          <w:color w:val="000000"/>
          <w:sz w:val="28"/>
          <w:szCs w:val="28"/>
          <w:vertAlign w:val="subscript"/>
          <w:lang w:val="uk-UA"/>
        </w:rPr>
        <w:t>р</w:t>
      </w:r>
      <w:proofErr w:type="spellEnd"/>
      <w:r w:rsidRPr="00C44DF7">
        <w:rPr>
          <w:rFonts w:ascii="Times New Roman" w:hAnsi="Times New Roman" w:cs="Times New Roman"/>
          <w:color w:val="000000"/>
          <w:sz w:val="28"/>
          <w:szCs w:val="28"/>
          <w:lang w:val="uk-UA"/>
        </w:rPr>
        <w:t xml:space="preserve">  = 244 × 0,7 = 170,8 люд.-годин.</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Lі</w:t>
      </w:r>
      <w:proofErr w:type="spellEnd"/>
      <w:r w:rsidRPr="00C44DF7">
        <w:rPr>
          <w:rFonts w:ascii="Times New Roman" w:hAnsi="Times New Roman" w:cs="Times New Roman"/>
          <w:color w:val="000000"/>
          <w:sz w:val="28"/>
          <w:szCs w:val="28"/>
          <w:lang w:val="uk-UA"/>
        </w:rPr>
        <w:t xml:space="preserve"> - питома вага i-</w:t>
      </w:r>
      <w:proofErr w:type="spellStart"/>
      <w:r w:rsidRPr="00C44DF7">
        <w:rPr>
          <w:rFonts w:ascii="Times New Roman" w:hAnsi="Times New Roman" w:cs="Times New Roman"/>
          <w:color w:val="000000"/>
          <w:sz w:val="28"/>
          <w:szCs w:val="28"/>
          <w:lang w:val="uk-UA"/>
        </w:rPr>
        <w:t>ro</w:t>
      </w:r>
      <w:proofErr w:type="spellEnd"/>
      <w:r w:rsidRPr="00C44DF7">
        <w:rPr>
          <w:rFonts w:ascii="Times New Roman" w:hAnsi="Times New Roman" w:cs="Times New Roman"/>
          <w:color w:val="000000"/>
          <w:sz w:val="28"/>
          <w:szCs w:val="28"/>
          <w:lang w:val="uk-UA"/>
        </w:rPr>
        <w:t xml:space="preserve"> етапу розробки в залежності від ступеня новизни;</w:t>
      </w:r>
    </w:p>
    <w:p w:rsidR="004907F5" w:rsidRPr="00C44DF7" w:rsidRDefault="004907F5" w:rsidP="0077296A">
      <w:pPr>
        <w:spacing w:before="240" w:after="240" w:line="360" w:lineRule="auto"/>
        <w:ind w:left="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w:t>
      </w:r>
      <w:r w:rsidRPr="00C44DF7">
        <w:rPr>
          <w:rFonts w:ascii="Times New Roman" w:hAnsi="Times New Roman" w:cs="Times New Roman"/>
          <w:color w:val="000000"/>
          <w:sz w:val="28"/>
          <w:szCs w:val="28"/>
          <w:vertAlign w:val="subscript"/>
          <w:lang w:val="uk-UA"/>
        </w:rPr>
        <w:t>н</w:t>
      </w:r>
      <w:proofErr w:type="spellEnd"/>
      <w:r w:rsidRPr="00C44DF7">
        <w:rPr>
          <w:rFonts w:ascii="Times New Roman" w:hAnsi="Times New Roman" w:cs="Times New Roman"/>
          <w:color w:val="000000"/>
          <w:sz w:val="28"/>
          <w:szCs w:val="28"/>
          <w:lang w:val="uk-UA"/>
        </w:rPr>
        <w:t xml:space="preserve"> - поправочний коефіцієнт, що враховує ступінь новизни (В=0,9) ;</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w:t>
      </w:r>
      <w:r w:rsidRPr="00C44DF7">
        <w:rPr>
          <w:rFonts w:ascii="Times New Roman" w:hAnsi="Times New Roman" w:cs="Times New Roman"/>
          <w:color w:val="000000"/>
          <w:sz w:val="28"/>
          <w:szCs w:val="28"/>
          <w:vertAlign w:val="subscript"/>
          <w:lang w:val="uk-UA"/>
        </w:rPr>
        <w:t>т</w:t>
      </w:r>
      <w:proofErr w:type="spellEnd"/>
      <w:r w:rsidRPr="00C44DF7">
        <w:rPr>
          <w:rFonts w:ascii="Times New Roman" w:hAnsi="Times New Roman" w:cs="Times New Roman"/>
          <w:color w:val="000000"/>
          <w:sz w:val="28"/>
          <w:szCs w:val="28"/>
          <w:lang w:val="uk-UA"/>
        </w:rPr>
        <w:t>- поправочний коефіцієнт, враховує ступінь використання в розробці програм (0,7)</w:t>
      </w:r>
    </w:p>
    <w:p w:rsidR="004907F5" w:rsidRPr="00C44DF7" w:rsidRDefault="004907F5" w:rsidP="0077296A">
      <w:pPr>
        <w:spacing w:before="240" w:after="240" w:line="360" w:lineRule="auto"/>
        <w:ind w:left="1417"/>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Ттз</w:t>
      </w:r>
      <w:proofErr w:type="spellEnd"/>
      <w:r w:rsidRPr="00C44DF7">
        <w:rPr>
          <w:rFonts w:ascii="Times New Roman" w:hAnsi="Times New Roman" w:cs="Times New Roman"/>
          <w:color w:val="000000"/>
          <w:sz w:val="28"/>
          <w:szCs w:val="28"/>
          <w:lang w:val="uk-UA"/>
        </w:rPr>
        <w:t xml:space="preserve"> = 1</w:t>
      </w:r>
      <w:r w:rsidRPr="00C44DF7">
        <w:rPr>
          <w:rFonts w:ascii="Times New Roman" w:hAnsi="Times New Roman" w:cs="Times New Roman"/>
          <w:color w:val="000000"/>
          <w:sz w:val="28"/>
          <w:szCs w:val="28"/>
          <w:lang w:val="ru-RU"/>
        </w:rPr>
        <w:t>70</w:t>
      </w:r>
      <w:r w:rsidRPr="00C44DF7">
        <w:rPr>
          <w:rFonts w:ascii="Times New Roman" w:hAnsi="Times New Roman" w:cs="Times New Roman"/>
          <w:color w:val="000000"/>
          <w:sz w:val="28"/>
          <w:szCs w:val="28"/>
          <w:lang w:val="uk-UA"/>
        </w:rPr>
        <w:t xml:space="preserve">,8 × 0,12 × 0,9 = 18,4  люд.-годин           </w:t>
      </w:r>
      <w:r w:rsidRPr="00C44DF7">
        <w:rPr>
          <w:rFonts w:ascii="Times New Roman" w:hAnsi="Times New Roman" w:cs="Times New Roman"/>
          <w:color w:val="000000"/>
          <w:sz w:val="28"/>
          <w:szCs w:val="28"/>
          <w:lang w:val="uk-UA"/>
        </w:rPr>
        <w:tab/>
        <w:t xml:space="preserve">(6.1)    </w:t>
      </w:r>
    </w:p>
    <w:p w:rsidR="004907F5" w:rsidRPr="00C44DF7" w:rsidRDefault="004907F5" w:rsidP="0077296A">
      <w:pPr>
        <w:spacing w:before="240" w:after="240" w:line="360" w:lineRule="auto"/>
        <w:ind w:left="1417"/>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Ттп</w:t>
      </w:r>
      <w:proofErr w:type="spellEnd"/>
      <w:r w:rsidRPr="00C44DF7">
        <w:rPr>
          <w:rFonts w:ascii="Times New Roman" w:hAnsi="Times New Roman" w:cs="Times New Roman"/>
          <w:color w:val="000000"/>
          <w:sz w:val="28"/>
          <w:szCs w:val="28"/>
          <w:lang w:val="uk-UA"/>
        </w:rPr>
        <w:t xml:space="preserve"> = 170,8 × 0,15 × 0,9 = 23,1 люд.-годин            </w:t>
      </w:r>
      <w:r w:rsidRPr="00C44DF7">
        <w:rPr>
          <w:rFonts w:ascii="Times New Roman" w:hAnsi="Times New Roman" w:cs="Times New Roman"/>
          <w:color w:val="000000"/>
          <w:sz w:val="28"/>
          <w:szCs w:val="28"/>
          <w:lang w:val="uk-UA"/>
        </w:rPr>
        <w:tab/>
        <w:t>(6.2)</w:t>
      </w:r>
    </w:p>
    <w:p w:rsidR="004907F5" w:rsidRPr="00C44DF7" w:rsidRDefault="004907F5" w:rsidP="0077296A">
      <w:pPr>
        <w:spacing w:before="240" w:after="240" w:line="360" w:lineRule="auto"/>
        <w:ind w:left="1417"/>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Трп</w:t>
      </w:r>
      <w:proofErr w:type="spellEnd"/>
      <w:r w:rsidRPr="00C44DF7">
        <w:rPr>
          <w:rFonts w:ascii="Times New Roman" w:hAnsi="Times New Roman" w:cs="Times New Roman"/>
          <w:color w:val="000000"/>
          <w:sz w:val="28"/>
          <w:szCs w:val="28"/>
          <w:lang w:val="uk-UA"/>
        </w:rPr>
        <w:t xml:space="preserve"> = 170,8  × 0,58 × 0,9 × 0,7 = 62,4 люд.-годин       </w:t>
      </w:r>
      <w:r w:rsidRPr="00C44DF7">
        <w:rPr>
          <w:rFonts w:ascii="Times New Roman" w:hAnsi="Times New Roman" w:cs="Times New Roman"/>
          <w:color w:val="000000"/>
          <w:sz w:val="28"/>
          <w:szCs w:val="28"/>
          <w:lang w:val="uk-UA"/>
        </w:rPr>
        <w:tab/>
        <w:t xml:space="preserve">(6.3)  </w:t>
      </w:r>
    </w:p>
    <w:p w:rsidR="004907F5" w:rsidRPr="00C44DF7" w:rsidRDefault="004907F5" w:rsidP="0077296A">
      <w:pPr>
        <w:spacing w:before="240" w:after="240" w:line="360" w:lineRule="auto"/>
        <w:ind w:left="1417"/>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lastRenderedPageBreak/>
        <w:t>Твн</w:t>
      </w:r>
      <w:proofErr w:type="spellEnd"/>
      <w:r w:rsidRPr="00C44DF7">
        <w:rPr>
          <w:rFonts w:ascii="Times New Roman" w:hAnsi="Times New Roman" w:cs="Times New Roman"/>
          <w:color w:val="000000"/>
          <w:sz w:val="28"/>
          <w:szCs w:val="28"/>
          <w:lang w:val="uk-UA"/>
        </w:rPr>
        <w:t xml:space="preserve"> = 170,8 × 0,15 × 0,9 = 23,1  люд.-годин              </w:t>
      </w:r>
      <w:r w:rsidRPr="00C44DF7">
        <w:rPr>
          <w:rFonts w:ascii="Times New Roman" w:hAnsi="Times New Roman" w:cs="Times New Roman"/>
          <w:color w:val="000000"/>
          <w:sz w:val="28"/>
          <w:szCs w:val="28"/>
          <w:lang w:val="uk-UA"/>
        </w:rPr>
        <w:tab/>
        <w:t xml:space="preserve">(6.4) </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Розрахунок трудомісткості розробки ПП представлений у таблиці 6.2. </w:t>
      </w:r>
    </w:p>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6.2 – Розрахунок трудомісткості розробки ПП (люд-години)</w:t>
      </w:r>
    </w:p>
    <w:tbl>
      <w:tblPr>
        <w:tblW w:w="894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130"/>
        <w:gridCol w:w="2235"/>
        <w:gridCol w:w="2235"/>
      </w:tblGrid>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Найменування етапів</w:t>
            </w:r>
          </w:p>
        </w:tc>
        <w:tc>
          <w:tcPr>
            <w:tcW w:w="2130"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розробника</w:t>
            </w:r>
          </w:p>
        </w:tc>
        <w:tc>
          <w:tcPr>
            <w:tcW w:w="223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керівника</w:t>
            </w:r>
          </w:p>
        </w:tc>
        <w:tc>
          <w:tcPr>
            <w:tcW w:w="223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Витрати </w:t>
            </w:r>
            <w:proofErr w:type="spellStart"/>
            <w:r w:rsidRPr="00C44DF7">
              <w:rPr>
                <w:rFonts w:ascii="Times New Roman" w:hAnsi="Times New Roman" w:cs="Times New Roman"/>
                <w:color w:val="000000"/>
                <w:sz w:val="28"/>
                <w:szCs w:val="28"/>
                <w:lang w:val="uk-UA"/>
              </w:rPr>
              <w:t>нормоконтролю</w:t>
            </w:r>
            <w:proofErr w:type="spellEnd"/>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w:t>
            </w:r>
          </w:p>
        </w:tc>
        <w:tc>
          <w:tcPr>
            <w:tcW w:w="2130"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p>
        </w:tc>
        <w:tc>
          <w:tcPr>
            <w:tcW w:w="223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w:t>
            </w:r>
          </w:p>
        </w:tc>
        <w:tc>
          <w:tcPr>
            <w:tcW w:w="223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 Технічне завдання</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Тртз</w:t>
            </w:r>
            <w:proofErr w:type="spellEnd"/>
            <w:r w:rsidRPr="00C44DF7">
              <w:rPr>
                <w:rFonts w:ascii="Times New Roman" w:hAnsi="Times New Roman" w:cs="Times New Roman"/>
                <w:color w:val="000000"/>
                <w:sz w:val="28"/>
                <w:szCs w:val="28"/>
                <w:lang w:val="uk-UA"/>
              </w:rPr>
              <w:t xml:space="preserve"> = 18,4</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 xml:space="preserve">=0,7• </w:t>
            </w:r>
            <w:proofErr w:type="spellStart"/>
            <w:r w:rsidRPr="00C44DF7">
              <w:rPr>
                <w:rFonts w:ascii="Times New Roman" w:hAnsi="Times New Roman" w:cs="Times New Roman"/>
                <w:color w:val="000000"/>
                <w:sz w:val="28"/>
                <w:szCs w:val="28"/>
                <w:lang w:val="uk-UA"/>
              </w:rPr>
              <w:t>Nтз</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 xml:space="preserve"> =0,7• 7=4,9</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Tнк</w:t>
            </w:r>
            <w:proofErr w:type="spellEnd"/>
            <w:r w:rsidRPr="00C44DF7">
              <w:rPr>
                <w:rFonts w:ascii="Times New Roman" w:hAnsi="Times New Roman" w:cs="Times New Roman"/>
                <w:color w:val="000000"/>
                <w:sz w:val="28"/>
                <w:szCs w:val="28"/>
                <w:lang w:val="uk-UA"/>
              </w:rPr>
              <w:t xml:space="preserve">= 0,15• </w:t>
            </w:r>
            <w:proofErr w:type="spellStart"/>
            <w:r w:rsidRPr="00C44DF7">
              <w:rPr>
                <w:rFonts w:ascii="Times New Roman" w:hAnsi="Times New Roman" w:cs="Times New Roman"/>
                <w:color w:val="000000"/>
                <w:sz w:val="28"/>
                <w:szCs w:val="28"/>
                <w:lang w:val="uk-UA"/>
              </w:rPr>
              <w:t>Nтз</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Tнк</w:t>
            </w:r>
            <w:proofErr w:type="spellEnd"/>
            <w:r w:rsidRPr="00C44DF7">
              <w:rPr>
                <w:rFonts w:ascii="Times New Roman" w:hAnsi="Times New Roman" w:cs="Times New Roman"/>
                <w:color w:val="000000"/>
                <w:sz w:val="28"/>
                <w:szCs w:val="28"/>
                <w:lang w:val="uk-UA"/>
              </w:rPr>
              <w:t>=0,15•7=1.05</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 Розробка ТП (алгоритму  і блок-схеми)</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Тртп</w:t>
            </w:r>
            <w:proofErr w:type="spellEnd"/>
            <w:r w:rsidRPr="00C44DF7">
              <w:rPr>
                <w:rFonts w:ascii="Times New Roman" w:hAnsi="Times New Roman" w:cs="Times New Roman"/>
                <w:color w:val="000000"/>
                <w:sz w:val="28"/>
                <w:szCs w:val="28"/>
                <w:lang w:val="uk-UA"/>
              </w:rPr>
              <w:t xml:space="preserve"> =23,1</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 xml:space="preserve">=0,7• </w:t>
            </w:r>
            <w:proofErr w:type="spellStart"/>
            <w:r w:rsidRPr="00C44DF7">
              <w:rPr>
                <w:rFonts w:ascii="Times New Roman" w:hAnsi="Times New Roman" w:cs="Times New Roman"/>
                <w:color w:val="000000"/>
                <w:sz w:val="28"/>
                <w:szCs w:val="28"/>
                <w:lang w:val="uk-UA"/>
              </w:rPr>
              <w:t>Nтп</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=0,7• 6=4,2</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 xml:space="preserve">=0,15• N </w:t>
            </w:r>
            <w:proofErr w:type="spellStart"/>
            <w:r w:rsidRPr="00C44DF7">
              <w:rPr>
                <w:rFonts w:ascii="Times New Roman" w:hAnsi="Times New Roman" w:cs="Times New Roman"/>
                <w:color w:val="000000"/>
                <w:sz w:val="28"/>
                <w:szCs w:val="28"/>
                <w:lang w:val="uk-UA"/>
              </w:rPr>
              <w:t>тп</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 xml:space="preserve">=0,15 •6=0,9  </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 Розробка робочого проекту (складання програм)</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Тррп</w:t>
            </w:r>
            <w:proofErr w:type="spellEnd"/>
            <w:r w:rsidRPr="00C44DF7">
              <w:rPr>
                <w:rFonts w:ascii="Times New Roman" w:hAnsi="Times New Roman" w:cs="Times New Roman"/>
                <w:color w:val="000000"/>
                <w:sz w:val="28"/>
                <w:szCs w:val="28"/>
                <w:lang w:val="uk-UA"/>
              </w:rPr>
              <w:t>=  62,4</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 xml:space="preserve">=0,7• </w:t>
            </w:r>
            <w:proofErr w:type="spellStart"/>
            <w:r w:rsidRPr="00C44DF7">
              <w:rPr>
                <w:rFonts w:ascii="Times New Roman" w:hAnsi="Times New Roman" w:cs="Times New Roman"/>
                <w:color w:val="000000"/>
                <w:sz w:val="28"/>
                <w:szCs w:val="28"/>
                <w:lang w:val="uk-UA"/>
              </w:rPr>
              <w:t>Npп</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 xml:space="preserve"> =0,7•40=28</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Tнк</w:t>
            </w:r>
            <w:proofErr w:type="spellEnd"/>
            <w:r w:rsidRPr="00C44DF7">
              <w:rPr>
                <w:rFonts w:ascii="Times New Roman" w:hAnsi="Times New Roman" w:cs="Times New Roman"/>
                <w:color w:val="000000"/>
                <w:sz w:val="28"/>
                <w:szCs w:val="28"/>
                <w:lang w:val="uk-UA"/>
              </w:rPr>
              <w:t xml:space="preserve">=0,15• </w:t>
            </w:r>
            <w:proofErr w:type="spellStart"/>
            <w:r w:rsidRPr="00C44DF7">
              <w:rPr>
                <w:rFonts w:ascii="Times New Roman" w:hAnsi="Times New Roman" w:cs="Times New Roman"/>
                <w:color w:val="000000"/>
                <w:sz w:val="28"/>
                <w:szCs w:val="28"/>
                <w:lang w:val="uk-UA"/>
              </w:rPr>
              <w:t>Npп</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Tнк</w:t>
            </w:r>
            <w:proofErr w:type="spellEnd"/>
            <w:r w:rsidRPr="00C44DF7">
              <w:rPr>
                <w:rFonts w:ascii="Times New Roman" w:hAnsi="Times New Roman" w:cs="Times New Roman"/>
                <w:color w:val="000000"/>
                <w:sz w:val="28"/>
                <w:szCs w:val="28"/>
                <w:lang w:val="uk-UA"/>
              </w:rPr>
              <w:t xml:space="preserve"> = 0,15•40=6</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 Налагодження і впровадження</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Трвн</w:t>
            </w:r>
            <w:proofErr w:type="spellEnd"/>
            <w:r w:rsidRPr="00C44DF7">
              <w:rPr>
                <w:rFonts w:ascii="Times New Roman" w:hAnsi="Times New Roman" w:cs="Times New Roman"/>
                <w:color w:val="000000"/>
                <w:sz w:val="28"/>
                <w:szCs w:val="28"/>
                <w:lang w:val="uk-UA"/>
              </w:rPr>
              <w:t>= 23,1</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 xml:space="preserve">=0,7• </w:t>
            </w:r>
            <w:proofErr w:type="spellStart"/>
            <w:r w:rsidRPr="00C44DF7">
              <w:rPr>
                <w:rFonts w:ascii="Times New Roman" w:hAnsi="Times New Roman" w:cs="Times New Roman"/>
                <w:color w:val="000000"/>
                <w:sz w:val="28"/>
                <w:szCs w:val="28"/>
                <w:lang w:val="uk-UA"/>
              </w:rPr>
              <w:t>Nінстр</w:t>
            </w:r>
            <w:proofErr w:type="spellEnd"/>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=0,7• 6=4,2</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=0,15•Nінстр</w:t>
            </w:r>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=0,15• 6=0,9</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 Пояснювальна записка</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=1,5 ×</w:t>
            </w:r>
            <w:proofErr w:type="spellStart"/>
            <w:r w:rsidRPr="00C44DF7">
              <w:rPr>
                <w:rFonts w:ascii="Times New Roman" w:hAnsi="Times New Roman" w:cs="Times New Roman"/>
                <w:color w:val="000000"/>
                <w:sz w:val="28"/>
                <w:szCs w:val="28"/>
                <w:lang w:val="uk-UA"/>
              </w:rPr>
              <w:t>Nпз</w:t>
            </w:r>
            <w:proofErr w:type="spellEnd"/>
            <w:r w:rsidRPr="00C44DF7">
              <w:rPr>
                <w:rFonts w:ascii="Times New Roman" w:hAnsi="Times New Roman" w:cs="Times New Roman"/>
                <w:color w:val="000000"/>
                <w:sz w:val="28"/>
                <w:szCs w:val="28"/>
                <w:lang w:val="uk-UA"/>
              </w:rPr>
              <w:t>;</w:t>
            </w:r>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=1,5 ×30=45</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=0,7 ×</w:t>
            </w:r>
            <w:proofErr w:type="spellStart"/>
            <w:r w:rsidRPr="00C44DF7">
              <w:rPr>
                <w:rFonts w:ascii="Times New Roman" w:hAnsi="Times New Roman" w:cs="Times New Roman"/>
                <w:color w:val="000000"/>
                <w:sz w:val="28"/>
                <w:szCs w:val="28"/>
                <w:lang w:val="uk-UA"/>
              </w:rPr>
              <w:t>Nпз</w:t>
            </w:r>
            <w:proofErr w:type="spellEnd"/>
            <w:r w:rsidRPr="00C44DF7">
              <w:rPr>
                <w:rFonts w:ascii="Times New Roman" w:hAnsi="Times New Roman" w:cs="Times New Roman"/>
                <w:color w:val="000000"/>
                <w:sz w:val="28"/>
                <w:szCs w:val="28"/>
                <w:lang w:val="uk-UA"/>
              </w:rPr>
              <w:t>;</w:t>
            </w:r>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=0,7×30=21</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=0,15 ×</w:t>
            </w:r>
            <w:proofErr w:type="spellStart"/>
            <w:r w:rsidRPr="00C44DF7">
              <w:rPr>
                <w:rFonts w:ascii="Times New Roman" w:hAnsi="Times New Roman" w:cs="Times New Roman"/>
                <w:color w:val="000000"/>
                <w:sz w:val="28"/>
                <w:szCs w:val="28"/>
                <w:lang w:val="uk-UA"/>
              </w:rPr>
              <w:t>Nпз</w:t>
            </w:r>
            <w:proofErr w:type="spellEnd"/>
            <w:r w:rsidRPr="00C44DF7">
              <w:rPr>
                <w:rFonts w:ascii="Times New Roman" w:hAnsi="Times New Roman" w:cs="Times New Roman"/>
                <w:color w:val="000000"/>
                <w:sz w:val="28"/>
                <w:szCs w:val="28"/>
                <w:lang w:val="uk-UA"/>
              </w:rPr>
              <w:t>;</w:t>
            </w:r>
          </w:p>
          <w:p w:rsidR="004907F5" w:rsidRPr="00C44DF7" w:rsidRDefault="004907F5">
            <w:pPr>
              <w:widowControl w:val="0"/>
              <w:spacing w:line="24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=0,15×30=4.5</w:t>
            </w:r>
          </w:p>
        </w:tc>
      </w:tr>
      <w:tr w:rsidR="00C44DF7" w:rsidRPr="00C44DF7">
        <w:trPr>
          <w:trHeight w:val="480"/>
        </w:trPr>
        <w:tc>
          <w:tcPr>
            <w:tcW w:w="8940" w:type="dxa"/>
            <w:gridSpan w:val="4"/>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Усього по видах робіт:</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на розробку:</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Gungsuh" w:hAnsi="Gungsuh" w:cs="Gungsuh"/>
                <w:color w:val="000000"/>
                <w:sz w:val="28"/>
                <w:szCs w:val="28"/>
                <w:lang w:val="uk-UA"/>
              </w:rPr>
              <w:t>∑</w:t>
            </w:r>
            <w:proofErr w:type="spellStart"/>
            <w:r w:rsidRPr="00C44DF7">
              <w:rPr>
                <w:rFonts w:ascii="Gungsuh" w:hAnsi="Gungsuh" w:cs="Gungsuh"/>
                <w:color w:val="000000"/>
                <w:sz w:val="28"/>
                <w:szCs w:val="28"/>
                <w:lang w:val="uk-UA"/>
              </w:rPr>
              <w:t>Тр</w:t>
            </w:r>
            <w:proofErr w:type="spellEnd"/>
            <w:r w:rsidRPr="00C44DF7">
              <w:rPr>
                <w:rFonts w:ascii="Gungsuh" w:hAnsi="Gungsuh" w:cs="Gungsuh"/>
                <w:color w:val="000000"/>
                <w:sz w:val="28"/>
                <w:szCs w:val="28"/>
                <w:lang w:val="uk-UA"/>
              </w:rPr>
              <w:t xml:space="preserve"> = </w:t>
            </w:r>
            <w:r w:rsidRPr="00C44DF7">
              <w:rPr>
                <w:rFonts w:ascii="Times New Roman" w:hAnsi="Times New Roman" w:cs="Times New Roman"/>
                <w:color w:val="000000"/>
                <w:sz w:val="28"/>
                <w:szCs w:val="28"/>
                <w:lang w:val="uk-UA"/>
              </w:rPr>
              <w:t>172,0</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контроль керівника:</w:t>
            </w:r>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Gungsuh" w:hAnsi="Gungsuh" w:cs="Gungsuh"/>
                <w:color w:val="000000"/>
                <w:sz w:val="28"/>
                <w:szCs w:val="28"/>
                <w:lang w:val="uk-UA"/>
              </w:rPr>
              <w:t xml:space="preserve"> ∑</w:t>
            </w:r>
            <w:proofErr w:type="spellStart"/>
            <w:r w:rsidRPr="00C44DF7">
              <w:rPr>
                <w:rFonts w:ascii="Gungsuh" w:hAnsi="Gungsuh" w:cs="Gungsuh"/>
                <w:color w:val="000000"/>
                <w:sz w:val="28"/>
                <w:szCs w:val="28"/>
                <w:lang w:val="uk-UA"/>
              </w:rPr>
              <w:t>Tкк</w:t>
            </w:r>
            <w:proofErr w:type="spellEnd"/>
            <w:r w:rsidRPr="00C44DF7">
              <w:rPr>
                <w:rFonts w:ascii="Gungsuh" w:hAnsi="Gungsuh" w:cs="Gungsuh"/>
                <w:color w:val="000000"/>
                <w:sz w:val="28"/>
                <w:szCs w:val="28"/>
                <w:lang w:val="uk-UA"/>
              </w:rPr>
              <w:t>=</w:t>
            </w:r>
            <w:r w:rsidRPr="00C44DF7">
              <w:rPr>
                <w:rFonts w:ascii="Times New Roman" w:hAnsi="Times New Roman" w:cs="Times New Roman"/>
                <w:color w:val="000000"/>
                <w:sz w:val="28"/>
                <w:szCs w:val="28"/>
                <w:lang w:val="uk-UA"/>
              </w:rPr>
              <w:t>62,3</w:t>
            </w: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нормоконтроль</w:t>
            </w:r>
            <w:proofErr w:type="spellEnd"/>
          </w:p>
        </w:tc>
        <w:tc>
          <w:tcPr>
            <w:tcW w:w="21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223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Gungsuh" w:hAnsi="Gungsuh" w:cs="Gungsuh"/>
                <w:color w:val="000000"/>
                <w:sz w:val="28"/>
                <w:szCs w:val="28"/>
                <w:lang w:val="uk-UA"/>
              </w:rPr>
              <w:t>∑</w:t>
            </w:r>
            <w:proofErr w:type="spellStart"/>
            <w:r w:rsidRPr="00C44DF7">
              <w:rPr>
                <w:rFonts w:ascii="Gungsuh" w:hAnsi="Gungsuh" w:cs="Gungsuh"/>
                <w:color w:val="000000"/>
                <w:sz w:val="28"/>
                <w:szCs w:val="28"/>
                <w:lang w:val="uk-UA"/>
              </w:rPr>
              <w:t>Тнк</w:t>
            </w:r>
            <w:proofErr w:type="spellEnd"/>
            <w:r w:rsidRPr="00C44DF7">
              <w:rPr>
                <w:rFonts w:ascii="Gungsuh" w:hAnsi="Gungsuh" w:cs="Gungsuh"/>
                <w:color w:val="000000"/>
                <w:sz w:val="28"/>
                <w:szCs w:val="28"/>
                <w:lang w:val="uk-UA"/>
              </w:rPr>
              <w:t>=13,35</w:t>
            </w:r>
          </w:p>
        </w:tc>
      </w:tr>
      <w:tr w:rsidR="00C44DF7" w:rsidRPr="00C44DF7">
        <w:tc>
          <w:tcPr>
            <w:tcW w:w="234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Загальна трудомісткість:</w:t>
            </w:r>
          </w:p>
        </w:tc>
        <w:tc>
          <w:tcPr>
            <w:tcW w:w="6600" w:type="dxa"/>
            <w:gridSpan w:val="3"/>
            <w:tcMar>
              <w:top w:w="100" w:type="dxa"/>
              <w:left w:w="100" w:type="dxa"/>
              <w:bottom w:w="100" w:type="dxa"/>
              <w:right w:w="100" w:type="dxa"/>
            </w:tcMar>
          </w:tcPr>
          <w:p w:rsidR="004907F5" w:rsidRPr="00C44DF7" w:rsidRDefault="004907F5" w:rsidP="00876008">
            <w:pPr>
              <w:widowControl w:val="0"/>
              <w:spacing w:line="240" w:lineRule="auto"/>
              <w:jc w:val="center"/>
              <w:rPr>
                <w:rFonts w:ascii="Times New Roman" w:hAnsi="Times New Roman" w:cs="Times New Roman"/>
                <w:color w:val="000000"/>
                <w:sz w:val="28"/>
                <w:szCs w:val="28"/>
                <w:lang w:val="uk-UA"/>
              </w:rPr>
            </w:pPr>
            <w:r w:rsidRPr="00C44DF7">
              <w:rPr>
                <w:rFonts w:ascii="Gungsuh" w:hAnsi="Gungsuh" w:cs="Gungsuh"/>
                <w:color w:val="000000"/>
                <w:sz w:val="28"/>
                <w:szCs w:val="28"/>
                <w:lang w:val="uk-UA"/>
              </w:rPr>
              <w:t xml:space="preserve">∑Ті = </w:t>
            </w:r>
            <w:r w:rsidRPr="00C44DF7">
              <w:rPr>
                <w:rFonts w:ascii="Times New Roman" w:hAnsi="Times New Roman" w:cs="Times New Roman"/>
                <w:color w:val="000000"/>
                <w:sz w:val="28"/>
                <w:szCs w:val="28"/>
                <w:lang w:val="uk-UA"/>
              </w:rPr>
              <w:t>247,65</w:t>
            </w:r>
          </w:p>
        </w:tc>
      </w:tr>
    </w:tbl>
    <w:p w:rsidR="004907F5" w:rsidRPr="00C44DF7" w:rsidRDefault="004907F5">
      <w:pPr>
        <w:spacing w:after="160" w:line="259" w:lineRule="auto"/>
        <w:rPr>
          <w:rFonts w:ascii="Times New Roman" w:hAnsi="Times New Roman" w:cs="Times New Roman"/>
          <w:i/>
          <w:iCs/>
          <w:color w:val="000000"/>
          <w:sz w:val="28"/>
          <w:szCs w:val="28"/>
          <w:lang w:val="uk-UA"/>
        </w:rPr>
      </w:pPr>
      <w:r w:rsidRPr="00C44DF7">
        <w:rPr>
          <w:rFonts w:ascii="Times New Roman" w:hAnsi="Times New Roman" w:cs="Times New Roman"/>
          <w:i/>
          <w:iCs/>
          <w:color w:val="000000"/>
          <w:sz w:val="28"/>
          <w:szCs w:val="28"/>
          <w:lang w:val="uk-UA"/>
        </w:rPr>
        <w:br w:type="page"/>
      </w:r>
    </w:p>
    <w:p w:rsidR="004907F5" w:rsidRPr="00C44DF7" w:rsidRDefault="004907F5" w:rsidP="0077296A">
      <w:pPr>
        <w:spacing w:before="240" w:after="240" w:line="360" w:lineRule="auto"/>
        <w:rPr>
          <w:rFonts w:ascii="Times New Roman" w:hAnsi="Times New Roman" w:cs="Times New Roman"/>
          <w:i/>
          <w:iCs/>
          <w:color w:val="000000"/>
          <w:sz w:val="28"/>
          <w:szCs w:val="28"/>
          <w:lang w:val="uk-UA"/>
        </w:rPr>
      </w:pPr>
      <w:r w:rsidRPr="00C44DF7">
        <w:rPr>
          <w:rFonts w:ascii="Times New Roman" w:hAnsi="Times New Roman" w:cs="Times New Roman"/>
          <w:i/>
          <w:iCs/>
          <w:color w:val="000000"/>
          <w:sz w:val="28"/>
          <w:szCs w:val="28"/>
          <w:lang w:val="uk-UA"/>
        </w:rPr>
        <w:t>Примітка.</w:t>
      </w:r>
    </w:p>
    <w:p w:rsidR="004907F5" w:rsidRPr="00C44DF7" w:rsidRDefault="004907F5" w:rsidP="0077296A">
      <w:pPr>
        <w:spacing w:before="240" w:after="240" w:line="360" w:lineRule="auto"/>
        <w:ind w:left="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w:t>
      </w:r>
      <w:r w:rsidRPr="00C44DF7">
        <w:rPr>
          <w:rFonts w:ascii="Times New Roman" w:hAnsi="Times New Roman" w:cs="Times New Roman"/>
          <w:color w:val="000000"/>
          <w:sz w:val="14"/>
          <w:szCs w:val="14"/>
          <w:lang w:val="uk-UA"/>
        </w:rPr>
        <w:t xml:space="preserve">     </w:t>
      </w: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 xml:space="preserve"> = 0.7 * </w:t>
      </w:r>
      <w:proofErr w:type="spellStart"/>
      <w:r w:rsidRPr="00C44DF7">
        <w:rPr>
          <w:rFonts w:ascii="Times New Roman" w:hAnsi="Times New Roman" w:cs="Times New Roman"/>
          <w:color w:val="000000"/>
          <w:sz w:val="28"/>
          <w:szCs w:val="28"/>
          <w:lang w:val="uk-UA"/>
        </w:rPr>
        <w:t>Nтз</w:t>
      </w:r>
      <w:proofErr w:type="spellEnd"/>
      <w:r w:rsidRPr="00C44DF7">
        <w:rPr>
          <w:rFonts w:ascii="Times New Roman" w:hAnsi="Times New Roman" w:cs="Times New Roman"/>
          <w:color w:val="000000"/>
          <w:sz w:val="28"/>
          <w:szCs w:val="28"/>
          <w:lang w:val="uk-UA"/>
        </w:rPr>
        <w:t xml:space="preserve"> – витрати праці керівника з розрахунку 0.7 години на 1 лист технічного завдання. </w:t>
      </w:r>
      <w:proofErr w:type="spellStart"/>
      <w:r w:rsidRPr="00C44DF7">
        <w:rPr>
          <w:rFonts w:ascii="Times New Roman" w:hAnsi="Times New Roman" w:cs="Times New Roman"/>
          <w:color w:val="000000"/>
          <w:sz w:val="28"/>
          <w:szCs w:val="28"/>
          <w:lang w:val="uk-UA"/>
        </w:rPr>
        <w:t>Nт.з</w:t>
      </w:r>
      <w:proofErr w:type="spellEnd"/>
      <w:r w:rsidRPr="00C44DF7">
        <w:rPr>
          <w:rFonts w:ascii="Times New Roman" w:hAnsi="Times New Roman" w:cs="Times New Roman"/>
          <w:color w:val="000000"/>
          <w:sz w:val="28"/>
          <w:szCs w:val="28"/>
          <w:lang w:val="uk-UA"/>
        </w:rPr>
        <w:t xml:space="preserve"> – кількість листів технічного завдання (5 листів). </w:t>
      </w:r>
      <w:proofErr w:type="spellStart"/>
      <w:r w:rsidRPr="00C44DF7">
        <w:rPr>
          <w:rFonts w:ascii="Times New Roman" w:hAnsi="Times New Roman" w:cs="Times New Roman"/>
          <w:color w:val="000000"/>
          <w:sz w:val="28"/>
          <w:szCs w:val="28"/>
          <w:lang w:val="uk-UA"/>
        </w:rPr>
        <w:t>Tнк</w:t>
      </w:r>
      <w:proofErr w:type="spellEnd"/>
      <w:r w:rsidRPr="00C44DF7">
        <w:rPr>
          <w:rFonts w:ascii="Times New Roman" w:hAnsi="Times New Roman" w:cs="Times New Roman"/>
          <w:color w:val="000000"/>
          <w:sz w:val="28"/>
          <w:szCs w:val="28"/>
          <w:lang w:val="uk-UA"/>
        </w:rPr>
        <w:t>=0,15*</w:t>
      </w:r>
      <w:proofErr w:type="spellStart"/>
      <w:r w:rsidRPr="00C44DF7">
        <w:rPr>
          <w:rFonts w:ascii="Times New Roman" w:hAnsi="Times New Roman" w:cs="Times New Roman"/>
          <w:color w:val="000000"/>
          <w:sz w:val="28"/>
          <w:szCs w:val="28"/>
          <w:lang w:val="uk-UA"/>
        </w:rPr>
        <w:t>Nтз</w:t>
      </w:r>
      <w:proofErr w:type="spellEnd"/>
      <w:r w:rsidRPr="00C44DF7">
        <w:rPr>
          <w:rFonts w:ascii="Times New Roman" w:hAnsi="Times New Roman" w:cs="Times New Roman"/>
          <w:color w:val="000000"/>
          <w:sz w:val="28"/>
          <w:szCs w:val="28"/>
          <w:lang w:val="uk-UA"/>
        </w:rPr>
        <w:t xml:space="preserve"> - витрати праці по </w:t>
      </w:r>
      <w:proofErr w:type="spellStart"/>
      <w:r w:rsidRPr="00C44DF7">
        <w:rPr>
          <w:rFonts w:ascii="Times New Roman" w:hAnsi="Times New Roman" w:cs="Times New Roman"/>
          <w:color w:val="000000"/>
          <w:sz w:val="28"/>
          <w:szCs w:val="28"/>
          <w:lang w:val="uk-UA"/>
        </w:rPr>
        <w:t>нормоконтролю</w:t>
      </w:r>
      <w:proofErr w:type="spellEnd"/>
      <w:r w:rsidRPr="00C44DF7">
        <w:rPr>
          <w:rFonts w:ascii="Times New Roman" w:hAnsi="Times New Roman" w:cs="Times New Roman"/>
          <w:color w:val="000000"/>
          <w:sz w:val="28"/>
          <w:szCs w:val="28"/>
          <w:lang w:val="uk-UA"/>
        </w:rPr>
        <w:t xml:space="preserve"> з розрахунку 0.15 години на 1 лист технічного завдання.</w:t>
      </w:r>
    </w:p>
    <w:p w:rsidR="004907F5" w:rsidRPr="00C44DF7" w:rsidRDefault="004907F5" w:rsidP="0077296A">
      <w:pPr>
        <w:spacing w:before="240" w:after="240" w:line="360" w:lineRule="auto"/>
        <w:ind w:left="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r w:rsidRPr="00C44DF7">
        <w:rPr>
          <w:rFonts w:ascii="Times New Roman" w:hAnsi="Times New Roman" w:cs="Times New Roman"/>
          <w:color w:val="000000"/>
          <w:sz w:val="14"/>
          <w:szCs w:val="14"/>
          <w:lang w:val="uk-UA"/>
        </w:rPr>
        <w:t xml:space="preserve">     </w:t>
      </w: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=0.7*</w:t>
      </w:r>
      <w:proofErr w:type="spellStart"/>
      <w:r w:rsidRPr="00C44DF7">
        <w:rPr>
          <w:rFonts w:ascii="Times New Roman" w:hAnsi="Times New Roman" w:cs="Times New Roman"/>
          <w:color w:val="000000"/>
          <w:sz w:val="28"/>
          <w:szCs w:val="28"/>
          <w:lang w:val="uk-UA"/>
        </w:rPr>
        <w:t>Nтп</w:t>
      </w:r>
      <w:proofErr w:type="spellEnd"/>
      <w:r w:rsidRPr="00C44DF7">
        <w:rPr>
          <w:rFonts w:ascii="Times New Roman" w:hAnsi="Times New Roman" w:cs="Times New Roman"/>
          <w:color w:val="000000"/>
          <w:sz w:val="28"/>
          <w:szCs w:val="28"/>
          <w:lang w:val="uk-UA"/>
        </w:rPr>
        <w:t xml:space="preserve"> – витрати праці керівника з розрахунку 0.7 години на 1 лист схеми. Аналогічно </w:t>
      </w: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=0.15*</w:t>
      </w:r>
      <w:proofErr w:type="spellStart"/>
      <w:r w:rsidRPr="00C44DF7">
        <w:rPr>
          <w:rFonts w:ascii="Times New Roman" w:hAnsi="Times New Roman" w:cs="Times New Roman"/>
          <w:color w:val="000000"/>
          <w:sz w:val="28"/>
          <w:szCs w:val="28"/>
          <w:lang w:val="uk-UA"/>
        </w:rPr>
        <w:t>Nтп</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before="240" w:after="240" w:line="360" w:lineRule="auto"/>
        <w:ind w:left="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w:t>
      </w:r>
      <w:r w:rsidRPr="00C44DF7">
        <w:rPr>
          <w:rFonts w:ascii="Times New Roman" w:hAnsi="Times New Roman" w:cs="Times New Roman"/>
          <w:color w:val="000000"/>
          <w:sz w:val="14"/>
          <w:szCs w:val="14"/>
          <w:lang w:val="uk-UA"/>
        </w:rPr>
        <w:t xml:space="preserve">     </w:t>
      </w:r>
      <w:proofErr w:type="spellStart"/>
      <w:r w:rsidRPr="00C44DF7">
        <w:rPr>
          <w:rFonts w:ascii="Times New Roman" w:hAnsi="Times New Roman" w:cs="Times New Roman"/>
          <w:color w:val="000000"/>
          <w:sz w:val="28"/>
          <w:szCs w:val="28"/>
          <w:lang w:val="uk-UA"/>
        </w:rPr>
        <w:t>Tкк</w:t>
      </w:r>
      <w:proofErr w:type="spellEnd"/>
      <w:r w:rsidRPr="00C44DF7">
        <w:rPr>
          <w:rFonts w:ascii="Times New Roman" w:hAnsi="Times New Roman" w:cs="Times New Roman"/>
          <w:color w:val="000000"/>
          <w:sz w:val="28"/>
          <w:szCs w:val="28"/>
          <w:lang w:val="uk-UA"/>
        </w:rPr>
        <w:t>=0.7*</w:t>
      </w:r>
      <w:proofErr w:type="spellStart"/>
      <w:r w:rsidRPr="00C44DF7">
        <w:rPr>
          <w:rFonts w:ascii="Times New Roman" w:hAnsi="Times New Roman" w:cs="Times New Roman"/>
          <w:color w:val="000000"/>
          <w:sz w:val="28"/>
          <w:szCs w:val="28"/>
          <w:lang w:val="uk-UA"/>
        </w:rPr>
        <w:t>Npп</w:t>
      </w:r>
      <w:proofErr w:type="spellEnd"/>
      <w:r w:rsidRPr="00C44DF7">
        <w:rPr>
          <w:rFonts w:ascii="Times New Roman" w:hAnsi="Times New Roman" w:cs="Times New Roman"/>
          <w:color w:val="000000"/>
          <w:sz w:val="28"/>
          <w:szCs w:val="28"/>
          <w:lang w:val="uk-UA"/>
        </w:rPr>
        <w:t xml:space="preserve"> - витрати праці керівника з розрахунку 0.7 години на 1 лист лістингу програми.</w:t>
      </w:r>
    </w:p>
    <w:p w:rsidR="004907F5" w:rsidRPr="00C44DF7" w:rsidRDefault="004907F5" w:rsidP="0077296A">
      <w:pPr>
        <w:spacing w:before="240" w:after="240" w:line="360" w:lineRule="auto"/>
        <w:ind w:left="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w:t>
      </w:r>
      <w:r w:rsidRPr="00C44DF7">
        <w:rPr>
          <w:rFonts w:ascii="Times New Roman" w:hAnsi="Times New Roman" w:cs="Times New Roman"/>
          <w:color w:val="000000"/>
          <w:sz w:val="14"/>
          <w:szCs w:val="14"/>
          <w:lang w:val="uk-UA"/>
        </w:rPr>
        <w:t xml:space="preserve">     </w:t>
      </w: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 xml:space="preserve"> =0.7*</w:t>
      </w:r>
      <w:proofErr w:type="spellStart"/>
      <w:r w:rsidRPr="00C44DF7">
        <w:rPr>
          <w:rFonts w:ascii="Times New Roman" w:hAnsi="Times New Roman" w:cs="Times New Roman"/>
          <w:color w:val="000000"/>
          <w:sz w:val="28"/>
          <w:szCs w:val="28"/>
          <w:lang w:val="uk-UA"/>
        </w:rPr>
        <w:t>Nінстр</w:t>
      </w:r>
      <w:proofErr w:type="spellEnd"/>
      <w:r w:rsidRPr="00C44DF7">
        <w:rPr>
          <w:rFonts w:ascii="Times New Roman" w:hAnsi="Times New Roman" w:cs="Times New Roman"/>
          <w:color w:val="000000"/>
          <w:sz w:val="28"/>
          <w:szCs w:val="28"/>
          <w:lang w:val="uk-UA"/>
        </w:rPr>
        <w:t xml:space="preserve"> - витрати праці керівника з розрахунку 0.7 години на 1 лист інструкції (по використанню програми). </w:t>
      </w:r>
      <w:proofErr w:type="spellStart"/>
      <w:r w:rsidRPr="00C44DF7">
        <w:rPr>
          <w:rFonts w:ascii="Times New Roman" w:hAnsi="Times New Roman" w:cs="Times New Roman"/>
          <w:color w:val="000000"/>
          <w:sz w:val="28"/>
          <w:szCs w:val="28"/>
          <w:lang w:val="uk-UA"/>
        </w:rPr>
        <w:t>Nінстр</w:t>
      </w:r>
      <w:proofErr w:type="spellEnd"/>
      <w:r w:rsidRPr="00C44DF7">
        <w:rPr>
          <w:rFonts w:ascii="Times New Roman" w:hAnsi="Times New Roman" w:cs="Times New Roman"/>
          <w:color w:val="000000"/>
          <w:sz w:val="28"/>
          <w:szCs w:val="28"/>
          <w:lang w:val="uk-UA"/>
        </w:rPr>
        <w:t xml:space="preserve"> – кількість листів інструкцій.</w:t>
      </w:r>
    </w:p>
    <w:p w:rsidR="004907F5" w:rsidRPr="00C44DF7" w:rsidRDefault="004907F5" w:rsidP="0077296A">
      <w:pPr>
        <w:spacing w:before="240" w:after="240" w:line="360" w:lineRule="auto"/>
        <w:ind w:left="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w:t>
      </w:r>
      <w:r w:rsidRPr="00C44DF7">
        <w:rPr>
          <w:rFonts w:ascii="Times New Roman" w:hAnsi="Times New Roman" w:cs="Times New Roman"/>
          <w:color w:val="000000"/>
          <w:sz w:val="14"/>
          <w:szCs w:val="14"/>
          <w:lang w:val="uk-UA"/>
        </w:rPr>
        <w:t xml:space="preserve">     </w:t>
      </w:r>
      <w:proofErr w:type="spellStart"/>
      <w:r w:rsidRPr="00C44DF7">
        <w:rPr>
          <w:rFonts w:ascii="Times New Roman" w:hAnsi="Times New Roman" w:cs="Times New Roman"/>
          <w:color w:val="000000"/>
          <w:sz w:val="28"/>
          <w:szCs w:val="28"/>
          <w:lang w:val="uk-UA"/>
        </w:rPr>
        <w:t>Тпз</w:t>
      </w:r>
      <w:proofErr w:type="spellEnd"/>
      <w:r w:rsidRPr="00C44DF7">
        <w:rPr>
          <w:rFonts w:ascii="Times New Roman" w:hAnsi="Times New Roman" w:cs="Times New Roman"/>
          <w:color w:val="000000"/>
          <w:sz w:val="28"/>
          <w:szCs w:val="28"/>
          <w:lang w:val="uk-UA"/>
        </w:rPr>
        <w:t>=1.5*</w:t>
      </w:r>
      <w:proofErr w:type="spellStart"/>
      <w:r w:rsidRPr="00C44DF7">
        <w:rPr>
          <w:rFonts w:ascii="Times New Roman" w:hAnsi="Times New Roman" w:cs="Times New Roman"/>
          <w:color w:val="000000"/>
          <w:sz w:val="28"/>
          <w:szCs w:val="28"/>
          <w:lang w:val="uk-UA"/>
        </w:rPr>
        <w:t>Nпз</w:t>
      </w:r>
      <w:proofErr w:type="spellEnd"/>
      <w:r w:rsidRPr="00C44DF7">
        <w:rPr>
          <w:rFonts w:ascii="Times New Roman" w:hAnsi="Times New Roman" w:cs="Times New Roman"/>
          <w:color w:val="000000"/>
          <w:sz w:val="28"/>
          <w:szCs w:val="28"/>
          <w:lang w:val="uk-UA"/>
        </w:rPr>
        <w:t xml:space="preserve"> – витрати праці на пояснювальну записку з розрахунку 1.5 години на 1 лист записки без обліку аркушів, що містять етапи 1-4. </w:t>
      </w:r>
      <w:proofErr w:type="spellStart"/>
      <w:r w:rsidRPr="00C44DF7">
        <w:rPr>
          <w:rFonts w:ascii="Times New Roman" w:hAnsi="Times New Roman" w:cs="Times New Roman"/>
          <w:color w:val="000000"/>
          <w:sz w:val="28"/>
          <w:szCs w:val="28"/>
          <w:lang w:val="uk-UA"/>
        </w:rPr>
        <w:t>Nпз</w:t>
      </w:r>
      <w:proofErr w:type="spellEnd"/>
      <w:r w:rsidRPr="00C44DF7">
        <w:rPr>
          <w:rFonts w:ascii="Times New Roman" w:hAnsi="Times New Roman" w:cs="Times New Roman"/>
          <w:color w:val="000000"/>
          <w:sz w:val="28"/>
          <w:szCs w:val="28"/>
          <w:lang w:val="uk-UA"/>
        </w:rPr>
        <w:t xml:space="preserve"> – кількість листів пояснювальної записки.</w:t>
      </w:r>
    </w:p>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Тривалість розробки ПП у днях по кожнім етапі визначається по формулі:</w:t>
      </w:r>
    </w:p>
    <w:tbl>
      <w:tblPr>
        <w:tblW w:w="8880" w:type="dxa"/>
        <w:tblInd w:w="-106" w:type="dxa"/>
        <w:tblLayout w:type="fixed"/>
        <w:tblLook w:val="0000" w:firstRow="0" w:lastRow="0" w:firstColumn="0" w:lastColumn="0" w:noHBand="0" w:noVBand="0"/>
      </w:tblPr>
      <w:tblGrid>
        <w:gridCol w:w="7950"/>
        <w:gridCol w:w="930"/>
      </w:tblGrid>
      <w:tr w:rsidR="00C44DF7" w:rsidRPr="00C44DF7">
        <w:tc>
          <w:tcPr>
            <w:tcW w:w="795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Тпп</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Тіj</w:t>
            </w:r>
            <w:proofErr w:type="spellEnd"/>
            <w:r w:rsidRPr="00C44DF7">
              <w:rPr>
                <w:rFonts w:ascii="Times New Roman" w:hAnsi="Times New Roman" w:cs="Times New Roman"/>
                <w:color w:val="000000"/>
                <w:sz w:val="28"/>
                <w:szCs w:val="28"/>
                <w:lang w:val="uk-UA"/>
              </w:rPr>
              <w:t xml:space="preserve"> /8</w:t>
            </w:r>
          </w:p>
        </w:tc>
        <w:tc>
          <w:tcPr>
            <w:tcW w:w="93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(6.5) </w:t>
            </w:r>
          </w:p>
        </w:tc>
      </w:tr>
    </w:tbl>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де </w:t>
      </w:r>
      <w:proofErr w:type="spellStart"/>
      <w:r w:rsidRPr="00C44DF7">
        <w:rPr>
          <w:rFonts w:ascii="Times New Roman" w:hAnsi="Times New Roman" w:cs="Times New Roman"/>
          <w:color w:val="000000"/>
          <w:sz w:val="28"/>
          <w:szCs w:val="28"/>
          <w:lang w:val="uk-UA"/>
        </w:rPr>
        <w:t>Тіj</w:t>
      </w:r>
      <w:proofErr w:type="spellEnd"/>
      <w:r w:rsidRPr="00C44DF7">
        <w:rPr>
          <w:rFonts w:ascii="Times New Roman" w:hAnsi="Times New Roman" w:cs="Times New Roman"/>
          <w:color w:val="000000"/>
          <w:sz w:val="28"/>
          <w:szCs w:val="28"/>
          <w:lang w:val="uk-UA"/>
        </w:rPr>
        <w:t xml:space="preserve"> - трудомісткість j-го виду робіт на і-му етапу (</w:t>
      </w:r>
      <w:proofErr w:type="spellStart"/>
      <w:r w:rsidRPr="00C44DF7">
        <w:rPr>
          <w:rFonts w:ascii="Times New Roman" w:hAnsi="Times New Roman" w:cs="Times New Roman"/>
          <w:color w:val="000000"/>
          <w:sz w:val="28"/>
          <w:szCs w:val="28"/>
          <w:lang w:val="uk-UA"/>
        </w:rPr>
        <w:t>Тр</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Ткк</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Тнк</w:t>
      </w:r>
      <w:proofErr w:type="spellEnd"/>
      <w:r w:rsidRPr="00C44DF7">
        <w:rPr>
          <w:rFonts w:ascii="Times New Roman" w:hAnsi="Times New Roman" w:cs="Times New Roman"/>
          <w:color w:val="000000"/>
          <w:sz w:val="28"/>
          <w:szCs w:val="28"/>
          <w:lang w:val="uk-UA"/>
        </w:rPr>
        <w:t>), години. 8- тривалість робочого дня, години.</w:t>
      </w:r>
    </w:p>
    <w:p w:rsidR="004907F5" w:rsidRPr="00C44DF7" w:rsidRDefault="004907F5" w:rsidP="0077296A">
      <w:pPr>
        <w:spacing w:before="240" w:after="240" w:line="360" w:lineRule="auto"/>
        <w:ind w:left="1440" w:firstLine="720"/>
        <w:rPr>
          <w:rFonts w:ascii="Times New Roman" w:hAnsi="Times New Roman" w:cs="Times New Roman"/>
          <w:color w:val="000000"/>
          <w:sz w:val="28"/>
          <w:szCs w:val="28"/>
          <w:lang w:val="ru-RU"/>
        </w:rPr>
      </w:pPr>
      <w:r w:rsidRPr="00C44DF7">
        <w:rPr>
          <w:rFonts w:ascii="Times New Roman" w:hAnsi="Times New Roman" w:cs="Times New Roman"/>
          <w:color w:val="000000"/>
          <w:sz w:val="28"/>
          <w:szCs w:val="28"/>
          <w:lang w:val="uk-UA"/>
        </w:rPr>
        <w:t xml:space="preserve">Розробка </w:t>
      </w:r>
      <w:proofErr w:type="spellStart"/>
      <w:r w:rsidRPr="00C44DF7">
        <w:rPr>
          <w:rFonts w:ascii="Times New Roman" w:hAnsi="Times New Roman" w:cs="Times New Roman"/>
          <w:color w:val="000000"/>
          <w:sz w:val="28"/>
          <w:szCs w:val="28"/>
          <w:lang w:val="uk-UA"/>
        </w:rPr>
        <w:t>ППТппр</w:t>
      </w:r>
      <w:proofErr w:type="spellEnd"/>
      <w:r w:rsidRPr="00C44DF7">
        <w:rPr>
          <w:rFonts w:ascii="Times New Roman" w:hAnsi="Times New Roman" w:cs="Times New Roman"/>
          <w:color w:val="000000"/>
          <w:sz w:val="28"/>
          <w:szCs w:val="28"/>
          <w:lang w:val="uk-UA"/>
        </w:rPr>
        <w:t xml:space="preserve"> =  172,0 / 8 = 21 день</w:t>
      </w:r>
    </w:p>
    <w:p w:rsidR="004907F5" w:rsidRPr="00C44DF7" w:rsidRDefault="004907F5" w:rsidP="0077296A">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 xml:space="preserve">Контроль керівника </w:t>
      </w:r>
      <w:proofErr w:type="spellStart"/>
      <w:r w:rsidRPr="00C44DF7">
        <w:rPr>
          <w:rFonts w:ascii="Times New Roman" w:hAnsi="Times New Roman" w:cs="Times New Roman"/>
          <w:color w:val="000000"/>
          <w:sz w:val="28"/>
          <w:szCs w:val="28"/>
          <w:lang w:val="uk-UA"/>
        </w:rPr>
        <w:t>Тпп.к</w:t>
      </w:r>
      <w:proofErr w:type="spellEnd"/>
      <w:r w:rsidRPr="00C44DF7">
        <w:rPr>
          <w:rFonts w:ascii="Times New Roman" w:hAnsi="Times New Roman" w:cs="Times New Roman"/>
          <w:color w:val="000000"/>
          <w:sz w:val="28"/>
          <w:szCs w:val="28"/>
          <w:lang w:val="uk-UA"/>
        </w:rPr>
        <w:t xml:space="preserve"> = 62,3 / 8 =8 днів</w:t>
      </w:r>
    </w:p>
    <w:p w:rsidR="004907F5" w:rsidRPr="00C44DF7" w:rsidRDefault="004907F5" w:rsidP="0077296A">
      <w:pPr>
        <w:spacing w:before="240" w:after="240" w:line="360" w:lineRule="auto"/>
        <w:ind w:left="1440" w:firstLine="720"/>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Нормоконтроль</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Тпп.н</w:t>
      </w:r>
      <w:proofErr w:type="spellEnd"/>
      <w:r w:rsidRPr="00C44DF7">
        <w:rPr>
          <w:rFonts w:ascii="Times New Roman" w:hAnsi="Times New Roman" w:cs="Times New Roman"/>
          <w:color w:val="000000"/>
          <w:sz w:val="28"/>
          <w:szCs w:val="28"/>
          <w:lang w:val="uk-UA"/>
        </w:rPr>
        <w:t xml:space="preserve"> =13,35/8 =2 дня</w:t>
      </w:r>
    </w:p>
    <w:p w:rsidR="004907F5" w:rsidRPr="00C44DF7" w:rsidRDefault="004907F5" w:rsidP="005F72F6">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Загальна тривалість розробки ПП визначається по формулі:</w:t>
      </w:r>
    </w:p>
    <w:p w:rsidR="004907F5" w:rsidRPr="00C44DF7" w:rsidRDefault="004907F5" w:rsidP="0077296A">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Тіj</w:t>
      </w:r>
      <w:proofErr w:type="spellEnd"/>
      <w:r w:rsidRPr="00C44DF7">
        <w:rPr>
          <w:rFonts w:ascii="Times New Roman" w:hAnsi="Times New Roman" w:cs="Times New Roman"/>
          <w:color w:val="000000"/>
          <w:sz w:val="28"/>
          <w:szCs w:val="28"/>
          <w:lang w:val="uk-UA"/>
        </w:rPr>
        <w:t xml:space="preserve"> /8, дні</w:t>
      </w:r>
      <w:r w:rsidRPr="00C44DF7">
        <w:rPr>
          <w:rFonts w:ascii="Times New Roman" w:hAnsi="Times New Roman" w:cs="Times New Roman"/>
          <w:color w:val="000000"/>
          <w:sz w:val="28"/>
          <w:szCs w:val="28"/>
          <w:lang w:val="uk-UA"/>
        </w:rPr>
        <w:tab/>
        <w:t>(6.6)</w:t>
      </w:r>
    </w:p>
    <w:p w:rsidR="004907F5" w:rsidRPr="00C44DF7" w:rsidRDefault="004907F5" w:rsidP="0077296A">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Тпп</w:t>
      </w:r>
      <w:proofErr w:type="spellEnd"/>
      <w:r w:rsidRPr="00C44DF7">
        <w:rPr>
          <w:rFonts w:ascii="Times New Roman" w:hAnsi="Times New Roman" w:cs="Times New Roman"/>
          <w:color w:val="000000"/>
          <w:sz w:val="28"/>
          <w:szCs w:val="28"/>
          <w:lang w:val="uk-UA"/>
        </w:rPr>
        <w:t xml:space="preserve"> = 247,65 / 8 = 31 днів</w:t>
      </w:r>
    </w:p>
    <w:p w:rsidR="004907F5" w:rsidRPr="00C44DF7" w:rsidRDefault="004907F5" w:rsidP="0077296A">
      <w:pPr>
        <w:spacing w:before="240" w:after="240" w:line="360" w:lineRule="auto"/>
        <w:ind w:firstLine="720"/>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6.2.2 Розрахунок ціни ПП</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У розділі «Розрахунок ціни ПП» для визначення ціни розраховуються матеріальні витрати, заробітна плата розробників, вартість машино-години та інші витрати на розробку ПП.</w:t>
      </w:r>
    </w:p>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Розрахунок матеріальних витрат приведений у таблиці 6.3.</w:t>
      </w:r>
    </w:p>
    <w:p w:rsidR="004907F5" w:rsidRPr="00C44DF7" w:rsidRDefault="004907F5" w:rsidP="005F72F6">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6.3 – Розрахунок витрат на матеріали</w:t>
      </w:r>
    </w:p>
    <w:tbl>
      <w:tblPr>
        <w:tblW w:w="900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1650"/>
        <w:gridCol w:w="1650"/>
        <w:gridCol w:w="1695"/>
        <w:gridCol w:w="1590"/>
      </w:tblGrid>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Найменування матеріальних витрат</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Од. </w:t>
            </w:r>
            <w:proofErr w:type="spellStart"/>
            <w:r w:rsidRPr="00C44DF7">
              <w:rPr>
                <w:rFonts w:ascii="Times New Roman" w:hAnsi="Times New Roman" w:cs="Times New Roman"/>
                <w:color w:val="000000"/>
                <w:sz w:val="28"/>
                <w:szCs w:val="28"/>
                <w:lang w:val="uk-UA"/>
              </w:rPr>
              <w:t>вим</w:t>
            </w:r>
            <w:proofErr w:type="spellEnd"/>
            <w:r w:rsidRPr="00C44DF7">
              <w:rPr>
                <w:rFonts w:ascii="Times New Roman" w:hAnsi="Times New Roman" w:cs="Times New Roman"/>
                <w:color w:val="000000"/>
                <w:sz w:val="28"/>
                <w:szCs w:val="28"/>
                <w:lang w:val="uk-UA"/>
              </w:rPr>
              <w:t>.</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Кількість</w:t>
            </w: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Ціна за од., грн</w:t>
            </w: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Вартість, грн</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Диски</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шт.</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15</w:t>
            </w: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30</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Папір</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лист</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200</w:t>
            </w: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0,67</w:t>
            </w: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134</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Фарба(картридж)</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шт.</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w:t>
            </w: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400</w:t>
            </w: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400</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Флеш-карта</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шт.</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w:t>
            </w: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110</w:t>
            </w: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110</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Разом</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674</w:t>
            </w:r>
          </w:p>
        </w:tc>
      </w:tr>
      <w:tr w:rsidR="00C44DF7" w:rsidRPr="00C44DF7">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Транспортно заготівельні витрати</w:t>
            </w: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65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69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59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67,4</w:t>
            </w:r>
          </w:p>
        </w:tc>
      </w:tr>
      <w:tr w:rsidR="00C44DF7" w:rsidRPr="00C44DF7">
        <w:trPr>
          <w:trHeight w:val="480"/>
        </w:trPr>
        <w:tc>
          <w:tcPr>
            <w:tcW w:w="24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Усього:</w:t>
            </w:r>
          </w:p>
        </w:tc>
        <w:tc>
          <w:tcPr>
            <w:tcW w:w="6585" w:type="dxa"/>
            <w:gridSpan w:val="4"/>
            <w:tcMar>
              <w:top w:w="100" w:type="dxa"/>
              <w:left w:w="100" w:type="dxa"/>
              <w:bottom w:w="100" w:type="dxa"/>
              <w:right w:w="100" w:type="dxa"/>
            </w:tcMar>
          </w:tcPr>
          <w:p w:rsidR="004907F5" w:rsidRPr="00C44DF7" w:rsidRDefault="004907F5">
            <w:pPr>
              <w:widowControl w:val="0"/>
              <w:spacing w:line="240" w:lineRule="auto"/>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741,4 (грн)</w:t>
            </w:r>
          </w:p>
        </w:tc>
      </w:tr>
    </w:tbl>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Розрахунок заробітної плати виконавців приведений у таблиці 6.4</w:t>
      </w:r>
    </w:p>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6.4 – Розрахунок основної заробітної плати</w:t>
      </w:r>
    </w:p>
    <w:tbl>
      <w:tblPr>
        <w:tblW w:w="900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5"/>
        <w:gridCol w:w="2025"/>
        <w:gridCol w:w="1485"/>
        <w:gridCol w:w="1515"/>
        <w:gridCol w:w="1530"/>
      </w:tblGrid>
      <w:tr w:rsidR="00C44DF7" w:rsidRPr="00C44DF7">
        <w:tc>
          <w:tcPr>
            <w:tcW w:w="244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Найменування робіт</w:t>
            </w:r>
          </w:p>
        </w:tc>
        <w:tc>
          <w:tcPr>
            <w:tcW w:w="202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Трудомісткість</w:t>
            </w:r>
          </w:p>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робіт у днях</w:t>
            </w:r>
          </w:p>
        </w:tc>
        <w:tc>
          <w:tcPr>
            <w:tcW w:w="148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Місячний оклад</w:t>
            </w:r>
          </w:p>
        </w:tc>
        <w:tc>
          <w:tcPr>
            <w:tcW w:w="15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Денна заробітна плата/22</w:t>
            </w:r>
          </w:p>
        </w:tc>
        <w:tc>
          <w:tcPr>
            <w:tcW w:w="15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Заробітна плата</w:t>
            </w:r>
          </w:p>
        </w:tc>
      </w:tr>
      <w:tr w:rsidR="00C44DF7" w:rsidRPr="00C44DF7">
        <w:tc>
          <w:tcPr>
            <w:tcW w:w="244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 Розробка ПП</w:t>
            </w:r>
          </w:p>
        </w:tc>
        <w:tc>
          <w:tcPr>
            <w:tcW w:w="202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21</w:t>
            </w:r>
          </w:p>
        </w:tc>
        <w:tc>
          <w:tcPr>
            <w:tcW w:w="148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11595</w:t>
            </w:r>
          </w:p>
        </w:tc>
        <w:tc>
          <w:tcPr>
            <w:tcW w:w="15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527</w:t>
            </w:r>
          </w:p>
        </w:tc>
        <w:tc>
          <w:tcPr>
            <w:tcW w:w="15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11060</w:t>
            </w:r>
          </w:p>
        </w:tc>
      </w:tr>
      <w:tr w:rsidR="00C44DF7" w:rsidRPr="00C44DF7">
        <w:tc>
          <w:tcPr>
            <w:tcW w:w="244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 Контроль керівника</w:t>
            </w:r>
          </w:p>
        </w:tc>
        <w:tc>
          <w:tcPr>
            <w:tcW w:w="202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8</w:t>
            </w:r>
          </w:p>
        </w:tc>
        <w:tc>
          <w:tcPr>
            <w:tcW w:w="148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10890</w:t>
            </w:r>
          </w:p>
        </w:tc>
        <w:tc>
          <w:tcPr>
            <w:tcW w:w="15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495</w:t>
            </w:r>
          </w:p>
        </w:tc>
        <w:tc>
          <w:tcPr>
            <w:tcW w:w="15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3960</w:t>
            </w:r>
          </w:p>
        </w:tc>
      </w:tr>
      <w:tr w:rsidR="00C44DF7" w:rsidRPr="00C44DF7">
        <w:tc>
          <w:tcPr>
            <w:tcW w:w="244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3.Нормоконтроль</w:t>
            </w:r>
          </w:p>
        </w:tc>
        <w:tc>
          <w:tcPr>
            <w:tcW w:w="202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p>
        </w:tc>
        <w:tc>
          <w:tcPr>
            <w:tcW w:w="148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11330</w:t>
            </w:r>
          </w:p>
        </w:tc>
        <w:tc>
          <w:tcPr>
            <w:tcW w:w="15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515</w:t>
            </w:r>
          </w:p>
        </w:tc>
        <w:tc>
          <w:tcPr>
            <w:tcW w:w="15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1030</w:t>
            </w:r>
          </w:p>
        </w:tc>
      </w:tr>
      <w:tr w:rsidR="00C44DF7" w:rsidRPr="00C44DF7">
        <w:tc>
          <w:tcPr>
            <w:tcW w:w="244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Усього:</w:t>
            </w:r>
          </w:p>
        </w:tc>
        <w:tc>
          <w:tcPr>
            <w:tcW w:w="202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31</w:t>
            </w:r>
          </w:p>
        </w:tc>
        <w:tc>
          <w:tcPr>
            <w:tcW w:w="148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515"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p>
        </w:tc>
        <w:tc>
          <w:tcPr>
            <w:tcW w:w="1530"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16050</w:t>
            </w:r>
          </w:p>
        </w:tc>
      </w:tr>
    </w:tbl>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Додаткова заробітна плата враховує оплату чергових відпусток, премії, інші доплати. Приймається в розрахунках 15% від основної.</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ЗП дод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 0,15</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ЗП дод =16050 * 0,15 = 2408</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Єдиний соціальний внесок приймається у розмірі 22% від суми основної і додаткової  заробітної плати.</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ЄСВ =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Зпдоп</w:t>
      </w:r>
      <w:proofErr w:type="spellEnd"/>
      <w:r w:rsidRPr="00C44DF7">
        <w:rPr>
          <w:rFonts w:ascii="Times New Roman" w:hAnsi="Times New Roman" w:cs="Times New Roman"/>
          <w:color w:val="000000"/>
          <w:sz w:val="28"/>
          <w:szCs w:val="28"/>
          <w:lang w:val="uk-UA"/>
        </w:rPr>
        <w:t>)*0.22</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ЄСВ = (16050 + 2408) * 0.22 = 4060.7</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пов'язані з використанням обчислювальної техніки, визначаються:</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Сеом</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Tеом</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Квеом</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Цеом</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Кеомбд</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Кеоме</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C0505B">
      <w:pPr>
        <w:pStyle w:val="a8"/>
        <w:numPr>
          <w:ilvl w:val="0"/>
          <w:numId w:val="8"/>
        </w:numPr>
        <w:spacing w:before="240" w:after="240" w:line="360" w:lineRule="auto"/>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lastRenderedPageBreak/>
        <w:t>Tеом</w:t>
      </w:r>
      <w:proofErr w:type="spellEnd"/>
      <w:r w:rsidRPr="00C44DF7">
        <w:rPr>
          <w:rFonts w:ascii="Times New Roman" w:hAnsi="Times New Roman" w:cs="Times New Roman"/>
          <w:color w:val="000000"/>
          <w:sz w:val="28"/>
          <w:szCs w:val="28"/>
          <w:lang w:val="uk-UA"/>
        </w:rPr>
        <w:t xml:space="preserve"> - час використання ЕОМ для розробки даного ПП, години(65 годин);</w:t>
      </w:r>
    </w:p>
    <w:p w:rsidR="004907F5" w:rsidRPr="00C44DF7" w:rsidRDefault="004907F5" w:rsidP="00C0505B">
      <w:pPr>
        <w:pStyle w:val="a8"/>
        <w:numPr>
          <w:ilvl w:val="0"/>
          <w:numId w:val="8"/>
        </w:numPr>
        <w:spacing w:before="240" w:after="240" w:line="360" w:lineRule="auto"/>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Квеом</w:t>
      </w:r>
      <w:proofErr w:type="spellEnd"/>
      <w:r w:rsidRPr="00C44DF7">
        <w:rPr>
          <w:rFonts w:ascii="Times New Roman" w:hAnsi="Times New Roman" w:cs="Times New Roman"/>
          <w:color w:val="000000"/>
          <w:sz w:val="28"/>
          <w:szCs w:val="28"/>
          <w:lang w:val="uk-UA"/>
        </w:rPr>
        <w:t xml:space="preserve"> - поправочний коефіцієнт обліку часу використання ЕОМ(1,08);</w:t>
      </w:r>
    </w:p>
    <w:p w:rsidR="004907F5" w:rsidRPr="00C44DF7" w:rsidRDefault="004907F5" w:rsidP="00C0505B">
      <w:pPr>
        <w:pStyle w:val="a8"/>
        <w:numPr>
          <w:ilvl w:val="0"/>
          <w:numId w:val="8"/>
        </w:numPr>
        <w:spacing w:before="240" w:after="240" w:line="360" w:lineRule="auto"/>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Цеом</w:t>
      </w:r>
      <w:proofErr w:type="spellEnd"/>
      <w:r w:rsidRPr="00C44DF7">
        <w:rPr>
          <w:rFonts w:ascii="Times New Roman" w:hAnsi="Times New Roman" w:cs="Times New Roman"/>
          <w:color w:val="000000"/>
          <w:sz w:val="28"/>
          <w:szCs w:val="28"/>
          <w:lang w:val="uk-UA"/>
        </w:rPr>
        <w:t xml:space="preserve"> - ціна однієї години роботи на ЕОМ, грн(7 грн);</w:t>
      </w:r>
    </w:p>
    <w:p w:rsidR="004907F5" w:rsidRPr="00C44DF7" w:rsidRDefault="004907F5" w:rsidP="00C0505B">
      <w:pPr>
        <w:pStyle w:val="a8"/>
        <w:numPr>
          <w:ilvl w:val="0"/>
          <w:numId w:val="8"/>
        </w:numPr>
        <w:spacing w:before="240" w:after="240" w:line="360" w:lineRule="auto"/>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Кеомбд</w:t>
      </w:r>
      <w:proofErr w:type="spellEnd"/>
      <w:r w:rsidRPr="00C44DF7">
        <w:rPr>
          <w:rFonts w:ascii="Times New Roman" w:hAnsi="Times New Roman" w:cs="Times New Roman"/>
          <w:color w:val="000000"/>
          <w:sz w:val="28"/>
          <w:szCs w:val="28"/>
          <w:lang w:val="uk-UA"/>
        </w:rPr>
        <w:t xml:space="preserve"> - коефіцієнт обліку ступеня використання СУБД;</w:t>
      </w:r>
    </w:p>
    <w:p w:rsidR="004907F5" w:rsidRPr="00C44DF7" w:rsidRDefault="004907F5" w:rsidP="00C0505B">
      <w:pPr>
        <w:pStyle w:val="a8"/>
        <w:numPr>
          <w:ilvl w:val="0"/>
          <w:numId w:val="8"/>
        </w:numPr>
        <w:spacing w:before="240" w:after="240" w:line="360" w:lineRule="auto"/>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Кеомэ</w:t>
      </w:r>
      <w:proofErr w:type="spellEnd"/>
      <w:r w:rsidRPr="00C44DF7">
        <w:rPr>
          <w:rFonts w:ascii="Times New Roman" w:hAnsi="Times New Roman" w:cs="Times New Roman"/>
          <w:color w:val="000000"/>
          <w:sz w:val="28"/>
          <w:szCs w:val="28"/>
          <w:lang w:val="uk-UA"/>
        </w:rPr>
        <w:t xml:space="preserve"> -  коефіцієнт обліку швидкодії ЕОМ (1,0 – швидкодія ЕОМ більш 20х10 опер/з; 1,2 – швидкодія ЕОМ менш 20х10 опер/з,).</w:t>
      </w:r>
    </w:p>
    <w:p w:rsidR="004907F5" w:rsidRPr="00C44DF7" w:rsidRDefault="004907F5" w:rsidP="0077296A">
      <w:pPr>
        <w:spacing w:before="240" w:after="240" w:line="360" w:lineRule="auto"/>
        <w:ind w:firstLine="72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Сеом</w:t>
      </w:r>
      <w:proofErr w:type="spellEnd"/>
      <w:r w:rsidRPr="00C44DF7">
        <w:rPr>
          <w:rFonts w:ascii="Times New Roman" w:hAnsi="Times New Roman" w:cs="Times New Roman"/>
          <w:color w:val="000000"/>
          <w:sz w:val="28"/>
          <w:szCs w:val="28"/>
          <w:lang w:val="uk-UA"/>
        </w:rPr>
        <w:t xml:space="preserve"> = 65 *1,08 * 7 * 1,1 * 1,1 = 595 (грн)</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Накладні витрати  враховують  адміністративні, загальновиробничі витрати, витрати на збут. Приймаються в розмірі 30% від основної заробітної плати.</w:t>
      </w:r>
    </w:p>
    <w:p w:rsidR="004907F5" w:rsidRPr="00C44DF7" w:rsidRDefault="004907F5" w:rsidP="0077296A">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Нв</w:t>
      </w:r>
      <w:proofErr w:type="spellEnd"/>
      <w:r w:rsidRPr="00C44DF7">
        <w:rPr>
          <w:rFonts w:ascii="Times New Roman" w:hAnsi="Times New Roman" w:cs="Times New Roman"/>
          <w:color w:val="000000"/>
          <w:sz w:val="28"/>
          <w:szCs w:val="28"/>
          <w:lang w:val="uk-UA"/>
        </w:rPr>
        <w:t xml:space="preserve"> = 0,30× 16050= 4815 грн.</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 підставі здійснених  розрахунків складається  калькуляція  планової собівартості ПП.</w:t>
      </w:r>
    </w:p>
    <w:p w:rsidR="004907F5" w:rsidRPr="00C44DF7" w:rsidRDefault="004907F5">
      <w:pPr>
        <w:spacing w:after="160" w:line="259"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br w:type="page"/>
      </w:r>
    </w:p>
    <w:p w:rsidR="004907F5" w:rsidRPr="00C44DF7" w:rsidRDefault="004907F5" w:rsidP="0077296A">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6.5  –  Калькуляція  собівартості ПП</w:t>
      </w:r>
    </w:p>
    <w:tbl>
      <w:tblPr>
        <w:tblW w:w="9030"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10"/>
        <w:gridCol w:w="3010"/>
        <w:gridCol w:w="3010"/>
      </w:tblGrid>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Найменування статей витрат</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Сума витрат (грн.)</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Питома вага, %</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 Матеріали</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741,4</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ru-RU"/>
              </w:rPr>
            </w:pPr>
            <w:r w:rsidRPr="00C44DF7">
              <w:rPr>
                <w:rFonts w:ascii="Times New Roman" w:hAnsi="Times New Roman" w:cs="Times New Roman"/>
                <w:color w:val="000000"/>
                <w:sz w:val="28"/>
                <w:szCs w:val="28"/>
                <w:lang w:val="uk-UA"/>
              </w:rPr>
              <w:t>2</w:t>
            </w:r>
            <w:r w:rsidRPr="00C44DF7">
              <w:rPr>
                <w:rFonts w:ascii="Times New Roman" w:hAnsi="Times New Roman" w:cs="Times New Roman"/>
                <w:color w:val="000000"/>
                <w:sz w:val="28"/>
                <w:szCs w:val="28"/>
              </w:rPr>
              <w:t>,5</w:t>
            </w:r>
            <w:r w:rsidRPr="00C44DF7">
              <w:rPr>
                <w:rFonts w:ascii="Times New Roman" w:hAnsi="Times New Roman" w:cs="Times New Roman"/>
                <w:color w:val="000000"/>
                <w:sz w:val="28"/>
                <w:szCs w:val="28"/>
                <w:lang w:val="ru-RU"/>
              </w:rPr>
              <w:t>9</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 Основна заробітна плата</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16050</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rPr>
              <w:t>55,9</w:t>
            </w:r>
            <w:r w:rsidRPr="00C44DF7">
              <w:rPr>
                <w:rFonts w:ascii="Times New Roman" w:hAnsi="Times New Roman" w:cs="Times New Roman"/>
                <w:color w:val="000000"/>
                <w:sz w:val="28"/>
                <w:szCs w:val="28"/>
                <w:lang w:val="ru-RU"/>
              </w:rPr>
              <w:t>8</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 Додаткова заробітна плата</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rPr>
              <w:t>2408</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lang w:val="uk-UA"/>
              </w:rPr>
              <w:t>8</w:t>
            </w:r>
            <w:r w:rsidRPr="00C44DF7">
              <w:rPr>
                <w:rFonts w:ascii="Times New Roman" w:hAnsi="Times New Roman" w:cs="Times New Roman"/>
                <w:color w:val="000000"/>
                <w:sz w:val="28"/>
                <w:szCs w:val="28"/>
              </w:rPr>
              <w:t>,4</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 Єдиний соціальний внесок</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rPr>
              <w:t>4060,7</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rPr>
              <w:t>14,1</w:t>
            </w:r>
            <w:r w:rsidRPr="00C44DF7">
              <w:rPr>
                <w:rFonts w:ascii="Times New Roman" w:hAnsi="Times New Roman" w:cs="Times New Roman"/>
                <w:color w:val="000000"/>
                <w:sz w:val="28"/>
                <w:szCs w:val="28"/>
                <w:lang w:val="ru-RU"/>
              </w:rPr>
              <w:t>6</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 Витрати, зв'язані с обчислювальною технікою</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595</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2,08</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 Накладні витрати</w:t>
            </w:r>
          </w:p>
        </w:tc>
        <w:tc>
          <w:tcPr>
            <w:tcW w:w="3009" w:type="dxa"/>
            <w:tcMar>
              <w:top w:w="100" w:type="dxa"/>
              <w:left w:w="100" w:type="dxa"/>
              <w:bottom w:w="100" w:type="dxa"/>
              <w:right w:w="100" w:type="dxa"/>
            </w:tcMar>
          </w:tcPr>
          <w:p w:rsidR="004907F5" w:rsidRPr="00C44DF7" w:rsidRDefault="004907F5" w:rsidP="00263AD2">
            <w:pPr>
              <w:widowControl w:val="0"/>
              <w:spacing w:line="240" w:lineRule="auto"/>
              <w:rPr>
                <w:rFonts w:ascii="Times New Roman" w:hAnsi="Times New Roman" w:cs="Times New Roman"/>
                <w:color w:val="000000"/>
                <w:sz w:val="28"/>
                <w:szCs w:val="28"/>
              </w:rPr>
            </w:pPr>
            <w:r w:rsidRPr="00C44DF7">
              <w:rPr>
                <w:rFonts w:ascii="Times New Roman" w:hAnsi="Times New Roman" w:cs="Times New Roman"/>
                <w:color w:val="000000"/>
                <w:sz w:val="28"/>
                <w:szCs w:val="28"/>
                <w:lang w:val="uk-UA"/>
              </w:rPr>
              <w:t xml:space="preserve"> </w:t>
            </w:r>
            <w:r w:rsidRPr="00C44DF7">
              <w:rPr>
                <w:rFonts w:ascii="Times New Roman" w:hAnsi="Times New Roman" w:cs="Times New Roman"/>
                <w:color w:val="000000"/>
                <w:sz w:val="28"/>
                <w:szCs w:val="28"/>
              </w:rPr>
              <w:t>4815</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16,79</w:t>
            </w:r>
          </w:p>
        </w:tc>
      </w:tr>
      <w:tr w:rsidR="00C44DF7" w:rsidRPr="00C44DF7">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Разом:</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28670,1</w:t>
            </w:r>
          </w:p>
        </w:tc>
        <w:tc>
          <w:tcPr>
            <w:tcW w:w="3009" w:type="dxa"/>
            <w:tcMar>
              <w:top w:w="100" w:type="dxa"/>
              <w:left w:w="100" w:type="dxa"/>
              <w:bottom w:w="100" w:type="dxa"/>
              <w:right w:w="100" w:type="dxa"/>
            </w:tcMar>
          </w:tcPr>
          <w:p w:rsidR="004907F5" w:rsidRPr="00C44DF7" w:rsidRDefault="004907F5">
            <w:pPr>
              <w:widowControl w:val="0"/>
              <w:spacing w:line="240" w:lineRule="auto"/>
              <w:rPr>
                <w:rFonts w:ascii="Times New Roman" w:hAnsi="Times New Roman" w:cs="Times New Roman"/>
                <w:color w:val="000000"/>
                <w:sz w:val="28"/>
                <w:szCs w:val="28"/>
                <w:lang w:val="ru-RU"/>
              </w:rPr>
            </w:pPr>
            <w:r w:rsidRPr="00C44DF7">
              <w:rPr>
                <w:rFonts w:ascii="Times New Roman" w:hAnsi="Times New Roman" w:cs="Times New Roman"/>
                <w:color w:val="000000"/>
                <w:sz w:val="28"/>
                <w:szCs w:val="28"/>
                <w:lang w:val="uk-UA"/>
              </w:rPr>
              <w:t>100</w:t>
            </w:r>
          </w:p>
        </w:tc>
      </w:tr>
    </w:tbl>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Ціна ПП визначається по формулі:</w:t>
      </w:r>
    </w:p>
    <w:tbl>
      <w:tblPr>
        <w:tblW w:w="8880" w:type="dxa"/>
        <w:tblInd w:w="-106" w:type="dxa"/>
        <w:tblLayout w:type="fixed"/>
        <w:tblLook w:val="0000" w:firstRow="0" w:lastRow="0" w:firstColumn="0" w:lastColumn="0" w:noHBand="0" w:noVBand="0"/>
      </w:tblPr>
      <w:tblGrid>
        <w:gridCol w:w="7605"/>
        <w:gridCol w:w="1275"/>
      </w:tblGrid>
      <w:tr w:rsidR="00C44DF7" w:rsidRPr="00C44DF7">
        <w:trPr>
          <w:trHeight w:val="530"/>
        </w:trPr>
        <w:tc>
          <w:tcPr>
            <w:tcW w:w="760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Ц = </w:t>
            </w:r>
            <w:proofErr w:type="spellStart"/>
            <w:r w:rsidRPr="00C44DF7">
              <w:rPr>
                <w:rFonts w:ascii="Times New Roman" w:hAnsi="Times New Roman" w:cs="Times New Roman"/>
                <w:color w:val="000000"/>
                <w:sz w:val="28"/>
                <w:szCs w:val="28"/>
                <w:lang w:val="uk-UA"/>
              </w:rPr>
              <w:t>С+Пр</w:t>
            </w:r>
            <w:proofErr w:type="spellEnd"/>
          </w:p>
        </w:tc>
        <w:tc>
          <w:tcPr>
            <w:tcW w:w="127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(6.11)</w:t>
            </w:r>
          </w:p>
        </w:tc>
      </w:tr>
    </w:tbl>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 – витрати на розробку програмної продукції (планова собівартість), грн.</w:t>
      </w:r>
    </w:p>
    <w:p w:rsidR="004907F5" w:rsidRPr="00C44DF7" w:rsidRDefault="004907F5" w:rsidP="0077296A">
      <w:p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Пр</w:t>
      </w:r>
      <w:proofErr w:type="spellEnd"/>
      <w:r w:rsidRPr="00C44DF7">
        <w:rPr>
          <w:rFonts w:ascii="Times New Roman" w:hAnsi="Times New Roman" w:cs="Times New Roman"/>
          <w:color w:val="000000"/>
          <w:sz w:val="28"/>
          <w:szCs w:val="28"/>
          <w:lang w:val="uk-UA"/>
        </w:rPr>
        <w:t xml:space="preserve"> –  розмір прибутку, розрахований по формулі:</w:t>
      </w:r>
    </w:p>
    <w:tbl>
      <w:tblPr>
        <w:tblW w:w="8880" w:type="dxa"/>
        <w:tblInd w:w="-106" w:type="dxa"/>
        <w:tblLayout w:type="fixed"/>
        <w:tblLook w:val="0000" w:firstRow="0" w:lastRow="0" w:firstColumn="0" w:lastColumn="0" w:noHBand="0" w:noVBand="0"/>
      </w:tblPr>
      <w:tblGrid>
        <w:gridCol w:w="7755"/>
        <w:gridCol w:w="1125"/>
      </w:tblGrid>
      <w:tr w:rsidR="00C44DF7" w:rsidRPr="00C44DF7">
        <w:trPr>
          <w:trHeight w:val="530"/>
        </w:trPr>
        <w:tc>
          <w:tcPr>
            <w:tcW w:w="77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Пр</w:t>
            </w:r>
            <w:proofErr w:type="spellEnd"/>
            <w:r w:rsidRPr="00C44DF7">
              <w:rPr>
                <w:rFonts w:ascii="Times New Roman" w:hAnsi="Times New Roman" w:cs="Times New Roman"/>
                <w:color w:val="000000"/>
                <w:sz w:val="28"/>
                <w:szCs w:val="28"/>
                <w:lang w:val="uk-UA"/>
              </w:rPr>
              <w:t xml:space="preserve"> = С * </w:t>
            </w:r>
            <w:proofErr w:type="spellStart"/>
            <w:r w:rsidRPr="00C44DF7">
              <w:rPr>
                <w:rFonts w:ascii="Times New Roman" w:hAnsi="Times New Roman" w:cs="Times New Roman"/>
                <w:color w:val="000000"/>
                <w:sz w:val="28"/>
                <w:szCs w:val="28"/>
                <w:lang w:val="uk-UA"/>
              </w:rPr>
              <w:t>Рн</w:t>
            </w:r>
            <w:proofErr w:type="spellEnd"/>
            <w:r w:rsidRPr="00C44DF7">
              <w:rPr>
                <w:rFonts w:ascii="Times New Roman" w:hAnsi="Times New Roman" w:cs="Times New Roman"/>
                <w:color w:val="000000"/>
                <w:sz w:val="28"/>
                <w:szCs w:val="28"/>
                <w:lang w:val="uk-UA"/>
              </w:rPr>
              <w:t xml:space="preserve"> / 100</w:t>
            </w:r>
          </w:p>
        </w:tc>
        <w:tc>
          <w:tcPr>
            <w:tcW w:w="112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(6.12)</w:t>
            </w:r>
          </w:p>
        </w:tc>
      </w:tr>
    </w:tbl>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Де: </w:t>
      </w:r>
      <w:proofErr w:type="spellStart"/>
      <w:r w:rsidRPr="00C44DF7">
        <w:rPr>
          <w:rFonts w:ascii="Times New Roman" w:hAnsi="Times New Roman" w:cs="Times New Roman"/>
          <w:color w:val="000000"/>
          <w:sz w:val="28"/>
          <w:szCs w:val="28"/>
          <w:lang w:val="uk-UA"/>
        </w:rPr>
        <w:t>Рн</w:t>
      </w:r>
      <w:proofErr w:type="spellEnd"/>
      <w:r w:rsidRPr="00C44DF7">
        <w:rPr>
          <w:rFonts w:ascii="Times New Roman" w:hAnsi="Times New Roman" w:cs="Times New Roman"/>
          <w:color w:val="000000"/>
          <w:sz w:val="28"/>
          <w:szCs w:val="28"/>
          <w:lang w:val="uk-UA"/>
        </w:rPr>
        <w:t xml:space="preserve">  - плановий рівень рентабельності = 25 (%);</w:t>
      </w:r>
    </w:p>
    <w:p w:rsidR="004907F5" w:rsidRPr="00C44DF7" w:rsidRDefault="004907F5" w:rsidP="0077296A">
      <w:pPr>
        <w:spacing w:before="240" w:after="240" w:line="360" w:lineRule="auto"/>
        <w:ind w:firstLine="70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Прибуток у ціні ПП становить: П =28670,1*0.25 = 7167,5 грн.</w:t>
      </w:r>
    </w:p>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Оптова ціна становить: Ц = 28670.1+7167,5    = 35837,6 грн.</w:t>
      </w:r>
    </w:p>
    <w:p w:rsidR="004907F5" w:rsidRPr="00C44DF7" w:rsidRDefault="004907F5" w:rsidP="0077296A">
      <w:pPr>
        <w:spacing w:before="240" w:after="240" w:line="360" w:lineRule="auto"/>
        <w:ind w:firstLine="700"/>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6.3 Розрахунок капітальних витрат</w:t>
      </w:r>
    </w:p>
    <w:p w:rsidR="004907F5" w:rsidRPr="00C44DF7" w:rsidRDefault="004907F5" w:rsidP="0077296A">
      <w:pPr>
        <w:shd w:val="clear" w:color="auto" w:fill="FFFFFF"/>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Для розрахунку економічної ефективності  проекту визначаються капітальні і поточні витрати, зв'язані з використанням  ІС.</w:t>
      </w:r>
    </w:p>
    <w:p w:rsidR="004907F5" w:rsidRPr="00C44DF7" w:rsidRDefault="004907F5" w:rsidP="0077296A">
      <w:pPr>
        <w:spacing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Розрахунок  капітальних  витрат,  пов'язаних  із  впровадженням  ІС  здійснюється по формулі:</w:t>
      </w:r>
    </w:p>
    <w:tbl>
      <w:tblPr>
        <w:tblW w:w="5000" w:type="pct"/>
        <w:tblInd w:w="-106" w:type="dxa"/>
        <w:tblLook w:val="0000" w:firstRow="0" w:lastRow="0" w:firstColumn="0" w:lastColumn="0" w:noHBand="0" w:noVBand="0"/>
      </w:tblPr>
      <w:tblGrid>
        <w:gridCol w:w="8683"/>
        <w:gridCol w:w="893"/>
      </w:tblGrid>
      <w:tr w:rsidR="00C44DF7" w:rsidRPr="00C44DF7">
        <w:trPr>
          <w:trHeight w:val="323"/>
        </w:trPr>
        <w:tc>
          <w:tcPr>
            <w:tcW w:w="4614" w:type="pct"/>
          </w:tcPr>
          <w:p w:rsidR="004907F5" w:rsidRPr="00C44DF7" w:rsidRDefault="004907F5" w:rsidP="00106C7E">
            <w:pPr>
              <w:pStyle w:val="1"/>
              <w:jc w:val="center"/>
              <w:rPr>
                <w:color w:val="000000"/>
                <w:lang w:val="uk-UA"/>
              </w:rPr>
            </w:pPr>
            <w:r w:rsidRPr="00C44DF7">
              <w:rPr>
                <w:color w:val="000000"/>
                <w:lang w:val="uk-UA"/>
              </w:rPr>
              <w:t xml:space="preserve">К2= </w:t>
            </w:r>
            <w:proofErr w:type="spellStart"/>
            <w:r w:rsidRPr="00C44DF7">
              <w:rPr>
                <w:color w:val="000000"/>
                <w:lang w:val="uk-UA"/>
              </w:rPr>
              <w:t>Кпп</w:t>
            </w:r>
            <w:proofErr w:type="spellEnd"/>
            <w:r w:rsidRPr="00C44DF7">
              <w:rPr>
                <w:color w:val="000000"/>
                <w:lang w:val="uk-UA"/>
              </w:rPr>
              <w:t xml:space="preserve">  + </w:t>
            </w:r>
            <w:proofErr w:type="spellStart"/>
            <w:r w:rsidRPr="00C44DF7">
              <w:rPr>
                <w:color w:val="000000"/>
                <w:lang w:val="uk-UA"/>
              </w:rPr>
              <w:t>Кп</w:t>
            </w:r>
            <w:proofErr w:type="spellEnd"/>
            <w:r w:rsidRPr="00C44DF7">
              <w:rPr>
                <w:color w:val="000000"/>
                <w:lang w:val="uk-UA"/>
              </w:rPr>
              <w:t xml:space="preserve"> + </w:t>
            </w:r>
            <w:proofErr w:type="spellStart"/>
            <w:r w:rsidRPr="00C44DF7">
              <w:rPr>
                <w:color w:val="000000"/>
                <w:lang w:val="uk-UA"/>
              </w:rPr>
              <w:t>Кко</w:t>
            </w:r>
            <w:proofErr w:type="spellEnd"/>
            <w:r w:rsidRPr="00C44DF7">
              <w:rPr>
                <w:color w:val="000000"/>
                <w:lang w:val="uk-UA"/>
              </w:rPr>
              <w:t xml:space="preserve"> + Кво</w:t>
            </w:r>
          </w:p>
        </w:tc>
        <w:tc>
          <w:tcPr>
            <w:tcW w:w="386" w:type="pct"/>
          </w:tcPr>
          <w:p w:rsidR="004907F5" w:rsidRPr="00C44DF7" w:rsidRDefault="004907F5" w:rsidP="00106C7E">
            <w:pPr>
              <w:jc w:val="right"/>
              <w:rPr>
                <w:color w:val="000000"/>
                <w:sz w:val="28"/>
                <w:szCs w:val="28"/>
                <w:lang w:val="uk-UA" w:eastAsia="ja-JP"/>
              </w:rPr>
            </w:pPr>
            <w:r w:rsidRPr="00C44DF7">
              <w:rPr>
                <w:rFonts w:ascii="Times New Roman" w:hAnsi="Times New Roman" w:cs="Times New Roman"/>
                <w:color w:val="000000"/>
                <w:sz w:val="28"/>
                <w:szCs w:val="28"/>
                <w:lang w:val="uk-UA" w:eastAsia="ja-JP"/>
              </w:rPr>
              <w:t>(6.13)</w:t>
            </w:r>
          </w:p>
        </w:tc>
      </w:tr>
    </w:tbl>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де </w:t>
      </w:r>
      <w:proofErr w:type="spellStart"/>
      <w:r w:rsidRPr="00C44DF7">
        <w:rPr>
          <w:rFonts w:ascii="Times New Roman" w:hAnsi="Times New Roman" w:cs="Times New Roman"/>
          <w:color w:val="000000"/>
          <w:sz w:val="28"/>
          <w:szCs w:val="28"/>
          <w:lang w:val="uk-UA"/>
        </w:rPr>
        <w:t>Кпп</w:t>
      </w:r>
      <w:proofErr w:type="spellEnd"/>
      <w:r w:rsidRPr="00C44DF7">
        <w:rPr>
          <w:rFonts w:ascii="Times New Roman" w:hAnsi="Times New Roman" w:cs="Times New Roman"/>
          <w:color w:val="000000"/>
          <w:sz w:val="28"/>
          <w:szCs w:val="28"/>
          <w:lang w:val="uk-UA"/>
        </w:rPr>
        <w:t xml:space="preserve"> – ціна програмного продукту;</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w:t>
      </w:r>
      <w:r w:rsidRPr="00C44DF7">
        <w:rPr>
          <w:rFonts w:ascii="Times New Roman" w:hAnsi="Times New Roman" w:cs="Times New Roman"/>
          <w:color w:val="000000"/>
          <w:sz w:val="28"/>
          <w:szCs w:val="28"/>
          <w:vertAlign w:val="subscript"/>
          <w:lang w:val="uk-UA"/>
        </w:rPr>
        <w:t>п</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попередвиробничі</w:t>
      </w:r>
      <w:proofErr w:type="spellEnd"/>
      <w:r w:rsidRPr="00C44DF7">
        <w:rPr>
          <w:rFonts w:ascii="Times New Roman" w:hAnsi="Times New Roman" w:cs="Times New Roman"/>
          <w:color w:val="000000"/>
          <w:sz w:val="28"/>
          <w:szCs w:val="28"/>
          <w:lang w:val="uk-UA"/>
        </w:rPr>
        <w:t xml:space="preserve"> витрати;</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w:t>
      </w:r>
      <w:r w:rsidRPr="00C44DF7">
        <w:rPr>
          <w:rFonts w:ascii="Times New Roman" w:hAnsi="Times New Roman" w:cs="Times New Roman"/>
          <w:color w:val="000000"/>
          <w:sz w:val="28"/>
          <w:szCs w:val="28"/>
          <w:vertAlign w:val="subscript"/>
          <w:lang w:val="uk-UA"/>
        </w:rPr>
        <w:t>ко</w:t>
      </w:r>
      <w:proofErr w:type="spellEnd"/>
      <w:r w:rsidRPr="00C44DF7">
        <w:rPr>
          <w:rFonts w:ascii="Times New Roman" w:hAnsi="Times New Roman" w:cs="Times New Roman"/>
          <w:color w:val="000000"/>
          <w:sz w:val="28"/>
          <w:szCs w:val="28"/>
          <w:lang w:val="uk-UA"/>
        </w:rPr>
        <w:t xml:space="preserve"> - вартість комп'ютерного устаткування;</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w:t>
      </w:r>
      <w:r w:rsidRPr="00C44DF7">
        <w:rPr>
          <w:rFonts w:ascii="Times New Roman" w:hAnsi="Times New Roman" w:cs="Times New Roman"/>
          <w:color w:val="000000"/>
          <w:sz w:val="28"/>
          <w:szCs w:val="28"/>
          <w:vertAlign w:val="subscript"/>
          <w:lang w:val="uk-UA"/>
        </w:rPr>
        <w:t xml:space="preserve">во </w:t>
      </w:r>
      <w:r w:rsidRPr="00C44DF7">
        <w:rPr>
          <w:rFonts w:ascii="Times New Roman" w:hAnsi="Times New Roman" w:cs="Times New Roman"/>
          <w:color w:val="000000"/>
          <w:sz w:val="28"/>
          <w:szCs w:val="28"/>
          <w:lang w:val="uk-UA"/>
        </w:rPr>
        <w:t>- вартість допоміжного устаткування, необхідного для надійної   роботи ІС;</w:t>
      </w:r>
    </w:p>
    <w:p w:rsidR="004907F5" w:rsidRPr="00C44DF7" w:rsidRDefault="004907F5" w:rsidP="0077296A">
      <w:pPr>
        <w:spacing w:before="240" w:after="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Ціна програмного продукту складає 35837,6 грн (з розділу 6.2)</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Попередвиробничі</w:t>
      </w:r>
      <w:proofErr w:type="spellEnd"/>
      <w:r w:rsidRPr="00C44DF7">
        <w:rPr>
          <w:rFonts w:ascii="Times New Roman" w:hAnsi="Times New Roman" w:cs="Times New Roman"/>
          <w:color w:val="000000"/>
          <w:sz w:val="28"/>
          <w:szCs w:val="28"/>
          <w:lang w:val="uk-UA"/>
        </w:rPr>
        <w:t xml:space="preserve"> витрати містять у собі усі витрати, зв'язані з налагодженням і впровадженням ІС (КМ) - постановка задач та їх алгоритмізація, розробка, налагодження і впровадження програмного забезпечення (ПЗ), навчання обслуговуючого ІС (КМ) персоналу і так далі.</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Рекомендується прийняти </w:t>
      </w:r>
      <w:proofErr w:type="spellStart"/>
      <w:r w:rsidRPr="00C44DF7">
        <w:rPr>
          <w:rFonts w:ascii="Times New Roman" w:hAnsi="Times New Roman" w:cs="Times New Roman"/>
          <w:color w:val="000000"/>
          <w:sz w:val="28"/>
          <w:szCs w:val="28"/>
          <w:lang w:val="uk-UA"/>
        </w:rPr>
        <w:t>Кп</w:t>
      </w:r>
      <w:proofErr w:type="spellEnd"/>
      <w:r w:rsidRPr="00C44DF7">
        <w:rPr>
          <w:rFonts w:ascii="Times New Roman" w:hAnsi="Times New Roman" w:cs="Times New Roman"/>
          <w:color w:val="000000"/>
          <w:sz w:val="28"/>
          <w:szCs w:val="28"/>
          <w:lang w:val="uk-UA"/>
        </w:rPr>
        <w:t xml:space="preserve"> у розмірі 10-15% від вартості розробленого ПП.</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Вартість комп'ютерного і допоміжного устаткування приймається виходячи з діючих ринкових цін на нього.</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 xml:space="preserve">Вартість допоміжного устаткування можна також враховувати укрупнене в розмірі 10% від вартості </w:t>
      </w:r>
      <w:proofErr w:type="spellStart"/>
      <w:r w:rsidRPr="00C44DF7">
        <w:rPr>
          <w:rFonts w:ascii="Times New Roman" w:hAnsi="Times New Roman" w:cs="Times New Roman"/>
          <w:color w:val="000000"/>
          <w:sz w:val="28"/>
          <w:szCs w:val="28"/>
          <w:lang w:val="uk-UA"/>
        </w:rPr>
        <w:t>Кко</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Перейдемо до розрахунків:</w:t>
      </w:r>
    </w:p>
    <w:p w:rsidR="004907F5" w:rsidRPr="00C44DF7" w:rsidRDefault="004907F5" w:rsidP="005F72F6">
      <w:pPr>
        <w:pStyle w:val="a8"/>
        <w:numPr>
          <w:ilvl w:val="0"/>
          <w:numId w:val="3"/>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Кпп</w:t>
      </w:r>
      <w:proofErr w:type="spellEnd"/>
      <w:r w:rsidRPr="00C44DF7">
        <w:rPr>
          <w:rFonts w:ascii="Times New Roman" w:hAnsi="Times New Roman" w:cs="Times New Roman"/>
          <w:color w:val="000000"/>
          <w:sz w:val="28"/>
          <w:szCs w:val="28"/>
          <w:lang w:val="uk-UA"/>
        </w:rPr>
        <w:t xml:space="preserve"> = 35837.6 грн;</w:t>
      </w:r>
    </w:p>
    <w:p w:rsidR="004907F5" w:rsidRPr="00C44DF7" w:rsidRDefault="004907F5" w:rsidP="005F72F6">
      <w:pPr>
        <w:pStyle w:val="a8"/>
        <w:numPr>
          <w:ilvl w:val="0"/>
          <w:numId w:val="3"/>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Кп</w:t>
      </w:r>
      <w:proofErr w:type="spellEnd"/>
      <w:r w:rsidRPr="00C44DF7">
        <w:rPr>
          <w:rFonts w:ascii="Times New Roman" w:hAnsi="Times New Roman" w:cs="Times New Roman"/>
          <w:color w:val="000000"/>
          <w:sz w:val="28"/>
          <w:szCs w:val="28"/>
          <w:lang w:val="uk-UA"/>
        </w:rPr>
        <w:t xml:space="preserve"> = 35837.6 * 0.15 = 5375.64 грн;</w:t>
      </w:r>
    </w:p>
    <w:p w:rsidR="004907F5" w:rsidRPr="00C44DF7" w:rsidRDefault="004907F5" w:rsidP="005F72F6">
      <w:pPr>
        <w:pStyle w:val="a8"/>
        <w:numPr>
          <w:ilvl w:val="0"/>
          <w:numId w:val="3"/>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Кко</w:t>
      </w:r>
      <w:proofErr w:type="spellEnd"/>
      <w:r w:rsidRPr="00C44DF7">
        <w:rPr>
          <w:rFonts w:ascii="Times New Roman" w:hAnsi="Times New Roman" w:cs="Times New Roman"/>
          <w:color w:val="000000"/>
          <w:sz w:val="28"/>
          <w:szCs w:val="28"/>
          <w:lang w:val="uk-UA"/>
        </w:rPr>
        <w:t xml:space="preserve"> = 1996.63 грн; </w:t>
      </w:r>
      <w:proofErr w:type="spellStart"/>
      <w:r w:rsidRPr="00C44DF7">
        <w:rPr>
          <w:rFonts w:ascii="Times New Roman" w:hAnsi="Times New Roman" w:cs="Times New Roman"/>
          <w:color w:val="000000"/>
          <w:sz w:val="28"/>
          <w:szCs w:val="28"/>
          <w:lang w:val="uk-UA"/>
        </w:rPr>
        <w:t>Контроллер</w:t>
      </w:r>
      <w:proofErr w:type="spellEnd"/>
      <w:r w:rsidRPr="00C44DF7">
        <w:rPr>
          <w:rFonts w:ascii="Times New Roman" w:hAnsi="Times New Roman" w:cs="Times New Roman"/>
          <w:color w:val="000000"/>
          <w:sz w:val="28"/>
          <w:szCs w:val="28"/>
          <w:lang w:val="uk-UA"/>
        </w:rPr>
        <w:t xml:space="preserve"> </w:t>
      </w:r>
      <w:r w:rsidRPr="00C44DF7">
        <w:rPr>
          <w:rFonts w:ascii="Times New Roman" w:hAnsi="Times New Roman" w:cs="Times New Roman"/>
          <w:color w:val="000000"/>
          <w:sz w:val="28"/>
          <w:szCs w:val="28"/>
        </w:rPr>
        <w:t>Arduino</w:t>
      </w:r>
      <w:r w:rsidRPr="00C44DF7">
        <w:rPr>
          <w:rFonts w:ascii="Times New Roman" w:hAnsi="Times New Roman" w:cs="Times New Roman"/>
          <w:color w:val="000000"/>
          <w:sz w:val="28"/>
          <w:szCs w:val="28"/>
          <w:lang w:val="uk-UA"/>
        </w:rPr>
        <w:t xml:space="preserve"> </w:t>
      </w:r>
      <w:r w:rsidRPr="00C44DF7">
        <w:rPr>
          <w:rFonts w:ascii="Times New Roman" w:hAnsi="Times New Roman" w:cs="Times New Roman"/>
          <w:color w:val="000000"/>
          <w:sz w:val="28"/>
          <w:szCs w:val="28"/>
        </w:rPr>
        <w:t>Uno</w:t>
      </w: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rPr>
        <w:t>WiFi</w:t>
      </w:r>
      <w:proofErr w:type="spellEnd"/>
      <w:r w:rsidRPr="00C44DF7">
        <w:rPr>
          <w:rFonts w:ascii="Times New Roman" w:hAnsi="Times New Roman" w:cs="Times New Roman"/>
          <w:color w:val="000000"/>
          <w:sz w:val="28"/>
          <w:szCs w:val="28"/>
          <w:lang w:val="uk-UA"/>
        </w:rPr>
        <w:t xml:space="preserve"> </w:t>
      </w:r>
      <w:r w:rsidRPr="00C44DF7">
        <w:rPr>
          <w:rFonts w:ascii="Times New Roman" w:hAnsi="Times New Roman" w:cs="Times New Roman"/>
          <w:color w:val="000000"/>
          <w:sz w:val="28"/>
          <w:szCs w:val="28"/>
        </w:rPr>
        <w:t>Rev</w:t>
      </w:r>
      <w:r w:rsidRPr="00C44DF7">
        <w:rPr>
          <w:rFonts w:ascii="Times New Roman" w:hAnsi="Times New Roman" w:cs="Times New Roman"/>
          <w:color w:val="000000"/>
          <w:sz w:val="28"/>
          <w:szCs w:val="28"/>
          <w:lang w:val="uk-UA"/>
        </w:rPr>
        <w:t xml:space="preserve">2 (ціна одноразова), контролер </w:t>
      </w:r>
      <w:r w:rsidRPr="00C44DF7">
        <w:rPr>
          <w:rFonts w:ascii="Times New Roman" w:hAnsi="Times New Roman" w:cs="Times New Roman"/>
          <w:color w:val="000000"/>
          <w:sz w:val="28"/>
          <w:szCs w:val="28"/>
        </w:rPr>
        <w:t>ACS</w:t>
      </w:r>
      <w:r w:rsidRPr="00C44DF7">
        <w:rPr>
          <w:rFonts w:ascii="Times New Roman" w:hAnsi="Times New Roman" w:cs="Times New Roman"/>
          <w:color w:val="000000"/>
          <w:sz w:val="28"/>
          <w:szCs w:val="28"/>
          <w:lang w:val="uk-UA"/>
        </w:rPr>
        <w:t xml:space="preserve">712(ціна одноразова) </w:t>
      </w:r>
    </w:p>
    <w:p w:rsidR="004907F5" w:rsidRPr="00C44DF7" w:rsidRDefault="004907F5" w:rsidP="005F72F6">
      <w:pPr>
        <w:pStyle w:val="a8"/>
        <w:numPr>
          <w:ilvl w:val="0"/>
          <w:numId w:val="3"/>
        </w:num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Кво = 199.6 грн.</w:t>
      </w:r>
    </w:p>
    <w:p w:rsidR="004907F5" w:rsidRPr="00C44DF7" w:rsidRDefault="004907F5" w:rsidP="005F72F6">
      <w:pPr>
        <w:pStyle w:val="a8"/>
        <w:numPr>
          <w:ilvl w:val="0"/>
          <w:numId w:val="3"/>
        </w:num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К2 = 35837.6  + 5375.64 + 1996.63+ 199.6 = 43409.47 грн</w:t>
      </w:r>
    </w:p>
    <w:p w:rsidR="004907F5" w:rsidRPr="00C44DF7" w:rsidRDefault="004907F5" w:rsidP="0077296A">
      <w:pPr>
        <w:spacing w:before="240" w:after="240" w:line="360" w:lineRule="auto"/>
        <w:ind w:firstLine="720"/>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6.4 РОЗРАХУНОК ЕКСПЛУАТАЦІЙНИХ ВИТРАТ</w:t>
      </w:r>
    </w:p>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Розрахунок поточних (експлуатаційних) витрат, зв'язаних із використанням  ПП (Сі), здійснюється по формулі:</w:t>
      </w:r>
    </w:p>
    <w:tbl>
      <w:tblPr>
        <w:tblW w:w="8880" w:type="dxa"/>
        <w:tblInd w:w="-106" w:type="dxa"/>
        <w:tblLayout w:type="fixed"/>
        <w:tblLook w:val="0000" w:firstRow="0" w:lastRow="0" w:firstColumn="0" w:lastColumn="0" w:noHBand="0" w:noVBand="0"/>
      </w:tblPr>
      <w:tblGrid>
        <w:gridCol w:w="7905"/>
        <w:gridCol w:w="975"/>
      </w:tblGrid>
      <w:tr w:rsidR="00C44DF7" w:rsidRPr="00C44DF7">
        <w:trPr>
          <w:trHeight w:val="530"/>
        </w:trPr>
        <w:tc>
          <w:tcPr>
            <w:tcW w:w="790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Сі=</w:t>
            </w:r>
            <w:proofErr w:type="spellStart"/>
            <w:r w:rsidRPr="00C44DF7">
              <w:rPr>
                <w:rFonts w:ascii="Times New Roman" w:hAnsi="Times New Roman" w:cs="Times New Roman"/>
                <w:color w:val="000000"/>
                <w:sz w:val="28"/>
                <w:szCs w:val="28"/>
                <w:lang w:val="uk-UA"/>
              </w:rPr>
              <w:t>Сопл+Са+Сел+Ср+Сдоп+Сп</w:t>
            </w:r>
            <w:proofErr w:type="spellEnd"/>
          </w:p>
        </w:tc>
        <w:tc>
          <w:tcPr>
            <w:tcW w:w="97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(6.14)</w:t>
            </w:r>
          </w:p>
        </w:tc>
      </w:tr>
    </w:tbl>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Сопл</w:t>
      </w:r>
      <w:proofErr w:type="spellEnd"/>
      <w:r w:rsidRPr="00C44DF7">
        <w:rPr>
          <w:rFonts w:ascii="Times New Roman" w:hAnsi="Times New Roman" w:cs="Times New Roman"/>
          <w:color w:val="000000"/>
          <w:sz w:val="28"/>
          <w:szCs w:val="28"/>
          <w:lang w:val="uk-UA"/>
        </w:rPr>
        <w:t xml:space="preserve"> - річний фонд основної і додаткової оплати праці персоналу, що обслуговує ІС з ЭСВ;</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Са</w:t>
      </w:r>
      <w:proofErr w:type="spellEnd"/>
      <w:r w:rsidRPr="00C44DF7">
        <w:rPr>
          <w:rFonts w:ascii="Times New Roman" w:hAnsi="Times New Roman" w:cs="Times New Roman"/>
          <w:color w:val="000000"/>
          <w:sz w:val="28"/>
          <w:szCs w:val="28"/>
          <w:lang w:val="uk-UA"/>
        </w:rPr>
        <w:t xml:space="preserve"> - сума річних амортизаційних відрахувань від вартості основного і допоміжного устаткування ІС;</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Сел</w:t>
      </w:r>
      <w:proofErr w:type="spellEnd"/>
      <w:r w:rsidRPr="00C44DF7">
        <w:rPr>
          <w:rFonts w:ascii="Times New Roman" w:hAnsi="Times New Roman" w:cs="Times New Roman"/>
          <w:color w:val="000000"/>
          <w:sz w:val="28"/>
          <w:szCs w:val="28"/>
          <w:lang w:val="uk-UA"/>
        </w:rPr>
        <w:t xml:space="preserve"> - вартість витрат на електроенергію за рік;</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Ср - вартість річного ремонту основного і допоміжного устаткування;</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Сдоп</w:t>
      </w:r>
      <w:proofErr w:type="spellEnd"/>
      <w:r w:rsidRPr="00C44DF7">
        <w:rPr>
          <w:rFonts w:ascii="Times New Roman" w:hAnsi="Times New Roman" w:cs="Times New Roman"/>
          <w:color w:val="000000"/>
          <w:sz w:val="28"/>
          <w:szCs w:val="28"/>
          <w:lang w:val="uk-UA"/>
        </w:rPr>
        <w:t xml:space="preserve"> – річна вартість допоміжних матеріалів, зв'язаних з експлуатацією КМ (вартість папера, картриджів, дисків і </w:t>
      </w:r>
      <w:proofErr w:type="spellStart"/>
      <w:r w:rsidRPr="00C44DF7">
        <w:rPr>
          <w:rFonts w:ascii="Times New Roman" w:hAnsi="Times New Roman" w:cs="Times New Roman"/>
          <w:color w:val="000000"/>
          <w:sz w:val="28"/>
          <w:szCs w:val="28"/>
          <w:lang w:val="uk-UA"/>
        </w:rPr>
        <w:t>т.д</w:t>
      </w:r>
      <w:proofErr w:type="spellEnd"/>
      <w:r w:rsidRPr="00C44DF7">
        <w:rPr>
          <w:rFonts w:ascii="Times New Roman" w:hAnsi="Times New Roman" w:cs="Times New Roman"/>
          <w:color w:val="000000"/>
          <w:sz w:val="28"/>
          <w:szCs w:val="28"/>
          <w:lang w:val="uk-UA"/>
        </w:rPr>
        <w:t>);</w:t>
      </w:r>
    </w:p>
    <w:p w:rsidR="004907F5" w:rsidRPr="00C44DF7" w:rsidRDefault="004907F5" w:rsidP="005F72F6">
      <w:pPr>
        <w:pStyle w:val="a8"/>
        <w:numPr>
          <w:ilvl w:val="0"/>
          <w:numId w:val="4"/>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Сп</w:t>
      </w:r>
      <w:proofErr w:type="spellEnd"/>
      <w:r w:rsidRPr="00C44DF7">
        <w:rPr>
          <w:rFonts w:ascii="Times New Roman" w:hAnsi="Times New Roman" w:cs="Times New Roman"/>
          <w:color w:val="000000"/>
          <w:sz w:val="28"/>
          <w:szCs w:val="28"/>
          <w:lang w:val="uk-UA"/>
        </w:rPr>
        <w:t xml:space="preserve"> – вартість  утримання приміщень з рік.</w:t>
      </w:r>
    </w:p>
    <w:p w:rsidR="004907F5" w:rsidRPr="00C44DF7" w:rsidRDefault="004907F5" w:rsidP="0077296A">
      <w:pPr>
        <w:spacing w:before="240" w:after="240" w:line="360" w:lineRule="auto"/>
        <w:ind w:firstLine="720"/>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6.4.1 Розрахунок поточних витрат до впровадження ПП (С1)</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Під час проведення аналізу предметної області за базовий варіант було обрано діяльність двох співробітників без використання програмного продукту з заробітною платною  8000 грн. і 8500 грн. Розрахунок річного фонду основної і додаткової оплати праці персоналу з ЄСВ (</w:t>
      </w:r>
      <w:proofErr w:type="spellStart"/>
      <w:r w:rsidRPr="00C44DF7">
        <w:rPr>
          <w:rFonts w:ascii="Times New Roman" w:hAnsi="Times New Roman" w:cs="Times New Roman"/>
          <w:color w:val="000000"/>
          <w:sz w:val="28"/>
          <w:szCs w:val="28"/>
          <w:lang w:val="uk-UA"/>
        </w:rPr>
        <w:t>Сопл</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Річний фонд основної заробітної плати персоналу, що обслуговує ІС</w:t>
      </w:r>
    </w:p>
    <w:tbl>
      <w:tblPr>
        <w:tblW w:w="8865" w:type="dxa"/>
        <w:tblInd w:w="-106" w:type="dxa"/>
        <w:tblLayout w:type="fixed"/>
        <w:tblLook w:val="0000" w:firstRow="0" w:lastRow="0" w:firstColumn="0" w:lastColumn="0" w:noHBand="0" w:noVBand="0"/>
      </w:tblPr>
      <w:tblGrid>
        <w:gridCol w:w="6975"/>
        <w:gridCol w:w="1890"/>
      </w:tblGrid>
      <w:tr w:rsidR="00C44DF7" w:rsidRPr="00C44DF7">
        <w:trPr>
          <w:trHeight w:val="530"/>
        </w:trPr>
        <w:tc>
          <w:tcPr>
            <w:tcW w:w="6975" w:type="dxa"/>
            <w:tcBorders>
              <w:top w:val="nil"/>
              <w:left w:val="nil"/>
              <w:bottom w:val="nil"/>
              <w:right w:val="nil"/>
            </w:tcBorders>
            <w:tcMar>
              <w:top w:w="100" w:type="dxa"/>
              <w:left w:w="100" w:type="dxa"/>
              <w:bottom w:w="100" w:type="dxa"/>
              <w:right w:w="100" w:type="dxa"/>
            </w:tcMar>
          </w:tcPr>
          <w:p w:rsidR="004907F5" w:rsidRPr="00C44DF7" w:rsidRDefault="004907F5" w:rsidP="005F72F6">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Gungsuh" w:hAnsi="Gungsuh" w:cs="Gungsuh"/>
                <w:color w:val="000000"/>
                <w:sz w:val="28"/>
                <w:szCs w:val="28"/>
                <w:lang w:val="uk-UA"/>
              </w:rPr>
              <w:t>ЗПосн</w:t>
            </w:r>
            <w:proofErr w:type="spellEnd"/>
            <w:r w:rsidRPr="00C44DF7">
              <w:rPr>
                <w:rFonts w:ascii="Gungsuh" w:hAnsi="Gungsuh" w:cs="Gungsuh"/>
                <w:color w:val="000000"/>
                <w:sz w:val="28"/>
                <w:szCs w:val="28"/>
                <w:lang w:val="uk-UA"/>
              </w:rPr>
              <w:t xml:space="preserve"> = ∙  (</w:t>
            </w:r>
            <w:proofErr w:type="spellStart"/>
            <w:r w:rsidRPr="00C44DF7">
              <w:rPr>
                <w:rFonts w:ascii="Gungsuh" w:hAnsi="Gungsuh" w:cs="Gungsuh"/>
                <w:color w:val="000000"/>
                <w:sz w:val="28"/>
                <w:szCs w:val="28"/>
                <w:lang w:val="uk-UA"/>
              </w:rPr>
              <w:t>ЗПокі</w:t>
            </w:r>
            <w:proofErr w:type="spellEnd"/>
            <w:r w:rsidRPr="00C44DF7">
              <w:rPr>
                <w:rFonts w:ascii="Gungsuh" w:hAnsi="Gungsuh" w:cs="Gungsuh"/>
                <w:color w:val="000000"/>
                <w:sz w:val="28"/>
                <w:szCs w:val="28"/>
                <w:lang w:val="uk-UA"/>
              </w:rPr>
              <w:t xml:space="preserve"> ∙ </w:t>
            </w:r>
            <w:proofErr w:type="spellStart"/>
            <w:r w:rsidRPr="00C44DF7">
              <w:rPr>
                <w:rFonts w:ascii="Gungsuh" w:hAnsi="Gungsuh" w:cs="Gungsuh"/>
                <w:color w:val="000000"/>
                <w:sz w:val="28"/>
                <w:szCs w:val="28"/>
                <w:lang w:val="uk-UA"/>
              </w:rPr>
              <w:t>Чi</w:t>
            </w:r>
            <w:proofErr w:type="spellEnd"/>
            <w:r w:rsidRPr="00C44DF7">
              <w:rPr>
                <w:rFonts w:ascii="Gungsuh" w:hAnsi="Gungsuh" w:cs="Gungsuh"/>
                <w:color w:val="000000"/>
                <w:sz w:val="28"/>
                <w:szCs w:val="28"/>
                <w:lang w:val="uk-UA"/>
              </w:rPr>
              <w:t>,) ∙ 12</w:t>
            </w:r>
          </w:p>
        </w:tc>
        <w:tc>
          <w:tcPr>
            <w:tcW w:w="1890" w:type="dxa"/>
            <w:tcBorders>
              <w:top w:val="nil"/>
              <w:left w:val="nil"/>
              <w:bottom w:val="nil"/>
              <w:right w:val="nil"/>
            </w:tcBorders>
            <w:tcMar>
              <w:top w:w="100" w:type="dxa"/>
              <w:left w:w="100" w:type="dxa"/>
              <w:bottom w:w="100" w:type="dxa"/>
              <w:right w:w="100" w:type="dxa"/>
            </w:tcMar>
          </w:tcPr>
          <w:p w:rsidR="004907F5" w:rsidRPr="00C44DF7" w:rsidRDefault="004907F5" w:rsidP="005F72F6">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(6.15)</w:t>
            </w:r>
          </w:p>
        </w:tc>
      </w:tr>
    </w:tbl>
    <w:p w:rsidR="004907F5" w:rsidRPr="00C44DF7" w:rsidRDefault="004907F5" w:rsidP="0077296A">
      <w:pPr>
        <w:spacing w:before="240" w:after="240" w:line="360" w:lineRule="auto"/>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де </w:t>
      </w:r>
      <w:proofErr w:type="spellStart"/>
      <w:r w:rsidRPr="00C44DF7">
        <w:rPr>
          <w:rFonts w:ascii="Times New Roman" w:hAnsi="Times New Roman" w:cs="Times New Roman"/>
          <w:color w:val="000000"/>
          <w:sz w:val="28"/>
          <w:szCs w:val="28"/>
          <w:lang w:val="uk-UA"/>
        </w:rPr>
        <w:t>Чi</w:t>
      </w:r>
      <w:proofErr w:type="spellEnd"/>
      <w:r w:rsidRPr="00C44DF7">
        <w:rPr>
          <w:rFonts w:ascii="Times New Roman" w:hAnsi="Times New Roman" w:cs="Times New Roman"/>
          <w:color w:val="000000"/>
          <w:sz w:val="28"/>
          <w:szCs w:val="28"/>
          <w:lang w:val="uk-UA"/>
        </w:rPr>
        <w:t xml:space="preserve"> - чисельність, фахівців i-тої категорії, що обслуговують ІС;</w:t>
      </w:r>
    </w:p>
    <w:p w:rsidR="004907F5" w:rsidRPr="00C44DF7" w:rsidRDefault="004907F5" w:rsidP="005F72F6">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ЗПокі</w:t>
      </w:r>
      <w:proofErr w:type="spellEnd"/>
      <w:r w:rsidRPr="00C44DF7">
        <w:rPr>
          <w:rFonts w:ascii="Times New Roman" w:hAnsi="Times New Roman" w:cs="Times New Roman"/>
          <w:color w:val="000000"/>
          <w:sz w:val="28"/>
          <w:szCs w:val="28"/>
          <w:lang w:val="uk-UA"/>
        </w:rPr>
        <w:t>– місячний оклад фахівця i-тої категорії;</w:t>
      </w:r>
    </w:p>
    <w:p w:rsidR="004907F5" w:rsidRPr="00C44DF7" w:rsidRDefault="004907F5" w:rsidP="005F72F6">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Gungsuh" w:hAnsi="Gungsuh" w:cs="Gungsuh"/>
          <w:color w:val="000000"/>
          <w:sz w:val="28"/>
          <w:szCs w:val="28"/>
          <w:lang w:val="uk-UA"/>
        </w:rPr>
        <w:t>ЗПосн</w:t>
      </w:r>
      <w:proofErr w:type="spellEnd"/>
      <w:r w:rsidRPr="00C44DF7">
        <w:rPr>
          <w:rFonts w:ascii="Gungsuh" w:hAnsi="Gungsuh" w:cs="Gungsuh"/>
          <w:color w:val="000000"/>
          <w:sz w:val="28"/>
          <w:szCs w:val="28"/>
          <w:lang w:val="uk-UA"/>
        </w:rPr>
        <w:t xml:space="preserve"> =(8000 ∙ 1+8500  ∙ 1) ∙ 12=198000 грн.</w:t>
      </w:r>
    </w:p>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5F72F6">
      <w:pPr>
        <w:pStyle w:val="a8"/>
        <w:numPr>
          <w:ilvl w:val="0"/>
          <w:numId w:val="5"/>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Чво</w:t>
      </w:r>
      <w:proofErr w:type="spellEnd"/>
      <w:r w:rsidRPr="00C44DF7">
        <w:rPr>
          <w:rFonts w:ascii="Times New Roman" w:hAnsi="Times New Roman" w:cs="Times New Roman"/>
          <w:color w:val="000000"/>
          <w:sz w:val="28"/>
          <w:szCs w:val="28"/>
          <w:lang w:val="uk-UA"/>
        </w:rPr>
        <w:t xml:space="preserve"> – чисельність, фахівців i-тої категорії, що обслуговують ІС;</w:t>
      </w:r>
    </w:p>
    <w:p w:rsidR="004907F5" w:rsidRPr="00C44DF7" w:rsidRDefault="004907F5" w:rsidP="005F72F6">
      <w:pPr>
        <w:pStyle w:val="a8"/>
        <w:numPr>
          <w:ilvl w:val="0"/>
          <w:numId w:val="5"/>
        </w:numPr>
        <w:spacing w:before="240" w:after="240" w:line="360" w:lineRule="auto"/>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ЗПокі</w:t>
      </w:r>
      <w:proofErr w:type="spellEnd"/>
      <w:r w:rsidRPr="00C44DF7">
        <w:rPr>
          <w:rFonts w:ascii="Times New Roman" w:hAnsi="Times New Roman" w:cs="Times New Roman"/>
          <w:color w:val="000000"/>
          <w:sz w:val="28"/>
          <w:szCs w:val="28"/>
          <w:lang w:val="uk-UA"/>
        </w:rPr>
        <w:t>– місячний оклад фахівця i-тої категорії;</w:t>
      </w:r>
    </w:p>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Фонд додаткової заробітної плати:</w:t>
      </w:r>
    </w:p>
    <w:tbl>
      <w:tblPr>
        <w:tblW w:w="8865" w:type="dxa"/>
        <w:tblInd w:w="-106" w:type="dxa"/>
        <w:tblLayout w:type="fixed"/>
        <w:tblLook w:val="0000" w:firstRow="0" w:lastRow="0" w:firstColumn="0" w:lastColumn="0" w:noHBand="0" w:noVBand="0"/>
      </w:tblPr>
      <w:tblGrid>
        <w:gridCol w:w="6975"/>
        <w:gridCol w:w="1890"/>
      </w:tblGrid>
      <w:tr w:rsidR="00C44DF7" w:rsidRPr="00C44DF7">
        <w:trPr>
          <w:trHeight w:val="530"/>
        </w:trPr>
        <w:tc>
          <w:tcPr>
            <w:tcW w:w="697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lastRenderedPageBreak/>
              <w:t>Здоп</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Кдоп</w:t>
            </w:r>
            <w:proofErr w:type="spellEnd"/>
          </w:p>
        </w:tc>
        <w:tc>
          <w:tcPr>
            <w:tcW w:w="189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(6.16)</w:t>
            </w:r>
          </w:p>
        </w:tc>
      </w:tr>
    </w:tbl>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Кдод</w:t>
      </w:r>
      <w:proofErr w:type="spellEnd"/>
      <w:r w:rsidRPr="00C44DF7">
        <w:rPr>
          <w:rFonts w:ascii="Times New Roman" w:hAnsi="Times New Roman" w:cs="Times New Roman"/>
          <w:color w:val="000000"/>
          <w:sz w:val="28"/>
          <w:szCs w:val="28"/>
          <w:lang w:val="uk-UA"/>
        </w:rPr>
        <w:t xml:space="preserve"> - коефіцієнт додаткової заробітної плати (приймається </w:t>
      </w:r>
      <w:proofErr w:type="spellStart"/>
      <w:r w:rsidRPr="00C44DF7">
        <w:rPr>
          <w:rFonts w:ascii="Times New Roman" w:hAnsi="Times New Roman" w:cs="Times New Roman"/>
          <w:color w:val="000000"/>
          <w:sz w:val="28"/>
          <w:szCs w:val="28"/>
          <w:lang w:val="uk-UA"/>
        </w:rPr>
        <w:t>Кдод</w:t>
      </w:r>
      <w:proofErr w:type="spellEnd"/>
      <w:r w:rsidRPr="00C44DF7">
        <w:rPr>
          <w:rFonts w:ascii="Times New Roman" w:hAnsi="Times New Roman" w:cs="Times New Roman"/>
          <w:color w:val="000000"/>
          <w:sz w:val="28"/>
          <w:szCs w:val="28"/>
          <w:lang w:val="uk-UA"/>
        </w:rPr>
        <w:t xml:space="preserve"> = 0,2)</w:t>
      </w:r>
    </w:p>
    <w:p w:rsidR="004907F5" w:rsidRPr="00C44DF7" w:rsidRDefault="004907F5" w:rsidP="005F72F6">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ЗПдод</w:t>
      </w:r>
      <w:proofErr w:type="spellEnd"/>
      <w:r w:rsidRPr="00C44DF7">
        <w:rPr>
          <w:rFonts w:ascii="Times New Roman" w:hAnsi="Times New Roman" w:cs="Times New Roman"/>
          <w:color w:val="000000"/>
          <w:sz w:val="28"/>
          <w:szCs w:val="28"/>
          <w:lang w:val="uk-UA"/>
        </w:rPr>
        <w:t xml:space="preserve"> = 198000* 0.2 = 39600 грн.</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Єдиний соціальний внесок приймається в розмірі 22% від суми основної і додаткової заробітної плати.</w:t>
      </w:r>
    </w:p>
    <w:tbl>
      <w:tblPr>
        <w:tblW w:w="8865" w:type="dxa"/>
        <w:tblInd w:w="-106" w:type="dxa"/>
        <w:tblLayout w:type="fixed"/>
        <w:tblLook w:val="0000" w:firstRow="0" w:lastRow="0" w:firstColumn="0" w:lastColumn="0" w:noHBand="0" w:noVBand="0"/>
      </w:tblPr>
      <w:tblGrid>
        <w:gridCol w:w="6975"/>
        <w:gridCol w:w="1890"/>
      </w:tblGrid>
      <w:tr w:rsidR="00C44DF7" w:rsidRPr="00C44DF7">
        <w:trPr>
          <w:trHeight w:val="530"/>
        </w:trPr>
        <w:tc>
          <w:tcPr>
            <w:tcW w:w="697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ЄСВ =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ЗПдод</w:t>
            </w:r>
            <w:proofErr w:type="spellEnd"/>
            <w:r w:rsidRPr="00C44DF7">
              <w:rPr>
                <w:rFonts w:ascii="Times New Roman" w:hAnsi="Times New Roman" w:cs="Times New Roman"/>
                <w:color w:val="000000"/>
                <w:sz w:val="28"/>
                <w:szCs w:val="28"/>
                <w:lang w:val="uk-UA"/>
              </w:rPr>
              <w:t>) * 0,22</w:t>
            </w:r>
          </w:p>
        </w:tc>
        <w:tc>
          <w:tcPr>
            <w:tcW w:w="189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(6.17)</w:t>
            </w:r>
          </w:p>
        </w:tc>
      </w:tr>
      <w:tr w:rsidR="00C44DF7" w:rsidRPr="00C44DF7">
        <w:trPr>
          <w:trHeight w:val="530"/>
        </w:trPr>
        <w:tc>
          <w:tcPr>
            <w:tcW w:w="6975" w:type="dxa"/>
            <w:tcBorders>
              <w:top w:val="nil"/>
              <w:left w:val="nil"/>
              <w:bottom w:val="nil"/>
              <w:right w:val="nil"/>
            </w:tcBorders>
            <w:tcMar>
              <w:top w:w="100" w:type="dxa"/>
              <w:left w:w="100" w:type="dxa"/>
              <w:bottom w:w="100" w:type="dxa"/>
              <w:right w:w="100" w:type="dxa"/>
            </w:tcMar>
          </w:tcPr>
          <w:p w:rsidR="004907F5" w:rsidRPr="00C44DF7" w:rsidRDefault="004907F5" w:rsidP="00CC0E0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ЄСВ = (198000+ 39600) * 0,22 = 52272</w:t>
            </w:r>
          </w:p>
        </w:tc>
        <w:tc>
          <w:tcPr>
            <w:tcW w:w="189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r>
    </w:tbl>
    <w:p w:rsidR="004907F5" w:rsidRPr="00C44DF7" w:rsidRDefault="004907F5" w:rsidP="0077296A">
      <w:pPr>
        <w:spacing w:before="240" w:after="240" w:line="360" w:lineRule="auto"/>
        <w:ind w:firstLine="720"/>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Загальні витрати на оплату праці:</w:t>
      </w:r>
    </w:p>
    <w:tbl>
      <w:tblPr>
        <w:tblW w:w="8865" w:type="dxa"/>
        <w:tblInd w:w="-106" w:type="dxa"/>
        <w:tblLayout w:type="fixed"/>
        <w:tblLook w:val="0000" w:firstRow="0" w:lastRow="0" w:firstColumn="0" w:lastColumn="0" w:noHBand="0" w:noVBand="0"/>
      </w:tblPr>
      <w:tblGrid>
        <w:gridCol w:w="8645"/>
        <w:gridCol w:w="220"/>
      </w:tblGrid>
      <w:tr w:rsidR="00C44DF7" w:rsidRPr="00C44DF7">
        <w:trPr>
          <w:trHeight w:val="530"/>
        </w:trPr>
        <w:tc>
          <w:tcPr>
            <w:tcW w:w="8765" w:type="dxa"/>
            <w:tcBorders>
              <w:top w:val="nil"/>
              <w:left w:val="nil"/>
              <w:bottom w:val="nil"/>
              <w:right w:val="nil"/>
            </w:tcBorders>
            <w:tcMar>
              <w:top w:w="100" w:type="dxa"/>
              <w:left w:w="100" w:type="dxa"/>
              <w:bottom w:w="100" w:type="dxa"/>
              <w:right w:w="100" w:type="dxa"/>
            </w:tcMar>
          </w:tcPr>
          <w:p w:rsidR="004907F5" w:rsidRPr="00C44DF7" w:rsidRDefault="004907F5" w:rsidP="00DB04D6">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Сопл1=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ЗПдоп</w:t>
            </w:r>
            <w:proofErr w:type="spellEnd"/>
            <w:r w:rsidRPr="00C44DF7">
              <w:rPr>
                <w:rFonts w:ascii="Times New Roman" w:hAnsi="Times New Roman" w:cs="Times New Roman"/>
                <w:color w:val="000000"/>
                <w:sz w:val="28"/>
                <w:szCs w:val="28"/>
                <w:lang w:val="uk-UA"/>
              </w:rPr>
              <w:t xml:space="preserve"> + ЄСВ= 198000 + 39600 + 52272 = 289 872 грн.</w:t>
            </w:r>
          </w:p>
        </w:tc>
        <w:tc>
          <w:tcPr>
            <w:tcW w:w="99"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p>
        </w:tc>
      </w:tr>
    </w:tbl>
    <w:p w:rsidR="004907F5" w:rsidRPr="00C44DF7" w:rsidRDefault="004907F5" w:rsidP="0077296A">
      <w:pPr>
        <w:spacing w:before="240" w:after="240" w:line="360" w:lineRule="auto"/>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 xml:space="preserve">6.4.2 Розрахунок поточних витрат, зв'язаних з використанням ПП </w:t>
      </w:r>
      <w:r w:rsidRPr="00C44DF7">
        <w:rPr>
          <w:rFonts w:ascii="Times New Roman" w:hAnsi="Times New Roman" w:cs="Times New Roman"/>
          <w:b/>
          <w:bCs/>
          <w:color w:val="000000"/>
          <w:sz w:val="28"/>
          <w:szCs w:val="28"/>
          <w:lang w:val="ru-RU"/>
        </w:rPr>
        <w:t xml:space="preserve"> </w:t>
      </w:r>
      <w:r w:rsidRPr="00C44DF7">
        <w:rPr>
          <w:rFonts w:ascii="Times New Roman" w:hAnsi="Times New Roman" w:cs="Times New Roman"/>
          <w:b/>
          <w:bCs/>
          <w:color w:val="000000"/>
          <w:sz w:val="28"/>
          <w:szCs w:val="28"/>
          <w:lang w:val="uk-UA"/>
        </w:rPr>
        <w:t>(С2)</w:t>
      </w:r>
    </w:p>
    <w:p w:rsidR="004907F5" w:rsidRPr="00C44DF7" w:rsidRDefault="004907F5" w:rsidP="005F72F6">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Контроль та налагодження ІС разом з контролерами достатньо зробити один раз – при встановленні, залучивши інженера-програміста. </w:t>
      </w:r>
    </w:p>
    <w:p w:rsidR="004907F5" w:rsidRPr="00C44DF7" w:rsidRDefault="004907F5" w:rsidP="001500B5">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Після впровадження системи, функції адміністрування виконує інженер-програміст 3 рази на місяць з погодинною ставкою 280 грн.</w:t>
      </w:r>
    </w:p>
    <w:p w:rsidR="004907F5" w:rsidRPr="00C44DF7" w:rsidRDefault="004907F5" w:rsidP="001500B5">
      <w:pPr>
        <w:pStyle w:val="a4"/>
        <w:spacing w:before="0" w:beforeAutospacing="0" w:after="0" w:afterAutospacing="0" w:line="360" w:lineRule="auto"/>
        <w:ind w:firstLine="708"/>
        <w:jc w:val="both"/>
        <w:rPr>
          <w:rFonts w:ascii="Times New Roman" w:hAnsi="Times New Roman" w:cs="Times New Roman"/>
          <w:sz w:val="28"/>
          <w:szCs w:val="28"/>
          <w:lang w:val="uk-UA"/>
        </w:rPr>
      </w:pPr>
      <w:proofErr w:type="spellStart"/>
      <w:r w:rsidRPr="00C44DF7">
        <w:rPr>
          <w:rFonts w:ascii="Times New Roman" w:hAnsi="Times New Roman" w:cs="Times New Roman"/>
          <w:sz w:val="28"/>
          <w:szCs w:val="28"/>
          <w:lang w:val="uk-UA"/>
        </w:rPr>
        <w:t>ЗПосн</w:t>
      </w:r>
      <w:proofErr w:type="spellEnd"/>
      <w:r w:rsidRPr="00C44DF7">
        <w:rPr>
          <w:rFonts w:ascii="Times New Roman" w:hAnsi="Times New Roman" w:cs="Times New Roman"/>
          <w:sz w:val="28"/>
          <w:szCs w:val="28"/>
          <w:lang w:val="uk-UA"/>
        </w:rPr>
        <w:t xml:space="preserve"> = </w:t>
      </w:r>
      <w:proofErr w:type="spellStart"/>
      <w:r w:rsidRPr="00C44DF7">
        <w:rPr>
          <w:rFonts w:ascii="Times New Roman" w:hAnsi="Times New Roman" w:cs="Times New Roman"/>
          <w:sz w:val="28"/>
          <w:szCs w:val="28"/>
          <w:lang w:val="uk-UA"/>
        </w:rPr>
        <w:t>Ст</w:t>
      </w:r>
      <w:proofErr w:type="spellEnd"/>
      <w:r w:rsidRPr="00C44DF7">
        <w:rPr>
          <w:rFonts w:ascii="Times New Roman" w:hAnsi="Times New Roman" w:cs="Times New Roman"/>
          <w:sz w:val="28"/>
          <w:szCs w:val="28"/>
          <w:lang w:val="uk-UA"/>
        </w:rPr>
        <w:t xml:space="preserve"> </w:t>
      </w:r>
      <w:r w:rsidRPr="00C44DF7">
        <w:rPr>
          <w:rFonts w:ascii="Times New Roman" w:hAnsi="Times New Roman" w:cs="Times New Roman"/>
          <w:sz w:val="28"/>
          <w:szCs w:val="28"/>
          <w:lang w:val="uk-UA"/>
        </w:rPr>
        <w:sym w:font="Symbol" w:char="F0D7"/>
      </w:r>
      <w:r w:rsidRPr="00C44DF7">
        <w:rPr>
          <w:rFonts w:ascii="Times New Roman" w:hAnsi="Times New Roman" w:cs="Times New Roman"/>
          <w:sz w:val="28"/>
          <w:szCs w:val="28"/>
          <w:lang w:val="uk-UA"/>
        </w:rPr>
        <w:t xml:space="preserve"> Т = 3</w:t>
      </w:r>
      <w:r w:rsidRPr="00C44DF7">
        <w:rPr>
          <w:rFonts w:ascii="Times New Roman" w:hAnsi="Times New Roman" w:cs="Times New Roman"/>
          <w:sz w:val="28"/>
          <w:szCs w:val="28"/>
          <w:lang w:val="uk-UA"/>
        </w:rPr>
        <w:sym w:font="Symbol" w:char="F0D7"/>
      </w:r>
      <w:r w:rsidRPr="00C44DF7">
        <w:rPr>
          <w:rFonts w:ascii="Times New Roman" w:hAnsi="Times New Roman" w:cs="Times New Roman"/>
          <w:sz w:val="28"/>
          <w:szCs w:val="28"/>
          <w:lang w:val="uk-UA"/>
        </w:rPr>
        <w:t>12</w:t>
      </w:r>
      <w:r w:rsidRPr="00C44DF7">
        <w:rPr>
          <w:rFonts w:ascii="Times New Roman" w:hAnsi="Times New Roman" w:cs="Times New Roman"/>
          <w:sz w:val="28"/>
          <w:szCs w:val="28"/>
          <w:lang w:val="uk-UA"/>
        </w:rPr>
        <w:sym w:font="Symbol" w:char="F0D7"/>
      </w:r>
      <w:r w:rsidRPr="00C44DF7">
        <w:rPr>
          <w:rFonts w:ascii="Times New Roman" w:hAnsi="Times New Roman" w:cs="Times New Roman"/>
          <w:sz w:val="28"/>
          <w:szCs w:val="28"/>
          <w:lang w:val="uk-UA"/>
        </w:rPr>
        <w:t>280 = 10080 грн.</w:t>
      </w:r>
    </w:p>
    <w:p w:rsidR="004907F5" w:rsidRPr="00C44DF7" w:rsidRDefault="004907F5" w:rsidP="001500B5">
      <w:pPr>
        <w:pStyle w:val="a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708"/>
        <w:rPr>
          <w:rFonts w:cs="Arial"/>
          <w:color w:val="000000"/>
          <w:sz w:val="28"/>
          <w:szCs w:val="28"/>
        </w:rPr>
      </w:pPr>
      <w:r w:rsidRPr="00C44DF7">
        <w:rPr>
          <w:rFonts w:cs="Arial"/>
          <w:color w:val="000000"/>
          <w:sz w:val="28"/>
          <w:szCs w:val="28"/>
        </w:rPr>
        <w:t xml:space="preserve">Так як програміст працює погодинно, на нього не розраховується додаткова заробітна плата, що враховує оплату чергових відпусток, </w:t>
      </w:r>
      <w:r w:rsidRPr="00C44DF7">
        <w:rPr>
          <w:rFonts w:cs="Arial"/>
          <w:color w:val="000000"/>
          <w:sz w:val="28"/>
          <w:szCs w:val="28"/>
        </w:rPr>
        <w:lastRenderedPageBreak/>
        <w:t>премії, інші доплати. Єдиний соціальний внесок приймається в розмірі 22 % від суми основної і додаткової заробітної плати.</w:t>
      </w:r>
    </w:p>
    <w:p w:rsidR="004907F5" w:rsidRPr="00C44DF7" w:rsidRDefault="004907F5" w:rsidP="001500B5">
      <w:pPr>
        <w:pStyle w:val="a4"/>
        <w:spacing w:before="0" w:beforeAutospacing="0" w:after="0" w:afterAutospacing="0" w:line="360" w:lineRule="auto"/>
        <w:ind w:firstLine="708"/>
        <w:jc w:val="both"/>
        <w:rPr>
          <w:rFonts w:ascii="Times New Roman" w:hAnsi="Times New Roman" w:cs="Times New Roman"/>
          <w:sz w:val="28"/>
          <w:szCs w:val="28"/>
          <w:lang w:val="uk-UA"/>
        </w:rPr>
      </w:pPr>
      <w:r w:rsidRPr="00C44DF7">
        <w:rPr>
          <w:rFonts w:ascii="Times New Roman" w:hAnsi="Times New Roman" w:cs="Times New Roman"/>
          <w:sz w:val="28"/>
          <w:szCs w:val="28"/>
          <w:lang w:val="uk-UA"/>
        </w:rPr>
        <w:t>Єдиний соціальний внесок:</w:t>
      </w:r>
    </w:p>
    <w:p w:rsidR="004907F5" w:rsidRPr="00C44DF7" w:rsidRDefault="004907F5" w:rsidP="001500B5">
      <w:pPr>
        <w:pStyle w:val="a4"/>
        <w:spacing w:before="0" w:beforeAutospacing="0" w:after="0" w:afterAutospacing="0" w:line="360" w:lineRule="auto"/>
        <w:ind w:firstLine="708"/>
        <w:jc w:val="both"/>
        <w:rPr>
          <w:rFonts w:ascii="Times New Roman" w:hAnsi="Times New Roman" w:cs="Times New Roman"/>
          <w:sz w:val="28"/>
          <w:szCs w:val="28"/>
          <w:lang w:val="uk-UA"/>
        </w:rPr>
      </w:pPr>
      <w:r w:rsidRPr="00C44DF7">
        <w:rPr>
          <w:rFonts w:ascii="Times New Roman" w:hAnsi="Times New Roman" w:cs="Times New Roman"/>
          <w:sz w:val="28"/>
          <w:szCs w:val="28"/>
          <w:lang w:val="uk-UA"/>
        </w:rPr>
        <w:t>ЄСВ = (</w:t>
      </w:r>
      <w:proofErr w:type="spellStart"/>
      <w:r w:rsidRPr="00C44DF7">
        <w:rPr>
          <w:rFonts w:ascii="Times New Roman" w:hAnsi="Times New Roman" w:cs="Times New Roman"/>
          <w:sz w:val="28"/>
          <w:szCs w:val="28"/>
          <w:lang w:val="uk-UA"/>
        </w:rPr>
        <w:t>ЗПосн</w:t>
      </w:r>
      <w:proofErr w:type="spellEnd"/>
      <w:r w:rsidRPr="00C44DF7">
        <w:rPr>
          <w:rFonts w:ascii="Times New Roman" w:hAnsi="Times New Roman" w:cs="Times New Roman"/>
          <w:sz w:val="28"/>
          <w:szCs w:val="28"/>
          <w:lang w:val="uk-UA"/>
        </w:rPr>
        <w:t xml:space="preserve"> + </w:t>
      </w:r>
      <w:proofErr w:type="spellStart"/>
      <w:r w:rsidRPr="00C44DF7">
        <w:rPr>
          <w:rFonts w:ascii="Times New Roman" w:hAnsi="Times New Roman" w:cs="Times New Roman"/>
          <w:sz w:val="28"/>
          <w:szCs w:val="28"/>
          <w:lang w:val="uk-UA"/>
        </w:rPr>
        <w:t>ЗПдод</w:t>
      </w:r>
      <w:proofErr w:type="spellEnd"/>
      <w:r w:rsidRPr="00C44DF7">
        <w:rPr>
          <w:rFonts w:ascii="Times New Roman" w:hAnsi="Times New Roman" w:cs="Times New Roman"/>
          <w:sz w:val="28"/>
          <w:szCs w:val="28"/>
          <w:lang w:val="uk-UA"/>
        </w:rPr>
        <w:t xml:space="preserve">) </w:t>
      </w:r>
      <w:r w:rsidRPr="00C44DF7">
        <w:rPr>
          <w:rFonts w:ascii="Times New Roman" w:hAnsi="Times New Roman" w:cs="Times New Roman"/>
          <w:sz w:val="28"/>
          <w:szCs w:val="28"/>
          <w:lang w:val="uk-UA"/>
        </w:rPr>
        <w:sym w:font="Symbol" w:char="F0D7"/>
      </w:r>
      <w:r w:rsidRPr="00C44DF7">
        <w:rPr>
          <w:rFonts w:ascii="Times New Roman" w:hAnsi="Times New Roman" w:cs="Times New Roman"/>
          <w:sz w:val="28"/>
          <w:szCs w:val="28"/>
          <w:lang w:val="uk-UA"/>
        </w:rPr>
        <w:t xml:space="preserve"> 0.22</w:t>
      </w:r>
    </w:p>
    <w:p w:rsidR="004907F5" w:rsidRPr="00C44DF7" w:rsidRDefault="004907F5" w:rsidP="001500B5">
      <w:pPr>
        <w:pStyle w:val="a4"/>
        <w:spacing w:before="0" w:beforeAutospacing="0" w:after="0" w:afterAutospacing="0" w:line="360" w:lineRule="auto"/>
        <w:ind w:firstLine="708"/>
        <w:jc w:val="both"/>
        <w:rPr>
          <w:rFonts w:ascii="Times New Roman" w:hAnsi="Times New Roman" w:cs="Times New Roman"/>
          <w:sz w:val="28"/>
          <w:szCs w:val="28"/>
          <w:lang w:val="uk-UA"/>
        </w:rPr>
      </w:pPr>
      <w:r w:rsidRPr="00C44DF7">
        <w:rPr>
          <w:rFonts w:ascii="Times New Roman" w:hAnsi="Times New Roman" w:cs="Times New Roman"/>
          <w:sz w:val="28"/>
          <w:szCs w:val="28"/>
          <w:lang w:val="uk-UA"/>
        </w:rPr>
        <w:t xml:space="preserve">ЄСВ = (10080 + 0) </w:t>
      </w:r>
      <w:r w:rsidRPr="00C44DF7">
        <w:rPr>
          <w:rFonts w:ascii="Times New Roman" w:hAnsi="Times New Roman" w:cs="Times New Roman"/>
          <w:sz w:val="28"/>
          <w:szCs w:val="28"/>
          <w:lang w:val="uk-UA"/>
        </w:rPr>
        <w:sym w:font="Symbol" w:char="F0D7"/>
      </w:r>
      <w:r w:rsidRPr="00C44DF7">
        <w:rPr>
          <w:rFonts w:ascii="Times New Roman" w:hAnsi="Times New Roman" w:cs="Times New Roman"/>
          <w:sz w:val="28"/>
          <w:szCs w:val="28"/>
          <w:lang w:val="uk-UA"/>
        </w:rPr>
        <w:t xml:space="preserve"> 0.22 = 2217.6</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Загальні витрати на оплату праці:</w:t>
      </w:r>
    </w:p>
    <w:tbl>
      <w:tblPr>
        <w:tblW w:w="8850" w:type="dxa"/>
        <w:tblInd w:w="-106" w:type="dxa"/>
        <w:tblLayout w:type="fixed"/>
        <w:tblLook w:val="0000" w:firstRow="0" w:lastRow="0" w:firstColumn="0" w:lastColumn="0" w:noHBand="0" w:noVBand="0"/>
      </w:tblPr>
      <w:tblGrid>
        <w:gridCol w:w="7455"/>
        <w:gridCol w:w="1395"/>
      </w:tblGrid>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Сопл</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ЗПосн</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ЗПдод</w:t>
            </w:r>
            <w:proofErr w:type="spellEnd"/>
            <w:r w:rsidRPr="00C44DF7">
              <w:rPr>
                <w:rFonts w:ascii="Times New Roman" w:hAnsi="Times New Roman" w:cs="Times New Roman"/>
                <w:color w:val="000000"/>
                <w:sz w:val="28"/>
                <w:szCs w:val="28"/>
                <w:lang w:val="uk-UA"/>
              </w:rPr>
              <w:t xml:space="preserve"> + ЄСВ</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(6.18)</w:t>
            </w:r>
          </w:p>
        </w:tc>
      </w:tr>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rsidP="006A5001">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Сопл2 = 10080 + 0 + 2217.6 = 12297.6</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r>
    </w:tbl>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Розрахунок амортизаційних відрахувань визначається по формулі:</w:t>
      </w:r>
    </w:p>
    <w:tbl>
      <w:tblPr>
        <w:tblW w:w="8850" w:type="dxa"/>
        <w:tblInd w:w="-106" w:type="dxa"/>
        <w:tblLayout w:type="fixed"/>
        <w:tblLook w:val="0000" w:firstRow="0" w:lastRow="0" w:firstColumn="0" w:lastColumn="0" w:noHBand="0" w:noVBand="0"/>
      </w:tblPr>
      <w:tblGrid>
        <w:gridCol w:w="7455"/>
        <w:gridCol w:w="1395"/>
      </w:tblGrid>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Са</w:t>
            </w:r>
            <w:proofErr w:type="spellEnd"/>
            <w:r w:rsidRPr="00C44DF7">
              <w:rPr>
                <w:rFonts w:ascii="Times New Roman" w:hAnsi="Times New Roman" w:cs="Times New Roman"/>
                <w:color w:val="000000"/>
                <w:sz w:val="28"/>
                <w:szCs w:val="28"/>
                <w:lang w:val="uk-UA"/>
              </w:rPr>
              <w:t xml:space="preserve"> = (</w:t>
            </w:r>
            <w:proofErr w:type="spellStart"/>
            <w:r w:rsidRPr="00C44DF7">
              <w:rPr>
                <w:rFonts w:ascii="Times New Roman" w:hAnsi="Times New Roman" w:cs="Times New Roman"/>
                <w:color w:val="000000"/>
                <w:sz w:val="28"/>
                <w:szCs w:val="28"/>
                <w:lang w:val="uk-UA"/>
              </w:rPr>
              <w:t>Кко+Кво</w:t>
            </w:r>
            <w:proofErr w:type="spellEnd"/>
            <w:r w:rsidRPr="00C44DF7">
              <w:rPr>
                <w:rFonts w:ascii="Times New Roman" w:hAnsi="Times New Roman" w:cs="Times New Roman"/>
                <w:color w:val="000000"/>
                <w:sz w:val="28"/>
                <w:szCs w:val="28"/>
                <w:lang w:val="uk-UA"/>
              </w:rPr>
              <w:t>) * На / 100</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(6.19)</w:t>
            </w:r>
          </w:p>
        </w:tc>
      </w:tr>
    </w:tbl>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5F72F6">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 - норма амортизаційних відрахувань (для комп'ютерного устаткування На =50% від вартості устаткування). Проте, до наших витрат амортизація не застосовуються. Витрати на обладнання для системи становлять менше 20 тисяч грн, тому ці витрати відносяться до малоцінних витрат, та не підлягають амортизації.</w:t>
      </w:r>
    </w:p>
    <w:p w:rsidR="004907F5" w:rsidRPr="00C44DF7" w:rsidRDefault="004907F5" w:rsidP="005F72F6">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Річна вартість споживаної електроенергії </w:t>
      </w:r>
      <w:proofErr w:type="spellStart"/>
      <w:r w:rsidRPr="00C44DF7">
        <w:rPr>
          <w:rFonts w:ascii="Times New Roman" w:hAnsi="Times New Roman" w:cs="Times New Roman"/>
          <w:color w:val="000000"/>
          <w:sz w:val="28"/>
          <w:szCs w:val="28"/>
          <w:lang w:val="uk-UA"/>
        </w:rPr>
        <w:t>Сел</w:t>
      </w:r>
      <w:proofErr w:type="spellEnd"/>
      <w:r w:rsidRPr="00C44DF7">
        <w:rPr>
          <w:rFonts w:ascii="Times New Roman" w:hAnsi="Times New Roman" w:cs="Times New Roman"/>
          <w:color w:val="000000"/>
          <w:sz w:val="28"/>
          <w:szCs w:val="28"/>
          <w:lang w:val="uk-UA"/>
        </w:rPr>
        <w:t>, визначається по формулі:</w:t>
      </w:r>
    </w:p>
    <w:tbl>
      <w:tblPr>
        <w:tblW w:w="8850" w:type="dxa"/>
        <w:tblInd w:w="-106" w:type="dxa"/>
        <w:tblLayout w:type="fixed"/>
        <w:tblLook w:val="0000" w:firstRow="0" w:lastRow="0" w:firstColumn="0" w:lastColumn="0" w:noHBand="0" w:noVBand="0"/>
      </w:tblPr>
      <w:tblGrid>
        <w:gridCol w:w="7455"/>
        <w:gridCol w:w="1395"/>
      </w:tblGrid>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Cел</w:t>
            </w:r>
            <w:proofErr w:type="spellEnd"/>
            <w:r w:rsidRPr="00C44DF7">
              <w:rPr>
                <w:rFonts w:ascii="Times New Roman" w:hAnsi="Times New Roman" w:cs="Times New Roman"/>
                <w:color w:val="000000"/>
                <w:sz w:val="28"/>
                <w:szCs w:val="28"/>
                <w:lang w:val="uk-UA"/>
              </w:rPr>
              <w:t>=Му*</w:t>
            </w:r>
            <w:proofErr w:type="spellStart"/>
            <w:r w:rsidRPr="00C44DF7">
              <w:rPr>
                <w:rFonts w:ascii="Times New Roman" w:hAnsi="Times New Roman" w:cs="Times New Roman"/>
                <w:color w:val="000000"/>
                <w:sz w:val="28"/>
                <w:szCs w:val="28"/>
                <w:lang w:val="uk-UA"/>
              </w:rPr>
              <w:t>Тко</w:t>
            </w:r>
            <w:proofErr w:type="spellEnd"/>
            <w:r w:rsidRPr="00C44DF7">
              <w:rPr>
                <w:rFonts w:ascii="Times New Roman" w:hAnsi="Times New Roman" w:cs="Times New Roman"/>
                <w:color w:val="000000"/>
                <w:sz w:val="28"/>
                <w:szCs w:val="28"/>
                <w:lang w:val="uk-UA"/>
              </w:rPr>
              <w:t>*Це*</w:t>
            </w:r>
            <w:proofErr w:type="spellStart"/>
            <w:r w:rsidRPr="00C44DF7">
              <w:rPr>
                <w:rFonts w:ascii="Times New Roman" w:hAnsi="Times New Roman" w:cs="Times New Roman"/>
                <w:color w:val="000000"/>
                <w:sz w:val="28"/>
                <w:szCs w:val="28"/>
                <w:lang w:val="uk-UA"/>
              </w:rPr>
              <w:t>Кв</w:t>
            </w:r>
            <w:proofErr w:type="spellEnd"/>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(6.20)</w:t>
            </w:r>
          </w:p>
        </w:tc>
      </w:tr>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Сел</w:t>
            </w:r>
            <w:proofErr w:type="spellEnd"/>
            <w:r w:rsidRPr="00C44DF7">
              <w:rPr>
                <w:rFonts w:ascii="Times New Roman" w:hAnsi="Times New Roman" w:cs="Times New Roman"/>
                <w:color w:val="000000"/>
                <w:sz w:val="28"/>
                <w:szCs w:val="28"/>
                <w:lang w:val="uk-UA"/>
              </w:rPr>
              <w:t xml:space="preserve"> = 0.4 * 1708* 4.75 * 0,9 = 2920.68</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r>
    </w:tbl>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Пояснення:</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Му - установлена сумарна потужність комп'ютерного устаткування, 0,4 </w:t>
      </w:r>
      <w:proofErr w:type="spellStart"/>
      <w:r w:rsidRPr="00C44DF7">
        <w:rPr>
          <w:rFonts w:ascii="Times New Roman" w:hAnsi="Times New Roman" w:cs="Times New Roman"/>
          <w:color w:val="000000"/>
          <w:sz w:val="28"/>
          <w:szCs w:val="28"/>
          <w:lang w:val="uk-UA"/>
        </w:rPr>
        <w:t>квт</w:t>
      </w:r>
      <w:proofErr w:type="spellEnd"/>
      <w:r w:rsidRPr="00C44DF7">
        <w:rPr>
          <w:rFonts w:ascii="Times New Roman" w:hAnsi="Times New Roman" w:cs="Times New Roman"/>
          <w:color w:val="000000"/>
          <w:sz w:val="28"/>
          <w:szCs w:val="28"/>
          <w:lang w:val="uk-UA"/>
        </w:rPr>
        <w:t>;</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Тко</w:t>
      </w:r>
      <w:proofErr w:type="spellEnd"/>
      <w:r w:rsidRPr="00C44DF7">
        <w:rPr>
          <w:rFonts w:ascii="Times New Roman" w:hAnsi="Times New Roman" w:cs="Times New Roman"/>
          <w:color w:val="000000"/>
          <w:sz w:val="28"/>
          <w:szCs w:val="28"/>
          <w:lang w:val="uk-UA"/>
        </w:rPr>
        <w:t xml:space="preserve"> - річний фонд часу роботи ЕОМ, який  визначається виходячи з кількості робочих днів в році (</w:t>
      </w:r>
      <w:proofErr w:type="spellStart"/>
      <w:r w:rsidRPr="00C44DF7">
        <w:rPr>
          <w:rFonts w:ascii="Times New Roman" w:hAnsi="Times New Roman" w:cs="Times New Roman"/>
          <w:color w:val="000000"/>
          <w:sz w:val="28"/>
          <w:szCs w:val="28"/>
          <w:lang w:val="uk-UA"/>
        </w:rPr>
        <w:t>Др</w:t>
      </w:r>
      <w:proofErr w:type="spellEnd"/>
      <w:r w:rsidRPr="00C44DF7">
        <w:rPr>
          <w:rFonts w:ascii="Times New Roman" w:hAnsi="Times New Roman" w:cs="Times New Roman"/>
          <w:color w:val="000000"/>
          <w:sz w:val="28"/>
          <w:szCs w:val="28"/>
          <w:lang w:val="uk-UA"/>
        </w:rPr>
        <w:t>), тривалості робочого дня (Т) і з урахуванням часу на профілактичні огляди за рік (</w:t>
      </w:r>
      <w:proofErr w:type="spellStart"/>
      <w:r w:rsidRPr="00C44DF7">
        <w:rPr>
          <w:rFonts w:ascii="Times New Roman" w:hAnsi="Times New Roman" w:cs="Times New Roman"/>
          <w:color w:val="000000"/>
          <w:sz w:val="28"/>
          <w:szCs w:val="28"/>
          <w:lang w:val="uk-UA"/>
        </w:rPr>
        <w:t>Тогл</w:t>
      </w:r>
      <w:proofErr w:type="spellEnd"/>
      <w:r w:rsidRPr="00C44DF7">
        <w:rPr>
          <w:rFonts w:ascii="Times New Roman" w:hAnsi="Times New Roman" w:cs="Times New Roman"/>
          <w:color w:val="000000"/>
          <w:sz w:val="28"/>
          <w:szCs w:val="28"/>
          <w:lang w:val="uk-UA"/>
        </w:rPr>
        <w:t>.). Річний фонд часу роботи ЕОМ залежить від режиму роботи організації.</w:t>
      </w:r>
    </w:p>
    <w:tbl>
      <w:tblPr>
        <w:tblW w:w="8850" w:type="dxa"/>
        <w:tblInd w:w="-106" w:type="dxa"/>
        <w:tblLayout w:type="fixed"/>
        <w:tblLook w:val="0000" w:firstRow="0" w:lastRow="0" w:firstColumn="0" w:lastColumn="0" w:noHBand="0" w:noVBand="0"/>
      </w:tblPr>
      <w:tblGrid>
        <w:gridCol w:w="7455"/>
        <w:gridCol w:w="1395"/>
      </w:tblGrid>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Тко</w:t>
            </w:r>
            <w:proofErr w:type="spellEnd"/>
            <w:r w:rsidRPr="00C44DF7">
              <w:rPr>
                <w:rFonts w:ascii="Times New Roman" w:hAnsi="Times New Roman" w:cs="Times New Roman"/>
                <w:color w:val="000000"/>
                <w:sz w:val="28"/>
                <w:szCs w:val="28"/>
                <w:lang w:val="uk-UA"/>
              </w:rPr>
              <w:t>=</w:t>
            </w:r>
            <w:proofErr w:type="spellStart"/>
            <w:r w:rsidRPr="00C44DF7">
              <w:rPr>
                <w:rFonts w:ascii="Times New Roman" w:hAnsi="Times New Roman" w:cs="Times New Roman"/>
                <w:color w:val="000000"/>
                <w:sz w:val="28"/>
                <w:szCs w:val="28"/>
                <w:lang w:val="uk-UA"/>
              </w:rPr>
              <w:t>Др</w:t>
            </w:r>
            <w:proofErr w:type="spellEnd"/>
            <w:r w:rsidRPr="00C44DF7">
              <w:rPr>
                <w:rFonts w:ascii="Times New Roman" w:hAnsi="Times New Roman" w:cs="Times New Roman"/>
                <w:color w:val="000000"/>
                <w:sz w:val="28"/>
                <w:szCs w:val="28"/>
                <w:lang w:val="uk-UA"/>
              </w:rPr>
              <w:t xml:space="preserve"> * Т – </w:t>
            </w:r>
            <w:proofErr w:type="spellStart"/>
            <w:r w:rsidRPr="00C44DF7">
              <w:rPr>
                <w:rFonts w:ascii="Times New Roman" w:hAnsi="Times New Roman" w:cs="Times New Roman"/>
                <w:color w:val="000000"/>
                <w:sz w:val="28"/>
                <w:szCs w:val="28"/>
                <w:lang w:val="uk-UA"/>
              </w:rPr>
              <w:t>Тогл</w:t>
            </w:r>
            <w:proofErr w:type="spellEnd"/>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(6.21)</w:t>
            </w:r>
          </w:p>
        </w:tc>
      </w:tr>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Тко</w:t>
            </w:r>
            <w:proofErr w:type="spellEnd"/>
            <w:r w:rsidRPr="00C44DF7">
              <w:rPr>
                <w:rFonts w:ascii="Times New Roman" w:hAnsi="Times New Roman" w:cs="Times New Roman"/>
                <w:color w:val="000000"/>
                <w:sz w:val="28"/>
                <w:szCs w:val="28"/>
                <w:lang w:val="uk-UA"/>
              </w:rPr>
              <w:t>= 251 * 8 -300 = 1708 годин</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p>
        </w:tc>
      </w:tr>
    </w:tbl>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Це - вартість 1 </w:t>
      </w:r>
      <w:proofErr w:type="spellStart"/>
      <w:r w:rsidRPr="00C44DF7">
        <w:rPr>
          <w:rFonts w:ascii="Times New Roman" w:hAnsi="Times New Roman" w:cs="Times New Roman"/>
          <w:color w:val="000000"/>
          <w:sz w:val="28"/>
          <w:szCs w:val="28"/>
          <w:lang w:val="uk-UA"/>
        </w:rPr>
        <w:t>квт</w:t>
      </w:r>
      <w:proofErr w:type="spellEnd"/>
      <w:r w:rsidRPr="00C44DF7">
        <w:rPr>
          <w:rFonts w:ascii="Times New Roman" w:hAnsi="Times New Roman" w:cs="Times New Roman"/>
          <w:color w:val="000000"/>
          <w:sz w:val="28"/>
          <w:szCs w:val="28"/>
          <w:lang w:val="uk-UA"/>
        </w:rPr>
        <w:t xml:space="preserve">-години </w:t>
      </w:r>
      <w:proofErr w:type="spellStart"/>
      <w:r w:rsidRPr="00C44DF7">
        <w:rPr>
          <w:rFonts w:ascii="Times New Roman" w:hAnsi="Times New Roman" w:cs="Times New Roman"/>
          <w:color w:val="000000"/>
          <w:sz w:val="28"/>
          <w:szCs w:val="28"/>
          <w:lang w:val="uk-UA"/>
        </w:rPr>
        <w:t>ел</w:t>
      </w:r>
      <w:proofErr w:type="spellEnd"/>
      <w:r w:rsidRPr="00C44DF7">
        <w:rPr>
          <w:rFonts w:ascii="Times New Roman" w:hAnsi="Times New Roman" w:cs="Times New Roman"/>
          <w:color w:val="000000"/>
          <w:sz w:val="28"/>
          <w:szCs w:val="28"/>
          <w:lang w:val="uk-UA"/>
        </w:rPr>
        <w:t>. енергії (за даними  підприємства становить 4,75 грн за КВт)</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Кв</w:t>
      </w:r>
      <w:proofErr w:type="spellEnd"/>
      <w:r w:rsidRPr="00C44DF7">
        <w:rPr>
          <w:rFonts w:ascii="Times New Roman" w:hAnsi="Times New Roman" w:cs="Times New Roman"/>
          <w:color w:val="000000"/>
          <w:sz w:val="28"/>
          <w:szCs w:val="28"/>
          <w:lang w:val="uk-UA"/>
        </w:rPr>
        <w:t>- коефіцієнт інтенсивного використання потужності (</w:t>
      </w:r>
      <w:proofErr w:type="spellStart"/>
      <w:r w:rsidRPr="00C44DF7">
        <w:rPr>
          <w:rFonts w:ascii="Times New Roman" w:hAnsi="Times New Roman" w:cs="Times New Roman"/>
          <w:color w:val="000000"/>
          <w:sz w:val="28"/>
          <w:szCs w:val="28"/>
          <w:lang w:val="uk-UA"/>
        </w:rPr>
        <w:t>Кв</w:t>
      </w:r>
      <w:proofErr w:type="spellEnd"/>
      <w:r w:rsidRPr="00C44DF7">
        <w:rPr>
          <w:rFonts w:ascii="Times New Roman" w:hAnsi="Times New Roman" w:cs="Times New Roman"/>
          <w:color w:val="000000"/>
          <w:sz w:val="28"/>
          <w:szCs w:val="28"/>
          <w:lang w:val="uk-UA"/>
        </w:rPr>
        <w:t xml:space="preserve"> =0,9)</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на ремонт (Ср) і на допоміжні матеріали (</w:t>
      </w:r>
      <w:proofErr w:type="spellStart"/>
      <w:r w:rsidRPr="00C44DF7">
        <w:rPr>
          <w:rFonts w:ascii="Times New Roman" w:hAnsi="Times New Roman" w:cs="Times New Roman"/>
          <w:color w:val="000000"/>
          <w:sz w:val="28"/>
          <w:szCs w:val="28"/>
          <w:lang w:val="uk-UA"/>
        </w:rPr>
        <w:t>Сдоп</w:t>
      </w:r>
      <w:proofErr w:type="spellEnd"/>
      <w:r w:rsidRPr="00C44DF7">
        <w:rPr>
          <w:rFonts w:ascii="Times New Roman" w:hAnsi="Times New Roman" w:cs="Times New Roman"/>
          <w:color w:val="000000"/>
          <w:sz w:val="28"/>
          <w:szCs w:val="28"/>
          <w:lang w:val="uk-UA"/>
        </w:rPr>
        <w:t>) рекомендується брати за даними відповідного підприємства.</w:t>
      </w:r>
    </w:p>
    <w:p w:rsidR="004907F5" w:rsidRPr="00C44DF7" w:rsidRDefault="004907F5" w:rsidP="0077296A">
      <w:pPr>
        <w:spacing w:before="240" w:after="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на ремонт(Ср) приймаються в розмірі 6% від вартості комп’ютерного устаткування:</w:t>
      </w:r>
    </w:p>
    <w:p w:rsidR="004907F5" w:rsidRPr="00C44DF7" w:rsidRDefault="004907F5" w:rsidP="006A5001">
      <w:pPr>
        <w:spacing w:before="240" w:after="240" w:line="36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Ср = ( 1996,53 +199,60) *0,06 = 131,77 грн.</w:t>
      </w:r>
    </w:p>
    <w:p w:rsidR="004907F5" w:rsidRPr="00C44DF7" w:rsidRDefault="004907F5" w:rsidP="0077296A">
      <w:pPr>
        <w:spacing w:before="240" w:after="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Витрати на допоміжні матеріали(</w:t>
      </w:r>
      <w:proofErr w:type="spellStart"/>
      <w:r w:rsidRPr="00C44DF7">
        <w:rPr>
          <w:rFonts w:ascii="Times New Roman" w:hAnsi="Times New Roman" w:cs="Times New Roman"/>
          <w:color w:val="000000"/>
          <w:sz w:val="28"/>
          <w:szCs w:val="28"/>
          <w:lang w:val="uk-UA"/>
        </w:rPr>
        <w:t>Сдоп</w:t>
      </w:r>
      <w:proofErr w:type="spellEnd"/>
      <w:r w:rsidRPr="00C44DF7">
        <w:rPr>
          <w:rFonts w:ascii="Times New Roman" w:hAnsi="Times New Roman" w:cs="Times New Roman"/>
          <w:color w:val="000000"/>
          <w:sz w:val="28"/>
          <w:szCs w:val="28"/>
          <w:lang w:val="uk-UA"/>
        </w:rPr>
        <w:t>) приймаються в розмірі 2.5% від вартості комп’ютерного устаткування:</w:t>
      </w:r>
    </w:p>
    <w:p w:rsidR="004907F5" w:rsidRPr="00C44DF7" w:rsidRDefault="004907F5" w:rsidP="006A5001">
      <w:pPr>
        <w:spacing w:before="240" w:after="240" w:line="360" w:lineRule="auto"/>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lastRenderedPageBreak/>
        <w:t>Сдоп</w:t>
      </w:r>
      <w:proofErr w:type="spellEnd"/>
      <w:r w:rsidRPr="00C44DF7">
        <w:rPr>
          <w:rFonts w:ascii="Times New Roman" w:hAnsi="Times New Roman" w:cs="Times New Roman"/>
          <w:color w:val="000000"/>
          <w:sz w:val="28"/>
          <w:szCs w:val="28"/>
          <w:lang w:val="uk-UA"/>
        </w:rPr>
        <w:t xml:space="preserve"> = (1996,63 + 199,60) *0,025 = 54,91 грн.</w:t>
      </w:r>
    </w:p>
    <w:p w:rsidR="004907F5" w:rsidRPr="00C44DF7" w:rsidRDefault="004907F5" w:rsidP="0077296A">
      <w:pPr>
        <w:spacing w:before="240" w:after="240" w:line="360" w:lineRule="auto"/>
        <w:ind w:firstLine="70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Загальні витрати:</w:t>
      </w:r>
    </w:p>
    <w:p w:rsidR="004907F5" w:rsidRPr="00C44DF7" w:rsidRDefault="004907F5" w:rsidP="006A5001">
      <w:pPr>
        <w:spacing w:before="240" w:after="240" w:line="360" w:lineRule="auto"/>
        <w:ind w:firstLine="70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С2 =12297.6 +2920.68 + 131,77 + 54,91 = 15404,96 грн. </w:t>
      </w:r>
    </w:p>
    <w:p w:rsidR="004907F5" w:rsidRPr="00C44DF7" w:rsidRDefault="004907F5" w:rsidP="0077296A">
      <w:pPr>
        <w:spacing w:before="240" w:after="240" w:line="360" w:lineRule="auto"/>
        <w:ind w:firstLine="720"/>
        <w:jc w:val="both"/>
        <w:rPr>
          <w:rFonts w:ascii="Times New Roman" w:hAnsi="Times New Roman" w:cs="Times New Roman"/>
          <w:b/>
          <w:bCs/>
          <w:color w:val="000000"/>
          <w:sz w:val="28"/>
          <w:szCs w:val="28"/>
          <w:lang w:val="uk-UA"/>
        </w:rPr>
      </w:pPr>
      <w:r w:rsidRPr="00C44DF7">
        <w:rPr>
          <w:rFonts w:ascii="Times New Roman" w:hAnsi="Times New Roman" w:cs="Times New Roman"/>
          <w:b/>
          <w:bCs/>
          <w:color w:val="000000"/>
          <w:sz w:val="28"/>
          <w:szCs w:val="28"/>
          <w:lang w:val="uk-UA"/>
        </w:rPr>
        <w:t>6.5 РОЗРАХУНОК ПОКАЗНИКІВ ЕКОНОМІЧНОЇ ЕФЕКТИВНОСТІ ВПРОВАДЖЕННЯ ПП</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Джерелами економічного ефекту від впровадження ІС на підприємствах можуть бути:</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зниження трудомісткості робіт на будь-яких стадіях організації і підготовки виробництва, власне виробництва, збуту, що призводить до підвищення продуктивності праці і зниженню собівартості продукції;</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економія виробничих ресурсів: трудові витрати, матеріали, паливо, енергія, капітальні вкладення у виробничі фонди;</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зниження браку, підвищення якості продукції, скорочення термінів виконання існуючих замовлень і поява нових, збільшення обсягів збуту продукції за рахунок підвищення оперативності і якості прийнятих управлінських рішень;</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економія часу на розробку і  використання оперативної документації, поліпшення обслуговування клієнтів, збільшення відвідуваності сайтів.</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додатковий дохід, одержаний за рахунок рішення задач, спрямованих на підвищення ефективності виробництва і збуту, раніше (без ІС) не розв'язуваних. Тут необхідно </w:t>
      </w:r>
      <w:r w:rsidRPr="00C44DF7">
        <w:rPr>
          <w:rFonts w:ascii="Times New Roman" w:hAnsi="Times New Roman" w:cs="Times New Roman"/>
          <w:color w:val="000000"/>
          <w:sz w:val="28"/>
          <w:szCs w:val="28"/>
          <w:lang w:val="uk-UA"/>
        </w:rPr>
        <w:lastRenderedPageBreak/>
        <w:t>відзначити, що впровадження ІС здатне змінити сам характер праці, з'являється можливість зосередитися на рішенні справді творчих неформальних задач, а рутинну роботу перекласти на ІС. У результаті з'являється можливість вирішувати задачі, раніше в принципі не розв'язувані або вимагали величезних витрат (наприклад, комп'ютерне моделювання процесів і явищ дозволяє «програти» різні ситуації без проведення тривалих і дорогих іспитів чи звести їх до мінімуму);</w:t>
      </w:r>
    </w:p>
    <w:p w:rsidR="004907F5" w:rsidRPr="00C44DF7" w:rsidRDefault="004907F5" w:rsidP="005F72F6">
      <w:pPr>
        <w:pStyle w:val="a8"/>
        <w:numPr>
          <w:ilvl w:val="0"/>
          <w:numId w:val="6"/>
        </w:num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дохід від реалізації майна, що стало непотрібним після впровадження ІС.</w:t>
      </w:r>
    </w:p>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Очікуваний економічний ефект визначається по формулі</w:t>
      </w:r>
    </w:p>
    <w:tbl>
      <w:tblPr>
        <w:tblW w:w="8850" w:type="dxa"/>
        <w:tblInd w:w="-106" w:type="dxa"/>
        <w:tblLayout w:type="fixed"/>
        <w:tblLook w:val="0000" w:firstRow="0" w:lastRow="0" w:firstColumn="0" w:lastColumn="0" w:noHBand="0" w:noVBand="0"/>
      </w:tblPr>
      <w:tblGrid>
        <w:gridCol w:w="7455"/>
        <w:gridCol w:w="1395"/>
      </w:tblGrid>
      <w:tr w:rsidR="00C44DF7" w:rsidRPr="00C44DF7">
        <w:trPr>
          <w:trHeight w:val="530"/>
        </w:trPr>
        <w:tc>
          <w:tcPr>
            <w:tcW w:w="745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Ео</w:t>
            </w:r>
            <w:proofErr w:type="spellEnd"/>
            <w:r w:rsidRPr="00C44DF7">
              <w:rPr>
                <w:rFonts w:ascii="Times New Roman" w:hAnsi="Times New Roman" w:cs="Times New Roman"/>
                <w:color w:val="000000"/>
                <w:sz w:val="28"/>
                <w:szCs w:val="28"/>
                <w:lang w:val="uk-UA"/>
              </w:rPr>
              <w:t xml:space="preserve"> = (С1-С2) - </w:t>
            </w:r>
            <w:proofErr w:type="spellStart"/>
            <w:r w:rsidRPr="00C44DF7">
              <w:rPr>
                <w:rFonts w:ascii="Times New Roman" w:hAnsi="Times New Roman" w:cs="Times New Roman"/>
                <w:color w:val="000000"/>
                <w:sz w:val="28"/>
                <w:szCs w:val="28"/>
                <w:lang w:val="uk-UA"/>
              </w:rPr>
              <w:t>Ен</w:t>
            </w:r>
            <w:proofErr w:type="spellEnd"/>
            <w:r w:rsidRPr="00C44DF7">
              <w:rPr>
                <w:rFonts w:ascii="Times New Roman" w:hAnsi="Times New Roman" w:cs="Times New Roman"/>
                <w:color w:val="000000"/>
                <w:sz w:val="28"/>
                <w:szCs w:val="28"/>
                <w:lang w:val="uk-UA"/>
              </w:rPr>
              <w:t xml:space="preserve"> * (К2 – К1)</w:t>
            </w:r>
          </w:p>
        </w:tc>
        <w:tc>
          <w:tcPr>
            <w:tcW w:w="139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(6.22)</w:t>
            </w:r>
          </w:p>
        </w:tc>
      </w:tr>
    </w:tbl>
    <w:p w:rsidR="004907F5" w:rsidRPr="00C44DF7" w:rsidRDefault="004907F5" w:rsidP="0077296A">
      <w:pPr>
        <w:spacing w:before="240" w:after="240" w:line="360" w:lineRule="auto"/>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Пояснення:</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С1, С2  - поточні витрати  відповідно до і після  впровадження ПП;</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(С1-С2) - річна економія на поточних витратах, грн.;</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Примітка. При відсутності даних про витрати до і після впровадження проекту можна брати до уваги  тільки результат зниження цих витрат;</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К2 - капітальні витрати на впровадження ПП, грн. (розділ 6.2);</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К1 - капітальні витрати до впровадження ПП, грн. (Дані підприємства);</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lastRenderedPageBreak/>
        <w:t>Ен</w:t>
      </w:r>
      <w:proofErr w:type="spellEnd"/>
      <w:r w:rsidRPr="00C44DF7">
        <w:rPr>
          <w:rFonts w:ascii="Times New Roman" w:hAnsi="Times New Roman" w:cs="Times New Roman"/>
          <w:color w:val="000000"/>
          <w:sz w:val="28"/>
          <w:szCs w:val="28"/>
          <w:lang w:val="uk-UA"/>
        </w:rPr>
        <w:t xml:space="preserve"> - нормативний коефіцієнт ефективності одноразових витрат;</w:t>
      </w:r>
    </w:p>
    <w:p w:rsidR="004907F5" w:rsidRPr="00C44DF7" w:rsidRDefault="004907F5" w:rsidP="0077296A">
      <w:pPr>
        <w:spacing w:before="240" w:after="240" w:line="360" w:lineRule="auto"/>
        <w:ind w:left="1780" w:hanging="36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(рекомендовано </w:t>
      </w:r>
      <w:proofErr w:type="spellStart"/>
      <w:r w:rsidRPr="00C44DF7">
        <w:rPr>
          <w:rFonts w:ascii="Times New Roman" w:hAnsi="Times New Roman" w:cs="Times New Roman"/>
          <w:color w:val="000000"/>
          <w:sz w:val="28"/>
          <w:szCs w:val="28"/>
          <w:lang w:val="uk-UA"/>
        </w:rPr>
        <w:t>Ен</w:t>
      </w:r>
      <w:proofErr w:type="spellEnd"/>
      <w:r w:rsidRPr="00C44DF7">
        <w:rPr>
          <w:rFonts w:ascii="Times New Roman" w:hAnsi="Times New Roman" w:cs="Times New Roman"/>
          <w:color w:val="000000"/>
          <w:sz w:val="28"/>
          <w:szCs w:val="28"/>
          <w:lang w:val="uk-UA"/>
        </w:rPr>
        <w:t xml:space="preserve"> =0,25).</w:t>
      </w:r>
    </w:p>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Розрахуємо його:</w:t>
      </w:r>
    </w:p>
    <w:tbl>
      <w:tblPr>
        <w:tblW w:w="8850" w:type="dxa"/>
        <w:tblInd w:w="2" w:type="dxa"/>
        <w:tblLayout w:type="fixed"/>
        <w:tblLook w:val="0000" w:firstRow="0" w:lastRow="0" w:firstColumn="0" w:lastColumn="0" w:noHBand="0" w:noVBand="0"/>
      </w:tblPr>
      <w:tblGrid>
        <w:gridCol w:w="7803"/>
        <w:gridCol w:w="1047"/>
      </w:tblGrid>
      <w:tr w:rsidR="00C44DF7" w:rsidRPr="00C44DF7">
        <w:trPr>
          <w:trHeight w:val="530"/>
        </w:trPr>
        <w:tc>
          <w:tcPr>
            <w:tcW w:w="7802" w:type="dxa"/>
            <w:tcBorders>
              <w:top w:val="nil"/>
              <w:left w:val="nil"/>
              <w:bottom w:val="nil"/>
              <w:right w:val="nil"/>
            </w:tcBorders>
            <w:tcMar>
              <w:top w:w="100" w:type="dxa"/>
              <w:left w:w="100" w:type="dxa"/>
              <w:bottom w:w="100" w:type="dxa"/>
              <w:right w:w="100" w:type="dxa"/>
            </w:tcMar>
          </w:tcPr>
          <w:p w:rsidR="004907F5" w:rsidRPr="00C44DF7" w:rsidRDefault="004907F5" w:rsidP="00341987">
            <w:pPr>
              <w:spacing w:before="240"/>
              <w:jc w:val="center"/>
              <w:rPr>
                <w:rFonts w:ascii="Times New Roman" w:hAnsi="Times New Roman" w:cs="Times New Roman"/>
                <w:color w:val="000000"/>
                <w:sz w:val="28"/>
                <w:szCs w:val="28"/>
                <w:lang w:val="uk-UA"/>
              </w:rPr>
            </w:pPr>
            <w:proofErr w:type="spellStart"/>
            <w:r w:rsidRPr="00C44DF7">
              <w:rPr>
                <w:rFonts w:ascii="Times New Roman" w:hAnsi="Times New Roman" w:cs="Times New Roman"/>
                <w:color w:val="000000"/>
                <w:sz w:val="28"/>
                <w:szCs w:val="28"/>
                <w:lang w:val="uk-UA"/>
              </w:rPr>
              <w:t>Ео</w:t>
            </w:r>
            <w:proofErr w:type="spellEnd"/>
            <w:r w:rsidRPr="00C44DF7">
              <w:rPr>
                <w:rFonts w:ascii="Times New Roman" w:hAnsi="Times New Roman" w:cs="Times New Roman"/>
                <w:color w:val="000000"/>
                <w:sz w:val="28"/>
                <w:szCs w:val="28"/>
                <w:lang w:val="uk-UA"/>
              </w:rPr>
              <w:t xml:space="preserve"> = (289872 – 15404,96) – 0,25 * (43409.47 – 0) = 263 614,67</w:t>
            </w:r>
          </w:p>
        </w:tc>
        <w:tc>
          <w:tcPr>
            <w:tcW w:w="1047" w:type="dxa"/>
            <w:tcBorders>
              <w:top w:val="nil"/>
              <w:left w:val="nil"/>
              <w:bottom w:val="nil"/>
              <w:right w:val="nil"/>
            </w:tcBorders>
            <w:tcMar>
              <w:top w:w="100" w:type="dxa"/>
              <w:left w:w="100" w:type="dxa"/>
              <w:bottom w:w="100" w:type="dxa"/>
              <w:right w:w="100" w:type="dxa"/>
            </w:tcMar>
          </w:tcPr>
          <w:p w:rsidR="004907F5" w:rsidRPr="00C44DF7" w:rsidRDefault="004907F5">
            <w:pPr>
              <w:spacing w:before="240"/>
              <w:ind w:left="471" w:hanging="329"/>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r>
    </w:tbl>
    <w:p w:rsidR="004907F5" w:rsidRPr="00C44DF7" w:rsidRDefault="004907F5" w:rsidP="005F72F6">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Також розрахуємо коефіцієнт ефективності капітальних  витрат по формулі:</w:t>
      </w:r>
    </w:p>
    <w:tbl>
      <w:tblPr>
        <w:tblW w:w="8865" w:type="dxa"/>
        <w:tblInd w:w="2" w:type="dxa"/>
        <w:tblLayout w:type="fixed"/>
        <w:tblLook w:val="0000" w:firstRow="0" w:lastRow="0" w:firstColumn="0" w:lastColumn="0" w:noHBand="0" w:noVBand="0"/>
      </w:tblPr>
      <w:tblGrid>
        <w:gridCol w:w="8865"/>
      </w:tblGrid>
      <w:tr w:rsidR="00C44DF7" w:rsidRPr="00C44DF7">
        <w:trPr>
          <w:trHeight w:val="777"/>
        </w:trPr>
        <w:tc>
          <w:tcPr>
            <w:tcW w:w="886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 = (С1-С2) /К2 – К1</w:t>
            </w:r>
          </w:p>
        </w:tc>
      </w:tr>
      <w:tr w:rsidR="00C44DF7" w:rsidRPr="00C44DF7">
        <w:trPr>
          <w:trHeight w:val="3728"/>
        </w:trPr>
        <w:tc>
          <w:tcPr>
            <w:tcW w:w="8865"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 = (289872 – 15 404,96) / (43409.47 – 0) = 6.32</w:t>
            </w:r>
          </w:p>
          <w:p w:rsidR="004907F5" w:rsidRPr="00C44DF7" w:rsidRDefault="004907F5" w:rsidP="006233FA">
            <w:pPr>
              <w:spacing w:before="240" w:after="240"/>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Розраховується строк окупності  капітальних витрат на впровадження ПП:</w:t>
            </w:r>
          </w:p>
          <w:tbl>
            <w:tblPr>
              <w:tblW w:w="8655" w:type="dxa"/>
              <w:tblLayout w:type="fixed"/>
              <w:tblLook w:val="0000" w:firstRow="0" w:lastRow="0" w:firstColumn="0" w:lastColumn="0" w:noHBand="0" w:noVBand="0"/>
            </w:tblPr>
            <w:tblGrid>
              <w:gridCol w:w="7291"/>
              <w:gridCol w:w="1364"/>
            </w:tblGrid>
            <w:tr w:rsidR="00C44DF7" w:rsidRPr="00C44DF7">
              <w:trPr>
                <w:trHeight w:val="530"/>
              </w:trPr>
              <w:tc>
                <w:tcPr>
                  <w:tcW w:w="7290"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 = 1/Е</w:t>
                  </w:r>
                </w:p>
              </w:tc>
              <w:tc>
                <w:tcPr>
                  <w:tcW w:w="1364"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(6.23)</w:t>
                  </w:r>
                </w:p>
              </w:tc>
            </w:tr>
            <w:tr w:rsidR="00C44DF7" w:rsidRPr="00C44DF7">
              <w:trPr>
                <w:trHeight w:val="530"/>
              </w:trPr>
              <w:tc>
                <w:tcPr>
                  <w:tcW w:w="7290" w:type="dxa"/>
                  <w:tcBorders>
                    <w:top w:val="nil"/>
                    <w:left w:val="nil"/>
                    <w:bottom w:val="nil"/>
                    <w:right w:val="nil"/>
                  </w:tcBorders>
                  <w:tcMar>
                    <w:top w:w="100" w:type="dxa"/>
                    <w:left w:w="100" w:type="dxa"/>
                    <w:bottom w:w="100" w:type="dxa"/>
                    <w:right w:w="100" w:type="dxa"/>
                  </w:tcMar>
                </w:tcPr>
                <w:p w:rsidR="004907F5" w:rsidRPr="00C44DF7" w:rsidRDefault="004907F5" w:rsidP="00341987">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T = 1/ 6.32 = 0,15</w:t>
                  </w:r>
                </w:p>
              </w:tc>
              <w:tc>
                <w:tcPr>
                  <w:tcW w:w="1364" w:type="dxa"/>
                  <w:tcBorders>
                    <w:top w:val="nil"/>
                    <w:left w:val="nil"/>
                    <w:bottom w:val="nil"/>
                    <w:right w:val="nil"/>
                  </w:tcBorders>
                  <w:tcMar>
                    <w:top w:w="100" w:type="dxa"/>
                    <w:left w:w="100" w:type="dxa"/>
                    <w:bottom w:w="100" w:type="dxa"/>
                    <w:right w:w="100" w:type="dxa"/>
                  </w:tcMar>
                </w:tcPr>
                <w:p w:rsidR="004907F5" w:rsidRPr="00C44DF7" w:rsidRDefault="004907F5">
                  <w:pPr>
                    <w:spacing w:before="240"/>
                    <w:jc w:val="right"/>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роки</w:t>
                  </w:r>
                </w:p>
              </w:tc>
            </w:tr>
          </w:tbl>
          <w:p w:rsidR="004907F5" w:rsidRPr="00C44DF7" w:rsidRDefault="004907F5">
            <w:pPr>
              <w:spacing w:before="240"/>
              <w:rPr>
                <w:rFonts w:ascii="Times New Roman" w:hAnsi="Times New Roman" w:cs="Times New Roman"/>
                <w:color w:val="000000"/>
                <w:sz w:val="28"/>
                <w:szCs w:val="28"/>
                <w:lang w:val="uk-UA"/>
              </w:rPr>
            </w:pPr>
          </w:p>
        </w:tc>
      </w:tr>
    </w:tbl>
    <w:p w:rsidR="004907F5" w:rsidRPr="00C44DF7" w:rsidRDefault="004907F5" w:rsidP="0077296A">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Результати економічних розрахунків відображаються в підсумковій таблиці 6.6</w:t>
      </w:r>
    </w:p>
    <w:p w:rsidR="004907F5" w:rsidRPr="00C44DF7" w:rsidRDefault="004907F5" w:rsidP="0077296A">
      <w:pPr>
        <w:spacing w:before="240" w:after="240" w:line="360" w:lineRule="auto"/>
        <w:ind w:left="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Таблиця  6.6 Техніко-економічні показники впровадження ПП</w:t>
      </w:r>
      <w:r w:rsidRPr="00C44DF7">
        <w:rPr>
          <w:rFonts w:ascii="Times New Roman" w:hAnsi="Times New Roman" w:cs="Times New Roman"/>
          <w:color w:val="000000"/>
          <w:sz w:val="28"/>
          <w:szCs w:val="28"/>
          <w:lang w:val="uk-UA"/>
        </w:rPr>
        <w:tab/>
      </w:r>
    </w:p>
    <w:tbl>
      <w:tblPr>
        <w:tblW w:w="8484"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26"/>
        <w:gridCol w:w="2025"/>
        <w:gridCol w:w="1605"/>
        <w:gridCol w:w="1987"/>
        <w:gridCol w:w="2041"/>
      </w:tblGrid>
      <w:tr w:rsidR="00C44DF7" w:rsidRPr="00C44DF7">
        <w:trPr>
          <w:trHeight w:val="480"/>
        </w:trPr>
        <w:tc>
          <w:tcPr>
            <w:tcW w:w="826" w:type="dxa"/>
            <w:vMerge w:val="restart"/>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p>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w:t>
            </w:r>
            <w:proofErr w:type="spellStart"/>
            <w:r w:rsidRPr="00C44DF7">
              <w:rPr>
                <w:rFonts w:ascii="Times New Roman" w:hAnsi="Times New Roman" w:cs="Times New Roman"/>
                <w:color w:val="000000"/>
                <w:sz w:val="28"/>
                <w:szCs w:val="28"/>
                <w:lang w:val="uk-UA"/>
              </w:rPr>
              <w:t>пп</w:t>
            </w:r>
            <w:proofErr w:type="spellEnd"/>
          </w:p>
        </w:tc>
        <w:tc>
          <w:tcPr>
            <w:tcW w:w="2025" w:type="dxa"/>
            <w:vMerge w:val="restart"/>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p>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Найменування показників</w:t>
            </w:r>
          </w:p>
        </w:tc>
        <w:tc>
          <w:tcPr>
            <w:tcW w:w="1605" w:type="dxa"/>
            <w:vMerge w:val="restart"/>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p>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Одиниця виміру</w:t>
            </w:r>
          </w:p>
        </w:tc>
        <w:tc>
          <w:tcPr>
            <w:tcW w:w="4028" w:type="dxa"/>
            <w:gridSpan w:val="2"/>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Значення показника</w:t>
            </w:r>
          </w:p>
        </w:tc>
      </w:tr>
      <w:tr w:rsidR="00C44DF7" w:rsidRPr="00C44DF7">
        <w:trPr>
          <w:trHeight w:val="480"/>
        </w:trPr>
        <w:tc>
          <w:tcPr>
            <w:tcW w:w="826" w:type="dxa"/>
            <w:vMerge/>
            <w:vAlign w:val="center"/>
          </w:tcPr>
          <w:p w:rsidR="004907F5" w:rsidRPr="00C44DF7" w:rsidRDefault="004907F5">
            <w:pPr>
              <w:rPr>
                <w:rFonts w:ascii="Times New Roman" w:hAnsi="Times New Roman" w:cs="Times New Roman"/>
                <w:color w:val="000000"/>
                <w:sz w:val="28"/>
                <w:szCs w:val="28"/>
                <w:lang w:val="uk-UA"/>
              </w:rPr>
            </w:pPr>
          </w:p>
        </w:tc>
        <w:tc>
          <w:tcPr>
            <w:tcW w:w="2025" w:type="dxa"/>
            <w:vMerge/>
            <w:vAlign w:val="center"/>
          </w:tcPr>
          <w:p w:rsidR="004907F5" w:rsidRPr="00C44DF7" w:rsidRDefault="004907F5">
            <w:pPr>
              <w:rPr>
                <w:rFonts w:ascii="Times New Roman" w:hAnsi="Times New Roman" w:cs="Times New Roman"/>
                <w:color w:val="000000"/>
                <w:sz w:val="28"/>
                <w:szCs w:val="28"/>
                <w:lang w:val="uk-UA"/>
              </w:rPr>
            </w:pPr>
          </w:p>
        </w:tc>
        <w:tc>
          <w:tcPr>
            <w:tcW w:w="1605" w:type="dxa"/>
            <w:vMerge/>
            <w:vAlign w:val="center"/>
          </w:tcPr>
          <w:p w:rsidR="004907F5" w:rsidRPr="00C44DF7" w:rsidRDefault="004907F5">
            <w:pPr>
              <w:rPr>
                <w:rFonts w:ascii="Times New Roman" w:hAnsi="Times New Roman" w:cs="Times New Roman"/>
                <w:color w:val="000000"/>
                <w:sz w:val="28"/>
                <w:szCs w:val="28"/>
                <w:lang w:val="uk-UA"/>
              </w:rPr>
            </w:pP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До впровадження</w:t>
            </w:r>
          </w:p>
        </w:tc>
        <w:tc>
          <w:tcPr>
            <w:tcW w:w="2041"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Після впровадження</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lastRenderedPageBreak/>
              <w:t>1.</w:t>
            </w:r>
          </w:p>
        </w:tc>
        <w:tc>
          <w:tcPr>
            <w:tcW w:w="202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Трудомісткість</w:t>
            </w:r>
          </w:p>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4"/>
                <w:szCs w:val="24"/>
                <w:lang w:val="uk-UA"/>
              </w:rPr>
              <w:t>розробки ПП</w:t>
            </w:r>
          </w:p>
        </w:tc>
        <w:tc>
          <w:tcPr>
            <w:tcW w:w="160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люд-год.</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0</w:t>
            </w:r>
          </w:p>
        </w:tc>
        <w:tc>
          <w:tcPr>
            <w:tcW w:w="2041"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247,65</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w:t>
            </w:r>
          </w:p>
        </w:tc>
        <w:tc>
          <w:tcPr>
            <w:tcW w:w="202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Ціна ПП</w:t>
            </w:r>
          </w:p>
        </w:tc>
        <w:tc>
          <w:tcPr>
            <w:tcW w:w="1605" w:type="dxa"/>
            <w:tcBorders>
              <w:top w:val="nil"/>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0</w:t>
            </w:r>
          </w:p>
        </w:tc>
        <w:tc>
          <w:tcPr>
            <w:tcW w:w="2041"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35837,6</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3.</w:t>
            </w:r>
          </w:p>
        </w:tc>
        <w:tc>
          <w:tcPr>
            <w:tcW w:w="202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4"/>
                <w:szCs w:val="24"/>
                <w:lang w:val="uk-UA"/>
              </w:rPr>
              <w:t>Капітальні витрати</w:t>
            </w:r>
          </w:p>
        </w:tc>
        <w:tc>
          <w:tcPr>
            <w:tcW w:w="1605" w:type="dxa"/>
            <w:tcBorders>
              <w:top w:val="nil"/>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0</w:t>
            </w:r>
          </w:p>
        </w:tc>
        <w:tc>
          <w:tcPr>
            <w:tcW w:w="2041"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43409,47</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4.</w:t>
            </w:r>
          </w:p>
        </w:tc>
        <w:tc>
          <w:tcPr>
            <w:tcW w:w="2025"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4"/>
                <w:szCs w:val="24"/>
                <w:lang w:val="uk-UA"/>
              </w:rPr>
              <w:t>Поточні витрати</w:t>
            </w:r>
          </w:p>
        </w:tc>
        <w:tc>
          <w:tcPr>
            <w:tcW w:w="1605" w:type="dxa"/>
            <w:tcBorders>
              <w:top w:val="nil"/>
              <w:bottom w:val="single" w:sz="4" w:space="0" w:color="auto"/>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грн/рік</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289872</w:t>
            </w:r>
          </w:p>
        </w:tc>
        <w:tc>
          <w:tcPr>
            <w:tcW w:w="2041"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15404,96</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5.</w:t>
            </w:r>
          </w:p>
        </w:tc>
        <w:tc>
          <w:tcPr>
            <w:tcW w:w="202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Економічний ефект від впровадження ПП</w:t>
            </w:r>
          </w:p>
        </w:tc>
        <w:tc>
          <w:tcPr>
            <w:tcW w:w="1605" w:type="dxa"/>
            <w:tcBorders>
              <w:top w:val="single" w:sz="4" w:space="0" w:color="auto"/>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грн/рік</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p>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w:t>
            </w:r>
          </w:p>
        </w:tc>
        <w:tc>
          <w:tcPr>
            <w:tcW w:w="2041" w:type="dxa"/>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+ 263 614,67</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w:t>
            </w:r>
          </w:p>
        </w:tc>
        <w:tc>
          <w:tcPr>
            <w:tcW w:w="202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Строк окупності</w:t>
            </w:r>
          </w:p>
        </w:tc>
        <w:tc>
          <w:tcPr>
            <w:tcW w:w="1605" w:type="dxa"/>
            <w:tcBorders>
              <w:top w:val="nil"/>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років</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w:t>
            </w:r>
          </w:p>
        </w:tc>
        <w:tc>
          <w:tcPr>
            <w:tcW w:w="2041" w:type="dxa"/>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0,15</w:t>
            </w:r>
          </w:p>
        </w:tc>
      </w:tr>
      <w:tr w:rsidR="00C44DF7" w:rsidRPr="00C44DF7">
        <w:tc>
          <w:tcPr>
            <w:tcW w:w="826"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7.</w:t>
            </w:r>
          </w:p>
        </w:tc>
        <w:tc>
          <w:tcPr>
            <w:tcW w:w="2025" w:type="dxa"/>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Економічна ефективність ПП</w:t>
            </w:r>
          </w:p>
        </w:tc>
        <w:tc>
          <w:tcPr>
            <w:tcW w:w="1605" w:type="dxa"/>
            <w:tcBorders>
              <w:top w:val="nil"/>
            </w:tcBorders>
            <w:tcMar>
              <w:top w:w="100" w:type="dxa"/>
              <w:left w:w="100" w:type="dxa"/>
              <w:bottom w:w="100" w:type="dxa"/>
              <w:right w:w="100" w:type="dxa"/>
            </w:tcMar>
          </w:tcPr>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 xml:space="preserve"> </w:t>
            </w:r>
          </w:p>
          <w:p w:rsidR="004907F5" w:rsidRPr="00C44DF7" w:rsidRDefault="004907F5">
            <w:pPr>
              <w:widowControl w:val="0"/>
              <w:spacing w:before="40" w:after="40"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w:t>
            </w:r>
          </w:p>
        </w:tc>
        <w:tc>
          <w:tcPr>
            <w:tcW w:w="1987" w:type="dxa"/>
            <w:tcMar>
              <w:top w:w="100" w:type="dxa"/>
              <w:left w:w="100" w:type="dxa"/>
              <w:bottom w:w="100" w:type="dxa"/>
              <w:right w:w="100" w:type="dxa"/>
            </w:tcMar>
          </w:tcPr>
          <w:p w:rsidR="004907F5" w:rsidRPr="00C44DF7" w:rsidRDefault="004907F5">
            <w:pPr>
              <w:widowControl w:val="0"/>
              <w:spacing w:line="240" w:lineRule="auto"/>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w:t>
            </w:r>
          </w:p>
        </w:tc>
        <w:tc>
          <w:tcPr>
            <w:tcW w:w="2041" w:type="dxa"/>
            <w:tcMar>
              <w:top w:w="100" w:type="dxa"/>
              <w:left w:w="100" w:type="dxa"/>
              <w:bottom w:w="100" w:type="dxa"/>
              <w:right w:w="100" w:type="dxa"/>
            </w:tcMar>
          </w:tcPr>
          <w:p w:rsidR="004907F5" w:rsidRPr="00C44DF7" w:rsidRDefault="004907F5">
            <w:pPr>
              <w:spacing w:before="240"/>
              <w:jc w:val="center"/>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6,32</w:t>
            </w:r>
          </w:p>
        </w:tc>
      </w:tr>
    </w:tbl>
    <w:p w:rsidR="004907F5" w:rsidRPr="00C44DF7" w:rsidRDefault="004907F5" w:rsidP="00CB0A4F">
      <w:pPr>
        <w:spacing w:before="240" w:after="240" w:line="360" w:lineRule="auto"/>
        <w:ind w:firstLine="720"/>
        <w:jc w:val="both"/>
        <w:rPr>
          <w:rFonts w:ascii="Times New Roman" w:hAnsi="Times New Roman" w:cs="Times New Roman"/>
          <w:color w:val="000000"/>
          <w:sz w:val="28"/>
          <w:szCs w:val="28"/>
          <w:lang w:val="uk-UA"/>
        </w:rPr>
      </w:pPr>
      <w:r w:rsidRPr="00C44DF7">
        <w:rPr>
          <w:rFonts w:ascii="Times New Roman" w:hAnsi="Times New Roman" w:cs="Times New Roman"/>
          <w:color w:val="000000"/>
          <w:sz w:val="28"/>
          <w:szCs w:val="28"/>
          <w:lang w:val="uk-UA"/>
        </w:rPr>
        <w:t>Навіть за відсутності Програмного Продукту до впровадження нової ІС, економічна ефективність є дуже високою. Виконані розрахунки показують, що впровадження даного програмного продукту є економічно доцільним. Капітальні витрати на впровадження продукту в сумі 43409,47</w:t>
      </w:r>
      <w:r w:rsidRPr="00C44DF7">
        <w:rPr>
          <w:color w:val="000000"/>
          <w:sz w:val="28"/>
          <w:szCs w:val="28"/>
          <w:lang w:val="uk-UA"/>
        </w:rPr>
        <w:t xml:space="preserve"> </w:t>
      </w:r>
      <w:r w:rsidRPr="00C44DF7">
        <w:rPr>
          <w:rFonts w:ascii="Times New Roman" w:hAnsi="Times New Roman" w:cs="Times New Roman"/>
          <w:color w:val="000000"/>
          <w:sz w:val="28"/>
          <w:szCs w:val="28"/>
          <w:lang w:val="uk-UA"/>
        </w:rPr>
        <w:t>грн. окупляться через 0,15 року, приблизно 2 місяців. Економічна ефективність значно більша нормативну (0,25) і становить 6,32, тобто на 1 гривню капітальних вкладень прибуток становить шість гривень тридцять дві копійки.</w:t>
      </w:r>
    </w:p>
    <w:sectPr w:rsidR="004907F5" w:rsidRPr="00C44DF7" w:rsidSect="009102AD">
      <w:pgSz w:w="12240" w:h="15840"/>
      <w:pgMar w:top="1134"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ungsuh">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11ADA"/>
    <w:multiLevelType w:val="hybridMultilevel"/>
    <w:tmpl w:val="86C4780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15:restartNumberingAfterBreak="0">
    <w:nsid w:val="32F64B76"/>
    <w:multiLevelType w:val="hybridMultilevel"/>
    <w:tmpl w:val="470061B0"/>
    <w:lvl w:ilvl="0" w:tplc="04090001">
      <w:start w:val="1"/>
      <w:numFmt w:val="bullet"/>
      <w:lvlText w:val=""/>
      <w:lvlJc w:val="left"/>
      <w:pPr>
        <w:ind w:left="2140" w:hanging="360"/>
      </w:pPr>
      <w:rPr>
        <w:rFonts w:ascii="Symbol" w:hAnsi="Symbol" w:cs="Symbol" w:hint="default"/>
      </w:rPr>
    </w:lvl>
    <w:lvl w:ilvl="1" w:tplc="04090003">
      <w:start w:val="1"/>
      <w:numFmt w:val="bullet"/>
      <w:lvlText w:val="o"/>
      <w:lvlJc w:val="left"/>
      <w:pPr>
        <w:ind w:left="2860" w:hanging="360"/>
      </w:pPr>
      <w:rPr>
        <w:rFonts w:ascii="Courier New" w:hAnsi="Courier New" w:cs="Courier New" w:hint="default"/>
      </w:rPr>
    </w:lvl>
    <w:lvl w:ilvl="2" w:tplc="04090005">
      <w:start w:val="1"/>
      <w:numFmt w:val="bullet"/>
      <w:lvlText w:val=""/>
      <w:lvlJc w:val="left"/>
      <w:pPr>
        <w:ind w:left="3580" w:hanging="360"/>
      </w:pPr>
      <w:rPr>
        <w:rFonts w:ascii="Wingdings" w:hAnsi="Wingdings" w:cs="Wingdings" w:hint="default"/>
      </w:rPr>
    </w:lvl>
    <w:lvl w:ilvl="3" w:tplc="04090001">
      <w:start w:val="1"/>
      <w:numFmt w:val="bullet"/>
      <w:lvlText w:val=""/>
      <w:lvlJc w:val="left"/>
      <w:pPr>
        <w:ind w:left="4300" w:hanging="360"/>
      </w:pPr>
      <w:rPr>
        <w:rFonts w:ascii="Symbol" w:hAnsi="Symbol" w:cs="Symbol" w:hint="default"/>
      </w:rPr>
    </w:lvl>
    <w:lvl w:ilvl="4" w:tplc="04090003">
      <w:start w:val="1"/>
      <w:numFmt w:val="bullet"/>
      <w:lvlText w:val="o"/>
      <w:lvlJc w:val="left"/>
      <w:pPr>
        <w:ind w:left="5020" w:hanging="360"/>
      </w:pPr>
      <w:rPr>
        <w:rFonts w:ascii="Courier New" w:hAnsi="Courier New" w:cs="Courier New" w:hint="default"/>
      </w:rPr>
    </w:lvl>
    <w:lvl w:ilvl="5" w:tplc="04090005">
      <w:start w:val="1"/>
      <w:numFmt w:val="bullet"/>
      <w:lvlText w:val=""/>
      <w:lvlJc w:val="left"/>
      <w:pPr>
        <w:ind w:left="5740" w:hanging="360"/>
      </w:pPr>
      <w:rPr>
        <w:rFonts w:ascii="Wingdings" w:hAnsi="Wingdings" w:cs="Wingdings" w:hint="default"/>
      </w:rPr>
    </w:lvl>
    <w:lvl w:ilvl="6" w:tplc="04090001">
      <w:start w:val="1"/>
      <w:numFmt w:val="bullet"/>
      <w:lvlText w:val=""/>
      <w:lvlJc w:val="left"/>
      <w:pPr>
        <w:ind w:left="6460" w:hanging="360"/>
      </w:pPr>
      <w:rPr>
        <w:rFonts w:ascii="Symbol" w:hAnsi="Symbol" w:cs="Symbol" w:hint="default"/>
      </w:rPr>
    </w:lvl>
    <w:lvl w:ilvl="7" w:tplc="04090003">
      <w:start w:val="1"/>
      <w:numFmt w:val="bullet"/>
      <w:lvlText w:val="o"/>
      <w:lvlJc w:val="left"/>
      <w:pPr>
        <w:ind w:left="7180" w:hanging="360"/>
      </w:pPr>
      <w:rPr>
        <w:rFonts w:ascii="Courier New" w:hAnsi="Courier New" w:cs="Courier New" w:hint="default"/>
      </w:rPr>
    </w:lvl>
    <w:lvl w:ilvl="8" w:tplc="04090005">
      <w:start w:val="1"/>
      <w:numFmt w:val="bullet"/>
      <w:lvlText w:val=""/>
      <w:lvlJc w:val="left"/>
      <w:pPr>
        <w:ind w:left="7900" w:hanging="360"/>
      </w:pPr>
      <w:rPr>
        <w:rFonts w:ascii="Wingdings" w:hAnsi="Wingdings" w:cs="Wingdings" w:hint="default"/>
      </w:rPr>
    </w:lvl>
  </w:abstractNum>
  <w:abstractNum w:abstractNumId="2" w15:restartNumberingAfterBreak="0">
    <w:nsid w:val="3CB357C8"/>
    <w:multiLevelType w:val="hybridMultilevel"/>
    <w:tmpl w:val="A0CAFBAA"/>
    <w:lvl w:ilvl="0" w:tplc="04090001">
      <w:start w:val="1"/>
      <w:numFmt w:val="bullet"/>
      <w:lvlText w:val=""/>
      <w:lvlJc w:val="left"/>
      <w:pPr>
        <w:ind w:left="2140" w:hanging="360"/>
      </w:pPr>
      <w:rPr>
        <w:rFonts w:ascii="Symbol" w:hAnsi="Symbol" w:cs="Symbol" w:hint="default"/>
      </w:rPr>
    </w:lvl>
    <w:lvl w:ilvl="1" w:tplc="04090003">
      <w:start w:val="1"/>
      <w:numFmt w:val="bullet"/>
      <w:lvlText w:val="o"/>
      <w:lvlJc w:val="left"/>
      <w:pPr>
        <w:ind w:left="2860" w:hanging="360"/>
      </w:pPr>
      <w:rPr>
        <w:rFonts w:ascii="Courier New" w:hAnsi="Courier New" w:cs="Courier New" w:hint="default"/>
      </w:rPr>
    </w:lvl>
    <w:lvl w:ilvl="2" w:tplc="04090005">
      <w:start w:val="1"/>
      <w:numFmt w:val="bullet"/>
      <w:lvlText w:val=""/>
      <w:lvlJc w:val="left"/>
      <w:pPr>
        <w:ind w:left="3580" w:hanging="360"/>
      </w:pPr>
      <w:rPr>
        <w:rFonts w:ascii="Wingdings" w:hAnsi="Wingdings" w:cs="Wingdings" w:hint="default"/>
      </w:rPr>
    </w:lvl>
    <w:lvl w:ilvl="3" w:tplc="04090001">
      <w:start w:val="1"/>
      <w:numFmt w:val="bullet"/>
      <w:lvlText w:val=""/>
      <w:lvlJc w:val="left"/>
      <w:pPr>
        <w:ind w:left="4300" w:hanging="360"/>
      </w:pPr>
      <w:rPr>
        <w:rFonts w:ascii="Symbol" w:hAnsi="Symbol" w:cs="Symbol" w:hint="default"/>
      </w:rPr>
    </w:lvl>
    <w:lvl w:ilvl="4" w:tplc="04090003">
      <w:start w:val="1"/>
      <w:numFmt w:val="bullet"/>
      <w:lvlText w:val="o"/>
      <w:lvlJc w:val="left"/>
      <w:pPr>
        <w:ind w:left="5020" w:hanging="360"/>
      </w:pPr>
      <w:rPr>
        <w:rFonts w:ascii="Courier New" w:hAnsi="Courier New" w:cs="Courier New" w:hint="default"/>
      </w:rPr>
    </w:lvl>
    <w:lvl w:ilvl="5" w:tplc="04090005">
      <w:start w:val="1"/>
      <w:numFmt w:val="bullet"/>
      <w:lvlText w:val=""/>
      <w:lvlJc w:val="left"/>
      <w:pPr>
        <w:ind w:left="5740" w:hanging="360"/>
      </w:pPr>
      <w:rPr>
        <w:rFonts w:ascii="Wingdings" w:hAnsi="Wingdings" w:cs="Wingdings" w:hint="default"/>
      </w:rPr>
    </w:lvl>
    <w:lvl w:ilvl="6" w:tplc="04090001">
      <w:start w:val="1"/>
      <w:numFmt w:val="bullet"/>
      <w:lvlText w:val=""/>
      <w:lvlJc w:val="left"/>
      <w:pPr>
        <w:ind w:left="6460" w:hanging="360"/>
      </w:pPr>
      <w:rPr>
        <w:rFonts w:ascii="Symbol" w:hAnsi="Symbol" w:cs="Symbol" w:hint="default"/>
      </w:rPr>
    </w:lvl>
    <w:lvl w:ilvl="7" w:tplc="04090003">
      <w:start w:val="1"/>
      <w:numFmt w:val="bullet"/>
      <w:lvlText w:val="o"/>
      <w:lvlJc w:val="left"/>
      <w:pPr>
        <w:ind w:left="7180" w:hanging="360"/>
      </w:pPr>
      <w:rPr>
        <w:rFonts w:ascii="Courier New" w:hAnsi="Courier New" w:cs="Courier New" w:hint="default"/>
      </w:rPr>
    </w:lvl>
    <w:lvl w:ilvl="8" w:tplc="04090005">
      <w:start w:val="1"/>
      <w:numFmt w:val="bullet"/>
      <w:lvlText w:val=""/>
      <w:lvlJc w:val="left"/>
      <w:pPr>
        <w:ind w:left="7900" w:hanging="360"/>
      </w:pPr>
      <w:rPr>
        <w:rFonts w:ascii="Wingdings" w:hAnsi="Wingdings" w:cs="Wingdings" w:hint="default"/>
      </w:rPr>
    </w:lvl>
  </w:abstractNum>
  <w:abstractNum w:abstractNumId="3" w15:restartNumberingAfterBreak="0">
    <w:nsid w:val="3E057948"/>
    <w:multiLevelType w:val="hybridMultilevel"/>
    <w:tmpl w:val="4378CF9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15:restartNumberingAfterBreak="0">
    <w:nsid w:val="4BD5600C"/>
    <w:multiLevelType w:val="multilevel"/>
    <w:tmpl w:val="D92AAD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4F984F90"/>
    <w:multiLevelType w:val="hybridMultilevel"/>
    <w:tmpl w:val="3FC82A0A"/>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6" w15:restartNumberingAfterBreak="0">
    <w:nsid w:val="5D3D4811"/>
    <w:multiLevelType w:val="hybridMultilevel"/>
    <w:tmpl w:val="E80229C8"/>
    <w:lvl w:ilvl="0" w:tplc="04090001">
      <w:start w:val="1"/>
      <w:numFmt w:val="bullet"/>
      <w:lvlText w:val=""/>
      <w:lvlJc w:val="left"/>
      <w:pPr>
        <w:ind w:left="2140" w:hanging="360"/>
      </w:pPr>
      <w:rPr>
        <w:rFonts w:ascii="Symbol" w:hAnsi="Symbol" w:cs="Symbol" w:hint="default"/>
      </w:rPr>
    </w:lvl>
    <w:lvl w:ilvl="1" w:tplc="04090003">
      <w:start w:val="1"/>
      <w:numFmt w:val="bullet"/>
      <w:lvlText w:val="o"/>
      <w:lvlJc w:val="left"/>
      <w:pPr>
        <w:ind w:left="2860" w:hanging="360"/>
      </w:pPr>
      <w:rPr>
        <w:rFonts w:ascii="Courier New" w:hAnsi="Courier New" w:cs="Courier New" w:hint="default"/>
      </w:rPr>
    </w:lvl>
    <w:lvl w:ilvl="2" w:tplc="04090005">
      <w:start w:val="1"/>
      <w:numFmt w:val="bullet"/>
      <w:lvlText w:val=""/>
      <w:lvlJc w:val="left"/>
      <w:pPr>
        <w:ind w:left="3580" w:hanging="360"/>
      </w:pPr>
      <w:rPr>
        <w:rFonts w:ascii="Wingdings" w:hAnsi="Wingdings" w:cs="Wingdings" w:hint="default"/>
      </w:rPr>
    </w:lvl>
    <w:lvl w:ilvl="3" w:tplc="04090001">
      <w:start w:val="1"/>
      <w:numFmt w:val="bullet"/>
      <w:lvlText w:val=""/>
      <w:lvlJc w:val="left"/>
      <w:pPr>
        <w:ind w:left="4300" w:hanging="360"/>
      </w:pPr>
      <w:rPr>
        <w:rFonts w:ascii="Symbol" w:hAnsi="Symbol" w:cs="Symbol" w:hint="default"/>
      </w:rPr>
    </w:lvl>
    <w:lvl w:ilvl="4" w:tplc="04090003">
      <w:start w:val="1"/>
      <w:numFmt w:val="bullet"/>
      <w:lvlText w:val="o"/>
      <w:lvlJc w:val="left"/>
      <w:pPr>
        <w:ind w:left="5020" w:hanging="360"/>
      </w:pPr>
      <w:rPr>
        <w:rFonts w:ascii="Courier New" w:hAnsi="Courier New" w:cs="Courier New" w:hint="default"/>
      </w:rPr>
    </w:lvl>
    <w:lvl w:ilvl="5" w:tplc="04090005">
      <w:start w:val="1"/>
      <w:numFmt w:val="bullet"/>
      <w:lvlText w:val=""/>
      <w:lvlJc w:val="left"/>
      <w:pPr>
        <w:ind w:left="5740" w:hanging="360"/>
      </w:pPr>
      <w:rPr>
        <w:rFonts w:ascii="Wingdings" w:hAnsi="Wingdings" w:cs="Wingdings" w:hint="default"/>
      </w:rPr>
    </w:lvl>
    <w:lvl w:ilvl="6" w:tplc="04090001">
      <w:start w:val="1"/>
      <w:numFmt w:val="bullet"/>
      <w:lvlText w:val=""/>
      <w:lvlJc w:val="left"/>
      <w:pPr>
        <w:ind w:left="6460" w:hanging="360"/>
      </w:pPr>
      <w:rPr>
        <w:rFonts w:ascii="Symbol" w:hAnsi="Symbol" w:cs="Symbol" w:hint="default"/>
      </w:rPr>
    </w:lvl>
    <w:lvl w:ilvl="7" w:tplc="04090003">
      <w:start w:val="1"/>
      <w:numFmt w:val="bullet"/>
      <w:lvlText w:val="o"/>
      <w:lvlJc w:val="left"/>
      <w:pPr>
        <w:ind w:left="7180" w:hanging="360"/>
      </w:pPr>
      <w:rPr>
        <w:rFonts w:ascii="Courier New" w:hAnsi="Courier New" w:cs="Courier New" w:hint="default"/>
      </w:rPr>
    </w:lvl>
    <w:lvl w:ilvl="8" w:tplc="04090005">
      <w:start w:val="1"/>
      <w:numFmt w:val="bullet"/>
      <w:lvlText w:val=""/>
      <w:lvlJc w:val="left"/>
      <w:pPr>
        <w:ind w:left="7900" w:hanging="360"/>
      </w:pPr>
      <w:rPr>
        <w:rFonts w:ascii="Wingdings" w:hAnsi="Wingdings" w:cs="Wingdings" w:hint="default"/>
      </w:rPr>
    </w:lvl>
  </w:abstractNum>
  <w:abstractNum w:abstractNumId="7" w15:restartNumberingAfterBreak="0">
    <w:nsid w:val="760A3A40"/>
    <w:multiLevelType w:val="hybridMultilevel"/>
    <w:tmpl w:val="BF40811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4"/>
  </w:num>
  <w:num w:numId="2">
    <w:abstractNumId w:val="0"/>
  </w:num>
  <w:num w:numId="3">
    <w:abstractNumId w:val="7"/>
  </w:num>
  <w:num w:numId="4">
    <w:abstractNumId w:val="3"/>
  </w:num>
  <w:num w:numId="5">
    <w:abstractNumId w:val="1"/>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5CE"/>
    <w:rsid w:val="000275F7"/>
    <w:rsid w:val="00052ECC"/>
    <w:rsid w:val="00073D7B"/>
    <w:rsid w:val="00101151"/>
    <w:rsid w:val="00106C7E"/>
    <w:rsid w:val="001458A3"/>
    <w:rsid w:val="001500B5"/>
    <w:rsid w:val="001D2034"/>
    <w:rsid w:val="00245624"/>
    <w:rsid w:val="00263AD2"/>
    <w:rsid w:val="002A15F8"/>
    <w:rsid w:val="002A27EC"/>
    <w:rsid w:val="002C5178"/>
    <w:rsid w:val="00323677"/>
    <w:rsid w:val="00327FA6"/>
    <w:rsid w:val="00330755"/>
    <w:rsid w:val="00341987"/>
    <w:rsid w:val="00364E03"/>
    <w:rsid w:val="003B22AE"/>
    <w:rsid w:val="003D3956"/>
    <w:rsid w:val="003D51A3"/>
    <w:rsid w:val="003E517B"/>
    <w:rsid w:val="00412E87"/>
    <w:rsid w:val="00412EC9"/>
    <w:rsid w:val="00452789"/>
    <w:rsid w:val="00454A9F"/>
    <w:rsid w:val="004907F5"/>
    <w:rsid w:val="005223AF"/>
    <w:rsid w:val="0053319E"/>
    <w:rsid w:val="005757FA"/>
    <w:rsid w:val="00583F43"/>
    <w:rsid w:val="005916F3"/>
    <w:rsid w:val="005F72F6"/>
    <w:rsid w:val="006029AC"/>
    <w:rsid w:val="006050D4"/>
    <w:rsid w:val="006233FA"/>
    <w:rsid w:val="00630C1D"/>
    <w:rsid w:val="006659B0"/>
    <w:rsid w:val="0069516E"/>
    <w:rsid w:val="006A5001"/>
    <w:rsid w:val="006B401B"/>
    <w:rsid w:val="0077296A"/>
    <w:rsid w:val="007C5075"/>
    <w:rsid w:val="00875E37"/>
    <w:rsid w:val="00876008"/>
    <w:rsid w:val="008D25CE"/>
    <w:rsid w:val="009102AD"/>
    <w:rsid w:val="009208B0"/>
    <w:rsid w:val="009A78D1"/>
    <w:rsid w:val="009F44F4"/>
    <w:rsid w:val="009F6311"/>
    <w:rsid w:val="00A27BB7"/>
    <w:rsid w:val="00A42A54"/>
    <w:rsid w:val="00A444FE"/>
    <w:rsid w:val="00A53EFF"/>
    <w:rsid w:val="00A802FF"/>
    <w:rsid w:val="00A95AFA"/>
    <w:rsid w:val="00A972BE"/>
    <w:rsid w:val="00AF4199"/>
    <w:rsid w:val="00B7136D"/>
    <w:rsid w:val="00B716F4"/>
    <w:rsid w:val="00C01A44"/>
    <w:rsid w:val="00C0505B"/>
    <w:rsid w:val="00C34F65"/>
    <w:rsid w:val="00C44DF7"/>
    <w:rsid w:val="00C652D4"/>
    <w:rsid w:val="00C7175B"/>
    <w:rsid w:val="00CB0A4F"/>
    <w:rsid w:val="00CC0E05"/>
    <w:rsid w:val="00D04E97"/>
    <w:rsid w:val="00D36F66"/>
    <w:rsid w:val="00D423F9"/>
    <w:rsid w:val="00D54866"/>
    <w:rsid w:val="00D7457E"/>
    <w:rsid w:val="00D817BD"/>
    <w:rsid w:val="00D871A8"/>
    <w:rsid w:val="00D93853"/>
    <w:rsid w:val="00DA6191"/>
    <w:rsid w:val="00DB04D6"/>
    <w:rsid w:val="00DB3D7B"/>
    <w:rsid w:val="00DE2C7D"/>
    <w:rsid w:val="00E529B5"/>
    <w:rsid w:val="00E54873"/>
    <w:rsid w:val="00E64564"/>
    <w:rsid w:val="00EA4E99"/>
    <w:rsid w:val="00EF67C8"/>
    <w:rsid w:val="00F46250"/>
    <w:rsid w:val="00F47A0A"/>
    <w:rsid w:val="00F859C8"/>
    <w:rsid w:val="00F8667F"/>
    <w:rsid w:val="00FB3492"/>
    <w:rsid w:val="00FC42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DBB09E9-B11A-42AE-B6E6-9D67AFF3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296A"/>
    <w:pPr>
      <w:spacing w:line="276" w:lineRule="auto"/>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rsid w:val="0077296A"/>
    <w:rPr>
      <w:color w:val="0000FF"/>
      <w:u w:val="single"/>
    </w:rPr>
  </w:style>
  <w:style w:type="paragraph" w:customStyle="1" w:styleId="1">
    <w:name w:val="Текст1"/>
    <w:basedOn w:val="a"/>
    <w:uiPriority w:val="99"/>
    <w:rsid w:val="00C652D4"/>
    <w:pPr>
      <w:spacing w:after="200" w:line="360" w:lineRule="auto"/>
      <w:ind w:firstLine="709"/>
      <w:jc w:val="both"/>
    </w:pPr>
    <w:rPr>
      <w:rFonts w:ascii="Times New Roman" w:eastAsia="Times New Roman" w:hAnsi="Times New Roman" w:cs="Times New Roman"/>
      <w:sz w:val="28"/>
      <w:szCs w:val="28"/>
      <w:lang w:eastAsia="ja-JP"/>
    </w:rPr>
  </w:style>
  <w:style w:type="paragraph" w:styleId="a4">
    <w:name w:val="Normal (Web)"/>
    <w:aliases w:val="Обычный (Web)"/>
    <w:basedOn w:val="a"/>
    <w:link w:val="a5"/>
    <w:uiPriority w:val="99"/>
    <w:rsid w:val="001500B5"/>
    <w:pPr>
      <w:spacing w:before="100" w:beforeAutospacing="1" w:after="100" w:afterAutospacing="1" w:line="240" w:lineRule="auto"/>
    </w:pPr>
    <w:rPr>
      <w:rFonts w:ascii="Verdana" w:hAnsi="Verdana" w:cs="Verdana"/>
      <w:color w:val="000000"/>
      <w:sz w:val="20"/>
      <w:szCs w:val="20"/>
      <w:lang w:val="ru-RU" w:eastAsia="ru-RU"/>
    </w:rPr>
  </w:style>
  <w:style w:type="character" w:customStyle="1" w:styleId="a5">
    <w:name w:val="Обычный (веб) Знак"/>
    <w:aliases w:val="Обычный (Web) Знак"/>
    <w:link w:val="a4"/>
    <w:uiPriority w:val="99"/>
    <w:locked/>
    <w:rsid w:val="001500B5"/>
    <w:rPr>
      <w:rFonts w:ascii="Verdana" w:hAnsi="Verdana" w:cs="Verdana"/>
      <w:color w:val="000000"/>
      <w:sz w:val="20"/>
      <w:szCs w:val="20"/>
      <w:lang w:val="ru-RU" w:eastAsia="ru-RU"/>
    </w:rPr>
  </w:style>
  <w:style w:type="paragraph" w:customStyle="1" w:styleId="a6">
    <w:name w:val="Дипломній стиль"/>
    <w:basedOn w:val="a"/>
    <w:link w:val="a7"/>
    <w:uiPriority w:val="99"/>
    <w:rsid w:val="001500B5"/>
    <w:pPr>
      <w:shd w:val="clear" w:color="auto" w:fill="FFFFFF"/>
      <w:spacing w:line="360" w:lineRule="auto"/>
      <w:ind w:firstLine="680"/>
      <w:jc w:val="both"/>
    </w:pPr>
    <w:rPr>
      <w:rFonts w:cs="Times New Roman"/>
      <w:sz w:val="26"/>
      <w:szCs w:val="26"/>
      <w:lang w:val="uk-UA" w:eastAsia="ru-RU"/>
    </w:rPr>
  </w:style>
  <w:style w:type="character" w:customStyle="1" w:styleId="a7">
    <w:name w:val="Дипломній стиль Знак"/>
    <w:link w:val="a6"/>
    <w:uiPriority w:val="99"/>
    <w:locked/>
    <w:rsid w:val="001500B5"/>
    <w:rPr>
      <w:rFonts w:ascii="Times New Roman" w:hAnsi="Times New Roman" w:cs="Times New Roman"/>
      <w:sz w:val="26"/>
      <w:szCs w:val="26"/>
      <w:shd w:val="clear" w:color="auto" w:fill="FFFFFF"/>
      <w:lang w:val="uk-UA"/>
    </w:rPr>
  </w:style>
  <w:style w:type="table" w:customStyle="1" w:styleId="31">
    <w:name w:val="Таблица простая 31"/>
    <w:uiPriority w:val="99"/>
    <w:rsid w:val="00D871A8"/>
    <w:rPr>
      <w:rFonts w:ascii="Times New Roman" w:eastAsia="Times New Roman" w:hAnsi="Times New Roman"/>
      <w:sz w:val="28"/>
      <w:szCs w:val="28"/>
      <w:lang w:val="ru-RU" w:eastAsia="ja-JP"/>
    </w:rPr>
    <w:tblPr>
      <w:tblStyleRowBandSize w:val="1"/>
      <w:tblStyleColBandSize w:val="1"/>
      <w:tblCellMar>
        <w:top w:w="0" w:type="dxa"/>
        <w:left w:w="108" w:type="dxa"/>
        <w:bottom w:w="0" w:type="dxa"/>
        <w:right w:w="108" w:type="dxa"/>
      </w:tblCellMar>
    </w:tblPr>
  </w:style>
  <w:style w:type="paragraph" w:styleId="a8">
    <w:name w:val="List Paragraph"/>
    <w:basedOn w:val="a"/>
    <w:uiPriority w:val="99"/>
    <w:qFormat/>
    <w:rsid w:val="005F72F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64399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2691</Words>
  <Characters>15345</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6 Техніко-економічне обґрунтування</vt:lpstr>
    </vt:vector>
  </TitlesOfParts>
  <Company>diakov.net</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Техніко-економічне обґрунтування</dc:title>
  <dc:subject/>
  <dc:creator>RePack by Diakov</dc:creator>
  <cp:keywords/>
  <dc:description/>
  <cp:lastModifiedBy>RePack by Diakov</cp:lastModifiedBy>
  <cp:revision>2</cp:revision>
  <dcterms:created xsi:type="dcterms:W3CDTF">2023-05-03T15:30:00Z</dcterms:created>
  <dcterms:modified xsi:type="dcterms:W3CDTF">2023-05-03T15:30:00Z</dcterms:modified>
</cp:coreProperties>
</file>