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b/>
          <w:bCs/>
        </w:rPr>
        <w:id w:val="2121569149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:rsidR="00A43E4C" w:rsidRPr="00806DFD" w:rsidRDefault="00A43E4C" w:rsidP="00A43E4C">
          <w:pPr>
            <w:pStyle w:val="a4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proofErr w:type="spellStart"/>
          <w:r w:rsidRPr="00806DFD">
            <w:rPr>
              <w:rFonts w:ascii="Times New Roman" w:hAnsi="Times New Roman" w:cs="Times New Roman"/>
              <w:b/>
              <w:sz w:val="24"/>
              <w:szCs w:val="24"/>
            </w:rPr>
            <w:t>Зм</w:t>
          </w:r>
          <w:r w:rsidRPr="00806DFD">
            <w:rPr>
              <w:rFonts w:ascii="Times New Roman" w:hAnsi="Times New Roman" w:cs="Times New Roman"/>
              <w:b/>
              <w:sz w:val="24"/>
              <w:szCs w:val="24"/>
              <w:lang w:val="en-US"/>
            </w:rPr>
            <w:t>i</w:t>
          </w:r>
          <w:r w:rsidRPr="00806DFD">
            <w:rPr>
              <w:rFonts w:ascii="Times New Roman" w:hAnsi="Times New Roman" w:cs="Times New Roman"/>
              <w:b/>
              <w:sz w:val="24"/>
              <w:szCs w:val="24"/>
            </w:rPr>
            <w:t>ст</w:t>
          </w:r>
          <w:proofErr w:type="spellEnd"/>
        </w:p>
        <w:p w:rsidR="006D51B2" w:rsidRPr="00127D74" w:rsidRDefault="006D51B2" w:rsidP="00317BFD">
          <w:pPr>
            <w:pStyle w:val="11"/>
            <w:tabs>
              <w:tab w:val="right" w:leader="dot" w:pos="670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5"/>
              <w:szCs w:val="25"/>
            </w:rPr>
          </w:pPr>
          <w:r w:rsidRPr="006D51B2">
            <w:rPr>
              <w:rFonts w:ascii="Times New Roman" w:hAnsi="Times New Roman" w:cs="Times New Roman"/>
              <w:noProof/>
              <w:sz w:val="25"/>
              <w:szCs w:val="25"/>
            </w:rPr>
            <w:t>1. Інструктаж з проходження практики та правил безпеки роботи</w:t>
          </w:r>
          <w:r w:rsidRPr="006D51B2">
            <w:rPr>
              <w:rFonts w:ascii="Times New Roman" w:hAnsi="Times New Roman" w:cs="Times New Roman"/>
              <w:noProof/>
              <w:sz w:val="25"/>
              <w:szCs w:val="25"/>
              <w:lang w:val="uk-UA"/>
            </w:rPr>
            <w:t xml:space="preserve"> на </w:t>
          </w:r>
          <w:r w:rsidRPr="00127D74">
            <w:rPr>
              <w:rFonts w:ascii="Times New Roman" w:hAnsi="Times New Roman" w:cs="Times New Roman"/>
              <w:noProof/>
              <w:sz w:val="25"/>
              <w:szCs w:val="25"/>
              <w:lang w:val="uk-UA"/>
            </w:rPr>
            <w:t>ТОВ «Південний інститут грунтів і грунтоведення»</w:t>
          </w:r>
          <w:r>
            <w:rPr>
              <w:rFonts w:ascii="Times New Roman" w:hAnsi="Times New Roman" w:cs="Times New Roman"/>
              <w:noProof/>
              <w:webHidden/>
              <w:sz w:val="25"/>
              <w:szCs w:val="25"/>
            </w:rPr>
            <w:t>...........................................................................</w:t>
          </w:r>
          <w:r w:rsidR="00317BFD">
            <w:rPr>
              <w:rFonts w:ascii="Times New Roman" w:hAnsi="Times New Roman" w:cs="Times New Roman"/>
              <w:noProof/>
              <w:webHidden/>
              <w:sz w:val="25"/>
              <w:szCs w:val="25"/>
            </w:rPr>
            <w:t>..8</w:t>
          </w:r>
          <w:r w:rsidR="00317BFD" w:rsidRPr="00127D74">
            <w:rPr>
              <w:rFonts w:ascii="Times New Roman" w:eastAsiaTheme="minorEastAsia" w:hAnsi="Times New Roman" w:cs="Times New Roman"/>
              <w:noProof/>
              <w:sz w:val="25"/>
              <w:szCs w:val="25"/>
            </w:rPr>
            <w:t xml:space="preserve"> </w:t>
          </w:r>
        </w:p>
        <w:p w:rsidR="006D51B2" w:rsidRDefault="006D51B2" w:rsidP="00317BFD">
          <w:pPr>
            <w:spacing w:line="360" w:lineRule="auto"/>
            <w:jc w:val="both"/>
            <w:rPr>
              <w:rFonts w:ascii="Times New Roman" w:hAnsi="Times New Roman" w:cs="Times New Roman"/>
              <w:noProof/>
              <w:webHidden/>
              <w:sz w:val="25"/>
              <w:szCs w:val="25"/>
            </w:rPr>
          </w:pPr>
          <w:r w:rsidRPr="006D51B2">
            <w:rPr>
              <w:rFonts w:ascii="Times New Roman" w:hAnsi="Times New Roman" w:cs="Times New Roman"/>
              <w:noProof/>
              <w:sz w:val="25"/>
              <w:szCs w:val="25"/>
            </w:rPr>
            <w:t>2 Ознайомлення з організацією роботи  підприємства ТОВ «Південний інститут грунтів і грунтоведення»</w:t>
          </w:r>
          <w:r>
            <w:rPr>
              <w:rFonts w:ascii="Times New Roman" w:hAnsi="Times New Roman" w:cs="Times New Roman"/>
              <w:noProof/>
              <w:webHidden/>
              <w:sz w:val="25"/>
              <w:szCs w:val="25"/>
            </w:rPr>
            <w:t>.......................</w:t>
          </w:r>
          <w:r>
            <w:rPr>
              <w:rFonts w:ascii="Times New Roman" w:hAnsi="Times New Roman" w:cs="Times New Roman"/>
              <w:noProof/>
              <w:webHidden/>
              <w:sz w:val="25"/>
              <w:szCs w:val="25"/>
            </w:rPr>
            <w:t>10</w:t>
          </w:r>
        </w:p>
        <w:p w:rsidR="006D51B2" w:rsidRPr="00127D74" w:rsidRDefault="006D51B2" w:rsidP="00317BFD">
          <w:pPr>
            <w:pStyle w:val="11"/>
            <w:tabs>
              <w:tab w:val="right" w:leader="dot" w:pos="670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5"/>
              <w:szCs w:val="25"/>
            </w:rPr>
          </w:pPr>
          <w:r w:rsidRPr="006D51B2">
            <w:rPr>
              <w:rFonts w:ascii="Times New Roman" w:hAnsi="Times New Roman" w:cs="Times New Roman"/>
              <w:noProof/>
              <w:sz w:val="25"/>
              <w:szCs w:val="25"/>
            </w:rPr>
            <w:t>3. Аналіз технічного забезпечення діяльності ТОВ «Південний інститут грунтів і грунтоведення»</w:t>
          </w:r>
          <w:r>
            <w:rPr>
              <w:rFonts w:ascii="Times New Roman" w:hAnsi="Times New Roman" w:cs="Times New Roman"/>
              <w:noProof/>
              <w:sz w:val="25"/>
              <w:szCs w:val="25"/>
            </w:rPr>
            <w:t>.............................................</w:t>
          </w:r>
          <w:r>
            <w:rPr>
              <w:rFonts w:ascii="Times New Roman" w:hAnsi="Times New Roman" w:cs="Times New Roman"/>
              <w:noProof/>
              <w:webHidden/>
              <w:sz w:val="25"/>
              <w:szCs w:val="25"/>
            </w:rPr>
            <w:t>11</w:t>
          </w:r>
        </w:p>
        <w:p w:rsidR="006D51B2" w:rsidRPr="00127D74" w:rsidRDefault="006D51B2" w:rsidP="00317BFD">
          <w:pPr>
            <w:pStyle w:val="11"/>
            <w:tabs>
              <w:tab w:val="right" w:leader="dot" w:pos="670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5"/>
              <w:szCs w:val="25"/>
            </w:rPr>
          </w:pPr>
          <w:r w:rsidRPr="006D51B2">
            <w:rPr>
              <w:rFonts w:ascii="Times New Roman" w:hAnsi="Times New Roman" w:cs="Times New Roman"/>
              <w:noProof/>
              <w:sz w:val="25"/>
              <w:szCs w:val="25"/>
            </w:rPr>
            <w:t>4. Аналіз програмного забезпечення діяльності організації ТОВ «Південний інститут грунтів і грунтоведення»</w:t>
          </w:r>
          <w:r>
            <w:rPr>
              <w:rFonts w:ascii="Times New Roman" w:hAnsi="Times New Roman" w:cs="Times New Roman"/>
              <w:noProof/>
              <w:sz w:val="25"/>
              <w:szCs w:val="25"/>
            </w:rPr>
            <w:t>...............</w:t>
          </w:r>
          <w:r>
            <w:rPr>
              <w:rFonts w:ascii="Times New Roman" w:hAnsi="Times New Roman" w:cs="Times New Roman"/>
              <w:noProof/>
              <w:webHidden/>
              <w:sz w:val="25"/>
              <w:szCs w:val="25"/>
            </w:rPr>
            <w:t>12</w:t>
          </w:r>
        </w:p>
        <w:p w:rsidR="006D51B2" w:rsidRPr="00127D74" w:rsidRDefault="006D51B2" w:rsidP="00317BFD">
          <w:pPr>
            <w:pStyle w:val="11"/>
            <w:tabs>
              <w:tab w:val="right" w:leader="dot" w:pos="670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5"/>
              <w:szCs w:val="25"/>
            </w:rPr>
          </w:pPr>
          <w:r w:rsidRPr="006D51B2">
            <w:rPr>
              <w:rFonts w:ascii="Times New Roman" w:hAnsi="Times New Roman" w:cs="Times New Roman"/>
              <w:noProof/>
              <w:sz w:val="25"/>
              <w:szCs w:val="25"/>
            </w:rPr>
            <w:t>5. Ознайомлення з організацією захисту інформації від несанкціонованого доступу</w:t>
          </w:r>
          <w:r>
            <w:rPr>
              <w:rFonts w:ascii="Times New Roman" w:hAnsi="Times New Roman" w:cs="Times New Roman"/>
              <w:noProof/>
              <w:sz w:val="25"/>
              <w:szCs w:val="25"/>
            </w:rPr>
            <w:t>........................................................</w:t>
          </w:r>
          <w:r>
            <w:rPr>
              <w:rFonts w:ascii="Times New Roman" w:hAnsi="Times New Roman" w:cs="Times New Roman"/>
              <w:noProof/>
              <w:webHidden/>
              <w:sz w:val="25"/>
              <w:szCs w:val="25"/>
            </w:rPr>
            <w:t>15</w:t>
          </w:r>
        </w:p>
        <w:p w:rsidR="006D51B2" w:rsidRPr="00127D74" w:rsidRDefault="006D51B2" w:rsidP="00317BFD">
          <w:pPr>
            <w:pStyle w:val="11"/>
            <w:tabs>
              <w:tab w:val="right" w:leader="dot" w:pos="670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5"/>
              <w:szCs w:val="25"/>
            </w:rPr>
          </w:pPr>
          <w:r w:rsidRPr="006D51B2">
            <w:rPr>
              <w:rFonts w:ascii="Times New Roman" w:hAnsi="Times New Roman" w:cs="Times New Roman"/>
              <w:noProof/>
              <w:sz w:val="25"/>
              <w:szCs w:val="25"/>
            </w:rPr>
            <w:t>6. Ознайомлення з організацією доступу користувачів до загальної інформації та апаратних ресурсів виробництва</w:t>
          </w:r>
          <w:r>
            <w:rPr>
              <w:rFonts w:ascii="Times New Roman" w:hAnsi="Times New Roman" w:cs="Times New Roman"/>
              <w:noProof/>
              <w:sz w:val="25"/>
              <w:szCs w:val="25"/>
            </w:rPr>
            <w:t>.......</w:t>
          </w:r>
          <w:r>
            <w:rPr>
              <w:rFonts w:ascii="Times New Roman" w:hAnsi="Times New Roman" w:cs="Times New Roman"/>
              <w:noProof/>
              <w:webHidden/>
              <w:sz w:val="25"/>
              <w:szCs w:val="25"/>
            </w:rPr>
            <w:t>1</w:t>
          </w:r>
          <w:r>
            <w:rPr>
              <w:rFonts w:ascii="Times New Roman" w:hAnsi="Times New Roman" w:cs="Times New Roman"/>
              <w:noProof/>
              <w:sz w:val="25"/>
              <w:szCs w:val="25"/>
            </w:rPr>
            <w:t>7</w:t>
          </w:r>
        </w:p>
        <w:p w:rsidR="006D51B2" w:rsidRPr="00127D74" w:rsidRDefault="006D51B2" w:rsidP="00317BFD">
          <w:pPr>
            <w:pStyle w:val="11"/>
            <w:tabs>
              <w:tab w:val="right" w:leader="dot" w:pos="670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5"/>
              <w:szCs w:val="25"/>
            </w:rPr>
          </w:pPr>
          <w:r w:rsidRPr="006D51B2">
            <w:rPr>
              <w:rFonts w:ascii="Times New Roman" w:eastAsia="Calibri" w:hAnsi="Times New Roman" w:cs="Times New Roman"/>
              <w:noProof/>
              <w:sz w:val="25"/>
              <w:szCs w:val="25"/>
              <w:lang w:eastAsia="ru-RU"/>
            </w:rPr>
            <w:t>7. Аналіз послуг які надаються підприємством</w:t>
          </w:r>
          <w:r>
            <w:rPr>
              <w:rFonts w:ascii="Times New Roman" w:hAnsi="Times New Roman" w:cs="Times New Roman"/>
              <w:noProof/>
              <w:webHidden/>
              <w:sz w:val="25"/>
              <w:szCs w:val="25"/>
            </w:rPr>
            <w:t>........................18</w:t>
          </w:r>
        </w:p>
        <w:p w:rsidR="006D51B2" w:rsidRPr="00127D74" w:rsidRDefault="006D51B2" w:rsidP="00317BFD">
          <w:pPr>
            <w:pStyle w:val="11"/>
            <w:tabs>
              <w:tab w:val="right" w:leader="dot" w:pos="670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5"/>
              <w:szCs w:val="25"/>
            </w:rPr>
          </w:pPr>
          <w:r w:rsidRPr="006D51B2">
            <w:rPr>
              <w:rFonts w:ascii="Times New Roman" w:eastAsia="Calibri" w:hAnsi="Times New Roman" w:cs="Times New Roman"/>
              <w:noProof/>
              <w:sz w:val="25"/>
              <w:szCs w:val="25"/>
              <w:lang w:eastAsia="ru-RU"/>
            </w:rPr>
            <w:t>8. Виконання типових завдань професійної діяльності в</w:t>
          </w:r>
          <w:r w:rsidRPr="00127D74">
            <w:rPr>
              <w:rFonts w:ascii="Times New Roman" w:hAnsi="Times New Roman" w:cs="Times New Roman"/>
              <w:noProof/>
              <w:sz w:val="25"/>
              <w:szCs w:val="25"/>
              <w:lang w:val="uk-UA"/>
            </w:rPr>
            <w:t xml:space="preserve"> ТОВ «Південний інститут грунтів і грунтоведення»</w:t>
          </w:r>
          <w:r>
            <w:rPr>
              <w:rFonts w:ascii="Times New Roman" w:hAnsi="Times New Roman" w:cs="Times New Roman"/>
              <w:noProof/>
              <w:webHidden/>
              <w:sz w:val="25"/>
              <w:szCs w:val="25"/>
            </w:rPr>
            <w:t>........................</w:t>
          </w:r>
          <w:r>
            <w:rPr>
              <w:rFonts w:ascii="Times New Roman" w:hAnsi="Times New Roman" w:cs="Times New Roman"/>
              <w:noProof/>
              <w:webHidden/>
              <w:sz w:val="25"/>
              <w:szCs w:val="25"/>
            </w:rPr>
            <w:t>19</w:t>
          </w:r>
          <w:bookmarkStart w:id="0" w:name="_GoBack"/>
          <w:bookmarkEnd w:id="0"/>
        </w:p>
        <w:p w:rsidR="006D51B2" w:rsidRDefault="006D51B2" w:rsidP="00317BFD">
          <w:pPr>
            <w:spacing w:line="360" w:lineRule="auto"/>
            <w:jc w:val="both"/>
          </w:pPr>
          <w:r w:rsidRPr="006D51B2">
            <w:rPr>
              <w:rFonts w:ascii="Times New Roman" w:hAnsi="Times New Roman" w:cs="Times New Roman"/>
              <w:noProof/>
              <w:sz w:val="25"/>
              <w:szCs w:val="25"/>
              <w:lang w:eastAsia="uk-UA"/>
            </w:rPr>
            <w:t xml:space="preserve">9. </w:t>
          </w:r>
          <w:r w:rsidRPr="006D51B2">
            <w:rPr>
              <w:rFonts w:ascii="Times New Roman" w:hAnsi="Times New Roman" w:cs="Times New Roman"/>
              <w:noProof/>
              <w:sz w:val="25"/>
              <w:szCs w:val="25"/>
              <w:lang w:val="uk-UA" w:eastAsia="uk-UA"/>
            </w:rPr>
            <w:t>Індивідуальне завдання</w:t>
          </w:r>
          <w:r>
            <w:rPr>
              <w:rFonts w:ascii="Times New Roman" w:hAnsi="Times New Roman" w:cs="Times New Roman"/>
              <w:noProof/>
              <w:webHidden/>
              <w:sz w:val="25"/>
              <w:szCs w:val="25"/>
            </w:rPr>
            <w:t>..........................................................</w:t>
          </w:r>
          <w:r>
            <w:rPr>
              <w:rFonts w:ascii="Times New Roman" w:hAnsi="Times New Roman" w:cs="Times New Roman"/>
              <w:noProof/>
              <w:webHidden/>
              <w:sz w:val="25"/>
              <w:szCs w:val="25"/>
            </w:rPr>
            <w:t>20</w:t>
          </w:r>
        </w:p>
        <w:p w:rsidR="006D51B2" w:rsidRPr="00317BFD" w:rsidRDefault="00A43E4C" w:rsidP="00317BFD">
          <w:pPr>
            <w:pStyle w:val="11"/>
            <w:tabs>
              <w:tab w:val="right" w:leader="dot" w:pos="670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5"/>
              <w:szCs w:val="25"/>
            </w:rPr>
          </w:pPr>
          <w:r>
            <w:rPr>
              <w:rFonts w:ascii="Times New Roman" w:hAnsi="Times New Roman" w:cs="Times New Roman"/>
              <w:noProof/>
              <w:sz w:val="25"/>
              <w:szCs w:val="25"/>
              <w:lang w:eastAsia="uk-UA"/>
            </w:rPr>
            <w:t>10</w:t>
          </w:r>
          <w:r w:rsidRPr="009152D7">
            <w:rPr>
              <w:rFonts w:ascii="Times New Roman" w:hAnsi="Times New Roman" w:cs="Times New Roman"/>
              <w:noProof/>
              <w:sz w:val="25"/>
              <w:szCs w:val="25"/>
              <w:lang w:eastAsia="uk-UA"/>
            </w:rPr>
            <w:t>. Висновки</w:t>
          </w:r>
          <w:r w:rsidRPr="00127D74">
            <w:rPr>
              <w:rFonts w:ascii="Times New Roman" w:hAnsi="Times New Roman" w:cs="Times New Roman"/>
              <w:noProof/>
              <w:webHidden/>
              <w:sz w:val="25"/>
              <w:szCs w:val="25"/>
            </w:rPr>
            <w:tab/>
          </w:r>
          <w:r>
            <w:rPr>
              <w:rFonts w:ascii="Times New Roman" w:hAnsi="Times New Roman" w:cs="Times New Roman"/>
              <w:noProof/>
              <w:webHidden/>
              <w:sz w:val="25"/>
              <w:szCs w:val="25"/>
            </w:rPr>
            <w:t>21</w:t>
          </w:r>
        </w:p>
      </w:sdtContent>
    </w:sdt>
    <w:sectPr w:rsidR="006D51B2" w:rsidRPr="00317BFD" w:rsidSect="00A43E4C">
      <w:footerReference w:type="first" r:id="rId7"/>
      <w:pgSz w:w="8391" w:h="11906" w:code="11"/>
      <w:pgMar w:top="595" w:right="851" w:bottom="1276" w:left="851" w:header="709" w:footer="709" w:gutter="0"/>
      <w:pgNumType w:start="7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5D59" w:rsidRDefault="00AC5D59" w:rsidP="00A43E4C">
      <w:pPr>
        <w:spacing w:after="0" w:line="240" w:lineRule="auto"/>
      </w:pPr>
      <w:r>
        <w:separator/>
      </w:r>
    </w:p>
  </w:endnote>
  <w:endnote w:type="continuationSeparator" w:id="0">
    <w:p w:rsidR="00AC5D59" w:rsidRDefault="00AC5D59" w:rsidP="00A43E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E4C" w:rsidRDefault="00A43E4C">
    <w:pPr>
      <w:pStyle w:val="a7"/>
      <w:jc w:val="right"/>
    </w:pPr>
  </w:p>
  <w:p w:rsidR="00A43E4C" w:rsidRDefault="00AC5D59">
    <w:pPr>
      <w:pStyle w:val="a7"/>
      <w:jc w:val="right"/>
    </w:pPr>
    <w:sdt>
      <w:sdtPr>
        <w:id w:val="-119913392"/>
        <w:docPartObj>
          <w:docPartGallery w:val="Page Numbers (Bottom of Page)"/>
          <w:docPartUnique/>
        </w:docPartObj>
      </w:sdtPr>
      <w:sdtEndPr/>
      <w:sdtContent>
        <w:r w:rsidR="00A43E4C">
          <w:fldChar w:fldCharType="begin"/>
        </w:r>
        <w:r w:rsidR="00A43E4C">
          <w:instrText>PAGE   \* MERGEFORMAT</w:instrText>
        </w:r>
        <w:r w:rsidR="00A43E4C">
          <w:fldChar w:fldCharType="separate"/>
        </w:r>
        <w:r w:rsidR="00317BFD">
          <w:rPr>
            <w:noProof/>
          </w:rPr>
          <w:t>7</w:t>
        </w:r>
        <w:r w:rsidR="00A43E4C">
          <w:fldChar w:fldCharType="end"/>
        </w:r>
      </w:sdtContent>
    </w:sdt>
  </w:p>
  <w:p w:rsidR="00A43E4C" w:rsidRDefault="00A43E4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5D59" w:rsidRDefault="00AC5D59" w:rsidP="00A43E4C">
      <w:pPr>
        <w:spacing w:after="0" w:line="240" w:lineRule="auto"/>
      </w:pPr>
      <w:r>
        <w:separator/>
      </w:r>
    </w:p>
  </w:footnote>
  <w:footnote w:type="continuationSeparator" w:id="0">
    <w:p w:rsidR="00AC5D59" w:rsidRDefault="00AC5D59" w:rsidP="00A43E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C27CEC"/>
    <w:multiLevelType w:val="hybridMultilevel"/>
    <w:tmpl w:val="763EBA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7CE"/>
    <w:rsid w:val="002047CE"/>
    <w:rsid w:val="00317BFD"/>
    <w:rsid w:val="006D51B2"/>
    <w:rsid w:val="00A43E4C"/>
    <w:rsid w:val="00AC5D59"/>
    <w:rsid w:val="00CD550D"/>
    <w:rsid w:val="00D63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1AFA9"/>
  <w15:chartTrackingRefBased/>
  <w15:docId w15:val="{34F0A274-9126-4D57-AC8E-2D72480AB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E4C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A43E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A43E4C"/>
    <w:rPr>
      <w:color w:val="0563C1" w:themeColor="hyperlink"/>
      <w:u w:val="single"/>
    </w:rPr>
  </w:style>
  <w:style w:type="paragraph" w:styleId="11">
    <w:name w:val="toc 1"/>
    <w:basedOn w:val="a"/>
    <w:next w:val="a"/>
    <w:uiPriority w:val="39"/>
    <w:unhideWhenUsed/>
    <w:rsid w:val="00A43E4C"/>
    <w:pPr>
      <w:spacing w:after="57"/>
    </w:pPr>
  </w:style>
  <w:style w:type="character" w:customStyle="1" w:styleId="10">
    <w:name w:val="Заголовок 1 Знак"/>
    <w:basedOn w:val="a0"/>
    <w:link w:val="1"/>
    <w:uiPriority w:val="9"/>
    <w:rsid w:val="00A43E4C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paragraph" w:styleId="a4">
    <w:name w:val="TOC Heading"/>
    <w:uiPriority w:val="39"/>
    <w:unhideWhenUsed/>
    <w:rsid w:val="00A43E4C"/>
    <w:rPr>
      <w:lang w:val="ru-RU"/>
    </w:rPr>
  </w:style>
  <w:style w:type="paragraph" w:styleId="a5">
    <w:name w:val="header"/>
    <w:basedOn w:val="a"/>
    <w:link w:val="a6"/>
    <w:uiPriority w:val="99"/>
    <w:unhideWhenUsed/>
    <w:rsid w:val="00A43E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43E4C"/>
    <w:rPr>
      <w:lang w:val="ru-RU"/>
    </w:rPr>
  </w:style>
  <w:style w:type="paragraph" w:styleId="a7">
    <w:name w:val="footer"/>
    <w:basedOn w:val="a"/>
    <w:link w:val="a8"/>
    <w:uiPriority w:val="99"/>
    <w:unhideWhenUsed/>
    <w:rsid w:val="00A43E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43E4C"/>
    <w:rPr>
      <w:lang w:val="ru-RU"/>
    </w:rPr>
  </w:style>
  <w:style w:type="paragraph" w:styleId="a9">
    <w:name w:val="List Paragraph"/>
    <w:basedOn w:val="a"/>
    <w:uiPriority w:val="34"/>
    <w:qFormat/>
    <w:rsid w:val="006D51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3</cp:revision>
  <dcterms:created xsi:type="dcterms:W3CDTF">2023-01-16T21:47:00Z</dcterms:created>
  <dcterms:modified xsi:type="dcterms:W3CDTF">2023-01-18T09:52:00Z</dcterms:modified>
</cp:coreProperties>
</file>