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drawingml.chart+xml" PartName="/word/charts/chart6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7.xml"/>
  <Override ContentType="application/vnd.openxmlformats-officedocument.drawingml.chart+xml" PartName="/word/charts/chart4.xml"/>
  <Override ContentType="application/vnd.openxmlformats-officedocument.drawingml.chart+xml" PartName="/word/charts/chart11.xml"/>
  <Override ContentType="application/vnd.openxmlformats-officedocument.drawingml.chart+xml" PartName="/word/charts/chart5.xml"/>
  <Override ContentType="application/vnd.openxmlformats-officedocument.drawingml.chart+xml" PartName="/word/charts/chart3.xml"/>
  <Override ContentType="application/vnd.openxmlformats-officedocument.drawingml.chart+xml" PartName="/word/charts/chart10.xml"/>
  <Override ContentType="application/vnd.openxmlformats-officedocument.drawingml.chart+xml" PartName="/word/charts/chart8.xml"/>
  <Override ContentType="application/vnd.openxmlformats-officedocument.drawingml.chart+xml" PartName="/word/charts/chart9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Участие медицинского работника в решении проблем  домашнего насилия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Здоровье - одна из главных ценностей человека, и его сохранение - важная общественная задача.</w:t>
      </w:r>
    </w:p>
    <w:p w:rsidR="00000000" w:rsidDel="00000000" w:rsidP="00000000" w:rsidRDefault="00000000" w:rsidRPr="00000000" w14:paraId="000000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Здоровье является состоянием полного физического, душевного и социального благополучия, а не только отсутствием болезней и физических дефектов (ВОЗ).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Домашнее насилие – это действия физического, сексуального, психологического и экономического насилия, которые произошли между бывшими, нынешними супругами или между близкими родственниками.</w:t>
      </w:r>
    </w:p>
    <w:p w:rsidR="00000000" w:rsidDel="00000000" w:rsidP="00000000" w:rsidRDefault="00000000" w:rsidRPr="00000000" w14:paraId="000000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Российской Федерации на данный момент отсутствует закон, регулирующий отношения, связанные с домашним насилием. К домашнему насилию применяются нормы административного и уголовного права. </w:t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такового понятия «домашнее насилие» в Российском законодательстве нет. Есть истязания, побои, избиение, угроза убийством. Домашнее насилие представляет собой ситуацию, при которой насильственные действия совершаются два и более раза, то есть систематически.</w:t>
      </w:r>
    </w:p>
    <w:p w:rsidR="00000000" w:rsidDel="00000000" w:rsidP="00000000" w:rsidRDefault="00000000" w:rsidRPr="00000000" w14:paraId="0000000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Различают виды домашнего насилия: физическое, сексуальное, психологическое, экономическое. </w:t>
      </w:r>
    </w:p>
    <w:p w:rsidR="00000000" w:rsidDel="00000000" w:rsidP="00000000" w:rsidRDefault="00000000" w:rsidRPr="00000000" w14:paraId="000000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Физическое насилие – причинение физической боли, нанесение ударов, толчков, пинков, использование посторонних предметов для причинения боли. По статистике каждая третья женщина в стране подвергается физическому насилию в семье: удушение, ожоги, нарушение сна, принудительное употребление алкоголя, наркотиков, угроза применения насилия к детям, животным для совершения определенного «правильного» поведения у женщин.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Сексуальное насилие - это принуждение к половому акту или иным сексуальным действиям посредством применения угроз, силы и подавления воли жертвы. По статистике только 10-12 % жертв пишут заявление о сексуальном насилии. Женщины предпочитают об этом молчать. У сексуального насилия есть обратная сторона – в судебной практике также встречаются случаи, когда мужчины привлекались к ответственности за то, что они не совершали.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Психологическое насилие проявляется в вербальных оскорблениях, шантаже, высказывании угроз, контроле над жизнью жертвы; включает запрет на работу, учебу, развитие, встречи с друзьями, родственниками и т. д. Психологическое насилие сложно доказать.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Экономическое насилие заключается в отказе от материального содержания членов семьи, в строжайшем контроле над финансовыми расходами членов семьи, утаивании собственных доходов, трате насильником семейных денег только на собственные нужды, самостоятельном принятии большинства финансовых решений и т.п.</w:t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– 1  Показатели домашнего насилия в мире и в России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6"/>
        <w:gridCol w:w="4714"/>
        <w:tblGridChange w:id="0">
          <w:tblGrid>
            <w:gridCol w:w="4716"/>
            <w:gridCol w:w="47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Мировая статистика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Статистика по России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736 млн. — количество женщин, подвергшихся физическому и/или сексуальному насилию хотя бы раз в жизни, согласно статистике ВОЗ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88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24% россиян сталкивались с домашним насилием в ближайшем окружении, в том числе в собственной семье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 них более 640 млн. (87%) женщин и девочек в возрасте от 15 лет пострадали от агрессивных действий со стороны партнеров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75% случаев в России от домашнего насилия страдают женщины. В браке этот показатель возрастает до 91%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22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94 до 99% пострадавших от домашнего насилия испытали на себе разные формы экономического насилия. 60% из них потеряли работу в результате давления со стороны партнера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 женщин хотя бы раз подвергались уличным домогательствам.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95% мужчин, которые применяют физическое насилие, также применяют и психологическое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45% женщин уверены, что не могут в одиночестве ходить в общественные места, 26% признают, что находятся в отношениях, чтобы избежать домогательств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Мужчины, которые проявляют агрессию к женщинам, чаще всего также агрессивны по отношению к детям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56% пострадавших от сексуального насилия пытались просить пощады у преступника, 22% — сопротивлялись и громко кричали, остальные — впадали в ступор от ужаса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75,9% стран есть закон против домашнего насилия. Юристы, специализирующиеся на защите прав женщин, отмечают, что это одно из самых частых преступлений.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12% пострадавших от сексуального насилия обращаются в правоохранительные органы. Заявление принимают у каждой пятой и только 2,9% обратившихся удается довести дело до суда.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Каждая четвертая девочка и каждый шестой мальчик в мире сталкиваются с сексуальным насилием до 18 лет.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56% заявлений в полицию о домашнем насилии регистрируются — остальные «теряются» на разных этапах.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 переживших насилие в семье обращаются в полицию, тем временем только 6% женщин обращаются к врачам и 2% — к юристам.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Более 96% пострадавших не были удовлетворены помощью, оказанной им при обращении в полицию.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России закона нет, 79% россиян поддерживают принятие закона о противодействии домашнему насилию.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5 362 рубля составил в 2022 году средний штраф по статье «Побои».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россиян, считают, что любое физическое насилие в семье не допустимо. 69 % женщин и 50 % мужчин заявили, что оправдания насилию нет. Однако 2/3 опрошенных считают, что иногда женщины провоцируют своим поведением, одеждой, внешним видом применение насилия.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Российской Федерации вступил в силу закон, который декриминализовал домашнее насилие. Сейчас к виновному применяются такие меры административной ответственности как административный штраф, арест, обязательные работы при условии, что правонарушитель причинил жертве физическую боль, которая не привела к таким негативным последствиям, как расстройство здоровья, временная утрата трудоспособности. За совершение насильственных действий в отношении членов семьи, за причинение физической боли жене, мужу, родителям, детям виновному грозит наказание по ст. 6.1.1 КОАП РФ «Побои».</w:t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первых официальных программ, направленных на борьбу с домашним насилием, считается инициатива, разработанная в Великобритании в 1971 году. Британская активистка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Эрин Пиззи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основала первый в мире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приют для женщин, подвергшихся домашнему насилию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«Помощь женщинам Чизвика». Этот приют предоставлял убежище женщинам и детям, которые страдали от насилия в семье, и стал прототипом современных кризисных центров.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Причины домашнего насилия.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Социальные факторы: нормы и стереотипы, поддерживающие насилие. Низкий уровень образования и осведомленности о правах.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Экономические факторы: финансовая зависимость жертв от агрессоров. Безработица и экономическая нестабильность.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Психологические факторы: психические расстройства у агрессоров. Наличие насилия в семье в прошлом (цикл насилия).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Культурные факторы: традиционные представления о роли мужчины и женщины в обществе. Принятие насилия как способа решения конфликтов. 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проблемы домашнего насилия.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Образование и просвещение: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семинаров и тренингов для населения о признаках домашнего насилия и способах его предотвращения.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Законодательные меры: ужесточение наказаний за домашнее насилие. Создание эффективных механизмов защиты жертв.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жертв: развитие кризисных центров и горячих линий. Предоставление юридической и психологической помощи.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Сотрудничество с медицинскими учреждениями: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 медицинских работников выявлению и поддержке жертв домашнего насилия. Внедрение стандартов работы с жертвами в медицинских учреждениях. 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исследования: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определить отношение студентов 1, 4 курсов специальностей Лечебное и Сестринское дело  ОМУЖТ к проблемам домашнего насилия.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Гипотеза: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Изучив отношение студентов ОМУЖТ к проблемам домашнего насилия можно предположить особенности участия медицинских работников в  разработке единой модели профилактики домашнего насилия.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Объект исследования: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домашние насилие 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Предмет исследования: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медицинского работника в решении проблем домашнего насилия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 исследования: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литературные источники по теме исследования.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отношение студентов ОМУЖТ к участию медработников в решении проблемам домашнего насилия.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6804"/>
          <w:tab w:val="left" w:leader="none" w:pos="993"/>
        </w:tabs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 реализовать практические рекомендации по решению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68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 домашнего насилия.</w:t>
      </w:r>
    </w:p>
    <w:p w:rsidR="00000000" w:rsidDel="00000000" w:rsidP="00000000" w:rsidRDefault="00000000" w:rsidRPr="00000000" w14:paraId="0000003F">
      <w:pPr>
        <w:tabs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Методы исследования:</w:t>
      </w:r>
    </w:p>
    <w:p w:rsidR="00000000" w:rsidDel="00000000" w:rsidP="00000000" w:rsidRDefault="00000000" w:rsidRPr="00000000" w14:paraId="00000040">
      <w:pPr>
        <w:tabs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Анализ литературных источников по теме исследования.</w:t>
      </w:r>
    </w:p>
    <w:p w:rsidR="00000000" w:rsidDel="00000000" w:rsidP="00000000" w:rsidRDefault="00000000" w:rsidRPr="00000000" w14:paraId="00000041">
      <w:pPr>
        <w:tabs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Анкетирование.</w:t>
      </w:r>
    </w:p>
    <w:p w:rsidR="00000000" w:rsidDel="00000000" w:rsidP="00000000" w:rsidRDefault="00000000" w:rsidRPr="00000000" w14:paraId="00000042">
      <w:pPr>
        <w:tabs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Анализ и синтез.</w:t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 важность и сложность проблемы домашнего насилия, было решено определить отношение к данному вопросу студентов 1-го и 4-го курсов специальностей Лечебное и Сестринское дело ОМУЖТ. В исследовании приняли участие 60 студентов. Из них 38 – студенты 1-го курса, 22 – студенты 4-го курса. Была составлена анкета (Приложение А), состоящая из 11 вопросов.</w:t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Проведя анкетирование студентов ОМУЖТ, было выявлено, что  отношение респондентов к проблемам домашнего насилия изменяется в зависимости от курса обучения, т.е. студенты 4-го курса больше ориентированы в данном вопросе.</w:t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опроса представлены в таблицах 1 – 11 и отражены на рисунках 1 – 11.</w:t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Ответы студентов 1-го и 4-го  курсов на 1-й вопрос анкеты </w:t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709"/>
        <w:gridCol w:w="709"/>
        <w:gridCol w:w="709"/>
        <w:gridCol w:w="708"/>
        <w:gridCol w:w="851"/>
        <w:gridCol w:w="556"/>
        <w:tblGridChange w:id="0">
          <w:tblGrid>
            <w:gridCol w:w="5235"/>
            <w:gridCol w:w="709"/>
            <w:gridCol w:w="709"/>
            <w:gridCol w:w="709"/>
            <w:gridCol w:w="708"/>
            <w:gridCol w:w="851"/>
            <w:gridCol w:w="556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-54959</wp:posOffset>
                      </wp:positionH>
                      <wp:positionV relativeFrom="paragraph">
                        <wp:posOffset>-8727</wp:posOffset>
                      </wp:positionV>
                      <wp:extent cx="3288665" cy="852985"/>
                      <wp:effectExtent b="23495" l="0" r="26035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8665" cy="852985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-54959</wp:posOffset>
                      </wp:positionH>
                      <wp:positionV relativeFrom="paragraph">
                        <wp:posOffset>-8727</wp:posOffset>
                      </wp:positionV>
                      <wp:extent cx="3314700" cy="876480"/>
                      <wp:effectExtent b="0" l="0" r="0" t="0"/>
                      <wp:wrapNone/>
                      <wp:docPr id="1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14700" cy="876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Вы оцениваете уровень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обсуждения проблемы домашнего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насилия в обществе?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Проблема полностью замалчивается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Проблема обсуждается, но недостаточно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Проблема широко обсуждается, но реальных решений мало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12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Проблема активно обсуждается, и принимаются меры для её решения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629702" cy="3111690"/>
            <wp:effectExtent b="12700" l="0" r="9525" t="0"/>
            <wp:docPr id="8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1 – Ответы студентов 1 и 4  курсов на 1-й вопрос анкеты </w:t>
      </w:r>
    </w:p>
    <w:p w:rsidR="00000000" w:rsidDel="00000000" w:rsidP="00000000" w:rsidRDefault="00000000" w:rsidRPr="00000000" w14:paraId="0000008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1-й вопрос анкеты студенты 1-го курса ответили следующим образом: 8 (16%) - проблема полностью замалчивается, 10 (34%) - проблема обсуждается, но недостаточно, 20 (50%) -  проблема широко обсуждается, но реальных решений мало. Как видно из представленных данных, большая часть студентов 20 (50%) – считают, проблема широко обсуждается, но реальных решений мало.</w:t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на этот же вопрос ответили следующим образом: 4 (10%) - проблема полностью замалчивается, 6 (12%) - проблема обсуждается, но недостаточно, 10 (70%) -  проблема широко обсуждается, но реальных решений мало. 2 (8%) - проблема активно обсуждается, и принимаются меры для её решения. Как видно из представленных данных, большая часть студентов 10 (70%) – считают, проблема широко обсуждается, но реальных решений мало.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Ответы студентов 1-го и 4-го  курсов на 2-й вопрос анкеты </w:t>
      </w:r>
    </w:p>
    <w:p w:rsidR="00000000" w:rsidDel="00000000" w:rsidP="00000000" w:rsidRDefault="00000000" w:rsidRPr="00000000" w14:paraId="00000086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74"/>
        <w:gridCol w:w="685"/>
        <w:gridCol w:w="685"/>
        <w:gridCol w:w="685"/>
        <w:gridCol w:w="685"/>
        <w:gridCol w:w="685"/>
        <w:gridCol w:w="685"/>
        <w:tblGridChange w:id="0">
          <w:tblGrid>
            <w:gridCol w:w="5574"/>
            <w:gridCol w:w="685"/>
            <w:gridCol w:w="685"/>
            <w:gridCol w:w="685"/>
            <w:gridCol w:w="685"/>
            <w:gridCol w:w="685"/>
            <w:gridCol w:w="685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-7891</wp:posOffset>
                      </wp:positionV>
                      <wp:extent cx="3514090" cy="511791"/>
                      <wp:effectExtent b="22225" l="0" r="2921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14090" cy="511791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-7891</wp:posOffset>
                      </wp:positionV>
                      <wp:extent cx="3543300" cy="534016"/>
                      <wp:effectExtent b="0" l="0" r="0" t="0"/>
                      <wp:wrapNone/>
                      <wp:docPr id="1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43300" cy="53401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Считаете ли Вы тему 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домашнего насилия закрытой в вашей области?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эта тема замалчивается.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Скорее да, она недостаточно освещается.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Нет, тема открыто обсуждается, но меры не всегда эффективны.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137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Нет, проблема активно освещается и решается.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059606" cy="3275463"/>
            <wp:effectExtent b="20320" l="0" r="17780" t="0"/>
            <wp:docPr id="9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2 – Ответы студентов 1 и 4  курсов на 2-й вопрос анкеты </w:t>
      </w:r>
    </w:p>
    <w:p w:rsidR="00000000" w:rsidDel="00000000" w:rsidP="00000000" w:rsidRDefault="00000000" w:rsidRPr="00000000" w14:paraId="000000B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представленных данных таблицы 2 и рисунка 2  большая часть студентов 1-го курса  17 (45 %) - считают, что тема открыто обсуждается, но меры не всегда эффективны, 10 (34%) - тема освещается недостаточно, 9 (17%)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тема замалчивается, 2 (4%)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активно освещается и решается. </w:t>
      </w:r>
    </w:p>
    <w:p w:rsidR="00000000" w:rsidDel="00000000" w:rsidP="00000000" w:rsidRDefault="00000000" w:rsidRPr="00000000" w14:paraId="000000C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студентов 4 курса: 10 (40%) студентов  -  тема открыто обсуждается, но меры не всегда эффективны; 6 (30%) – тема недостаточно освещается, 5 (26%) -  тема замалчивается, 2 (4%) -  проблема активно освещается и решается.</w:t>
      </w:r>
    </w:p>
    <w:p w:rsidR="00000000" w:rsidDel="00000000" w:rsidP="00000000" w:rsidRDefault="00000000" w:rsidRPr="00000000" w14:paraId="000000C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Ответы студентов 1-го и 4-го  курсов на 3-й вопрос анкеты 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3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2"/>
        <w:gridCol w:w="851"/>
        <w:gridCol w:w="850"/>
        <w:gridCol w:w="709"/>
        <w:gridCol w:w="992"/>
        <w:gridCol w:w="709"/>
        <w:gridCol w:w="840"/>
        <w:tblGridChange w:id="0">
          <w:tblGrid>
            <w:gridCol w:w="4962"/>
            <w:gridCol w:w="851"/>
            <w:gridCol w:w="850"/>
            <w:gridCol w:w="709"/>
            <w:gridCol w:w="992"/>
            <w:gridCol w:w="709"/>
            <w:gridCol w:w="84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-53973</wp:posOffset>
                      </wp:positionH>
                      <wp:positionV relativeFrom="paragraph">
                        <wp:posOffset>-5950</wp:posOffset>
                      </wp:positionV>
                      <wp:extent cx="3138805" cy="504967"/>
                      <wp:effectExtent b="28575" l="0" r="23495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8805" cy="504967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-53973</wp:posOffset>
                      </wp:positionH>
                      <wp:positionV relativeFrom="paragraph">
                        <wp:posOffset>-5950</wp:posOffset>
                      </wp:positionV>
                      <wp:extent cx="3162300" cy="533542"/>
                      <wp:effectExtent b="0" l="0" r="0" t="0"/>
                      <wp:wrapNone/>
                      <wp:docPr id="10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62300" cy="5335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«Как Вы понимаете 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словосочетание «домашнее насилие»?»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физическое насилие между членами семьи.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моральное и психологическое давление.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481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финансовый контроль или ограничение свободы.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принуждение к действиям против воли человека.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F7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100549" cy="2565779"/>
            <wp:effectExtent b="25400" l="0" r="14605" t="0"/>
            <wp:docPr id="11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 Ответы студентов 1 и 4  курсов на 3-й вопрос анкеты  </w:t>
      </w:r>
    </w:p>
    <w:p w:rsidR="00000000" w:rsidDel="00000000" w:rsidP="00000000" w:rsidRDefault="00000000" w:rsidRPr="00000000" w14:paraId="000000FB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3-й вопрос анкеты 1-й курс ответил следующим образом: 15 (45%) – считают, что это физическое насилие между членами семьи, 10 (30%) - моральное и психологическое давление, 8 (15%) - принуждение к действиям против воли человека, 5 (10%) - финансовый контроль или ограничение свободы.</w:t>
      </w:r>
    </w:p>
    <w:p w:rsidR="00000000" w:rsidDel="00000000" w:rsidP="00000000" w:rsidRDefault="00000000" w:rsidRPr="00000000" w14:paraId="000000F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на этот же вопрос ответили следующим образом: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(50%) - считают, что это физическое насилие между членами семьи, 6 (23%) - моральное и психологическое давление, 4 (15%) - принуждение к действиям против воли человека, 2 (12%) - финансовый контроль или ограничение свободы.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Ответы студентов 1-го и 4-го  курсов на 4-й вопрос анкеты, «</w:t>
      </w:r>
    </w:p>
    <w:p w:rsidR="00000000" w:rsidDel="00000000" w:rsidP="00000000" w:rsidRDefault="00000000" w:rsidRPr="00000000" w14:paraId="0000010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6"/>
        <w:gridCol w:w="851"/>
        <w:gridCol w:w="708"/>
        <w:gridCol w:w="851"/>
        <w:gridCol w:w="709"/>
        <w:gridCol w:w="850"/>
        <w:gridCol w:w="702"/>
        <w:tblGridChange w:id="0">
          <w:tblGrid>
            <w:gridCol w:w="4786"/>
            <w:gridCol w:w="851"/>
            <w:gridCol w:w="708"/>
            <w:gridCol w:w="851"/>
            <w:gridCol w:w="709"/>
            <w:gridCol w:w="850"/>
            <w:gridCol w:w="702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-77023</wp:posOffset>
                      </wp:positionH>
                      <wp:positionV relativeFrom="paragraph">
                        <wp:posOffset>-5503</wp:posOffset>
                      </wp:positionV>
                      <wp:extent cx="3022980" cy="388961"/>
                      <wp:effectExtent b="30480" l="0" r="2540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980" cy="388961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-77023</wp:posOffset>
                      </wp:positionH>
                      <wp:positionV relativeFrom="paragraph">
                        <wp:posOffset>-5503</wp:posOffset>
                      </wp:positionV>
                      <wp:extent cx="3048380" cy="419441"/>
                      <wp:effectExtent b="0" l="0" r="0" t="0"/>
                      <wp:wrapNone/>
                      <wp:docPr id="1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380" cy="41944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формы домашнего 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насилия Вы считаете наиболее распространённым?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15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Физическое насилие.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Психологическое/эмоциональное давление.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Экономическое насилие.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Сексуальное насилие.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tabs>
                <w:tab w:val="left" w:leader="none" w:pos="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Затрудняюсь ответить.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3C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57248" cy="2688609"/>
            <wp:effectExtent b="16510" l="0" r="24765" t="0"/>
            <wp:docPr id="14" name=""/>
            <a:graphic>
              <a:graphicData uri="http://schemas.openxmlformats.org/drawingml/2006/chart">
                <c:chart r:id="rId13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  Ответы студентов 1-го и 4-го  курсов на 4-й вопрос анкеты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4-й вопрос анкеты студенты 1-го курса ответили следующим образом: 13 (44%)  - физическое насилие, 10 (26%) - сексуальное насилие,  8 (18%) - психологическое/эмоциональное давление, 4 (7%) - экономическое насилие, 3 (5%) - затруднялись ответить.</w:t>
      </w:r>
    </w:p>
    <w:p w:rsidR="00000000" w:rsidDel="00000000" w:rsidP="00000000" w:rsidRDefault="00000000" w:rsidRPr="00000000" w14:paraId="0000014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на этот же вопрос ответили следующим образом: 7 (37%) - сексуальное насилие,  6 (36%) - физическое насилие,  4 ( 14%) - психологическое/эмоциональное давление, 3 (9%) -  экономическое насилие, 2 (4%) -  затруднялись  ответить.</w:t>
      </w:r>
    </w:p>
    <w:p w:rsidR="00000000" w:rsidDel="00000000" w:rsidP="00000000" w:rsidRDefault="00000000" w:rsidRPr="00000000" w14:paraId="000001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Ответы студентов 1-го и 4-го  курсов на 5-й вопрос анкеты</w:t>
      </w:r>
    </w:p>
    <w:p w:rsidR="00000000" w:rsidDel="00000000" w:rsidP="00000000" w:rsidRDefault="00000000" w:rsidRPr="00000000" w14:paraId="000001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851"/>
        <w:gridCol w:w="709"/>
        <w:gridCol w:w="708"/>
        <w:gridCol w:w="709"/>
        <w:gridCol w:w="709"/>
        <w:gridCol w:w="716"/>
        <w:tblGridChange w:id="0">
          <w:tblGrid>
            <w:gridCol w:w="5211"/>
            <w:gridCol w:w="851"/>
            <w:gridCol w:w="709"/>
            <w:gridCol w:w="708"/>
            <w:gridCol w:w="709"/>
            <w:gridCol w:w="709"/>
            <w:gridCol w:w="716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6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-7419</wp:posOffset>
                      </wp:positionV>
                      <wp:extent cx="3302758" cy="354965"/>
                      <wp:effectExtent b="26035" l="0" r="12065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758" cy="354965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-7419</wp:posOffset>
                      </wp:positionV>
                      <wp:extent cx="3314823" cy="3810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14823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Какие, на ваш взгляд, 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причины домашнего насилия?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Алкоголизм или наркомания.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Финансовые или бытовые трудности.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Личностные особенности агрессора.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124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Социальные стереотипы и культурные установки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наказания для виновных.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05015" cy="2470244"/>
            <wp:effectExtent b="25400" l="0" r="15240" t="0"/>
            <wp:docPr id="17" name=""/>
            <a:graphic>
              <a:graphicData uri="http://schemas.openxmlformats.org/drawingml/2006/chart">
                <c:chart r:id="rId15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5 – Ответы студентов 1 и 4  курсов на 5-й вопрос анкеты</w:t>
      </w:r>
    </w:p>
    <w:p w:rsidR="00000000" w:rsidDel="00000000" w:rsidP="00000000" w:rsidRDefault="00000000" w:rsidRPr="00000000" w14:paraId="0000018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5-й вопрос анкеты студенты 1-го курса ответили следующим образом: 14 (41%) - алкоголизм или наркомания, 11 (30%) -  личностные особенности агрессора, 6 (15%) -  отсутствие наказания для виновных, 5 (10%) - финансовые или бытовые трудности, 2 (4%) -  социальные стереотипы и культурные установки.</w:t>
      </w:r>
    </w:p>
    <w:p w:rsidR="00000000" w:rsidDel="00000000" w:rsidP="00000000" w:rsidRDefault="00000000" w:rsidRPr="00000000" w14:paraId="0000018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на этот же вопрос ответили следующим образом: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(55%) - алкоголизм или наркомания, 9 (23%) -  личностные особенности агрессора, 4 (10%) -  отсутствие наказания для виновных, 3 (8%) - финансовые или бытовые трудности, 2 (4%) -  социальные стереотипы и культурные установки.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– Ответы студентов 1-го и 4-го  курсов на 6-й вопрос анкеты </w:t>
      </w:r>
    </w:p>
    <w:p w:rsidR="00000000" w:rsidDel="00000000" w:rsidP="00000000" w:rsidRDefault="00000000" w:rsidRPr="00000000" w14:paraId="0000018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9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8"/>
        <w:gridCol w:w="850"/>
        <w:gridCol w:w="709"/>
        <w:gridCol w:w="851"/>
        <w:gridCol w:w="708"/>
        <w:gridCol w:w="851"/>
        <w:gridCol w:w="702"/>
        <w:tblGridChange w:id="0">
          <w:tblGrid>
            <w:gridCol w:w="4928"/>
            <w:gridCol w:w="850"/>
            <w:gridCol w:w="709"/>
            <w:gridCol w:w="851"/>
            <w:gridCol w:w="708"/>
            <w:gridCol w:w="851"/>
            <w:gridCol w:w="70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A">
            <w:pPr>
              <w:spacing w:after="0" w:line="240" w:lineRule="auto"/>
              <w:ind w:firstLine="70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3071</wp:posOffset>
                      </wp:positionV>
                      <wp:extent cx="3104515" cy="928048"/>
                      <wp:effectExtent b="24765" l="0" r="19685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4515" cy="928048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3071</wp:posOffset>
                      </wp:positionV>
                      <wp:extent cx="3124200" cy="952813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24200" cy="9528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Насколько </w:t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хорошо 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 осведомлены о </w:t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возможности получения помощи 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случае домашнего насилия?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Абс.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знаю, куда обратиться за помощью.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частично осведомлен (-а) о возможностях.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 не знаю, где искать помощь.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B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</w:rPr>
        <w:drawing>
          <wp:inline distB="0" distT="0" distL="0" distR="0">
            <wp:extent cx="5486400" cy="2354239"/>
            <wp:effectExtent b="27305" l="0" r="19050" t="0"/>
            <wp:docPr id="16" name=""/>
            <a:graphic>
              <a:graphicData uri="http://schemas.openxmlformats.org/drawingml/2006/chart">
                <c:chart r:id="rId1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6 –  Ответы студентов 1-го и 4-го курсов на 6-й вопрос анкеты</w:t>
      </w:r>
    </w:p>
    <w:p w:rsidR="00000000" w:rsidDel="00000000" w:rsidP="00000000" w:rsidRDefault="00000000" w:rsidRPr="00000000" w14:paraId="000001B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1-го курса 25 (72%) и 15 (68%) 4-го курса, принявшие участие в исследовании считают, что знают, куда обратиться за помощью, так же студенты 1-го курса  13 (28%) и  7 (32%) 4-го курса, считаю, что частично осведомлены о возможностях.</w:t>
      </w:r>
    </w:p>
    <w:p w:rsidR="00000000" w:rsidDel="00000000" w:rsidP="00000000" w:rsidRDefault="00000000" w:rsidRPr="00000000" w14:paraId="000001B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– Ответы студентов 1-го и 4-го  курсов на 7-й вопрос анкеты</w:t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992"/>
        <w:gridCol w:w="992"/>
        <w:gridCol w:w="851"/>
        <w:gridCol w:w="709"/>
        <w:gridCol w:w="674"/>
        <w:gridCol w:w="743"/>
        <w:tblGridChange w:id="0">
          <w:tblGrid>
            <w:gridCol w:w="4679"/>
            <w:gridCol w:w="992"/>
            <w:gridCol w:w="992"/>
            <w:gridCol w:w="851"/>
            <w:gridCol w:w="709"/>
            <w:gridCol w:w="674"/>
            <w:gridCol w:w="743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2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-59337</wp:posOffset>
                      </wp:positionH>
                      <wp:positionV relativeFrom="paragraph">
                        <wp:posOffset>-6687</wp:posOffset>
                      </wp:positionV>
                      <wp:extent cx="2961005" cy="852985"/>
                      <wp:effectExtent b="23495" l="0" r="29845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1005" cy="852985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-59337</wp:posOffset>
                      </wp:positionH>
                      <wp:positionV relativeFrom="paragraph">
                        <wp:posOffset>-6687</wp:posOffset>
                      </wp:positionV>
                      <wp:extent cx="2990850" cy="876480"/>
                      <wp:effectExtent b="0" l="0" r="0" t="0"/>
                      <wp:wrapNone/>
                      <wp:docPr id="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90850" cy="8764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меры Вы </w:t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считаете наиболее 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эффективными для борьбы 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домашним насилием?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7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Ужесточение законодательства.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кризисных центров и горячих линий.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Бесплатная юридическая и психологическая помощь.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13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с агрессорами (реабилитационные программы).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Просветительская работа и обучение населения.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91116" cy="2674962"/>
            <wp:effectExtent b="11430" l="0" r="24130" t="0"/>
            <wp:docPr id="19" name=""/>
            <a:graphic>
              <a:graphicData uri="http://schemas.openxmlformats.org/drawingml/2006/chart">
                <c:chart r:id="rId1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 Ответы студентов 1-го и 4-го курсов на 7-й вопрос анкеты</w:t>
      </w:r>
    </w:p>
    <w:p w:rsidR="00000000" w:rsidDel="00000000" w:rsidP="00000000" w:rsidRDefault="00000000" w:rsidRPr="00000000" w14:paraId="000002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7-й вопрос анкеты студенты 1-го курса ответили: 13 (40%) - ужесточение законодательства, 10 (27%) – бесплатная юридическая и психологическая помощь, 9 (17%) – работа с агрессорами (реабилитационные программы), 5 (10%) - создание кризисных центров и горячих линий, 3 (6 %) - просветительская работа и обучение населения.</w:t>
      </w:r>
    </w:p>
    <w:p w:rsidR="00000000" w:rsidDel="00000000" w:rsidP="00000000" w:rsidRDefault="00000000" w:rsidRPr="00000000" w14:paraId="000002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на этот же вопрос ответили: 15 (45%) - ужесточение законодательства, 11 (20%) - бесплатная юридическая и психологическая помощь, 7 (16%) - работа с агрессорами (реабилитационные программы), 6 (13%) - создание кризисных центров и горячих линий, 3 (6%) -  просветительская работа и обучение населения.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8 – Ответы студентов 1-го и 4-го  курсов на 8-й вопрос анкеты </w:t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850"/>
        <w:gridCol w:w="567"/>
        <w:gridCol w:w="851"/>
        <w:gridCol w:w="850"/>
        <w:gridCol w:w="709"/>
        <w:gridCol w:w="618"/>
        <w:tblGridChange w:id="0">
          <w:tblGrid>
            <w:gridCol w:w="5070"/>
            <w:gridCol w:w="850"/>
            <w:gridCol w:w="567"/>
            <w:gridCol w:w="851"/>
            <w:gridCol w:w="850"/>
            <w:gridCol w:w="709"/>
            <w:gridCol w:w="6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8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-49727</wp:posOffset>
                      </wp:positionH>
                      <wp:positionV relativeFrom="paragraph">
                        <wp:posOffset>3393</wp:posOffset>
                      </wp:positionV>
                      <wp:extent cx="3179928" cy="859809"/>
                      <wp:effectExtent b="35560" l="0" r="20955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9928" cy="859809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-49727</wp:posOffset>
                      </wp:positionH>
                      <wp:positionV relativeFrom="paragraph">
                        <wp:posOffset>3393</wp:posOffset>
                      </wp:positionV>
                      <wp:extent cx="3200883" cy="895369"/>
                      <wp:effectExtent b="0" l="0" r="0" t="0"/>
                      <wp:wrapNone/>
                      <wp:docPr id="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883" cy="89536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Считаете ли 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 домашнее насилие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личной проблемой </w:t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семьи или общественной проблемой?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личная проблема, которую должна решать семья.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Это общественная проблема, требующая активного вмешательства.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Затрудняюсь ответить.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2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36024" cy="2620370"/>
            <wp:effectExtent b="27940" l="0" r="12700" t="0"/>
            <wp:docPr id="20" name=""/>
            <a:graphic>
              <a:graphicData uri="http://schemas.openxmlformats.org/drawingml/2006/chart">
                <c:chart r:id="rId2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 Ответы студентов 1-го и 4-го курсов на 8-й вопрос анкеты</w:t>
      </w:r>
    </w:p>
    <w:p w:rsidR="00000000" w:rsidDel="00000000" w:rsidP="00000000" w:rsidRDefault="00000000" w:rsidRPr="00000000" w14:paraId="0000023A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представленных данных таблицы 8 и рисунка 8 большая часть студентов 1-го курса  20 (50 %) считают, что это личная проблема, которую должна решать семья, 12 (33%)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общественная проблема, требующая активного вмешательства, 6 (17%) – затруднялись  ответить. </w:t>
      </w:r>
    </w:p>
    <w:p w:rsidR="00000000" w:rsidDel="00000000" w:rsidP="00000000" w:rsidRDefault="00000000" w:rsidRPr="00000000" w14:paraId="0000023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студентов 4 курса  распределились поровну: 11 (50%)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личная проблема, которую должна решать семья, 11 (50%)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общественная проблема, требующая активного вмешательства.</w:t>
      </w:r>
    </w:p>
    <w:p w:rsidR="00000000" w:rsidDel="00000000" w:rsidP="00000000" w:rsidRDefault="00000000" w:rsidRPr="00000000" w14:paraId="000002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9 – Ответы студентов 1-го и 4-го  курсов на 9-й вопрос анкеты</w:t>
      </w:r>
    </w:p>
    <w:p w:rsidR="00000000" w:rsidDel="00000000" w:rsidP="00000000" w:rsidRDefault="00000000" w:rsidRPr="00000000" w14:paraId="0000023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5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3"/>
        <w:gridCol w:w="708"/>
        <w:gridCol w:w="709"/>
        <w:gridCol w:w="709"/>
        <w:gridCol w:w="709"/>
        <w:gridCol w:w="709"/>
        <w:gridCol w:w="709"/>
        <w:tblGridChange w:id="0">
          <w:tblGrid>
            <w:gridCol w:w="5353"/>
            <w:gridCol w:w="708"/>
            <w:gridCol w:w="709"/>
            <w:gridCol w:w="709"/>
            <w:gridCol w:w="709"/>
            <w:gridCol w:w="709"/>
            <w:gridCol w:w="709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0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-5096</wp:posOffset>
                      </wp:positionV>
                      <wp:extent cx="3377821" cy="511175"/>
                      <wp:effectExtent b="22225" l="0" r="13335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821" cy="511175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-5096</wp:posOffset>
                      </wp:positionV>
                      <wp:extent cx="3391156" cy="533400"/>
                      <wp:effectExtent b="0" l="0" r="0" t="0"/>
                      <wp:wrapNone/>
                      <wp:docPr id="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1156" cy="53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Какие, на Ваш взгляд, </w:t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основные последствия домашнего насилия?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Физический вред.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Психологическая травма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Разрушение семьи.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161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Негативное влияние на детей.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Социальная изоляция жертвы.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27A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84042" cy="2893326"/>
            <wp:effectExtent b="21590" l="0" r="26670" t="0"/>
            <wp:docPr id="21" name=""/>
            <a:graphic>
              <a:graphicData uri="http://schemas.openxmlformats.org/drawingml/2006/chart">
                <c:chart r:id="rId23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Ответы студентов 1-го и 4-го курсов на 9-й вопрос анкеты</w:t>
      </w:r>
    </w:p>
    <w:p w:rsidR="00000000" w:rsidDel="00000000" w:rsidP="00000000" w:rsidRDefault="00000000" w:rsidRPr="00000000" w14:paraId="0000027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представленных данных таблицы 9 и рисунка 9 большая часть студентов 1-го курса распределились поровну:  12 (30%) - психологическая травма и 12 (30%)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негативное влияние на детей, 11 (25%) - физический вред, 7 (9%) - социальная изоляция жертвы, 6 (6%) - разрушение семьи.</w:t>
      </w:r>
    </w:p>
    <w:p w:rsidR="00000000" w:rsidDel="00000000" w:rsidP="00000000" w:rsidRDefault="00000000" w:rsidRPr="00000000" w14:paraId="0000027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на этот же вопрос ответили: 15 (40%) - негативное влияние на детей, 10 (30%) -  физический вред, 8 (12%) - разрушение семьи, 6 (10%) -  психологическая травма,5 (8%) -  социальная изоляция жертвы.</w:t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10 – Ответы студентов 1-го и 4-го  курсов на 10-й вопрос анкеты </w:t>
      </w:r>
    </w:p>
    <w:p w:rsidR="00000000" w:rsidDel="00000000" w:rsidP="00000000" w:rsidRDefault="00000000" w:rsidRPr="00000000" w14:paraId="0000028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8"/>
        <w:gridCol w:w="850"/>
        <w:gridCol w:w="709"/>
        <w:gridCol w:w="851"/>
        <w:gridCol w:w="708"/>
        <w:gridCol w:w="709"/>
        <w:gridCol w:w="621"/>
        <w:tblGridChange w:id="0">
          <w:tblGrid>
            <w:gridCol w:w="4928"/>
            <w:gridCol w:w="850"/>
            <w:gridCol w:w="709"/>
            <w:gridCol w:w="851"/>
            <w:gridCol w:w="708"/>
            <w:gridCol w:w="709"/>
            <w:gridCol w:w="621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3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-7333</wp:posOffset>
                      </wp:positionV>
                      <wp:extent cx="3111500" cy="1733266"/>
                      <wp:effectExtent b="19685" l="0" r="3175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0" cy="1733266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-7333</wp:posOffset>
                      </wp:positionV>
                      <wp:extent cx="3143250" cy="1752951"/>
                      <wp:effectExtent b="0" l="0" r="0" t="0"/>
                      <wp:wrapNone/>
                      <wp:docPr id="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3250" cy="17529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Готовы</w:t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 Вы 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участвовать 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</w:t>
            </w:r>
          </w:p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программах, </w:t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направленных на борьбу </w:t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домашним </w:t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насилием (просветительские, </w:t>
            </w:r>
          </w:p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волонтёрские проекты)?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Да, готов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Нет, не готов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Возможно, при определённых условиях.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2B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93224" cy="2572603"/>
            <wp:effectExtent b="18415" l="0" r="12700" t="0"/>
            <wp:docPr id="22" name=""/>
            <a:graphic>
              <a:graphicData uri="http://schemas.openxmlformats.org/drawingml/2006/chart">
                <c:chart r:id="rId25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Ответы студентов 1-го и 4-го курсов на 10-й вопрос анкеты</w:t>
      </w:r>
    </w:p>
    <w:p w:rsidR="00000000" w:rsidDel="00000000" w:rsidP="00000000" w:rsidRDefault="00000000" w:rsidRPr="00000000" w14:paraId="000002B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10-й вопрос анкеты студенты 1-го курса ответили: 20 (54%) - Да, готов,  15 (37%) - возможно, при определённых условиях, 3 (9%) - Нет, не готов.</w:t>
      </w:r>
    </w:p>
    <w:p w:rsidR="00000000" w:rsidDel="00000000" w:rsidP="00000000" w:rsidRDefault="00000000" w:rsidRPr="00000000" w14:paraId="000002BC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на этот же вопрос ответили: 15 (74%) - Да, готов, 7 (26%) - возможно, при определённых условиях.</w:t>
      </w:r>
    </w:p>
    <w:p w:rsidR="00000000" w:rsidDel="00000000" w:rsidP="00000000" w:rsidRDefault="00000000" w:rsidRPr="00000000" w14:paraId="000002BD">
      <w:pPr>
        <w:spacing w:after="0" w:line="24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11 – Ответы студентов 1-го и 4-го  курсов на 11-й вопрос анкеты </w:t>
      </w:r>
    </w:p>
    <w:p w:rsidR="00000000" w:rsidDel="00000000" w:rsidP="00000000" w:rsidRDefault="00000000" w:rsidRPr="00000000" w14:paraId="000002B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6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708"/>
        <w:gridCol w:w="709"/>
        <w:gridCol w:w="709"/>
        <w:gridCol w:w="709"/>
        <w:gridCol w:w="709"/>
        <w:gridCol w:w="709"/>
        <w:tblGridChange w:id="0">
          <w:tblGrid>
            <w:gridCol w:w="5211"/>
            <w:gridCol w:w="708"/>
            <w:gridCol w:w="709"/>
            <w:gridCol w:w="709"/>
            <w:gridCol w:w="709"/>
            <w:gridCol w:w="709"/>
            <w:gridCol w:w="709"/>
          </w:tblGrid>
        </w:tblGridChange>
      </w:tblGrid>
      <w:tr>
        <w:trPr>
          <w:cantSplit w:val="0"/>
          <w:trHeight w:val="3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0">
            <w:pPr>
              <w:spacing w:after="0" w:line="24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-4698</wp:posOffset>
                      </wp:positionV>
                      <wp:extent cx="3281680" cy="873457"/>
                      <wp:effectExtent b="22225" l="0" r="1397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1680" cy="873457"/>
                              </a:xfrm>
                              <a:prstGeom prst="line">
                                <a:avLst/>
                              </a:prstGeom>
                              <a:noFill/>
                              <a:ln cap="flat" cmpd="sng" w="9525" algn="ctr">
                                <a:solidFill>
                                  <a:sysClr lastClr="000000" val="windowText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-56551</wp:posOffset>
                      </wp:positionH>
                      <wp:positionV relativeFrom="paragraph">
                        <wp:posOffset>-4698</wp:posOffset>
                      </wp:positionV>
                      <wp:extent cx="3295650" cy="895682"/>
                      <wp:effectExtent b="0" l="0" r="0" t="0"/>
                      <wp:wrapNone/>
                      <wp:docPr id="1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95650" cy="8956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Знаете ли </w:t>
            </w:r>
          </w:p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 куда </w:t>
            </w:r>
          </w:p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обращаться, если Вы </w:t>
            </w:r>
          </w:p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столкнулись с домашним насилием?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 куда не обращаться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Психолог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Правоохранительные органы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Медицинская помощь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2F5">
            <w:pPr>
              <w:tabs>
                <w:tab w:val="left" w:leader="none" w:pos="72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Центры помощи</w:t>
            </w:r>
          </w:p>
        </w:tc>
        <w:tc>
          <w:tcPr/>
          <w:p w:rsidR="00000000" w:rsidDel="00000000" w:rsidP="00000000" w:rsidRDefault="00000000" w:rsidRPr="00000000" w14:paraId="000002F6">
            <w:pPr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F7">
            <w:pPr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F8">
            <w:pPr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F9">
            <w:pPr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2FC">
      <w:pPr>
        <w:tabs>
          <w:tab w:val="left" w:leader="none" w:pos="720"/>
        </w:tabs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</w:rPr>
        <w:drawing>
          <wp:inline distB="0" distT="0" distL="0" distR="0">
            <wp:extent cx="5534168" cy="2381535"/>
            <wp:effectExtent b="19050" l="0" r="9525" t="0"/>
            <wp:docPr id="3" name=""/>
            <a:graphic>
              <a:graphicData uri="http://schemas.openxmlformats.org/drawingml/2006/chart">
                <c:chart r:id="rId2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720"/>
        </w:tabs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 11– Ответы студентов 1-го и 4-го курсов на 11-й вопрос анкеты</w:t>
      </w:r>
    </w:p>
    <w:p w:rsidR="00000000" w:rsidDel="00000000" w:rsidP="00000000" w:rsidRDefault="00000000" w:rsidRPr="00000000" w14:paraId="000002FE">
      <w:pPr>
        <w:tabs>
          <w:tab w:val="left" w:leader="none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11-й вопрос анкеты студенты 1-го курса ответили: 15 (48%) - правоохранительные органы, 11 (30%) -  центры помощи, 8 (12%) – психолог, 6 (10%) - медицинская помощь.</w:t>
      </w:r>
    </w:p>
    <w:p w:rsidR="00000000" w:rsidDel="00000000" w:rsidP="00000000" w:rsidRDefault="00000000" w:rsidRPr="00000000" w14:paraId="000002FF">
      <w:pPr>
        <w:tabs>
          <w:tab w:val="left" w:leader="none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4-го курса ответили: 13 (43%) -правоохранительные органы, 10 (32%) – психолог, 9 (14%) -  центры помощи, 7 (11%) -  медицинская помощь.</w:t>
      </w:r>
    </w:p>
    <w:p w:rsidR="00000000" w:rsidDel="00000000" w:rsidP="00000000" w:rsidRDefault="00000000" w:rsidRPr="00000000" w14:paraId="0000030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Большая часть студентов 1-го курса 28 (70%)  и  4-го курса 19 (80%) считают, что недостаток знаний о предотвращении домашнего насилия в подростковом возрасте может стать одной из причин его проявления во взрослой жизни. </w:t>
        <w:br w:type="textWrapping"/>
        <w:t xml:space="preserve">         На протяжении многих десятилетий взгляды на профилактику домашнего насилия являются противоречивыми. Все согласны с необходимостью вырабатывать у подрастающего поколения правильное отношение к вопросам насилия и уважения в отношениях, однако у каждого свое мнение о том, чему следует обучать, где и кто должен этим заниматься.</w:t>
        <w:br w:type="textWrapping"/>
        <w:t xml:space="preserve">     </w:t>
      </w:r>
    </w:p>
    <w:p w:rsidR="00000000" w:rsidDel="00000000" w:rsidP="00000000" w:rsidRDefault="00000000" w:rsidRPr="00000000" w14:paraId="0000030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Анализируя результаты нашего исследования среди студентов 1-го и 4-го курсов специальностей "Лечебное дело" и "Сестринское дело", можно сделать следующие выводы. Студенты обоих курсов выражают схожие взгляды на необходимость развития учебных и медицинских центров, которые могли бы более эффективно справляться с проблемой домашнего насилия.</w:t>
      </w:r>
    </w:p>
    <w:p w:rsidR="00000000" w:rsidDel="00000000" w:rsidP="00000000" w:rsidRDefault="00000000" w:rsidRPr="00000000" w14:paraId="000003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Значительное внимание стоит уделить женщинам, которые не обращаются за медицинской помощью и не сообщают о фактах насилия в полицию. Скрывая свои травмы, они рискуют быть замеченными родными, друзьями или знакомыми, например, во время походов в баню или сауну. Причины этого молчания могут быть связаны с боязнью последствий, недостатком образования, низким уровнем доходов или отсутствием собственного жилья.</w:t>
      </w:r>
    </w:p>
    <w:p w:rsidR="00000000" w:rsidDel="00000000" w:rsidP="00000000" w:rsidRDefault="00000000" w:rsidRPr="00000000" w14:paraId="0000030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многие женщины могут зависеть финансово и эмоционально от своих партнёров, занимая уязвимую позицию. Важно обеспечить такую поддержку, которая поможет им преодолеть страх и научиться защищать свои права, осознавая, что существует закон и статьи, которые могут их защитить. Поддержка со стороны медицинских работников, а также психологическая помощь могут стать важными шагами на пути к преодолению этих трудностей.</w:t>
      </w:r>
    </w:p>
    <w:p w:rsidR="00000000" w:rsidDel="00000000" w:rsidP="00000000" w:rsidRDefault="00000000" w:rsidRPr="00000000" w14:paraId="0000030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применении сексуального насилия насильник привлекается к уголовной ответственности по 131 статье УК РФ - насильственные действия сексуального характера, а также по 132 статье УК РФ. </w:t>
      </w:r>
    </w:p>
    <w:p w:rsidR="00000000" w:rsidDel="00000000" w:rsidP="00000000" w:rsidRDefault="00000000" w:rsidRPr="00000000" w14:paraId="0000030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4272b"/>
          <w:sz w:val="21"/>
          <w:szCs w:val="21"/>
          <w:highlight w:val="white"/>
          <w:rtl w:val="0"/>
        </w:rPr>
        <w:t xml:space="preserve">Изменения в законодательстве, вероятно, приводят к изменениям в культуре потребления алкогольных напитков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осведомленности о признаках и последствиях домашнего насилия, а также доступность комплексных программ в поддержку жертв насилия снизит уровень домашнего насилия в обществе</w:t>
      </w:r>
    </w:p>
    <w:p w:rsidR="00000000" w:rsidDel="00000000" w:rsidP="00000000" w:rsidRDefault="00000000" w:rsidRPr="00000000" w14:paraId="000003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Правильно скоординированная работа медицинских учреждений, правоохранительных органов, и ведомства социального обслуживания может сыграть важную роль в предотвращении домашнего насилия. Вместе с тем необходимо проводить как Мир науки. Социология, филология, культурология World of Science. Series: Sociology, Philology, Cultural Studies 2021, №1, Том 12 2021, No 1, Vol 12 ISSN 2542-0577 https://sfk-mn.ru Страница 2 из 7 20SCSK121 Издательство «Мир науки» \ Publishing company «World of science» http://izd-mn.com индивидуальную, так и общесоциальную профилактику с молодежью с целью предотвращения домашнего насилия и ввести закон о противодействии домашнего насилия.</w:t>
      </w:r>
    </w:p>
    <w:p w:rsidR="00000000" w:rsidDel="00000000" w:rsidP="00000000" w:rsidRDefault="00000000" w:rsidRPr="00000000" w14:paraId="0000030C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Авторы исследования полагают, что настало время для разработки единой модели профилактики и предупреждения семейного (домашнего) насилия в отношении детей, в которой бы были определены профилактические и предупредительные механизмы, определена роль соответствующих служб и органов, порядок их взаимодействия, законодательные основы их деятельности.</w:t>
      </w:r>
    </w:p>
    <w:p w:rsidR="00000000" w:rsidDel="00000000" w:rsidP="00000000" w:rsidRDefault="00000000" w:rsidRPr="00000000" w14:paraId="0000030E">
      <w:pPr>
        <w:spacing w:after="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="240" w:lineRule="auto"/>
        <w:ind w:firstLine="709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Изучив отношение студентов к проблемам домашнего насилия можно предложить разработку единой модели профилактики домашнего насилия.</w:t>
      </w:r>
    </w:p>
    <w:p w:rsidR="00000000" w:rsidDel="00000000" w:rsidP="00000000" w:rsidRDefault="00000000" w:rsidRPr="00000000" w14:paraId="0000031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Специалисты по социальной работе, врачи, педагоги и психологи, работая по специальным программам, могут восстановить у детей и подростков уважение к себе, как к личности, повысить уверенность и защитные качества, утверждая, таким образом, право каждого человека, в том числе детей и подростков, на здоровье и безопасность.</w:t>
      </w:r>
    </w:p>
    <w:p w:rsidR="00000000" w:rsidDel="00000000" w:rsidP="00000000" w:rsidRDefault="00000000" w:rsidRPr="00000000" w14:paraId="000003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Изучив отношение студентов ОМУЖТ к проблемам домашнего насилия можно предположить особенности участия медицинских работников в  разработке единой модели профилактики домашнего насилия.</w:t>
      </w:r>
    </w:p>
    <w:sectPr>
      <w:pgSz w:h="16838" w:w="11906" w:orient="portrait"/>
      <w:pgMar w:bottom="1134" w:top="1134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chart" Target="charts/chart9.xml"/><Relationship Id="rId24" Type="http://schemas.openxmlformats.org/officeDocument/2006/relationships/image" Target="media/image3.png"/><Relationship Id="rId23" Type="http://schemas.openxmlformats.org/officeDocument/2006/relationships/chart" Target="charts/chart10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3.xml"/><Relationship Id="rId26" Type="http://schemas.openxmlformats.org/officeDocument/2006/relationships/image" Target="media/image8.png"/><Relationship Id="rId25" Type="http://schemas.openxmlformats.org/officeDocument/2006/relationships/chart" Target="charts/chart11.xml"/><Relationship Id="rId27" Type="http://schemas.openxmlformats.org/officeDocument/2006/relationships/chart" Target="charts/chart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chart" Target="charts/chart2.xml"/><Relationship Id="rId8" Type="http://schemas.openxmlformats.org/officeDocument/2006/relationships/image" Target="media/image11.png"/><Relationship Id="rId11" Type="http://schemas.openxmlformats.org/officeDocument/2006/relationships/chart" Target="charts/chart4.xml"/><Relationship Id="rId10" Type="http://schemas.openxmlformats.org/officeDocument/2006/relationships/image" Target="media/image7.png"/><Relationship Id="rId13" Type="http://schemas.openxmlformats.org/officeDocument/2006/relationships/chart" Target="charts/chart5.xml"/><Relationship Id="rId12" Type="http://schemas.openxmlformats.org/officeDocument/2006/relationships/image" Target="media/image9.png"/><Relationship Id="rId15" Type="http://schemas.openxmlformats.org/officeDocument/2006/relationships/chart" Target="charts/chart7.xml"/><Relationship Id="rId14" Type="http://schemas.openxmlformats.org/officeDocument/2006/relationships/image" Target="media/image1.png"/><Relationship Id="rId17" Type="http://schemas.openxmlformats.org/officeDocument/2006/relationships/chart" Target="charts/chart6.xml"/><Relationship Id="rId16" Type="http://schemas.openxmlformats.org/officeDocument/2006/relationships/image" Target="media/image2.png"/><Relationship Id="rId19" Type="http://schemas.openxmlformats.org/officeDocument/2006/relationships/chart" Target="charts/chart8.xml"/><Relationship Id="rId18" Type="http://schemas.openxmlformats.org/officeDocument/2006/relationships/image" Target="media/image6.png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10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0.xlsx"/></Relationships>
</file>

<file path=word/charts/_rels/chart1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1.xlsx"/></Relationships>
</file>

<file path=word/charts/_rels/chart2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_rels/chart7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7.xlsx"/></Relationships>
</file>

<file path=word/charts/_rels/chart8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8.xlsx"/></Relationships>
</file>

<file path=word/charts/_rels/chart9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Знаете ли Вы куда обращаться, если Вы столкнулись с домашним насилием?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7745865322483889E-2"/>
          <c:y val="0.21150828307794275"/>
          <c:w val="0.53226447046782821"/>
          <c:h val="0.3726328761732490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Ни куда не обращаться</c:v>
                </c:pt>
              </c:strCache>
            </c:strRef>
          </c:tx>
          <c:spPr>
            <a:solidFill>
              <a:srgbClr val="FF0066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510189019379966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1E5-48A3-99AE-4695C1979662}"/>
                </c:ext>
              </c:extLst>
            </c:dLbl>
            <c:dLbl>
              <c:idx val="1"/>
              <c:layout>
                <c:manualLayout>
                  <c:x val="1.258588129710290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1E5-48A3-99AE-4695C197966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5F-4C82-BFC2-BDD31904333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Психолог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58490849483305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1E5-48A3-99AE-4695C1979662}"/>
                </c:ext>
              </c:extLst>
            </c:dLbl>
            <c:dLbl>
              <c:idx val="1"/>
              <c:layout>
                <c:manualLayout>
                  <c:x val="1.761887189276627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1E5-48A3-99AE-4695C197966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12</c:v>
                </c:pt>
                <c:pt idx="1">
                  <c:v>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C5F-4C82-BFC2-BDD31904333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Правоохранительные органы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7.550945096899831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1E5-48A3-99AE-4695C1979662}"/>
                </c:ext>
              </c:extLst>
            </c:dLbl>
            <c:dLbl>
              <c:idx val="1"/>
              <c:layout>
                <c:manualLayout>
                  <c:x val="1.006792679586644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1E5-48A3-99AE-4695C197966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48</c:v>
                </c:pt>
                <c:pt idx="1">
                  <c:v>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C5F-4C82-BFC2-BDD31904333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Медицинская помощь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6-F1E5-48A3-99AE-4695C1979662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7-F1E5-48A3-99AE-4695C1979662}"/>
              </c:ext>
            </c:extLst>
          </c:dPt>
          <c:dLbls>
            <c:dLbl>
              <c:idx val="0"/>
              <c:layout>
                <c:manualLayout>
                  <c:x val="1.0067926795866489E-2"/>
                  <c:y val="4.017872410234797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1E5-48A3-99AE-4695C1979662}"/>
                </c:ext>
              </c:extLst>
            </c:dLbl>
            <c:dLbl>
              <c:idx val="1"/>
              <c:layout>
                <c:manualLayout>
                  <c:x val="1.258490849483314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1E5-48A3-99AE-4695C197966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10</c:v>
                </c:pt>
                <c:pt idx="1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C5F-4C82-BFC2-BDD31904333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Центры помощи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06792679586639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1E5-48A3-99AE-4695C1979662}"/>
                </c:ext>
              </c:extLst>
            </c:dLbl>
            <c:dLbl>
              <c:idx val="1"/>
              <c:layout>
                <c:manualLayout>
                  <c:x val="1.25849084948329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1E5-48A3-99AE-4695C197966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30</c:v>
                </c:pt>
                <c:pt idx="1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C5F-4C82-BFC2-BDD31904333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</c:strCache>
            </c:strRef>
          </c:tx>
          <c:spPr>
            <a:solidFill>
              <a:srgbClr val="FF66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Лист1!$G$2:$G$3</c:f>
              <c:numCache>
                <c:formatCode>General</c:formatCode>
                <c:ptCount val="2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C5F-4C82-BFC2-BDD31904333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7335040"/>
        <c:axId val="133841280"/>
        <c:axId val="0"/>
      </c:bar3DChart>
      <c:catAx>
        <c:axId val="12733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3841280"/>
        <c:crosses val="autoZero"/>
        <c:auto val="1"/>
        <c:lblAlgn val="ctr"/>
        <c:lblOffset val="100"/>
        <c:noMultiLvlLbl val="0"/>
      </c:catAx>
      <c:valAx>
        <c:axId val="13384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733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9615578173210282"/>
          <c:y val="0.24935777343020882"/>
          <c:w val="0.38873106129051377"/>
          <c:h val="0.357190551181102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Какие, на Ваш взгляд, основные последствия домашнего насилия?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2900326557630865E-2"/>
          <c:y val="0.21150828307794275"/>
          <c:w val="0.51564716619966933"/>
          <c:h val="0.3726328761732490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Физический вред.</c:v>
                </c:pt>
              </c:strCache>
            </c:strRef>
          </c:tx>
          <c:spPr>
            <a:solidFill>
              <a:srgbClr val="CC00FF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510189019379966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B61-4296-8DF5-4C8D6EC69289}"/>
                </c:ext>
              </c:extLst>
            </c:dLbl>
            <c:dLbl>
              <c:idx val="1"/>
              <c:layout>
                <c:manualLayout>
                  <c:x val="1.258588129710290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B61-4296-8DF5-4C8D6EC692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25</c:v>
                </c:pt>
                <c:pt idx="1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5F-4C82-BFC2-BDD31904333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Психологическая травма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58490849483305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B61-4296-8DF5-4C8D6EC69289}"/>
                </c:ext>
              </c:extLst>
            </c:dLbl>
            <c:dLbl>
              <c:idx val="1"/>
              <c:layout>
                <c:manualLayout>
                  <c:x val="1.761887189276627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B61-4296-8DF5-4C8D6EC692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30</c:v>
                </c:pt>
                <c:pt idx="1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C5F-4C82-BFC2-BDD31904333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Разрушение семьи.</c:v>
                </c:pt>
              </c:strCache>
            </c:strRef>
          </c:tx>
          <c:spPr>
            <a:solidFill>
              <a:srgbClr val="5BFFA5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7.550945096899831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B61-4296-8DF5-4C8D6EC69289}"/>
                </c:ext>
              </c:extLst>
            </c:dLbl>
            <c:dLbl>
              <c:idx val="1"/>
              <c:layout>
                <c:manualLayout>
                  <c:x val="1.006792679586644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B61-4296-8DF5-4C8D6EC692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6</c:v>
                </c:pt>
                <c:pt idx="1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C5F-4C82-BFC2-BDD31904333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Негативное влияние на детей.</c:v>
                </c:pt>
              </c:strCache>
            </c:strRef>
          </c:tx>
          <c:spPr>
            <a:solidFill>
              <a:srgbClr val="66FFFF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7-EB61-4296-8DF5-4C8D6EC69289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9-EB61-4296-8DF5-4C8D6EC69289}"/>
              </c:ext>
            </c:extLst>
          </c:dPt>
          <c:dLbls>
            <c:dLbl>
              <c:idx val="0"/>
              <c:layout>
                <c:manualLayout>
                  <c:x val="1.0067926795866489E-2"/>
                  <c:y val="4.017872410234797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B61-4296-8DF5-4C8D6EC69289}"/>
                </c:ext>
              </c:extLst>
            </c:dLbl>
            <c:dLbl>
              <c:idx val="1"/>
              <c:layout>
                <c:manualLayout>
                  <c:x val="1.258490849483314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EB61-4296-8DF5-4C8D6EC692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30</c:v>
                </c:pt>
                <c:pt idx="1">
                  <c:v>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C5F-4C82-BFC2-BDD31904333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Социальная изоляция жертвы.</c:v>
                </c:pt>
              </c:strCache>
            </c:strRef>
          </c:tx>
          <c:spPr>
            <a:solidFill>
              <a:srgbClr val="CC3399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06792679586639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EB61-4296-8DF5-4C8D6EC69289}"/>
                </c:ext>
              </c:extLst>
            </c:dLbl>
            <c:dLbl>
              <c:idx val="1"/>
              <c:layout>
                <c:manualLayout>
                  <c:x val="1.25849084948329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EB61-4296-8DF5-4C8D6EC692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9</c:v>
                </c:pt>
                <c:pt idx="1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C5F-4C82-BFC2-BDD31904333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</c:strCache>
            </c:strRef>
          </c:tx>
          <c:spPr>
            <a:solidFill>
              <a:srgbClr val="FF66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Лист1!$G$2:$G$3</c:f>
              <c:numCache>
                <c:formatCode>General</c:formatCode>
                <c:ptCount val="2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C5F-4C82-BFC2-BDD31904333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3647104"/>
        <c:axId val="123648640"/>
        <c:axId val="0"/>
      </c:bar3DChart>
      <c:catAx>
        <c:axId val="12364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3648640"/>
        <c:crosses val="autoZero"/>
        <c:auto val="1"/>
        <c:lblAlgn val="ctr"/>
        <c:lblOffset val="100"/>
        <c:noMultiLvlLbl val="0"/>
      </c:catAx>
      <c:valAx>
        <c:axId val="12364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364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671148855862229"/>
          <c:y val="0.23034226735705446"/>
          <c:w val="0.44001421237055727"/>
          <c:h val="0.282523830544029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Готовы ли Вы участвовать в программах, направленных на борьбу с домашним насилием (просветительские волонтёрские проекты)</a:t>
            </a:r>
            <a: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?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8528468873057519E-2"/>
          <c:y val="0.26580285924129332"/>
          <c:w val="0.41258419611937486"/>
          <c:h val="0.3447899578958880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Да, готов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2.0180436139744753E-2"/>
                  <c:y val="-1.7361452865266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EA1-4A7D-8915-3D5E44590C40}"/>
                </c:ext>
              </c:extLst>
            </c:dLbl>
            <c:dLbl>
              <c:idx val="1"/>
              <c:layout>
                <c:manualLayout>
                  <c:x val="1.5135327104808565E-2"/>
                  <c:y val="-1.30208333333333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EA1-4A7D-8915-3D5E44590C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54</c:v>
                </c:pt>
                <c:pt idx="1">
                  <c:v>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65-497B-971E-523403CC38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Нет, не готов </c:v>
                </c:pt>
              </c:strCache>
            </c:strRef>
          </c:tx>
          <c:spPr>
            <a:solidFill>
              <a:srgbClr val="F5DD2B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612772587340518E-2"/>
                  <c:y val="-1.7361111111111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EA1-4A7D-8915-3D5E44590C40}"/>
                </c:ext>
              </c:extLst>
            </c:dLbl>
            <c:dLbl>
              <c:idx val="1"/>
              <c:layout>
                <c:manualLayout>
                  <c:x val="1.7657881622276658E-2"/>
                  <c:y val="-8.680555555555555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EA1-4A7D-8915-3D5E44590C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9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D65-497B-971E-523403CC38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Возможно, при определённых условиях.</c:v>
                </c:pt>
              </c:strCache>
            </c:strRef>
          </c:tx>
          <c:spPr>
            <a:solidFill>
              <a:srgbClr val="FF0066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090218069872377E-2"/>
                  <c:y val="-1.30208333333333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EA1-4A7D-8915-3D5E44590C40}"/>
                </c:ext>
              </c:extLst>
            </c:dLbl>
            <c:dLbl>
              <c:idx val="1"/>
              <c:layout>
                <c:manualLayout>
                  <c:x val="2.0180436139744753E-2"/>
                  <c:y val="-2.17013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EA1-4A7D-8915-3D5E44590C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37</c:v>
                </c:pt>
                <c:pt idx="1">
                  <c:v>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D65-497B-971E-523403CC38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3840768"/>
        <c:axId val="127213568"/>
        <c:axId val="0"/>
      </c:bar3DChart>
      <c:catAx>
        <c:axId val="12384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7213568"/>
        <c:crosses val="autoZero"/>
        <c:auto val="1"/>
        <c:lblAlgn val="ctr"/>
        <c:lblOffset val="100"/>
        <c:noMultiLvlLbl val="0"/>
      </c:catAx>
      <c:valAx>
        <c:axId val="12721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384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9207185359525851"/>
          <c:y val="0.27411105607460673"/>
          <c:w val="0.49672729872495891"/>
          <c:h val="0.383183303258967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Как Вы оцениваете уровень обсуждения проблемы домашнего насилия в обществе 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402542956242145E-2"/>
          <c:y val="0.21993347260163909"/>
          <c:w val="0.54983176729425465"/>
          <c:h val="0.3942905337977478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Проблема полностью замалчивается.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34766627708146E-2"/>
                  <c:y val="-8.854166303552891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653-4A19-84BA-048D892B65B7}"/>
                </c:ext>
              </c:extLst>
            </c:dLbl>
            <c:dLbl>
              <c:idx val="1"/>
              <c:layout>
                <c:manualLayout>
                  <c:x val="8.0859976624887593E-3"/>
                  <c:y val="-2.95138876785096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653-4A19-84BA-048D892B65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16</c:v>
                </c:pt>
                <c:pt idx="1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9AE-4554-BB2E-A5C154CB3BF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Проблема обсуждается, но недостаточно.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34766627708146E-2"/>
                  <c:y val="-2.951388767850963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653-4A19-84BA-048D892B65B7}"/>
                </c:ext>
              </c:extLst>
            </c:dLbl>
            <c:dLbl>
              <c:idx val="1"/>
              <c:layout>
                <c:manualLayout>
                  <c:x val="5.3906651083258398E-3"/>
                  <c:y val="-5.902777535701981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653-4A19-84BA-048D892B65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34</c:v>
                </c:pt>
                <c:pt idx="1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9AE-4554-BB2E-A5C154CB3BF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Проблема широко обсуждается, но реальных решений мало.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34766627708146E-2"/>
                  <c:y val="2.705408450754098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653-4A19-84BA-048D892B65B7}"/>
                </c:ext>
              </c:extLst>
            </c:dLbl>
            <c:dLbl>
              <c:idx val="1"/>
              <c:layout>
                <c:manualLayout>
                  <c:x val="1.616043365951101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653-4A19-84BA-048D892B65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50</c:v>
                </c:pt>
                <c:pt idx="1">
                  <c:v>70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9AE-4554-BB2E-A5C154CB3BF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Проблема активно обсуждается, и принимаются меры для её решения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7972038419325816E-2"/>
                  <c:y val="-1.63514576294463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653-4A19-84BA-048D892B65B7}"/>
                </c:ext>
              </c:extLst>
            </c:dLbl>
            <c:dLbl>
              <c:idx val="1"/>
              <c:layout>
                <c:manualLayout>
                  <c:x val="1.2197547077590984E-2"/>
                  <c:y val="-2.725502950343054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653-4A19-84BA-048D892B65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9AE-4554-BB2E-A5C154CB3BF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2"/>
        <c:gapDepth val="48"/>
        <c:shape val="box"/>
        <c:axId val="81798272"/>
        <c:axId val="81799808"/>
        <c:axId val="0"/>
      </c:bar3DChart>
      <c:catAx>
        <c:axId val="8179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799808"/>
        <c:crosses val="autoZero"/>
        <c:auto val="1"/>
        <c:lblAlgn val="ctr"/>
        <c:lblOffset val="100"/>
        <c:noMultiLvlLbl val="0"/>
      </c:catAx>
      <c:valAx>
        <c:axId val="8179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79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861958945606712"/>
          <c:y val="0.14327131674912313"/>
          <c:w val="0.34010095028120496"/>
          <c:h val="0.799108024325711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Считаете ли Вы тему домашнего насилия закрытой в вашей области? 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8.1575105708192902E-2"/>
          <c:y val="2.0121252449077667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8741238291730524E-2"/>
          <c:y val="0.12153613590223961"/>
          <c:w val="0.48594857051378332"/>
          <c:h val="0.490267504440732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Да, эта тема замалчивается</c:v>
                </c:pt>
              </c:strCache>
            </c:strRef>
          </c:tx>
          <c:spPr>
            <a:solidFill>
              <a:srgbClr val="0000FF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837170299518474E-2"/>
                  <c:y val="-2.590511872907447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870-4EC1-851B-66A1BE210B46}"/>
                </c:ext>
              </c:extLst>
            </c:dLbl>
            <c:dLbl>
              <c:idx val="1"/>
              <c:layout>
                <c:manualLayout>
                  <c:x val="1.54046043594221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870-4EC1-851B-66A1BE210B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17</c:v>
                </c:pt>
                <c:pt idx="1">
                  <c:v>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9AE-4554-BB2E-A5C154CB3BF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Скорее да, она недостаточно освещается.</c:v>
                </c:pt>
              </c:strCache>
            </c:strRef>
          </c:tx>
          <c:spPr>
            <a:solidFill>
              <a:srgbClr val="66FF33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269736239614779E-2"/>
                  <c:y val="-7.77153561872234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870-4EC1-851B-66A1BE210B46}"/>
                </c:ext>
              </c:extLst>
            </c:dLbl>
            <c:dLbl>
              <c:idx val="1"/>
              <c:layout>
                <c:manualLayout>
                  <c:x val="1.54046043594221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870-4EC1-851B-66A1BE210B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34</c:v>
                </c:pt>
                <c:pt idx="1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9AE-4554-BB2E-A5C154CB3BF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Нет, тема открыто обсуждается, но меры не всегда эффективны.</c:v>
                </c:pt>
              </c:strCache>
            </c:strRef>
          </c:tx>
          <c:spPr>
            <a:solidFill>
              <a:srgbClr val="FF0066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83717029951847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870-4EC1-851B-66A1BE210B46}"/>
                </c:ext>
              </c:extLst>
            </c:dLbl>
            <c:dLbl>
              <c:idx val="1"/>
              <c:layout>
                <c:manualLayout>
                  <c:x val="1.797203841932586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870-4EC1-851B-66A1BE210B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45</c:v>
                </c:pt>
                <c:pt idx="1">
                  <c:v>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9AE-4554-BB2E-A5C154CB3BF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Нет, проблема активно освещается и решается.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5404604359422123E-2"/>
                  <c:y val="-5.181023745814895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870-4EC1-851B-66A1BE210B46}"/>
                </c:ext>
              </c:extLst>
            </c:dLbl>
            <c:dLbl>
              <c:idx val="1"/>
              <c:layout>
                <c:manualLayout>
                  <c:x val="1.797203841932595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870-4EC1-851B-66A1BE210B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4</c:v>
                </c:pt>
                <c:pt idx="1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9AE-4554-BB2E-A5C154CB3BF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1833984"/>
        <c:axId val="81835520"/>
        <c:axId val="0"/>
      </c:bar3DChart>
      <c:catAx>
        <c:axId val="8183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835520"/>
        <c:crosses val="autoZero"/>
        <c:auto val="1"/>
        <c:lblAlgn val="ctr"/>
        <c:lblOffset val="100"/>
        <c:noMultiLvlLbl val="0"/>
      </c:catAx>
      <c:valAx>
        <c:axId val="8183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83398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61574036331735105"/>
          <c:y val="0.11588850689438468"/>
          <c:w val="0.36008743802814908"/>
          <c:h val="0.599916649620038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Как Вы понимаете словосочетание "домашнее насилие" 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954710305580695E-2"/>
          <c:y val="0.14470565896670604"/>
          <c:w val="0.49449327057288434"/>
          <c:h val="0.4200883594744512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Это физическое насилие между членами семьи.</c:v>
                </c:pt>
              </c:strCache>
            </c:strRef>
          </c:tx>
          <c:spPr>
            <a:solidFill>
              <a:srgbClr val="43FFF6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837170299518474E-2"/>
                  <c:y val="-2.590511872907447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A0-430F-86F5-7AE438D91E87}"/>
                </c:ext>
              </c:extLst>
            </c:dLbl>
            <c:dLbl>
              <c:idx val="1"/>
              <c:layout>
                <c:manualLayout>
                  <c:x val="1.54046043594221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A0-430F-86F5-7AE438D91E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45</c:v>
                </c:pt>
                <c:pt idx="1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9AE-4554-BB2E-A5C154CB3BF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Это моральное и психологическое давление.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269736239614779E-2"/>
                  <c:y val="-7.771535618722342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A0-430F-86F5-7AE438D91E87}"/>
                </c:ext>
              </c:extLst>
            </c:dLbl>
            <c:dLbl>
              <c:idx val="1"/>
              <c:layout>
                <c:manualLayout>
                  <c:x val="1.54046043594221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A0-430F-86F5-7AE438D91E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30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9AE-4554-BB2E-A5C154CB3BF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Это финансовый контроль или ограничение свободы.</c:v>
                </c:pt>
              </c:strCache>
            </c:strRef>
          </c:tx>
          <c:spPr>
            <a:solidFill>
              <a:srgbClr val="5F5BA5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83717029951847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A0-430F-86F5-7AE438D91E87}"/>
                </c:ext>
              </c:extLst>
            </c:dLbl>
            <c:dLbl>
              <c:idx val="1"/>
              <c:layout>
                <c:manualLayout>
                  <c:x val="1.797203841932586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EA0-430F-86F5-7AE438D91E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10</c:v>
                </c:pt>
                <c:pt idx="1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9AE-4554-BB2E-A5C154CB3BF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Это принуждение к действиям против воли человека.</c:v>
                </c:pt>
              </c:strCache>
            </c:strRef>
          </c:tx>
          <c:spPr>
            <a:solidFill>
              <a:srgbClr val="00D023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5404604359422123E-2"/>
                  <c:y val="-5.181023745814895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EA0-430F-86F5-7AE438D91E87}"/>
                </c:ext>
              </c:extLst>
            </c:dLbl>
            <c:dLbl>
              <c:idx val="1"/>
              <c:layout>
                <c:manualLayout>
                  <c:x val="1.797203841932595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EA0-430F-86F5-7AE438D91E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15</c:v>
                </c:pt>
                <c:pt idx="1">
                  <c:v>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9AE-4554-BB2E-A5C154CB3BF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2140544"/>
        <c:axId val="82166912"/>
        <c:axId val="0"/>
      </c:bar3DChart>
      <c:catAx>
        <c:axId val="8214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2166912"/>
        <c:crosses val="autoZero"/>
        <c:auto val="1"/>
        <c:lblAlgn val="ctr"/>
        <c:lblOffset val="100"/>
        <c:noMultiLvlLbl val="0"/>
      </c:catAx>
      <c:valAx>
        <c:axId val="821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214054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55619469657566889"/>
          <c:y val="0.13050899251760825"/>
          <c:w val="0.44025004962668113"/>
          <c:h val="0.490442738453935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Какие</a:t>
            </a: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форма домашнего насилия Вы считаете наиболее распространёнными?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2335600907029479E-2"/>
          <c:y val="0.21150828307794275"/>
          <c:w val="0.49118334506134376"/>
          <c:h val="0.3726328761732490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Физическое насилие.</c:v>
                </c:pt>
              </c:strCache>
            </c:strRef>
          </c:tx>
          <c:spPr>
            <a:solidFill>
              <a:srgbClr val="FF0066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510189019379966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381-40D7-B6A7-8C61D1550FB6}"/>
                </c:ext>
              </c:extLst>
            </c:dLbl>
            <c:dLbl>
              <c:idx val="1"/>
              <c:layout>
                <c:manualLayout>
                  <c:x val="1.258588129710290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381-40D7-B6A7-8C61D1550FB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44</c:v>
                </c:pt>
                <c:pt idx="1">
                  <c:v>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5F-4C82-BFC2-BDD31904333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Психологическое/эмоциональное давление.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58490849483305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381-40D7-B6A7-8C61D1550FB6}"/>
                </c:ext>
              </c:extLst>
            </c:dLbl>
            <c:dLbl>
              <c:idx val="1"/>
              <c:layout>
                <c:manualLayout>
                  <c:x val="1.761887189276627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381-40D7-B6A7-8C61D1550FB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</c:v>
                </c:pt>
                <c:pt idx="1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C5F-4C82-BFC2-BDD31904333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Экономическое насилие.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7.550945096899831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381-40D7-B6A7-8C61D1550FB6}"/>
                </c:ext>
              </c:extLst>
            </c:dLbl>
            <c:dLbl>
              <c:idx val="1"/>
              <c:layout>
                <c:manualLayout>
                  <c:x val="1.006792679586644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381-40D7-B6A7-8C61D1550FB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C5F-4C82-BFC2-BDD31904333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Сексуальное насилие.</c:v>
                </c:pt>
              </c:strCache>
            </c:strRef>
          </c:tx>
          <c:spPr>
            <a:solidFill>
              <a:srgbClr val="66FFCC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381-40D7-B6A7-8C61D1550FB6}"/>
              </c:ext>
            </c:extLst>
          </c:dPt>
          <c:dPt>
            <c:idx val="1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381-40D7-B6A7-8C61D1550FB6}"/>
              </c:ext>
            </c:extLst>
          </c:dPt>
          <c:dLbls>
            <c:dLbl>
              <c:idx val="0"/>
              <c:layout>
                <c:manualLayout>
                  <c:x val="1.0067926795866489E-2"/>
                  <c:y val="4.017872410234797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381-40D7-B6A7-8C61D1550FB6}"/>
                </c:ext>
              </c:extLst>
            </c:dLbl>
            <c:dLbl>
              <c:idx val="1"/>
              <c:layout>
                <c:manualLayout>
                  <c:x val="1.258490849483314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381-40D7-B6A7-8C61D1550FB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26</c:v>
                </c:pt>
                <c:pt idx="1">
                  <c:v>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C5F-4C82-BFC2-BDD31904333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Затрудняюсь ответить.</c:v>
                </c:pt>
              </c:strCache>
            </c:strRef>
          </c:tx>
          <c:spPr>
            <a:solidFill>
              <a:srgbClr val="CC3399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06792679586639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381-40D7-B6A7-8C61D1550FB6}"/>
                </c:ext>
              </c:extLst>
            </c:dLbl>
            <c:dLbl>
              <c:idx val="1"/>
              <c:layout>
                <c:manualLayout>
                  <c:x val="1.25849084948329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381-40D7-B6A7-8C61D1550FB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5</c:v>
                </c:pt>
                <c:pt idx="1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C5F-4C82-BFC2-BDD31904333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</c:strCache>
            </c:strRef>
          </c:tx>
          <c:spPr>
            <a:solidFill>
              <a:srgbClr val="FF66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Лист1!$G$2:$G$3</c:f>
              <c:numCache>
                <c:formatCode>General</c:formatCode>
                <c:ptCount val="2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C5F-4C82-BFC2-BDD31904333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3440384"/>
        <c:axId val="83441920"/>
        <c:axId val="0"/>
      </c:bar3DChart>
      <c:catAx>
        <c:axId val="83440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441920"/>
        <c:crosses val="autoZero"/>
        <c:auto val="1"/>
        <c:lblAlgn val="ctr"/>
        <c:lblOffset val="100"/>
        <c:noMultiLvlLbl val="0"/>
      </c:catAx>
      <c:valAx>
        <c:axId val="8344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440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17778410433815"/>
          <c:y val="0.21713376148437985"/>
          <c:w val="0.42284591811521022"/>
          <c:h val="0.458100469839900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Насколько хорошо Вы осведомлены о возможностях получения помощи в случае домашнего насилия?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9068277923592883"/>
          <c:y val="5.7196780168365241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0347222222222223E-2"/>
          <c:y val="0.21480705781797185"/>
          <c:w val="0.43122685185185194"/>
          <c:h val="0.3871415584793486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Я знаю, куда обратиться за помощью.</c:v>
                </c:pt>
              </c:strCache>
            </c:strRef>
          </c:tx>
          <c:spPr>
            <a:solidFill>
              <a:srgbClr val="CC0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2.0833333333333332E-2"/>
                  <c:y val="-1.33647773922688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91-4704-AC5E-68A410FC472B}"/>
                </c:ext>
              </c:extLst>
            </c:dLbl>
            <c:dLbl>
              <c:idx val="1"/>
              <c:layout>
                <c:manualLayout>
                  <c:x val="1.3888888888888805E-2"/>
                  <c:y val="-1.78197031896917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91-4704-AC5E-68A410FC47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 </c:v>
                </c:pt>
                <c:pt idx="1">
                  <c:v>4-йкурс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C50-471B-810C-789FB7E40192}"/>
            </c:ext>
          </c:extLst>
        </c:ser>
        <c:ser>
          <c:idx val="2"/>
          <c:order val="1"/>
          <c:tx>
            <c:strRef>
              <c:f>Лист1!$C$1</c:f>
              <c:strCache>
                <c:ptCount val="1"/>
                <c:pt idx="0">
                  <c:v>Я частично осведомлен (-а) о возможностях.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1574074074074073E-2"/>
                  <c:y val="-1.33647773922688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91-4704-AC5E-68A410FC472B}"/>
                </c:ext>
              </c:extLst>
            </c:dLbl>
            <c:dLbl>
              <c:idx val="1"/>
              <c:layout>
                <c:manualLayout>
                  <c:x val="2.5462962962962962E-2"/>
                  <c:y val="-1.78197031896917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391-4704-AC5E-68A410FC47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 </c:v>
                </c:pt>
                <c:pt idx="1">
                  <c:v>4-йкурс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28</c:v>
                </c:pt>
                <c:pt idx="1">
                  <c:v>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C50-471B-810C-789FB7E40192}"/>
            </c:ext>
          </c:extLst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Я не знаю, где искать помощь.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1574074074074073E-2"/>
                  <c:y val="-1.78197031896917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91-4704-AC5E-68A410FC472B}"/>
                </c:ext>
              </c:extLst>
            </c:dLbl>
            <c:dLbl>
              <c:idx val="1"/>
              <c:layout>
                <c:manualLayout>
                  <c:x val="2.0833333333333332E-2"/>
                  <c:y val="-2.22746289871147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91-4704-AC5E-68A410FC47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 </c:v>
                </c:pt>
                <c:pt idx="1">
                  <c:v>4-йкурс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C50-471B-810C-789FB7E401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3586048"/>
        <c:axId val="83600128"/>
        <c:axId val="0"/>
      </c:bar3DChart>
      <c:catAx>
        <c:axId val="8358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600128"/>
        <c:crosses val="autoZero"/>
        <c:auto val="1"/>
        <c:lblAlgn val="ctr"/>
        <c:lblOffset val="100"/>
        <c:noMultiLvlLbl val="0"/>
      </c:catAx>
      <c:valAx>
        <c:axId val="8360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58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9252187226596675"/>
          <c:y val="0.22612593158296684"/>
          <c:w val="0.40523385097696124"/>
          <c:h val="0.440661524297937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Каковы, на ваш взгляд, основные причины домашнего насилия?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2335600907029479E-2"/>
          <c:y val="0.21150828307794275"/>
          <c:w val="0.46462964705333792"/>
          <c:h val="0.4600330979449803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Алкоголизм или наркомания.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510189019379966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126-4BC5-9A18-44F1A13A5140}"/>
                </c:ext>
              </c:extLst>
            </c:dLbl>
            <c:dLbl>
              <c:idx val="1"/>
              <c:layout>
                <c:manualLayout>
                  <c:x val="1.258588129710290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126-4BC5-9A18-44F1A13A51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41</c:v>
                </c:pt>
                <c:pt idx="1">
                  <c:v>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5F-4C82-BFC2-BDD31904333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Финансовые или бытовые трудности.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58490849483305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126-4BC5-9A18-44F1A13A5140}"/>
                </c:ext>
              </c:extLst>
            </c:dLbl>
            <c:dLbl>
              <c:idx val="1"/>
              <c:layout>
                <c:manualLayout>
                  <c:x val="1.761887189276627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126-4BC5-9A18-44F1A13A51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10</c:v>
                </c:pt>
                <c:pt idx="1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C5F-4C82-BFC2-BDD31904333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Личностные особенности агрессора.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7.550945096899831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126-4BC5-9A18-44F1A13A5140}"/>
                </c:ext>
              </c:extLst>
            </c:dLbl>
            <c:dLbl>
              <c:idx val="1"/>
              <c:layout>
                <c:manualLayout>
                  <c:x val="1.006792679586644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126-4BC5-9A18-44F1A13A51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30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C5F-4C82-BFC2-BDD31904333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Социальные стереотипы и культурные установки</c:v>
                </c:pt>
              </c:strCache>
            </c:strRef>
          </c:tx>
          <c:spPr>
            <a:solidFill>
              <a:srgbClr val="66FFCC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C126-4BC5-9A18-44F1A13A5140}"/>
              </c:ext>
            </c:extLst>
          </c:dPt>
          <c:dPt>
            <c:idx val="1"/>
            <c:invertIfNegative val="0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C126-4BC5-9A18-44F1A13A5140}"/>
              </c:ext>
            </c:extLst>
          </c:dPt>
          <c:dLbls>
            <c:dLbl>
              <c:idx val="0"/>
              <c:layout>
                <c:manualLayout>
                  <c:x val="1.0067926795866489E-2"/>
                  <c:y val="4.017872410234797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126-4BC5-9A18-44F1A13A5140}"/>
                </c:ext>
              </c:extLst>
            </c:dLbl>
            <c:dLbl>
              <c:idx val="1"/>
              <c:layout>
                <c:manualLayout>
                  <c:x val="1.258490849483314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126-4BC5-9A18-44F1A13A51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4</c:v>
                </c:pt>
                <c:pt idx="1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C5F-4C82-BFC2-BDD31904333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Отсутствие наказания для виновных.</c:v>
                </c:pt>
              </c:strCache>
            </c:strRef>
          </c:tx>
          <c:spPr>
            <a:solidFill>
              <a:srgbClr val="FF66CC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06792679586639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C126-4BC5-9A18-44F1A13A5140}"/>
                </c:ext>
              </c:extLst>
            </c:dLbl>
            <c:dLbl>
              <c:idx val="1"/>
              <c:layout>
                <c:manualLayout>
                  <c:x val="1.25849084948329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C126-4BC5-9A18-44F1A13A51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15</c:v>
                </c:pt>
                <c:pt idx="1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C5F-4C82-BFC2-BDD31904333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</c:strCache>
            </c:strRef>
          </c:tx>
          <c:spPr>
            <a:solidFill>
              <a:srgbClr val="FF66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Лист1!$G$2:$G$3</c:f>
              <c:numCache>
                <c:formatCode>General</c:formatCode>
                <c:ptCount val="2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C5F-4C82-BFC2-BDD31904333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3552128"/>
        <c:axId val="83553664"/>
        <c:axId val="0"/>
      </c:bar3DChart>
      <c:catAx>
        <c:axId val="8355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553664"/>
        <c:crosses val="autoZero"/>
        <c:auto val="1"/>
        <c:lblAlgn val="ctr"/>
        <c:lblOffset val="100"/>
        <c:noMultiLvlLbl val="0"/>
      </c:catAx>
      <c:valAx>
        <c:axId val="8355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55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720622327031453"/>
          <c:y val="0.19961321230807519"/>
          <c:w val="0.41909587236668017"/>
          <c:h val="0.533716980750156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Какие меры Вы считаете наиболее эффективными для борьбы с домашним насилием?</a:t>
            </a:r>
            <a:endParaRPr lang="ru-RU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2335600907029479E-2"/>
          <c:y val="0.21150828307794275"/>
          <c:w val="0.42264258364714008"/>
          <c:h val="0.3726328761732490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Алкоголизм или наркомания.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510189019379966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07D-4C11-9D0B-88C48137B8EB}"/>
                </c:ext>
              </c:extLst>
            </c:dLbl>
            <c:dLbl>
              <c:idx val="1"/>
              <c:layout>
                <c:manualLayout>
                  <c:x val="1.258588129710290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7D-4C11-9D0B-88C48137B8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41</c:v>
                </c:pt>
                <c:pt idx="1">
                  <c:v>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5F-4C82-BFC2-BDD31904333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Финансовые или бытовые трудности.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58490849483305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07D-4C11-9D0B-88C48137B8EB}"/>
                </c:ext>
              </c:extLst>
            </c:dLbl>
            <c:dLbl>
              <c:idx val="1"/>
              <c:layout>
                <c:manualLayout>
                  <c:x val="1.761887189276627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7D-4C11-9D0B-88C48137B8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10</c:v>
                </c:pt>
                <c:pt idx="1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C5F-4C82-BFC2-BDD31904333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Личностные особенности агрессора.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7.550945096899831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07D-4C11-9D0B-88C48137B8EB}"/>
                </c:ext>
              </c:extLst>
            </c:dLbl>
            <c:dLbl>
              <c:idx val="1"/>
              <c:layout>
                <c:manualLayout>
                  <c:x val="1.006792679586644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07D-4C11-9D0B-88C48137B8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30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C5F-4C82-BFC2-BDD31904333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Социальные стереотипы и культурные установки</c:v>
                </c:pt>
              </c:strCache>
            </c:strRef>
          </c:tx>
          <c:spPr>
            <a:solidFill>
              <a:srgbClr val="FF00FF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6-807D-4C11-9D0B-88C48137B8EB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7-807D-4C11-9D0B-88C48137B8EB}"/>
              </c:ext>
            </c:extLst>
          </c:dPt>
          <c:dLbls>
            <c:dLbl>
              <c:idx val="0"/>
              <c:layout>
                <c:manualLayout>
                  <c:x val="1.0067926795866489E-2"/>
                  <c:y val="4.017872410234797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07D-4C11-9D0B-88C48137B8EB}"/>
                </c:ext>
              </c:extLst>
            </c:dLbl>
            <c:dLbl>
              <c:idx val="1"/>
              <c:layout>
                <c:manualLayout>
                  <c:x val="1.258490849483314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07D-4C11-9D0B-88C48137B8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4</c:v>
                </c:pt>
                <c:pt idx="1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C5F-4C82-BFC2-BDD31904333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Отсутствие наказания для виновных.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06792679586639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07D-4C11-9D0B-88C48137B8EB}"/>
                </c:ext>
              </c:extLst>
            </c:dLbl>
            <c:dLbl>
              <c:idx val="1"/>
              <c:layout>
                <c:manualLayout>
                  <c:x val="1.258490849483296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07D-4C11-9D0B-88C48137B8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15</c:v>
                </c:pt>
                <c:pt idx="1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EC5F-4C82-BFC2-BDD31904333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</c:strCache>
            </c:strRef>
          </c:tx>
          <c:spPr>
            <a:solidFill>
              <a:srgbClr val="FF66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Лист1!$G$2:$G$3</c:f>
              <c:numCache>
                <c:formatCode>General</c:formatCode>
                <c:ptCount val="2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C5F-4C82-BFC2-BDD31904333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83688832"/>
        <c:axId val="100426880"/>
        <c:axId val="0"/>
      </c:bar3DChart>
      <c:catAx>
        <c:axId val="8368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0426880"/>
        <c:crosses val="autoZero"/>
        <c:auto val="1"/>
        <c:lblAlgn val="ctr"/>
        <c:lblOffset val="100"/>
        <c:noMultiLvlLbl val="0"/>
      </c:catAx>
      <c:valAx>
        <c:axId val="10042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36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9318276467394268"/>
          <c:y val="0.23034226735705446"/>
          <c:w val="0.47453961578010356"/>
          <c:h val="0.62096994275058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Считаете</a:t>
            </a:r>
            <a:r>
              <a:rPr lang="ru-RU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ли Вы домашнее насилие личной проблемой семьи или общественной проблемой </a:t>
            </a:r>
            <a:r>
              <a:rPr lang="ru-RU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?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7563067608476292E-2"/>
          <c:y val="0.20939687226596676"/>
          <c:w val="0.44588866137254318"/>
          <c:h val="0.3447899578958880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Это личная проблема, которую должна решать семья.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2.0180436139744753E-2"/>
                  <c:y val="-1.7361452865266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51-4B2C-B2F8-ECC97EABF619}"/>
                </c:ext>
              </c:extLst>
            </c:dLbl>
            <c:dLbl>
              <c:idx val="1"/>
              <c:layout>
                <c:manualLayout>
                  <c:x val="1.5135327104808565E-2"/>
                  <c:y val="-1.30208333333333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51-4B2C-B2F8-ECC97EABF6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65-497B-971E-523403CC38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Это общественная проблема, требующая активного вмешательства.</c:v>
                </c:pt>
              </c:strCache>
            </c:strRef>
          </c:tx>
          <c:spPr>
            <a:solidFill>
              <a:srgbClr val="63DF41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2612772587340518E-2"/>
                  <c:y val="-1.7361111111111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51-4B2C-B2F8-ECC97EABF619}"/>
                </c:ext>
              </c:extLst>
            </c:dLbl>
            <c:dLbl>
              <c:idx val="1"/>
              <c:layout>
                <c:manualLayout>
                  <c:x val="1.7657881622276658E-2"/>
                  <c:y val="-8.680555555555555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351-4B2C-B2F8-ECC97EABF6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33</c:v>
                </c:pt>
                <c:pt idx="1">
                  <c:v>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D65-497B-971E-523403CC38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Затрудняюсь ответить</c:v>
                </c:pt>
              </c:strCache>
            </c:strRef>
          </c:tx>
          <c:spPr>
            <a:solidFill>
              <a:srgbClr val="FF33CC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1.0090218069872377E-2"/>
                  <c:y val="-1.30208333333333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51-4B2C-B2F8-ECC97EABF619}"/>
                </c:ext>
              </c:extLst>
            </c:dLbl>
            <c:dLbl>
              <c:idx val="1"/>
              <c:layout>
                <c:manualLayout>
                  <c:x val="2.0180436139744753E-2"/>
                  <c:y val="-2.1701388888888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51-4B2C-B2F8-ECC97EABF6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1-й курс</c:v>
                </c:pt>
                <c:pt idx="1">
                  <c:v>4-й курс 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17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D65-497B-971E-523403CC380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3187200"/>
        <c:axId val="103188736"/>
        <c:axId val="0"/>
      </c:bar3DChart>
      <c:catAx>
        <c:axId val="10318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3188736"/>
        <c:crosses val="autoZero"/>
        <c:auto val="1"/>
        <c:lblAlgn val="ctr"/>
        <c:lblOffset val="100"/>
        <c:noMultiLvlLbl val="0"/>
      </c:catAx>
      <c:valAx>
        <c:axId val="1031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0318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7355927759282355"/>
          <c:y val="0.22647945374015749"/>
          <c:w val="0.42301883390547773"/>
          <c:h val="0.545468910424006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