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компьютерных наук</w:t>
      </w:r>
    </w:p>
    <w:p w:rsidR="00000000" w:rsidDel="00000000" w:rsidP="00000000" w:rsidRDefault="00000000" w:rsidRPr="00000000" w14:paraId="00000007">
      <w:pPr>
        <w:spacing w:after="8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Приложение по продаже ж/д билетов “RailWayTickets”</w:t>
      </w:r>
    </w:p>
    <w:p w:rsidR="00000000" w:rsidDel="00000000" w:rsidP="00000000" w:rsidRDefault="00000000" w:rsidRPr="00000000" w14:paraId="00000009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Курсовой проект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Обучающийся ________________</w:t>
      </w:r>
      <w:r w:rsidDel="00000000" w:rsidR="00000000" w:rsidRPr="00000000">
        <w:rPr>
          <w:i w:val="1"/>
          <w:rtl w:val="0"/>
        </w:rPr>
        <w:t xml:space="preserve">В.В. Василега, 3 курс, д/о</w:t>
      </w:r>
    </w:p>
    <w:p w:rsidR="00000000" w:rsidDel="00000000" w:rsidP="00000000" w:rsidRDefault="00000000" w:rsidRPr="00000000" w14:paraId="00000010">
      <w:pPr>
        <w:spacing w:after="12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Обучающийся ________________</w:t>
      </w:r>
      <w:r w:rsidDel="00000000" w:rsidR="00000000" w:rsidRPr="00000000">
        <w:rPr>
          <w:i w:val="1"/>
          <w:rtl w:val="0"/>
        </w:rPr>
        <w:t xml:space="preserve">К.С. Чернышов, 3 курс, д/о</w:t>
      </w:r>
    </w:p>
    <w:p w:rsidR="00000000" w:rsidDel="00000000" w:rsidP="00000000" w:rsidRDefault="00000000" w:rsidRPr="00000000" w14:paraId="00000011">
      <w:pPr>
        <w:spacing w:after="12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Руководитель ________________</w:t>
      </w:r>
      <w:r w:rsidDel="00000000" w:rsidR="00000000" w:rsidRPr="00000000">
        <w:rPr>
          <w:i w:val="1"/>
          <w:rtl w:val="0"/>
        </w:rPr>
        <w:t xml:space="preserve">А.В. Нужных, преподаватель</w:t>
      </w:r>
    </w:p>
    <w:p w:rsidR="00000000" w:rsidDel="00000000" w:rsidP="00000000" w:rsidRDefault="00000000" w:rsidRPr="00000000" w14:paraId="00000012">
      <w:pPr>
        <w:spacing w:after="240" w:before="240" w:lineRule="auto"/>
        <w:ind w:firstLine="2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2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firstLine="2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2840" w:firstLine="700"/>
        <w:rPr/>
      </w:pPr>
      <w:r w:rsidDel="00000000" w:rsidR="00000000" w:rsidRPr="00000000">
        <w:rPr>
          <w:rtl w:val="0"/>
        </w:rPr>
        <w:t xml:space="preserve">Воронеж 2020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t33rj8ddah6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_heading=h.t33rj8ddah6y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jyvj9zwxmci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_heading=h.jyvj9zwxmci8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gf0zoakg5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Анализ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_heading=h.tgf0zoakg5o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rbej0prl2k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Диаграммы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_heading=h.trbej0prl2kd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m8xgdkaq3y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_heading=h.tm8xgdkaq3yf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nc97u5a7qwn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Deployment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_heading=h.nc97u5a7qwnb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rfe924cqk4t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ER-Diagram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_heading=h.rfe924cqk4tl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e98a1juh4h2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State Diagrams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_heading=h.e98a1juh4h2d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c64avgx5fh7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Поиск рейса и оформление билета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_heading=h.c64avgx5fh7q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o74z2fdz9f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Авторизация/Регистрация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_heading=h.o74z2fdz9fzs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kqz44f6kpeg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 с билетами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_heading=h.kqz44f6kpegb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nx978r8m3u2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_heading=h.nx978r8m3u2g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nbbvltohfad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State Diagrams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_heading=h.nbbvltohfadl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z5oc9f2qu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Sequence Diagrams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_heading=h.1z5oc9f2qu0q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2neo04mz8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Авторизация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_heading=h.12neo04mz8hp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5i0ns6161fc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Поиск рейсов и оформление билетов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_heading=h.5i0ns6161fcc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cjs793o2w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Отмена бронирования клиентом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_heading=h.35cjs793o2w4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nre6wdk0gmu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 менеджера с билетами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_heading=h.nre6wdk0gmuu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vcxvebailol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Сценарии воронок конверсии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_heading=h.vcxvebailol9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heading=h.eb3mt3ak6yu4">
            <w:r w:rsidDel="00000000" w:rsidR="00000000" w:rsidRPr="00000000">
              <w:rPr>
                <w:b w:val="1"/>
                <w:rtl w:val="0"/>
              </w:rPr>
              <w:t xml:space="preserve">Тестирование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_heading=h.eb3mt3ak6yu4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cco07hkx2s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_heading=h.4cco07hkx2sb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wttk26i5cj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проделанной работе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_heading=h.twttk26i5cjs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0"/>
        <w:jc w:val="center"/>
        <w:rPr/>
      </w:pPr>
      <w:bookmarkStart w:colFirst="0" w:colLast="0" w:name="_heading=h.t33rj8ddah6y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Данный курсовой проект описывает приложение, облегчающее использование железнодорожных перевозок обычным человеком. Это оно делает за счёт того, что позволяет дистанционно просматривать расписания ж/д рейсов, искать их по основным критериям(маршрут, время отправления, т.д.), и бронировать билеты на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jyvj9zwxmci8" w:id="1"/>
      <w:bookmarkEnd w:id="1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35">
      <w:pPr>
        <w:spacing w:after="240" w:before="240" w:lineRule="auto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Цель курсовой работы: реализовать web-приложение, которое отвечает следующим требованиям: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/>
        <w:ind w:left="992.125984251968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Стабильная работа через большинство интернет-браузеров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/>
        <w:ind w:left="992.125984251968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Интуитивно понятный пользовательский интерфейс;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/>
        <w:ind w:left="992.1259842519685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Возможность выполнения основных задач приложения: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/>
        <w:ind w:left="1559.0551181102362" w:hanging="360.000000000000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Просмотр расписания ж.д. рейсов;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/>
        <w:ind w:left="1559.0551181102362" w:hanging="360.000000000000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Поиск рейсов по критериям;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/>
        <w:ind w:left="1559.0551181102362" w:hanging="360.000000000000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Бронирование билетов на рейсы;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/>
        <w:ind w:left="1559.0551181102362" w:hanging="360.000000000000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Учет купленных/забронированных билетов.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/>
        <w:ind w:left="992.1259842519685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MVC архитектура приложения с разделением на front-end и back-end;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992.125984251968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Отсутствие нагромождений;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992.125984251968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Отсутствие броских цветов;</w:t>
      </w:r>
    </w:p>
    <w:p w:rsidR="00000000" w:rsidDel="00000000" w:rsidP="00000000" w:rsidRDefault="00000000" w:rsidRPr="00000000" w14:paraId="00000040">
      <w:pPr>
        <w:spacing w:after="240" w:before="240" w:lineRule="auto"/>
        <w:ind w:left="108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Для достижения данной цели были выделены следующие задачи: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Разработка Front-end части приложения, которую можно открыть в виде сайта в интернет-браузере;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Разработка Back-end части приложения, развернутой на удаленном сервере приложений;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связи между Front-end и Back-end частями приложения;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Разработка базы данных, расположенной на удаленном сервере.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b w:val="1"/>
        </w:rPr>
      </w:pPr>
      <w:bookmarkStart w:colFirst="0" w:colLast="0" w:name="_heading=h.tgf0zoakg5o" w:id="2"/>
      <w:bookmarkEnd w:id="2"/>
      <w:r w:rsidDel="00000000" w:rsidR="00000000" w:rsidRPr="00000000">
        <w:rPr>
          <w:rtl w:val="0"/>
        </w:rPr>
        <w:t xml:space="preserve">2. Анализ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850.3937007874017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Для реализации серверной части приложения был выбран язык программирования Python. Выбор был сделан в связи с большим распространением данного ЯП, наличием большого числа библиотек и удобством создания архитектуры сервера.</w:t>
      </w:r>
    </w:p>
    <w:p w:rsidR="00000000" w:rsidDel="00000000" w:rsidP="00000000" w:rsidRDefault="00000000" w:rsidRPr="00000000" w14:paraId="00000049">
      <w:pPr>
        <w:ind w:left="0" w:firstLine="850.3937007874017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Веб-фреймворк Flask был выбран в качестве основы реализуемого проекта. Основание – легковесность и гибкость, данный фреймворк не имеет жесткой структуры и позволяет выбирать модули под конкретные задачи и устанавливать их по мере необходимости. </w:t>
      </w:r>
    </w:p>
    <w:p w:rsidR="00000000" w:rsidDel="00000000" w:rsidP="00000000" w:rsidRDefault="00000000" w:rsidRPr="00000000" w14:paraId="0000004A">
      <w:pPr>
        <w:ind w:left="0" w:firstLine="850.3937007874017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 данном проекте используется фреймворк Flask. Для организации работы базы данных был выбрана библиотека SQLAlchemy. В качестве СУБД была выбрана MySQL. СУБД MySQL была использована вследствие ее высокой производительности и простоте развертывания, а также способности MySQL и Flask взаимодействовать с помощью SQLAlchemy, что позволяет использовать подход ORM при разработке приложения.</w:t>
      </w:r>
    </w:p>
    <w:p w:rsidR="00000000" w:rsidDel="00000000" w:rsidP="00000000" w:rsidRDefault="00000000" w:rsidRPr="00000000" w14:paraId="0000004B">
      <w:pPr>
        <w:ind w:left="0" w:firstLine="850.3937007874017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Для реализации клиентской части приложения был выбран фреймворк Vue.js. Данный фреймворк позволяет создавать одностраничное веб-приложение, используя компонентный подход. Выбор был сделан в связи с простотой использования, а также наличия библиотеки Bootstrap-Vue, которая предоставляет множество готовых компонентов. Для взаимодействия с сервером, использовалась библиотека axios.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trbej0prl2kd" w:id="3"/>
      <w:bookmarkEnd w:id="3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Диаграммы </w:t>
      </w:r>
    </w:p>
    <w:p w:rsidR="00000000" w:rsidDel="00000000" w:rsidP="00000000" w:rsidRDefault="00000000" w:rsidRPr="00000000" w14:paraId="0000004D">
      <w:pPr>
        <w:pStyle w:val="Heading2"/>
        <w:rPr>
          <w:b w:val="1"/>
        </w:rPr>
      </w:pPr>
      <w:bookmarkStart w:colFirst="0" w:colLast="0" w:name="_heading=h.tm8xgdkaq3yf" w:id="4"/>
      <w:bookmarkEnd w:id="4"/>
      <w:r w:rsidDel="00000000" w:rsidR="00000000" w:rsidRPr="00000000">
        <w:rPr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31200" cy="59563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firstLine="0"/>
        <w:jc w:val="center"/>
        <w:rPr/>
      </w:pPr>
      <w:bookmarkStart w:colFirst="0" w:colLast="0" w:name="_heading=h.nc97u5a7qwnb" w:id="5"/>
      <w:bookmarkEnd w:id="5"/>
      <w:r w:rsidDel="00000000" w:rsidR="00000000" w:rsidRPr="00000000">
        <w:rPr>
          <w:rtl w:val="0"/>
        </w:rPr>
        <w:t xml:space="preserve">Deployment Diagram</w:t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31200" cy="1447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firstLine="0"/>
        <w:jc w:val="center"/>
        <w:rPr/>
      </w:pPr>
      <w:bookmarkStart w:colFirst="0" w:colLast="0" w:name="_heading=h.rfe924cqk4tl" w:id="6"/>
      <w:bookmarkEnd w:id="6"/>
      <w:r w:rsidDel="00000000" w:rsidR="00000000" w:rsidRPr="00000000">
        <w:rPr>
          <w:rtl w:val="0"/>
        </w:rPr>
        <w:t xml:space="preserve">ER-Diagram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102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ind w:firstLine="0"/>
        <w:jc w:val="center"/>
        <w:rPr/>
      </w:pPr>
      <w:bookmarkStart w:colFirst="0" w:colLast="0" w:name="_heading=h.e98a1juh4h2d" w:id="7"/>
      <w:bookmarkEnd w:id="7"/>
      <w:r w:rsidDel="00000000" w:rsidR="00000000" w:rsidRPr="00000000">
        <w:rPr>
          <w:rtl w:val="0"/>
        </w:rPr>
        <w:t xml:space="preserve">State Diagrams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eading=h.c64avgx5fh7q" w:id="8"/>
      <w:bookmarkEnd w:id="8"/>
      <w:r w:rsidDel="00000000" w:rsidR="00000000" w:rsidRPr="00000000">
        <w:rPr>
          <w:rtl w:val="0"/>
        </w:rPr>
        <w:t xml:space="preserve">Поиск рейса и оформление билета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250507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heading=h.o74z2fdz9fzs" w:id="9"/>
      <w:bookmarkEnd w:id="9"/>
      <w:r w:rsidDel="00000000" w:rsidR="00000000" w:rsidRPr="00000000">
        <w:rPr>
          <w:rtl w:val="0"/>
        </w:rPr>
        <w:t xml:space="preserve">Авторизация/Регистрация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8250" cy="27813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kqz44f6kpegb" w:id="10"/>
      <w:bookmarkEnd w:id="10"/>
      <w:r w:rsidDel="00000000" w:rsidR="00000000" w:rsidRPr="00000000">
        <w:rPr>
          <w:rtl w:val="0"/>
        </w:rPr>
        <w:t xml:space="preserve">Работа с билетами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33051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eading=h.nx978r8m3u2g" w:id="11"/>
      <w:bookmarkEnd w:id="11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229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eading=h.nbbvltohfadl" w:id="12"/>
      <w:bookmarkEnd w:id="12"/>
      <w:r w:rsidDel="00000000" w:rsidR="00000000" w:rsidRPr="00000000">
        <w:rPr>
          <w:rtl w:val="0"/>
        </w:rPr>
        <w:t xml:space="preserve">State Diagrams</w:t>
      </w:r>
    </w:p>
    <w:p w:rsidR="00000000" w:rsidDel="00000000" w:rsidP="00000000" w:rsidRDefault="00000000" w:rsidRPr="00000000" w14:paraId="0000005D">
      <w:pPr>
        <w:pStyle w:val="Heading3"/>
        <w:ind w:left="0" w:firstLine="0"/>
        <w:rPr/>
      </w:pPr>
      <w:bookmarkStart w:colFirst="0" w:colLast="0" w:name="_heading=h.eamnfg32qmbd" w:id="13"/>
      <w:bookmarkEnd w:id="13"/>
      <w:r w:rsidDel="00000000" w:rsidR="00000000" w:rsidRPr="00000000">
        <w:rPr/>
        <w:drawing>
          <wp:inline distB="114300" distT="114300" distL="114300" distR="114300">
            <wp:extent cx="5731200" cy="6553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496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ind w:firstLine="0"/>
        <w:rPr/>
      </w:pPr>
      <w:bookmarkStart w:colFirst="0" w:colLast="0" w:name="_heading=h.1z5oc9f2qu0q" w:id="14"/>
      <w:bookmarkEnd w:id="14"/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eading=h.12neo04mz8hp" w:id="15"/>
      <w:bookmarkEnd w:id="15"/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3543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heading=h.5i0ns6161fcc" w:id="16"/>
      <w:bookmarkEnd w:id="16"/>
      <w:r w:rsidDel="00000000" w:rsidR="00000000" w:rsidRPr="00000000">
        <w:rPr>
          <w:rtl w:val="0"/>
        </w:rPr>
        <w:t xml:space="preserve">Поиск рейсов и оформление билетов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8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heading=h.35cjs793o2w4" w:id="17"/>
      <w:bookmarkEnd w:id="17"/>
      <w:r w:rsidDel="00000000" w:rsidR="00000000" w:rsidRPr="00000000">
        <w:rPr>
          <w:rtl w:val="0"/>
        </w:rPr>
        <w:t xml:space="preserve">Отмена бронирования клиентом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5148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heading=h.nre6wdk0gmuu" w:id="18"/>
      <w:bookmarkEnd w:id="18"/>
      <w:r w:rsidDel="00000000" w:rsidR="00000000" w:rsidRPr="00000000">
        <w:rPr>
          <w:rtl w:val="0"/>
        </w:rPr>
        <w:t xml:space="preserve">Работа менеджера с билетами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ind w:left="720" w:firstLine="0"/>
        <w:rPr/>
      </w:pPr>
      <w:bookmarkStart w:colFirst="0" w:colLast="0" w:name="_heading=h.vcxvebailol9" w:id="19"/>
      <w:bookmarkEnd w:id="19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Сценарии воронок конверсии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Сценарий для регистрации пользователя: перейти на страницу регистрации -&gt; Ввести данные  -&gt; нажать кнопку «Регистрация»</w:t>
      </w:r>
    </w:p>
    <w:p w:rsidR="00000000" w:rsidDel="00000000" w:rsidP="00000000" w:rsidRDefault="00000000" w:rsidRPr="00000000" w14:paraId="00000079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Сценарий для авторизации пользователя: перейти на страницу авторизации -&gt; Ввести данные  -&gt; нажать кнопку «Войти»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Сценарий для поиска рейса: перейти на страницу поиска -&gt; Ввести данные -&gt; нажать кнопку «Поиск»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ind w:left="1440" w:firstLine="0"/>
        <w:rPr/>
      </w:pPr>
      <w:bookmarkStart w:colFirst="0" w:colLast="0" w:name="_heading=h.eb3mt3ak6yu4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ind w:left="1440" w:firstLine="0"/>
        <w:rPr/>
      </w:pPr>
      <w:bookmarkStart w:colFirst="0" w:colLast="0" w:name="_heading=h.k3hubvyygb8s" w:id="21"/>
      <w:bookmarkEnd w:id="21"/>
      <w:r w:rsidDel="00000000" w:rsidR="00000000" w:rsidRPr="00000000">
        <w:rPr>
          <w:rtl w:val="0"/>
        </w:rPr>
        <w:t xml:space="preserve">5. Тестирование</w:t>
      </w:r>
    </w:p>
    <w:tbl>
      <w:tblPr>
        <w:tblStyle w:val="Table1"/>
        <w:tblW w:w="10185.0" w:type="dxa"/>
        <w:jc w:val="left"/>
        <w:tblInd w:w="-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635"/>
        <w:gridCol w:w="1800"/>
        <w:gridCol w:w="2055"/>
        <w:gridCol w:w="1440"/>
        <w:gridCol w:w="1110"/>
        <w:gridCol w:w="1575"/>
        <w:tblGridChange w:id="0">
          <w:tblGrid>
            <w:gridCol w:w="570"/>
            <w:gridCol w:w="1635"/>
            <w:gridCol w:w="1800"/>
            <w:gridCol w:w="2055"/>
            <w:gridCol w:w="1440"/>
            <w:gridCol w:w="1110"/>
            <w:gridCol w:w="157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Предпосылка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Отметка о прохождении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Авторизация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зарегистрирован, но не авторизован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Ввод логина и пароля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Нажатие на кнопку подтверждения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в систему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прошел авторизацию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Выход пользователя из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сценария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нажимает кнопку выхода из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теряет доступ к части приложения, требующей авторизации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Выход из системы осуществлен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зарегистрирован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Заполнение формы регистрации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Нажатие на кнопку подтверждения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БД появляется данные о пользователе, пользователь получает доступ к бронированию билетов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прошел регистрацию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рейсов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посмотреть расписание рейсов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выбирает соответствующие города отправления и прибытия, а также предельную дату прибытия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Пользователь нажимает на кнопку поиска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Пользователю отображается список рейсов соответствующих критериям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получил список рейсов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Бронирование билета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сценария 1.1 и 2.1 пользователем с ролью "Клиент"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выбирает рейс из списка предложенных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 всплывающем окне пользователь выбирает место в одном из вагонов поезда.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Пользователь нажимает кнопку бронирования.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БД добавляется новый билет со статусом "Забронирован"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Забронировал билет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Отмена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сценария 3.1 пользователем с ролью "Клиент"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открывает свой профиль, где ему отображаются его билеты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Пользователь нажимает кнопку "Отменить" напротив выбранного билета со статусом "Забронирован"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 БД удаляется запись о билете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успешно отменил бронирование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Подтверждение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сценария 1.1 пользователем с ролью "Менеджер", произошла плата за забронированный билет в физической точке продажи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ищет билет по его номеру/данным его владельца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Пользователь нажимает кнопку подтвердить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билета меняется на "Подтвержденный"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Забронированный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был подтверждён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Добавление билета в базу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сценария 1.1, 2.1 пользователем с ролью "Менеджер", билет покупается в физической точке без бронирования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выбирает рейс из списка предложенных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 всплывающем окне пользователь выбирает место в одном из вагонов поезда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Пользователь нажимает кнопку оформления билета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Добавления билета в базу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Купленный билет отображается в базе данных системы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Возврат билета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сценария 1.1 пользователем с ролью "Менеджер", билет возвращается в физической точке продажи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ищет билет по его номеру/данным его владельца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Пользователь нажимает кнопку отмены билета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Удаление билета из базы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Возврат билета отображен в базе данных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ce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ce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сценарий регистрации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ce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зарегистрирован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ce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выбирает пункт "Авторизоваться" на главной странице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Ввод уже существующей в системе электронной почты пользователя в форму.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Ввод остальных полей регистрации пользователя в форму.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Пользователь нажимает кнопку подтверждения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ce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Предупреждение пользователя об ошибке посредством сообщения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ce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 высветилось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ce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ce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сценарий авторизации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ce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зарегистрирован, но не авторизован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ce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вводит некорректную пару электронной почты и пароля.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Пользователь нажимает кнопку подтверждения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ce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Предупреждение пользователя об ошибке посредством сообщения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ce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 высветилось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ind w:left="720" w:firstLine="0"/>
        <w:rPr/>
      </w:pPr>
      <w:bookmarkStart w:colFirst="0" w:colLast="0" w:name="_heading=h.4cco07hkx2sb" w:id="22"/>
      <w:bookmarkEnd w:id="22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E2">
      <w:pPr>
        <w:ind w:left="0" w:firstLine="850.3937007874017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Заявленный в техническом задании проект был полностью реализован командой из двух участников. Он соответствует следующим требованиям: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afterAutospacing="0"/>
        <w:ind w:left="144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Система помогает гостям находить рейсы поездов.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 w:before="0" w:beforeAutospacing="0"/>
        <w:ind w:left="144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Система предоставляет возможность пользователям забронировать билеты, а также просматривать список своих билетов.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0" w:beforeAutospacing="0"/>
        <w:ind w:left="144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Система позволяет менеджерам оформлять билеты, подтверждать покупку или отменять бронирование билетов.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before="0" w:beforeAutospacing="0"/>
        <w:ind w:left="144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Данное приложение полностью удовлетворяет требованиям, излагаемым в техническом задании. Заданный функционал отлажен и работает.</w:t>
      </w:r>
    </w:p>
    <w:p w:rsidR="00000000" w:rsidDel="00000000" w:rsidP="00000000" w:rsidRDefault="00000000" w:rsidRPr="00000000" w14:paraId="000000E7">
      <w:pPr>
        <w:ind w:left="144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ind w:left="1440" w:firstLine="0"/>
        <w:rPr/>
      </w:pPr>
      <w:bookmarkStart w:colFirst="0" w:colLast="0" w:name="_heading=h.twttk26i5cjs" w:id="23"/>
      <w:bookmarkEnd w:id="23"/>
      <w:r w:rsidDel="00000000" w:rsidR="00000000" w:rsidRPr="00000000">
        <w:rPr>
          <w:rtl w:val="0"/>
        </w:rPr>
        <w:t xml:space="preserve">Отчет о проделанной работе</w:t>
      </w:r>
    </w:p>
    <w:p w:rsidR="00000000" w:rsidDel="00000000" w:rsidP="00000000" w:rsidRDefault="00000000" w:rsidRPr="00000000" w14:paraId="000000E9">
      <w:pPr>
        <w:ind w:left="0" w:firstLine="850.3937007874017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Техническое задание составили: Чернышов К.С., Василега В.В.</w:t>
      </w:r>
    </w:p>
    <w:p w:rsidR="00000000" w:rsidDel="00000000" w:rsidP="00000000" w:rsidRDefault="00000000" w:rsidRPr="00000000" w14:paraId="000000EA">
      <w:pPr>
        <w:ind w:left="0" w:firstLine="850.3937007874017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Василега В.В: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/>
        <w:ind w:left="1417.3228346456694" w:hanging="283.4645669291342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Диаграммы: Классов, Развертывания, Активностей, Состояний, Последовательностей;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0" w:beforeAutospacing="0"/>
        <w:ind w:left="1417.3228346456694" w:hanging="283.4645669291342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Back-end (Flask);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0" w:beforeAutospacing="0"/>
        <w:ind w:left="1417.3228346456694" w:hanging="283.4645669291342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Подключение базы данных;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before="0" w:beforeAutospacing="0"/>
        <w:ind w:left="1417.3228346456694" w:hanging="283.4645669291342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Тестирование.</w:t>
      </w:r>
    </w:p>
    <w:p w:rsidR="00000000" w:rsidDel="00000000" w:rsidP="00000000" w:rsidRDefault="00000000" w:rsidRPr="00000000" w14:paraId="000000EF">
      <w:pPr>
        <w:ind w:left="1417.3228346456694" w:hanging="283.4645669291342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Чернышов К.С: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/>
        <w:ind w:left="1417.3228346456694" w:hanging="283.4645669291342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Диаграммы: Use Case, ER;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0" w:beforeAutospacing="0"/>
        <w:ind w:left="1417.3228346456694" w:hanging="283.4645669291342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Front-end (Vue + vuex, axios - для запросов к серверу);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0" w:beforeAutospacing="0"/>
        <w:ind w:left="1417.3228346456694" w:hanging="283.4645669291342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Подключение Яндекс метрики;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before="0" w:beforeAutospacing="0"/>
        <w:ind w:left="1417.3228346456694" w:hanging="283.4645669291342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Размещение на хостинге.</w:t>
      </w:r>
    </w:p>
    <w:p w:rsidR="00000000" w:rsidDel="00000000" w:rsidP="00000000" w:rsidRDefault="00000000" w:rsidRPr="00000000" w14:paraId="000000F4">
      <w:pPr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240" w:before="240" w:line="276" w:lineRule="auto"/>
        <w:ind w:firstLine="850.393700787401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21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EKgkDTwEax/b6VsHPgq+3rjPLg==">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