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EB68" w14:textId="77777777" w:rsidR="003A0047" w:rsidRDefault="00000000">
      <w:pPr>
        <w:pStyle w:val="a4"/>
      </w:pPr>
      <w:r>
        <w:t>Отчёт по лабораторной работе №7</w:t>
      </w:r>
    </w:p>
    <w:p w14:paraId="5886C33B" w14:textId="77777777" w:rsidR="003A0047" w:rsidRDefault="00000000">
      <w:pPr>
        <w:pStyle w:val="a5"/>
      </w:pPr>
      <w:r>
        <w:t>По теме: Команды безусловного и условного переходов в NASM. Программирование ветвлений.</w:t>
      </w:r>
    </w:p>
    <w:p w14:paraId="44FC8F17" w14:textId="77777777" w:rsidR="003A0047" w:rsidRDefault="00000000">
      <w:pPr>
        <w:pStyle w:val="Author"/>
      </w:pPr>
      <w:r>
        <w:t>Выполнил: Чубаев Кирилл Евгеньевич, НММбд-04-24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24365022"/>
        <w:docPartObj>
          <w:docPartGallery w:val="Table of Contents"/>
          <w:docPartUnique/>
        </w:docPartObj>
      </w:sdtPr>
      <w:sdtContent>
        <w:p w14:paraId="280A4B56" w14:textId="77777777" w:rsidR="003A0047" w:rsidRDefault="00000000">
          <w:pPr>
            <w:pStyle w:val="ae"/>
          </w:pPr>
          <w:r>
            <w:t>Содержание</w:t>
          </w:r>
        </w:p>
        <w:p w14:paraId="2DF8DDE3" w14:textId="4025EEBB" w:rsidR="00A15000" w:rsidRDefault="00A15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000000">
            <w:instrText>TOC \o "1-3" \h \z \u</w:instrText>
          </w:r>
          <w:r>
            <w:fldChar w:fldCharType="separate"/>
          </w:r>
          <w:hyperlink w:anchor="_Toc182776189" w:history="1">
            <w:r w:rsidRPr="0071208A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176B" w14:textId="7898D5BF" w:rsidR="00A15000" w:rsidRDefault="00A15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776190" w:history="1">
            <w:r w:rsidRPr="0071208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486D" w14:textId="185B8453" w:rsidR="00A15000" w:rsidRDefault="00A15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776191" w:history="1">
            <w:r w:rsidRPr="0071208A">
              <w:rPr>
                <w:rStyle w:val="ad"/>
                <w:noProof/>
              </w:rPr>
              <w:t>Выполнение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4E4B" w14:textId="5D3CD0D6" w:rsidR="00A15000" w:rsidRDefault="00A15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776192" w:history="1">
            <w:r w:rsidRPr="0071208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6D26" w14:textId="724F1626" w:rsidR="003A0047" w:rsidRDefault="00A15000" w:rsidP="00A15000">
          <w:pPr>
            <w:pStyle w:val="10"/>
            <w:tabs>
              <w:tab w:val="right" w:leader="dot" w:pos="9679"/>
            </w:tabs>
          </w:pPr>
          <w:hyperlink w:anchor="_Toc182776193" w:history="1">
            <w:r w:rsidRPr="0071208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14:paraId="6733381F" w14:textId="77777777" w:rsidR="003A0047" w:rsidRDefault="00000000">
      <w:pPr>
        <w:pStyle w:val="1"/>
      </w:pPr>
      <w:bookmarkStart w:id="0" w:name="_Toc182776189"/>
      <w:bookmarkStart w:id="1" w:name="цель-работы"/>
      <w:r>
        <w:t>Цель работы</w:t>
      </w:r>
      <w:bookmarkEnd w:id="0"/>
    </w:p>
    <w:p w14:paraId="32FCFE11" w14:textId="77777777" w:rsidR="003A0047" w:rsidRDefault="00000000" w:rsidP="00990C36">
      <w:pPr>
        <w:pStyle w:val="FirstParagraph"/>
      </w:pPr>
      <w:r>
        <w:t>Целью данной лабораторной работы является изучение команд условного и безусловного переходов, приобретение навыков написания программ с использованием переходов, а также знакомство с назначением и структурой файла листинга.</w:t>
      </w:r>
    </w:p>
    <w:p w14:paraId="1F240252" w14:textId="4379C906" w:rsidR="00A15000" w:rsidRPr="00A15000" w:rsidRDefault="00000000" w:rsidP="00990C36">
      <w:pPr>
        <w:pStyle w:val="1"/>
        <w:spacing w:line="360" w:lineRule="auto"/>
        <w:rPr>
          <w:lang w:val="en-US"/>
        </w:rPr>
      </w:pPr>
      <w:bookmarkStart w:id="2" w:name="_Toc182776190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0694B970" w14:textId="77777777" w:rsidR="003A0047" w:rsidRDefault="00000000">
      <w:pPr>
        <w:pStyle w:val="Compact"/>
        <w:numPr>
          <w:ilvl w:val="0"/>
          <w:numId w:val="2"/>
        </w:numPr>
      </w:pPr>
      <w:r>
        <w:t>Я создал каталог lab07 в директории “~/work/arch-pc”. Далее создал файл lab7-1.asm внутри каталога:</w:t>
      </w:r>
    </w:p>
    <w:p w14:paraId="7B12C535" w14:textId="1A248F1F" w:rsidR="00A15000" w:rsidRPr="00A15000" w:rsidRDefault="00A15000" w:rsidP="00A15000">
      <w:pPr>
        <w:pStyle w:val="FirstParagraph"/>
        <w:rPr>
          <w:lang w:val="en-US"/>
        </w:rPr>
      </w:pPr>
      <w:r>
        <w:rPr>
          <w:noProof/>
        </w:rPr>
        <w:drawing>
          <wp:inline distT="0" distB="0" distL="0" distR="0" wp14:anchorId="12847FCA" wp14:editId="606F0F61">
            <wp:extent cx="5966460" cy="2118360"/>
            <wp:effectExtent l="0" t="0" r="0" b="0"/>
            <wp:docPr id="6029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D8CD" w14:textId="77777777" w:rsidR="003A0047" w:rsidRDefault="00000000">
      <w:pPr>
        <w:pStyle w:val="Compact"/>
        <w:numPr>
          <w:ilvl w:val="0"/>
          <w:numId w:val="3"/>
        </w:numPr>
      </w:pPr>
      <w:r>
        <w:t>Далее ввел в файл текст программы из листинга 7.1:</w:t>
      </w:r>
    </w:p>
    <w:p w14:paraId="1CCA176D" w14:textId="3738945A" w:rsidR="003A0047" w:rsidRDefault="00A15000">
      <w:pPr>
        <w:pStyle w:val="FirstParagraph"/>
      </w:pPr>
      <w:r>
        <w:rPr>
          <w:noProof/>
        </w:rPr>
        <w:lastRenderedPageBreak/>
        <w:drawing>
          <wp:inline distT="0" distB="0" distL="0" distR="0" wp14:anchorId="6EE9D2AB" wp14:editId="06EFC3D6">
            <wp:extent cx="4632960" cy="6804660"/>
            <wp:effectExtent l="0" t="0" r="0" b="0"/>
            <wp:docPr id="10312775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7A1B" w14:textId="77777777" w:rsidR="003A0047" w:rsidRDefault="00000000">
      <w:pPr>
        <w:pStyle w:val="Compact"/>
        <w:numPr>
          <w:ilvl w:val="0"/>
          <w:numId w:val="4"/>
        </w:numPr>
      </w:pPr>
      <w:r>
        <w:t>Я создал исполняемый файл и запустил его. Результат соответствовал нужному:</w:t>
      </w:r>
    </w:p>
    <w:p w14:paraId="3DE6188E" w14:textId="59D363E7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439C43AC" wp14:editId="7C8D7521">
            <wp:extent cx="5966460" cy="1051560"/>
            <wp:effectExtent l="0" t="0" r="0" b="0"/>
            <wp:docPr id="3668394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C2A6" w14:textId="77777777" w:rsidR="003A0047" w:rsidRDefault="00000000">
      <w:pPr>
        <w:pStyle w:val="Compact"/>
        <w:numPr>
          <w:ilvl w:val="0"/>
          <w:numId w:val="5"/>
        </w:numPr>
      </w:pPr>
      <w:r>
        <w:lastRenderedPageBreak/>
        <w:t>Я изменил текст программы с помощью листинга 7.2 таким образом, чтобы она сначала выводила ‘Сообщение № 2’, потом ‘Сообщение № 1’ и завершала работу. С помощью листинга 7.2 я написал код. Далее проверил его работу. На экран вывелся следующий результат:</w:t>
      </w:r>
    </w:p>
    <w:p w14:paraId="65602395" w14:textId="38D2AC50" w:rsidR="003A0047" w:rsidRDefault="00000000">
      <w:pPr>
        <w:pStyle w:val="FirstParagraph"/>
        <w:rPr>
          <w:lang w:val="en-US"/>
        </w:rPr>
      </w:pPr>
      <w:r>
        <w:t xml:space="preserve"> </w:t>
      </w:r>
      <w:r w:rsidR="00A15000">
        <w:rPr>
          <w:noProof/>
        </w:rPr>
        <w:drawing>
          <wp:inline distT="0" distB="0" distL="0" distR="0" wp14:anchorId="6029FBB1" wp14:editId="2539E353">
            <wp:extent cx="4503420" cy="7208520"/>
            <wp:effectExtent l="0" t="0" r="0" b="0"/>
            <wp:docPr id="507908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323E" w14:textId="7C923740" w:rsidR="00A15000" w:rsidRPr="00A15000" w:rsidRDefault="00A15000" w:rsidP="00A15000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5E9D8C" wp14:editId="18CEAAC0">
            <wp:extent cx="5966460" cy="1074420"/>
            <wp:effectExtent l="0" t="0" r="0" b="0"/>
            <wp:docPr id="8634187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FDB2" w14:textId="39AEAC24" w:rsidR="003A0047" w:rsidRDefault="00000000">
      <w:pPr>
        <w:pStyle w:val="Compact"/>
        <w:numPr>
          <w:ilvl w:val="0"/>
          <w:numId w:val="6"/>
        </w:numPr>
      </w:pPr>
      <w:r>
        <w:t>Я изменил текст программы так, чтобы сначала выводило ‘Сообщение №3’, затем ‘Сообщение №2’, затем ‘Сообщение №1’</w:t>
      </w:r>
      <w:r w:rsidR="00A15000" w:rsidRPr="00A15000">
        <w:t>:</w:t>
      </w:r>
    </w:p>
    <w:p w14:paraId="62AE6516" w14:textId="5CD0B614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12B6EF58" wp14:editId="0CDD283D">
            <wp:extent cx="3770967" cy="6743700"/>
            <wp:effectExtent l="0" t="0" r="0" b="0"/>
            <wp:docPr id="15998694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50" cy="674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EB83" w14:textId="77777777" w:rsidR="003A0047" w:rsidRDefault="00000000">
      <w:pPr>
        <w:pStyle w:val="Compact"/>
        <w:numPr>
          <w:ilvl w:val="0"/>
          <w:numId w:val="7"/>
        </w:numPr>
      </w:pPr>
      <w:r>
        <w:lastRenderedPageBreak/>
        <w:t>Далее запустил программу и проверил ее работу. Программа работает корректно. На экран вывелось следующее:</w:t>
      </w:r>
    </w:p>
    <w:p w14:paraId="6F1FD75B" w14:textId="6BC88E37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40751177" wp14:editId="424BAA14">
            <wp:extent cx="5974080" cy="1203960"/>
            <wp:effectExtent l="0" t="0" r="0" b="0"/>
            <wp:docPr id="17147638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A4F0" w14:textId="77777777" w:rsidR="003A0047" w:rsidRDefault="00000000">
      <w:pPr>
        <w:pStyle w:val="Compact"/>
        <w:numPr>
          <w:ilvl w:val="0"/>
          <w:numId w:val="8"/>
        </w:numPr>
      </w:pPr>
      <w:r>
        <w:t>Я создал файл lab7-2.asm. Далее внимательно изучил текст программы из листинга 7.3 и написал текст программы:</w:t>
      </w:r>
    </w:p>
    <w:p w14:paraId="0EE54DCD" w14:textId="61107B4D" w:rsidR="003A0047" w:rsidRDefault="00000000">
      <w:pPr>
        <w:pStyle w:val="FirstParagraph"/>
        <w:rPr>
          <w:lang w:val="en-US"/>
        </w:rPr>
      </w:pPr>
      <w:r>
        <w:t xml:space="preserve">  </w:t>
      </w:r>
      <w:r w:rsidR="00A15000">
        <w:rPr>
          <w:noProof/>
        </w:rPr>
        <w:drawing>
          <wp:inline distT="0" distB="0" distL="0" distR="0" wp14:anchorId="1415D779" wp14:editId="742C42ED">
            <wp:extent cx="5684520" cy="1950720"/>
            <wp:effectExtent l="0" t="0" r="0" b="0"/>
            <wp:docPr id="3410167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E493" w14:textId="5EA9A241" w:rsidR="00A15000" w:rsidRDefault="00A15000" w:rsidP="00A15000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66081B" wp14:editId="610AE0F4">
            <wp:extent cx="3108960" cy="7513320"/>
            <wp:effectExtent l="0" t="0" r="0" b="0"/>
            <wp:docPr id="17177539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FF85" w14:textId="00DA19AA" w:rsidR="00A15000" w:rsidRPr="00A15000" w:rsidRDefault="00A15000" w:rsidP="00A15000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11DE1E" wp14:editId="1E42B9AE">
            <wp:extent cx="1912620" cy="4792980"/>
            <wp:effectExtent l="0" t="0" r="0" b="0"/>
            <wp:docPr id="1677137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774F" w14:textId="77777777" w:rsidR="003A0047" w:rsidRDefault="00000000">
      <w:pPr>
        <w:pStyle w:val="Compact"/>
        <w:numPr>
          <w:ilvl w:val="0"/>
          <w:numId w:val="9"/>
        </w:numPr>
      </w:pPr>
      <w:r>
        <w:t>Я создал исполняемый файл и запустил программу. Далее ввел несколько разных чисел, чтобы проверить, как работает программа. Программа работает корректно:</w:t>
      </w:r>
    </w:p>
    <w:p w14:paraId="5D7BD043" w14:textId="6741DB11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057FEAAA" wp14:editId="7D0FEE9C">
            <wp:extent cx="5966460" cy="2362200"/>
            <wp:effectExtent l="0" t="0" r="0" b="0"/>
            <wp:docPr id="12481867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8DE0" w14:textId="77777777" w:rsidR="003A0047" w:rsidRDefault="00000000">
      <w:pPr>
        <w:pStyle w:val="Compact"/>
        <w:numPr>
          <w:ilvl w:val="0"/>
          <w:numId w:val="10"/>
        </w:numPr>
      </w:pPr>
      <w:r>
        <w:t>Я создал файл листинга lab7-2.lst и открыл его.</w:t>
      </w:r>
    </w:p>
    <w:p w14:paraId="5ADCCE06" w14:textId="6E299106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185BDC83" wp14:editId="50EEA480">
            <wp:extent cx="5966460" cy="342900"/>
            <wp:effectExtent l="0" t="0" r="0" b="0"/>
            <wp:docPr id="162792916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9B90" w14:textId="77777777" w:rsidR="003A0047" w:rsidRDefault="00000000">
      <w:pPr>
        <w:pStyle w:val="Compact"/>
        <w:numPr>
          <w:ilvl w:val="0"/>
          <w:numId w:val="11"/>
        </w:numPr>
      </w:pPr>
      <w:r>
        <w:lastRenderedPageBreak/>
        <w:t>Проанализировав файл, я понял как он работает и какие значения выводит:</w:t>
      </w:r>
    </w:p>
    <w:p w14:paraId="07D4C5EC" w14:textId="77777777" w:rsidR="003A0047" w:rsidRDefault="00000000">
      <w:pPr>
        <w:pStyle w:val="Compact"/>
        <w:numPr>
          <w:ilvl w:val="0"/>
          <w:numId w:val="12"/>
        </w:numPr>
      </w:pPr>
      <w:r>
        <w:t>Эта строка находится на 21 месте, ее адрес “00000101”, Машинный код - В8[0A000000], а “mov eax, B” - исходный текст программы, означающий, что в регистр eax мы вносим значения переменной B.</w:t>
      </w:r>
    </w:p>
    <w:p w14:paraId="08B9A3B6" w14:textId="513CA84C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11CE6EF5" wp14:editId="304B3BAA">
            <wp:extent cx="4450080" cy="251460"/>
            <wp:effectExtent l="0" t="0" r="0" b="0"/>
            <wp:docPr id="178588455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40B4" w14:textId="77777777" w:rsidR="003A0047" w:rsidRDefault="00000000">
      <w:pPr>
        <w:pStyle w:val="Compact"/>
        <w:numPr>
          <w:ilvl w:val="0"/>
          <w:numId w:val="13"/>
        </w:numPr>
      </w:pPr>
      <w:r>
        <w:t>Эта строка находится на 35 месте, ее адрес - “00000135”, Машинный код - E862FFFFFF, а функция “call atoi” - исходный текст программы, означающий, что символ, лежащий в строке выше, переводится в число.</w:t>
      </w:r>
    </w:p>
    <w:p w14:paraId="6E210D15" w14:textId="4932507F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0A4F9C70" wp14:editId="7150F0C9">
            <wp:extent cx="4465320" cy="236220"/>
            <wp:effectExtent l="0" t="0" r="0" b="0"/>
            <wp:docPr id="67273228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DAB7" w14:textId="77777777" w:rsidR="003A0047" w:rsidRDefault="00000000">
      <w:pPr>
        <w:pStyle w:val="Compact"/>
        <w:numPr>
          <w:ilvl w:val="0"/>
          <w:numId w:val="14"/>
        </w:numPr>
      </w:pPr>
      <w:r>
        <w:t>Эта строка находится на 47 месте, ее адрес - “00000163”, Машинный код - A1[00000000], а “mov eax, [max]” - исходный текст программы, означающий, что число, хранившееся в переменной max, записывается в регистр eax.</w:t>
      </w:r>
    </w:p>
    <w:p w14:paraId="66764A29" w14:textId="01CE8D7B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33A87A0E" wp14:editId="77EAB27E">
            <wp:extent cx="4671060" cy="228600"/>
            <wp:effectExtent l="0" t="0" r="0" b="0"/>
            <wp:docPr id="54774697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0320" w14:textId="77777777" w:rsidR="003A0047" w:rsidRDefault="00000000">
      <w:pPr>
        <w:pStyle w:val="Compact"/>
        <w:numPr>
          <w:ilvl w:val="0"/>
          <w:numId w:val="15"/>
        </w:numPr>
      </w:pPr>
      <w:r>
        <w:t>В строке “mov eax, max” я убрал “max” и попробовал создать файл. В терминале вывелась ошибка, так как для программа требует два операнда:</w:t>
      </w:r>
    </w:p>
    <w:p w14:paraId="456CC29C" w14:textId="04B874B6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2A42221F" wp14:editId="3C96EABF">
            <wp:extent cx="5966460" cy="350520"/>
            <wp:effectExtent l="0" t="0" r="0" b="0"/>
            <wp:docPr id="138036331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A84B" w14:textId="77777777" w:rsidR="003A0047" w:rsidRDefault="00000000">
      <w:pPr>
        <w:pStyle w:val="Compact"/>
        <w:numPr>
          <w:ilvl w:val="0"/>
          <w:numId w:val="16"/>
        </w:numPr>
      </w:pPr>
      <w:r>
        <w:t>В файле листинга показывается, где именно ошибка и с чем она связана:</w:t>
      </w:r>
    </w:p>
    <w:p w14:paraId="61AF4C57" w14:textId="56690F05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174FE4D8" wp14:editId="15EA3E69">
            <wp:extent cx="5966460" cy="312420"/>
            <wp:effectExtent l="0" t="0" r="0" b="0"/>
            <wp:docPr id="20131374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92A1" w14:textId="77777777" w:rsidR="003A0047" w:rsidRDefault="00000000" w:rsidP="0013033B">
      <w:pPr>
        <w:pStyle w:val="1"/>
        <w:spacing w:line="360" w:lineRule="auto"/>
      </w:pPr>
      <w:bookmarkStart w:id="4" w:name="_Toc182776191"/>
      <w:bookmarkStart w:id="5" w:name="выполнение-самостоятельной-работы"/>
      <w:bookmarkEnd w:id="3"/>
      <w:r>
        <w:t>Выполнение самостоятельной работы</w:t>
      </w:r>
      <w:bookmarkEnd w:id="4"/>
    </w:p>
    <w:p w14:paraId="1FD5E8FB" w14:textId="77777777" w:rsidR="003A0047" w:rsidRDefault="00000000">
      <w:pPr>
        <w:pStyle w:val="Compact"/>
        <w:numPr>
          <w:ilvl w:val="0"/>
          <w:numId w:val="17"/>
        </w:numPr>
      </w:pPr>
      <w:r>
        <w:t>Для выполнения первого задания самостоятельной работы я сначала создал файл lab7-test1.asm:</w:t>
      </w:r>
    </w:p>
    <w:p w14:paraId="6C57AB64" w14:textId="56FD7DEA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2164B67D" wp14:editId="55346B19">
            <wp:extent cx="5966460" cy="236220"/>
            <wp:effectExtent l="0" t="0" r="0" b="0"/>
            <wp:docPr id="18651735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FCBB" w14:textId="77777777" w:rsidR="003A0047" w:rsidRDefault="00000000">
      <w:pPr>
        <w:pStyle w:val="Compact"/>
        <w:numPr>
          <w:ilvl w:val="0"/>
          <w:numId w:val="18"/>
        </w:numPr>
      </w:pPr>
      <w:r>
        <w:t>Далее я написал программу для нахождения наименьшего числа из трех введённых в терминал:</w:t>
      </w:r>
    </w:p>
    <w:p w14:paraId="762A973A" w14:textId="7AE0092F" w:rsidR="003A0047" w:rsidRDefault="00000000">
      <w:pPr>
        <w:pStyle w:val="FirstParagraph"/>
        <w:rPr>
          <w:lang w:val="en-US"/>
        </w:rPr>
      </w:pPr>
      <w:r>
        <w:lastRenderedPageBreak/>
        <w:t xml:space="preserve">  </w:t>
      </w:r>
      <w:r w:rsidR="00A15000">
        <w:rPr>
          <w:noProof/>
        </w:rPr>
        <w:drawing>
          <wp:inline distT="0" distB="0" distL="0" distR="0" wp14:anchorId="436B9181" wp14:editId="7D066F12">
            <wp:extent cx="4107180" cy="7376160"/>
            <wp:effectExtent l="0" t="0" r="0" b="0"/>
            <wp:docPr id="1936111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3BF9" w14:textId="1E916993" w:rsidR="00A15000" w:rsidRDefault="00A15000" w:rsidP="00A15000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0334E3" wp14:editId="274509B0">
            <wp:extent cx="2240280" cy="7437120"/>
            <wp:effectExtent l="0" t="0" r="0" b="0"/>
            <wp:docPr id="196886707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F310" w14:textId="7867140D" w:rsidR="00A15000" w:rsidRPr="00A15000" w:rsidRDefault="00A15000" w:rsidP="00A15000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2AD37F" wp14:editId="666CD653">
            <wp:extent cx="2514600" cy="4610100"/>
            <wp:effectExtent l="0" t="0" r="0" b="0"/>
            <wp:docPr id="94692716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91AB" w14:textId="77777777" w:rsidR="003A0047" w:rsidRDefault="00000000">
      <w:pPr>
        <w:pStyle w:val="Compact"/>
        <w:numPr>
          <w:ilvl w:val="0"/>
          <w:numId w:val="19"/>
        </w:numPr>
      </w:pPr>
      <w:r>
        <w:t>В лабораторной работе №6 я получил вариант 14, поэтому я должен ввести следующие числа: 81, 22, 72. Я создал исполняемый файл и запустил программу. Программа работает корректно и вывелся следующий результат:</w:t>
      </w:r>
    </w:p>
    <w:p w14:paraId="0CF921DE" w14:textId="2027A57D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76DD474A" wp14:editId="6FEADCDB">
            <wp:extent cx="5974080" cy="1234440"/>
            <wp:effectExtent l="0" t="0" r="0" b="0"/>
            <wp:docPr id="197837186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05D5" w14:textId="77777777" w:rsidR="003A0047" w:rsidRDefault="00000000">
      <w:pPr>
        <w:pStyle w:val="Compact"/>
        <w:numPr>
          <w:ilvl w:val="0"/>
          <w:numId w:val="20"/>
        </w:numPr>
      </w:pPr>
      <w:r>
        <w:t>Для выполнения второго задания самостоятельной работы я создал файл lab7-test2.asm:</w:t>
      </w:r>
    </w:p>
    <w:p w14:paraId="0C0DA176" w14:textId="6B602E01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34400037" wp14:editId="5ECFF7BE">
            <wp:extent cx="5974080" cy="251460"/>
            <wp:effectExtent l="0" t="0" r="0" b="0"/>
            <wp:docPr id="187996187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E09F" w14:textId="77777777" w:rsidR="003A0047" w:rsidRDefault="00000000">
      <w:pPr>
        <w:pStyle w:val="Compact"/>
        <w:numPr>
          <w:ilvl w:val="0"/>
          <w:numId w:val="21"/>
        </w:numPr>
      </w:pPr>
      <w:r>
        <w:t>Далее я написал программу, чтобы она вычисляла необходимое выражение при введенных “a” и “x”. Поскольку мой вариант - 14, то я написал код для вычисления выражения из 14 варианта:</w:t>
      </w:r>
    </w:p>
    <w:p w14:paraId="1D70E272" w14:textId="13D2CEEB" w:rsidR="003A0047" w:rsidRDefault="00000000">
      <w:pPr>
        <w:pStyle w:val="FirstParagraph"/>
        <w:rPr>
          <w:lang w:val="en-US"/>
        </w:rPr>
      </w:pPr>
      <w:r>
        <w:lastRenderedPageBreak/>
        <w:t xml:space="preserve">  </w:t>
      </w:r>
      <w:r w:rsidR="00A15000">
        <w:rPr>
          <w:noProof/>
        </w:rPr>
        <w:drawing>
          <wp:inline distT="0" distB="0" distL="0" distR="0" wp14:anchorId="2F5785AB" wp14:editId="39E4A676">
            <wp:extent cx="3108960" cy="7452360"/>
            <wp:effectExtent l="0" t="0" r="0" b="0"/>
            <wp:docPr id="175790959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BD5B" w14:textId="6320FBAE" w:rsidR="00A15000" w:rsidRDefault="00A15000" w:rsidP="00A15000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9F6540" wp14:editId="0354B143">
            <wp:extent cx="1866900" cy="7360920"/>
            <wp:effectExtent l="0" t="0" r="0" b="0"/>
            <wp:docPr id="206807298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E110" w14:textId="214D95BD" w:rsidR="00A15000" w:rsidRPr="00A15000" w:rsidRDefault="00A15000" w:rsidP="00A15000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C0595D" wp14:editId="3B75626C">
            <wp:extent cx="1706880" cy="2346960"/>
            <wp:effectExtent l="0" t="0" r="0" b="0"/>
            <wp:docPr id="31843385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E91D" w14:textId="77777777" w:rsidR="003A0047" w:rsidRDefault="00000000">
      <w:pPr>
        <w:pStyle w:val="Compact"/>
        <w:numPr>
          <w:ilvl w:val="0"/>
          <w:numId w:val="22"/>
        </w:numPr>
      </w:pPr>
      <w:r>
        <w:t>Я создал исполняемый файл и запустил программу. Далее ввёл необходимые значения “a” и “x” из варианта 14. Программа работает корректно и выводит правильные вычисления:</w:t>
      </w:r>
    </w:p>
    <w:p w14:paraId="741AC2C4" w14:textId="2A95E16E" w:rsidR="003A0047" w:rsidRDefault="00A15000">
      <w:pPr>
        <w:pStyle w:val="FirstParagraph"/>
      </w:pPr>
      <w:r>
        <w:rPr>
          <w:noProof/>
        </w:rPr>
        <w:drawing>
          <wp:inline distT="0" distB="0" distL="0" distR="0" wp14:anchorId="08CD5C40" wp14:editId="0A0CDD63">
            <wp:extent cx="5974080" cy="2301240"/>
            <wp:effectExtent l="0" t="0" r="0" b="0"/>
            <wp:docPr id="200622526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D31D" w14:textId="77777777" w:rsidR="003A0047" w:rsidRDefault="00000000">
      <w:pPr>
        <w:pStyle w:val="1"/>
      </w:pPr>
      <w:bookmarkStart w:id="6" w:name="_Toc182776192"/>
      <w:bookmarkStart w:id="7" w:name="вывод"/>
      <w:bookmarkEnd w:id="5"/>
      <w:r>
        <w:t>Вывод</w:t>
      </w:r>
      <w:bookmarkEnd w:id="6"/>
    </w:p>
    <w:p w14:paraId="6AE5C764" w14:textId="77777777" w:rsidR="003A0047" w:rsidRDefault="00000000">
      <w:pPr>
        <w:pStyle w:val="FirstParagraph"/>
      </w:pPr>
      <w:r>
        <w:t>В ходе данной лабораторной работы я изучил команды условного и безусловного перехода, а также приобрел полезные навыки написания программ с переходами.</w:t>
      </w:r>
    </w:p>
    <w:p w14:paraId="0C1F2897" w14:textId="77777777" w:rsidR="003A0047" w:rsidRPr="00A15000" w:rsidRDefault="00000000">
      <w:pPr>
        <w:pStyle w:val="1"/>
        <w:rPr>
          <w:lang w:val="en-US"/>
        </w:rPr>
      </w:pPr>
      <w:bookmarkStart w:id="8" w:name="_Toc182776193"/>
      <w:bookmarkEnd w:id="7"/>
      <w:r>
        <w:t>Список</w:t>
      </w:r>
      <w:r w:rsidRPr="00A15000">
        <w:rPr>
          <w:lang w:val="en-US"/>
        </w:rPr>
        <w:t xml:space="preserve"> </w:t>
      </w:r>
      <w:r>
        <w:t>литературы</w:t>
      </w:r>
      <w:bookmarkStart w:id="9" w:name="список-литературы"/>
      <w:bookmarkEnd w:id="8"/>
    </w:p>
    <w:p w14:paraId="2264D3A4" w14:textId="77777777" w:rsidR="003A0047" w:rsidRPr="00A15000" w:rsidRDefault="00000000">
      <w:pPr>
        <w:pStyle w:val="FirstParagraph"/>
        <w:rPr>
          <w:lang w:val="en-US"/>
        </w:rPr>
      </w:pPr>
      <w:r w:rsidRPr="00A15000">
        <w:rPr>
          <w:lang w:val="en-US"/>
        </w:rPr>
        <w:t>1. GDB: The GNU Project Debugger. — URL: https://www.gnu.org/software/gdb/.</w:t>
      </w:r>
    </w:p>
    <w:p w14:paraId="1118098E" w14:textId="77777777" w:rsidR="003A0047" w:rsidRPr="00A15000" w:rsidRDefault="00000000">
      <w:pPr>
        <w:pStyle w:val="a0"/>
        <w:rPr>
          <w:lang w:val="en-US"/>
        </w:rPr>
      </w:pPr>
      <w:r w:rsidRPr="00A15000">
        <w:rPr>
          <w:lang w:val="en-US"/>
        </w:rPr>
        <w:t>2. GNU Bash Manual. — 2016. — URL: https://www.gnu.org/software/bash/manual/.</w:t>
      </w:r>
    </w:p>
    <w:p w14:paraId="6233514B" w14:textId="77777777" w:rsidR="003A0047" w:rsidRPr="00A15000" w:rsidRDefault="00000000">
      <w:pPr>
        <w:pStyle w:val="a0"/>
        <w:rPr>
          <w:lang w:val="en-US"/>
        </w:rPr>
      </w:pPr>
      <w:r w:rsidRPr="00A15000">
        <w:rPr>
          <w:lang w:val="en-US"/>
        </w:rPr>
        <w:t>3. Midnight Commander Development Center. — 2021. — URL: https://midnight-commander.org/.</w:t>
      </w:r>
    </w:p>
    <w:p w14:paraId="65C299BD" w14:textId="77777777" w:rsidR="003A0047" w:rsidRPr="00A15000" w:rsidRDefault="00000000">
      <w:pPr>
        <w:pStyle w:val="a0"/>
        <w:rPr>
          <w:lang w:val="en-US"/>
        </w:rPr>
      </w:pPr>
      <w:r w:rsidRPr="00A15000">
        <w:rPr>
          <w:lang w:val="en-US"/>
        </w:rPr>
        <w:t>4. NASM Assembly Language Tutorials. — 2021. — URL: https://asmtutor.com/.</w:t>
      </w:r>
    </w:p>
    <w:p w14:paraId="7590CC49" w14:textId="77777777" w:rsidR="003A0047" w:rsidRPr="00A15000" w:rsidRDefault="00000000">
      <w:pPr>
        <w:pStyle w:val="a0"/>
        <w:rPr>
          <w:lang w:val="en-US"/>
        </w:rPr>
      </w:pPr>
      <w:r w:rsidRPr="00A15000">
        <w:rPr>
          <w:lang w:val="en-US"/>
        </w:rPr>
        <w:lastRenderedPageBreak/>
        <w:t xml:space="preserve">5. </w:t>
      </w:r>
      <w:r w:rsidRPr="00A15000">
        <w:rPr>
          <w:i/>
          <w:iCs/>
          <w:lang w:val="en-US"/>
        </w:rPr>
        <w:t>Newham C.</w:t>
      </w:r>
      <w:r w:rsidRPr="00A15000">
        <w:rPr>
          <w:lang w:val="en-US"/>
        </w:rPr>
        <w:t xml:space="preserve"> Learning the bash Shell: Unix Shell Programming. — O’Reilly Media, 2005. — 354 </w:t>
      </w:r>
      <w:r>
        <w:t>с</w:t>
      </w:r>
      <w:r w:rsidRPr="00A15000">
        <w:rPr>
          <w:lang w:val="en-US"/>
        </w:rPr>
        <w:t>. — (In a Nutshell). — ISBN 0596009658. — URL: http://www.amazon.com/Learningbash-Shell-Programming-Nutshell/dp/0596009658.</w:t>
      </w:r>
    </w:p>
    <w:p w14:paraId="4EFA0A8C" w14:textId="77777777" w:rsidR="003A0047" w:rsidRPr="00A15000" w:rsidRDefault="00000000">
      <w:pPr>
        <w:pStyle w:val="a0"/>
        <w:rPr>
          <w:lang w:val="en-US"/>
        </w:rPr>
      </w:pPr>
      <w:r w:rsidRPr="00A15000">
        <w:rPr>
          <w:lang w:val="en-US"/>
        </w:rPr>
        <w:t xml:space="preserve">6. </w:t>
      </w:r>
      <w:r w:rsidRPr="00A15000">
        <w:rPr>
          <w:i/>
          <w:iCs/>
          <w:lang w:val="en-US"/>
        </w:rPr>
        <w:t>Robbins A.</w:t>
      </w:r>
      <w:r w:rsidRPr="00A15000">
        <w:rPr>
          <w:lang w:val="en-US"/>
        </w:rPr>
        <w:t xml:space="preserve"> Bash Pocket Reference. — O’Reilly Media, 2016. — 156 </w:t>
      </w:r>
      <w:r>
        <w:t>с</w:t>
      </w:r>
      <w:r w:rsidRPr="00A15000">
        <w:rPr>
          <w:lang w:val="en-US"/>
        </w:rPr>
        <w:t>. — ISBN 978-1491941591.</w:t>
      </w:r>
    </w:p>
    <w:p w14:paraId="69738AC7" w14:textId="77777777" w:rsidR="003A0047" w:rsidRPr="00A15000" w:rsidRDefault="00000000">
      <w:pPr>
        <w:pStyle w:val="a0"/>
        <w:rPr>
          <w:lang w:val="en-US"/>
        </w:rPr>
      </w:pPr>
      <w:r w:rsidRPr="00A15000">
        <w:rPr>
          <w:lang w:val="en-US"/>
        </w:rPr>
        <w:t>7. The NASM documentation. — 2021. — URL: https://www.nasm.us/docs.php.</w:t>
      </w:r>
    </w:p>
    <w:p w14:paraId="109FE00B" w14:textId="77777777" w:rsidR="003A0047" w:rsidRPr="00A15000" w:rsidRDefault="00000000">
      <w:pPr>
        <w:pStyle w:val="a0"/>
        <w:rPr>
          <w:lang w:val="en-US"/>
        </w:rPr>
      </w:pPr>
      <w:r w:rsidRPr="00A15000">
        <w:rPr>
          <w:lang w:val="en-US"/>
        </w:rPr>
        <w:t xml:space="preserve">8. </w:t>
      </w:r>
      <w:r w:rsidRPr="00A15000">
        <w:rPr>
          <w:i/>
          <w:iCs/>
          <w:lang w:val="en-US"/>
        </w:rPr>
        <w:t>Zarrelli G.</w:t>
      </w:r>
      <w:r w:rsidRPr="00A15000">
        <w:rPr>
          <w:lang w:val="en-US"/>
        </w:rPr>
        <w:t xml:space="preserve"> Mastering Bash. — </w:t>
      </w:r>
      <w:proofErr w:type="spellStart"/>
      <w:r w:rsidRPr="00A15000">
        <w:rPr>
          <w:lang w:val="en-US"/>
        </w:rPr>
        <w:t>Packt</w:t>
      </w:r>
      <w:proofErr w:type="spellEnd"/>
      <w:r w:rsidRPr="00A15000">
        <w:rPr>
          <w:lang w:val="en-US"/>
        </w:rPr>
        <w:t xml:space="preserve"> Publishing, 2017. — 502 </w:t>
      </w:r>
      <w:r>
        <w:t>с</w:t>
      </w:r>
      <w:r w:rsidRPr="00A15000">
        <w:rPr>
          <w:lang w:val="en-US"/>
        </w:rPr>
        <w:t>. — ISBN 9781784396879.</w:t>
      </w:r>
    </w:p>
    <w:p w14:paraId="6062C11D" w14:textId="77777777" w:rsidR="003A0047" w:rsidRDefault="00000000">
      <w:pPr>
        <w:pStyle w:val="a0"/>
      </w:pPr>
      <w:r>
        <w:t xml:space="preserve">9. </w:t>
      </w:r>
      <w:r>
        <w:rPr>
          <w:i/>
          <w:iCs/>
        </w:rPr>
        <w:t>Колдаев В. Д.</w:t>
      </w:r>
      <w:r>
        <w:t xml:space="preserve">, </w:t>
      </w:r>
      <w:r>
        <w:rPr>
          <w:i/>
          <w:iCs/>
        </w:rPr>
        <w:t>Лупин С. А.</w:t>
      </w:r>
      <w:r>
        <w:t xml:space="preserve"> Архитектура ЭВМ. — М. : Форум, 2018.</w:t>
      </w:r>
    </w:p>
    <w:p w14:paraId="47975B70" w14:textId="77777777" w:rsidR="003A0047" w:rsidRDefault="00000000">
      <w:pPr>
        <w:pStyle w:val="a0"/>
      </w:pPr>
      <w:r>
        <w:t xml:space="preserve">10. </w:t>
      </w:r>
      <w:r>
        <w:rPr>
          <w:i/>
          <w:iCs/>
        </w:rPr>
        <w:t>Куляс О. Л.</w:t>
      </w:r>
      <w:r>
        <w:t xml:space="preserve">, </w:t>
      </w:r>
      <w:r>
        <w:rPr>
          <w:i/>
          <w:iCs/>
        </w:rPr>
        <w:t>Никитин К. А.</w:t>
      </w:r>
      <w:r>
        <w:t xml:space="preserve"> Курс программирования на ASSEMBLER. — М. : Солон-Пресс, 2017.</w:t>
      </w:r>
    </w:p>
    <w:p w14:paraId="149BB2BA" w14:textId="77777777" w:rsidR="003A0047" w:rsidRDefault="00000000">
      <w:pPr>
        <w:pStyle w:val="a0"/>
      </w:pPr>
      <w:r>
        <w:t xml:space="preserve">11. </w:t>
      </w:r>
      <w:r>
        <w:rPr>
          <w:i/>
          <w:iCs/>
        </w:rPr>
        <w:t>Новожилов О. П.</w:t>
      </w:r>
      <w:r>
        <w:t xml:space="preserve"> Архитектура ЭВМ и систем. — М. : Юрайт, 2016.</w:t>
      </w:r>
    </w:p>
    <w:p w14:paraId="342457A6" w14:textId="77777777" w:rsidR="003A0047" w:rsidRDefault="00000000">
      <w:pPr>
        <w:pStyle w:val="a0"/>
      </w:pPr>
      <w:r>
        <w:t>12. Расширенный ассемблер: NASM. — 2021. — URL: https://www.opennet.ru/docs/RUS/nasm/.</w:t>
      </w:r>
    </w:p>
    <w:p w14:paraId="7143391E" w14:textId="77777777" w:rsidR="003A0047" w:rsidRDefault="00000000">
      <w:pPr>
        <w:pStyle w:val="a0"/>
      </w:pPr>
      <w:r>
        <w:t xml:space="preserve">13. </w:t>
      </w:r>
      <w:r>
        <w:rPr>
          <w:i/>
          <w:iCs/>
        </w:rPr>
        <w:t>Робачевский А.</w:t>
      </w:r>
      <w:r>
        <w:t xml:space="preserve">, </w:t>
      </w:r>
      <w:r>
        <w:rPr>
          <w:i/>
          <w:iCs/>
        </w:rPr>
        <w:t>Немнюгин С.</w:t>
      </w:r>
      <w:r>
        <w:t xml:space="preserve">, </w:t>
      </w:r>
      <w:r>
        <w:rPr>
          <w:i/>
          <w:iCs/>
        </w:rPr>
        <w:t>Стесик О.</w:t>
      </w:r>
      <w:r>
        <w:t xml:space="preserve"> Операционная система UNIX. — 2-е изд. — БХВ-Петербург, 2010. — 656 с. — ISBN 978-5-94157-538-1.</w:t>
      </w:r>
    </w:p>
    <w:p w14:paraId="3AF32E7B" w14:textId="77777777" w:rsidR="003A0047" w:rsidRDefault="00000000">
      <w:pPr>
        <w:pStyle w:val="a0"/>
      </w:pPr>
      <w:r>
        <w:t xml:space="preserve">14. </w:t>
      </w:r>
      <w:r>
        <w:rPr>
          <w:i/>
          <w:iCs/>
        </w:rPr>
        <w:t>Столяров А.</w:t>
      </w:r>
      <w:r>
        <w:t xml:space="preserve"> Программирование на языке ассемблера NASM для ОС Unix. — 2-е изд. — М. : МАКС Пресс, 2011. — URL: http://www.stolyarov.info/books/asm_unix.</w:t>
      </w:r>
    </w:p>
    <w:p w14:paraId="1E4B04D2" w14:textId="77777777" w:rsidR="003A0047" w:rsidRDefault="00000000">
      <w:pPr>
        <w:pStyle w:val="a0"/>
      </w:pPr>
      <w:r>
        <w:t xml:space="preserve">15. </w:t>
      </w:r>
      <w:r>
        <w:rPr>
          <w:i/>
          <w:iCs/>
        </w:rPr>
        <w:t>Таненбаум Э.</w:t>
      </w:r>
      <w:r>
        <w:t xml:space="preserve"> Архитектура компьютера. — 6-е изд. — СПб. : Питер, 2013. — 874 с. — (Классика Computer Science).</w:t>
      </w:r>
    </w:p>
    <w:p w14:paraId="3F04A17D" w14:textId="77777777" w:rsidR="003A0047" w:rsidRDefault="00000000">
      <w:pPr>
        <w:pStyle w:val="a0"/>
      </w:pPr>
      <w:r>
        <w:t xml:space="preserve">16. </w:t>
      </w:r>
      <w:r>
        <w:rPr>
          <w:i/>
          <w:iCs/>
        </w:rPr>
        <w:t>Таненбаум Э.</w:t>
      </w:r>
      <w:r>
        <w:t xml:space="preserve">, </w:t>
      </w:r>
      <w:r>
        <w:rPr>
          <w:i/>
          <w:iCs/>
        </w:rPr>
        <w:t>Бос Х.</w:t>
      </w:r>
      <w:r>
        <w:t xml:space="preserve"> Современные операционные системы. — 4-е изд. — СПб. : Питер, 2015. — 1120 с. — (Классика Computer Science).</w:t>
      </w:r>
      <w:bookmarkEnd w:id="9"/>
    </w:p>
    <w:sectPr w:rsidR="003A0047" w:rsidSect="00A15000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EC27" w14:textId="77777777" w:rsidR="00C347D3" w:rsidRDefault="00C347D3">
      <w:pPr>
        <w:spacing w:after="0"/>
      </w:pPr>
      <w:r>
        <w:separator/>
      </w:r>
    </w:p>
  </w:endnote>
  <w:endnote w:type="continuationSeparator" w:id="0">
    <w:p w14:paraId="398737C4" w14:textId="77777777" w:rsidR="00C347D3" w:rsidRDefault="00C34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5FA3E" w14:textId="77777777" w:rsidR="00C347D3" w:rsidRDefault="00C347D3">
      <w:r>
        <w:separator/>
      </w:r>
    </w:p>
  </w:footnote>
  <w:footnote w:type="continuationSeparator" w:id="0">
    <w:p w14:paraId="136FCFAF" w14:textId="77777777" w:rsidR="00C347D3" w:rsidRDefault="00C34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95862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54441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FBE66B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46A841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A045FB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6C2C2BF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3F48089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71CAE01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120E241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A30694A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21"/>
    <w:multiLevelType w:val="multilevel"/>
    <w:tmpl w:val="ECE0E3F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0A99422"/>
    <w:multiLevelType w:val="multilevel"/>
    <w:tmpl w:val="8208FDA4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12" w15:restartNumberingAfterBreak="0">
    <w:nsid w:val="00A99423"/>
    <w:multiLevelType w:val="multilevel"/>
    <w:tmpl w:val="970041EC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0A994110"/>
    <w:multiLevelType w:val="multilevel"/>
    <w:tmpl w:val="93A4A02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1"/>
    <w:multiLevelType w:val="multilevel"/>
    <w:tmpl w:val="566A764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2"/>
    <w:multiLevelType w:val="multilevel"/>
    <w:tmpl w:val="A86A6F6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 w16cid:durableId="797840801">
    <w:abstractNumId w:val="0"/>
  </w:num>
  <w:num w:numId="2" w16cid:durableId="1711952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70246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68540676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72155726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59766834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38826400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6634955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1425570684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696341157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848252609">
    <w:abstractNumId w:val="1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8073562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7102320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1334456562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2090538382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6" w16cid:durableId="1799882722">
    <w:abstractNumId w:val="1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7" w16cid:durableId="16586810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384342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 w16cid:durableId="78573765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 w16cid:durableId="33319128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11995619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2" w16cid:durableId="39331030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047"/>
    <w:rsid w:val="0013033B"/>
    <w:rsid w:val="003A0047"/>
    <w:rsid w:val="008366CE"/>
    <w:rsid w:val="00990C36"/>
    <w:rsid w:val="009F16CD"/>
    <w:rsid w:val="00A15000"/>
    <w:rsid w:val="00C347D3"/>
    <w:rsid w:val="00E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0930"/>
  <w15:docId w15:val="{6228F589-E747-456D-8A4F-955218AA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150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Выполнил: Чубаев Кирилл Евгеньевич, НММбд-04-24</dc:creator>
  <cp:keywords/>
  <cp:lastModifiedBy>Kirill Chubaev</cp:lastModifiedBy>
  <cp:revision>5</cp:revision>
  <dcterms:created xsi:type="dcterms:W3CDTF">2024-11-17T19:49:00Z</dcterms:created>
  <dcterms:modified xsi:type="dcterms:W3CDTF">2024-11-17T20:04:00Z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теме: 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