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МОСКОВСКИЙ ГОСУДАРСТВЕННЫЙ ТЕХНИЧЕСКИЙ УНИВЕРСИТЕТ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им. Н.Э. Баумана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Факультет “Информатика и системы управления”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A451282" wp14:editId="66E3B33B">
            <wp:extent cx="1628775" cy="1914525"/>
            <wp:effectExtent l="0" t="0" r="0" b="0"/>
            <wp:docPr id="1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2029C9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Дисциплина «</w:t>
      </w:r>
      <w:r w:rsidRPr="002029C9">
        <w:rPr>
          <w:rFonts w:ascii="Times New Roman" w:eastAsia="Calibri" w:hAnsi="Times New Roman" w:cs="Times New Roman"/>
          <w:color w:val="000000"/>
          <w:sz w:val="24"/>
          <w:szCs w:val="24"/>
        </w:rPr>
        <w:t>Парадигмы и конс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трукции языков программирования»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274EEE" w:rsidRDefault="00AE6A91" w:rsidP="00274EEE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74E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Отчет по лабораторной работе №</w:t>
      </w:r>
      <w:r w:rsidR="00274EEE" w:rsidRPr="00274E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</w:t>
      </w:r>
      <w:r w:rsidR="002029C9" w:rsidRPr="00274E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br/>
        <w:t>«</w:t>
      </w:r>
      <w:r w:rsidR="00274EEE" w:rsidRPr="00274EEE">
        <w:rPr>
          <w:rFonts w:ascii="Times New Roman" w:hAnsi="Times New Roman" w:cs="Times New Roman"/>
          <w:color w:val="000000" w:themeColor="text1"/>
          <w:sz w:val="24"/>
          <w:szCs w:val="24"/>
        </w:rPr>
        <w:t>Объектно-ориентированные возможности языка Python.</w:t>
      </w:r>
      <w:r w:rsidR="002029C9" w:rsidRPr="00274E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Выполнил: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Студент группы ИУ5-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020C2B">
        <w:rPr>
          <w:rFonts w:ascii="Times New Roman" w:eastAsia="Calibri" w:hAnsi="Times New Roman" w:cs="Times New Roman"/>
          <w:sz w:val="24"/>
          <w:szCs w:val="24"/>
        </w:rPr>
        <w:t>4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Б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BF22A8">
        <w:rPr>
          <w:rFonts w:ascii="Times New Roman" w:eastAsia="Calibri" w:hAnsi="Times New Roman" w:cs="Times New Roman"/>
          <w:sz w:val="24"/>
          <w:szCs w:val="24"/>
        </w:rPr>
        <w:t>Давыдов К</w:t>
      </w:r>
      <w:r w:rsidR="00BF22A8" w:rsidRPr="00BF22A8">
        <w:rPr>
          <w:rFonts w:ascii="Times New Roman" w:eastAsia="Calibri" w:hAnsi="Times New Roman" w:cs="Times New Roman"/>
          <w:sz w:val="24"/>
          <w:szCs w:val="24"/>
        </w:rPr>
        <w:t>.</w:t>
      </w:r>
      <w:r w:rsidR="00BF22A8">
        <w:rPr>
          <w:rFonts w:ascii="Times New Roman" w:eastAsia="Calibri" w:hAnsi="Times New Roman" w:cs="Times New Roman"/>
          <w:sz w:val="24"/>
          <w:szCs w:val="24"/>
        </w:rPr>
        <w:t>И.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Преподаватель: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>Нардид</w:t>
      </w:r>
      <w:proofErr w:type="spellEnd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Анатолий Николаевич</w:t>
      </w: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Москва 202</w:t>
      </w:r>
      <w:r w:rsidR="003F2616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</w:p>
    <w:p w:rsidR="00AE6A91" w:rsidRDefault="00AE6A91" w:rsidP="00AE6A91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</w:p>
    <w:p w:rsidR="002029C9" w:rsidRPr="00BF22A8" w:rsidRDefault="002029C9" w:rsidP="002029C9">
      <w:pPr>
        <w:pStyle w:val="2"/>
        <w:rPr>
          <w:rFonts w:ascii="Cambria" w:eastAsia="Play" w:hAnsi="Cambria" w:cs="Cambria"/>
          <w:color w:val="000000" w:themeColor="text1"/>
          <w:sz w:val="40"/>
          <w:szCs w:val="40"/>
        </w:rPr>
      </w:pPr>
      <w:bookmarkStart w:id="0" w:name="_h2l8btdblroh" w:colFirst="0" w:colLast="0"/>
      <w:bookmarkEnd w:id="0"/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Задание:</w:t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>
        <w:t>pip</w:t>
      </w:r>
      <w:proofErr w:type="spellEnd"/>
      <w:r>
        <w:t>.</w:t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 xml:space="preserve">Все файлы проекта (кроме основного файла main.py) должны располагаться в пакете </w:t>
      </w:r>
      <w:proofErr w:type="spellStart"/>
      <w:r>
        <w:t>lab_python_oop</w:t>
      </w:r>
      <w:proofErr w:type="spellEnd"/>
      <w:r>
        <w:t>.</w:t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 xml:space="preserve">Каждый из нижеперечисленных классов должен располагаться в отдельном файле пакета </w:t>
      </w:r>
      <w:proofErr w:type="spellStart"/>
      <w:r>
        <w:t>lab_python_oop</w:t>
      </w:r>
      <w:proofErr w:type="spellEnd"/>
      <w:r>
        <w:t>.</w:t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</w:t>
      </w:r>
      <w:r>
        <w:rPr>
          <w:rStyle w:val="apple-converted-space"/>
          <w:rFonts w:eastAsia="Aptos"/>
        </w:rPr>
        <w:t> </w:t>
      </w:r>
      <w:hyperlink r:id="rId9" w:history="1">
        <w:r>
          <w:rPr>
            <w:rStyle w:val="a7"/>
          </w:rPr>
          <w:t>здесь.</w:t>
        </w:r>
      </w:hyperlink>
    </w:p>
    <w:p w:rsidR="008D4F8E" w:rsidRDefault="008D4F8E" w:rsidP="008D4F8E">
      <w:pPr>
        <w:pStyle w:val="a5"/>
        <w:numPr>
          <w:ilvl w:val="0"/>
          <w:numId w:val="23"/>
        </w:numPr>
      </w:pPr>
      <w:r>
        <w:t>Класс «Цвет фигуры» содержит свойство для описания цвета геометрической фигуры. Подробнее про описание свойств Вы можете прочитать</w:t>
      </w:r>
      <w:r>
        <w:rPr>
          <w:rStyle w:val="apple-converted-space"/>
          <w:rFonts w:eastAsia="Aptos"/>
        </w:rPr>
        <w:t> </w:t>
      </w:r>
      <w:hyperlink r:id="rId10" w:anchor="property" w:history="1">
        <w:r>
          <w:rPr>
            <w:rStyle w:val="a7"/>
          </w:rPr>
          <w:t>здесь.</w:t>
        </w:r>
      </w:hyperlink>
    </w:p>
    <w:p w:rsidR="008D4F8E" w:rsidRDefault="008D4F8E" w:rsidP="008D4F8E">
      <w:pPr>
        <w:pStyle w:val="a5"/>
        <w:numPr>
          <w:ilvl w:val="0"/>
          <w:numId w:val="23"/>
        </w:numPr>
      </w:pPr>
      <w: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>
        <w:t>math.pi</w:t>
      </w:r>
      <w:proofErr w:type="spellEnd"/>
      <w:r>
        <w:t xml:space="preserve"> из модуля</w:t>
      </w:r>
      <w:r>
        <w:rPr>
          <w:rStyle w:val="apple-converted-space"/>
          <w:rFonts w:eastAsia="Aptos"/>
        </w:rPr>
        <w:t> </w:t>
      </w:r>
      <w:proofErr w:type="spellStart"/>
      <w:r>
        <w:fldChar w:fldCharType="begin"/>
      </w:r>
      <w:r>
        <w:instrText>HYPERLINK "https://docs.python.org/3/library/math.html"</w:instrText>
      </w:r>
      <w:r>
        <w:fldChar w:fldCharType="separate"/>
      </w:r>
      <w:r>
        <w:rPr>
          <w:rStyle w:val="a7"/>
        </w:rPr>
        <w:t>math</w:t>
      </w:r>
      <w:proofErr w:type="spellEnd"/>
      <w:r>
        <w:rPr>
          <w:rStyle w:val="a7"/>
        </w:rPr>
        <w:t>.</w:t>
      </w:r>
      <w:r>
        <w:fldChar w:fldCharType="end"/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:rsidR="008D4F8E" w:rsidRDefault="008D4F8E" w:rsidP="008D4F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Определите метод "</w:t>
      </w:r>
      <w:proofErr w:type="spellStart"/>
      <w:r>
        <w:t>repr</w:t>
      </w:r>
      <w:proofErr w:type="spellEnd"/>
      <w: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>
        <w:t>format</w:t>
      </w:r>
      <w:proofErr w:type="spellEnd"/>
      <w:r>
        <w:t xml:space="preserve"> -</w:t>
      </w:r>
      <w:r>
        <w:rPr>
          <w:rStyle w:val="apple-converted-space"/>
        </w:rPr>
        <w:t> </w:t>
      </w:r>
      <w:hyperlink r:id="rId11" w:history="1">
        <w:r>
          <w:rPr>
            <w:rStyle w:val="a7"/>
          </w:rPr>
          <w:t>https://pyformat.info/</w:t>
        </w:r>
      </w:hyperlink>
    </w:p>
    <w:p w:rsidR="008D4F8E" w:rsidRDefault="008D4F8E" w:rsidP="008D4F8E">
      <w:pPr>
        <w:numPr>
          <w:ilvl w:val="0"/>
          <w:numId w:val="26"/>
        </w:numPr>
        <w:spacing w:before="60" w:after="100" w:afterAutospacing="1" w:line="240" w:lineRule="auto"/>
      </w:pPr>
      <w: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8D4F8E" w:rsidRDefault="008D4F8E" w:rsidP="008D4F8E">
      <w:pPr>
        <w:pStyle w:val="a5"/>
        <w:numPr>
          <w:ilvl w:val="0"/>
          <w:numId w:val="23"/>
        </w:numPr>
      </w:pPr>
      <w:r>
        <w:t>В корневом каталоге проекта создайте файл main.py для тестирования Ваших классов (используйте следующую конструкцию -</w:t>
      </w:r>
      <w:r>
        <w:rPr>
          <w:rStyle w:val="apple-converted-space"/>
          <w:rFonts w:eastAsia="Aptos"/>
        </w:rPr>
        <w:t> </w:t>
      </w:r>
      <w:hyperlink r:id="rId12" w:history="1">
        <w:r>
          <w:rPr>
            <w:rStyle w:val="a7"/>
          </w:rPr>
          <w:t>https://docs.python.org/3/library/__main__.html</w:t>
        </w:r>
      </w:hyperlink>
      <w:r>
        <w:t>). Создайте следующие объекты и выведите о них информацию в консоль (N - номер Вашего варианта по списку группы):</w:t>
      </w:r>
    </w:p>
    <w:p w:rsidR="008D4F8E" w:rsidRDefault="008D4F8E" w:rsidP="008D4F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Прямоугольник синего цвета шириной N и высотой N.</w:t>
      </w:r>
    </w:p>
    <w:p w:rsidR="008D4F8E" w:rsidRDefault="008D4F8E" w:rsidP="008D4F8E">
      <w:pPr>
        <w:numPr>
          <w:ilvl w:val="0"/>
          <w:numId w:val="25"/>
        </w:numPr>
        <w:spacing w:before="60" w:after="100" w:afterAutospacing="1" w:line="240" w:lineRule="auto"/>
      </w:pPr>
      <w:r>
        <w:t>Круг зеленого цвета радиусом N.</w:t>
      </w:r>
    </w:p>
    <w:p w:rsidR="008D4F8E" w:rsidRDefault="008D4F8E" w:rsidP="008D4F8E">
      <w:pPr>
        <w:numPr>
          <w:ilvl w:val="0"/>
          <w:numId w:val="25"/>
        </w:numPr>
        <w:spacing w:before="60" w:after="100" w:afterAutospacing="1" w:line="240" w:lineRule="auto"/>
      </w:pPr>
      <w:r>
        <w:t>Квадрат красного цвета со стороной N.</w:t>
      </w:r>
    </w:p>
    <w:p w:rsidR="008D4F8E" w:rsidRDefault="008D4F8E" w:rsidP="008D4F8E">
      <w:pPr>
        <w:numPr>
          <w:ilvl w:val="0"/>
          <w:numId w:val="25"/>
        </w:numPr>
        <w:spacing w:before="60" w:after="100" w:afterAutospacing="1" w:line="240" w:lineRule="auto"/>
      </w:pPr>
      <w:r>
        <w:t xml:space="preserve">Также вызовите один из методов внешнего пакета, установленного с использованием </w:t>
      </w:r>
      <w:proofErr w:type="spellStart"/>
      <w:r>
        <w:t>pip</w:t>
      </w:r>
      <w:proofErr w:type="spellEnd"/>
      <w:r>
        <w:t>.</w:t>
      </w:r>
    </w:p>
    <w:p w:rsidR="008D4F8E" w:rsidRDefault="00AE6A91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Листинг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 xml:space="preserve"> 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кода</w:t>
      </w: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</w:rPr>
      </w:pP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Main</w:t>
      </w:r>
      <w:r w:rsidRPr="008D4F8E">
        <w:rPr>
          <w:rFonts w:ascii="Cambria" w:eastAsia="Play" w:hAnsi="Cambria" w:cs="Cambria"/>
          <w:color w:val="000000" w:themeColor="text1"/>
          <w:sz w:val="40"/>
          <w:szCs w:val="40"/>
        </w:rPr>
        <w:t>.</w:t>
      </w:r>
      <w:proofErr w:type="spellStart"/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py</w:t>
      </w:r>
      <w:proofErr w:type="spellEnd"/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rectangle</w:t>
      </w:r>
      <w:proofErr w:type="spellEnd"/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Rectangle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square</w:t>
      </w:r>
      <w:proofErr w:type="spellEnd"/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Square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lastRenderedPageBreak/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circle</w:t>
      </w:r>
      <w:proofErr w:type="spellEnd"/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Circle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numpy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np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main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4FC1FF"/>
          <w:sz w:val="18"/>
          <w:szCs w:val="18"/>
          <w:lang w:val="en-US"/>
        </w:rPr>
        <w:t>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Rectangle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D4F8E">
        <w:rPr>
          <w:rFonts w:ascii="Menlo" w:eastAsia="Times New Roman" w:hAnsi="Menlo" w:cs="Menlo"/>
          <w:color w:val="4FC1FF"/>
          <w:sz w:val="18"/>
          <w:szCs w:val="18"/>
          <w:lang w:val="en-US"/>
        </w:rPr>
        <w:t>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4FC1FF"/>
          <w:sz w:val="18"/>
          <w:szCs w:val="18"/>
          <w:lang w:val="en-US"/>
        </w:rPr>
        <w:t>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синий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Circle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D4F8E">
        <w:rPr>
          <w:rFonts w:ascii="Menlo" w:eastAsia="Times New Roman" w:hAnsi="Menlo" w:cs="Menlo"/>
          <w:color w:val="4FC1FF"/>
          <w:sz w:val="18"/>
          <w:szCs w:val="18"/>
          <w:lang w:val="en-US"/>
        </w:rPr>
        <w:t>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зеленый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Square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D4F8E">
        <w:rPr>
          <w:rFonts w:ascii="Menlo" w:eastAsia="Times New Roman" w:hAnsi="Menlo" w:cs="Menlo"/>
          <w:color w:val="4FC1FF"/>
          <w:sz w:val="18"/>
          <w:szCs w:val="18"/>
          <w:lang w:val="en-US"/>
        </w:rPr>
        <w:t>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красный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arr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np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.array</w:t>
      </w:r>
      <w:proofErr w:type="spellEnd"/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([</w:t>
      </w:r>
      <w:r w:rsidRPr="008D4F8E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Сумма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элементов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массива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через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numpy</w:t>
      </w:r>
      <w:proofErr w:type="spellEnd"/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:"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np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sum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arr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274EEE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274EEE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274EEE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274EEE">
        <w:rPr>
          <w:rFonts w:ascii="Menlo" w:eastAsia="Times New Roman" w:hAnsi="Menlo" w:cs="Menlo"/>
          <w:color w:val="CE9178"/>
          <w:sz w:val="18"/>
          <w:szCs w:val="18"/>
          <w:lang w:val="en-US"/>
        </w:rPr>
        <w:t>"__main__"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274EEE">
        <w:rPr>
          <w:rFonts w:ascii="Menlo" w:eastAsia="Times New Roman" w:hAnsi="Menlo" w:cs="Menlo"/>
          <w:color w:val="DCDCAA"/>
          <w:sz w:val="18"/>
          <w:szCs w:val="18"/>
          <w:lang w:val="en-US"/>
        </w:rPr>
        <w:t>main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circle</w:t>
      </w:r>
      <w:r w:rsidRPr="00274EEE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.</w:t>
      </w: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py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</w:t>
      </w:r>
      <w:proofErr w:type="spellEnd"/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color</w:t>
      </w:r>
      <w:proofErr w:type="spellEnd"/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FigureColor</w:t>
      </w:r>
      <w:proofErr w:type="spellEnd"/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Circle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Круг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init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radius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radius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radius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area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pi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radius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radius</w:t>
      </w:r>
      <w:proofErr w:type="spellEnd"/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repr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радиус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площадь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{:.2f}</w:t>
      </w:r>
      <w:proofErr w:type="gramStart"/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proofErr w:type="gram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radius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area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color.py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init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_color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property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_color</w:t>
      </w:r>
      <w:proofErr w:type="spellEnd"/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@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.setter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74EE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274EEE">
        <w:rPr>
          <w:rFonts w:ascii="Menlo" w:eastAsia="Times New Roman" w:hAnsi="Menlo" w:cs="Menlo"/>
          <w:color w:val="9CDCFE"/>
          <w:sz w:val="18"/>
          <w:szCs w:val="18"/>
          <w:lang w:val="en-US"/>
        </w:rPr>
        <w:t>_</w:t>
      </w:r>
      <w:proofErr w:type="gramEnd"/>
      <w:r w:rsidRPr="00274EE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proofErr w:type="spellEnd"/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274EE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274EEE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figure.py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abc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ABC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abstractmethod</w:t>
      </w:r>
      <w:proofErr w:type="spellEnd"/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ABC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274EEE">
        <w:rPr>
          <w:rFonts w:ascii="Menlo" w:eastAsia="Times New Roman" w:hAnsi="Menlo" w:cs="Menlo"/>
          <w:color w:val="DCDCAA"/>
          <w:sz w:val="18"/>
          <w:szCs w:val="18"/>
          <w:lang w:val="en-US"/>
        </w:rPr>
        <w:t>@abstractmethod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274EE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274EEE">
        <w:rPr>
          <w:rFonts w:ascii="Menlo" w:eastAsia="Times New Roman" w:hAnsi="Menlo" w:cs="Menlo"/>
          <w:color w:val="DCDCAA"/>
          <w:sz w:val="18"/>
          <w:szCs w:val="18"/>
          <w:lang w:val="en-US"/>
        </w:rPr>
        <w:t>area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274EE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274EEE">
        <w:rPr>
          <w:rFonts w:ascii="Menlo" w:eastAsia="Times New Roman" w:hAnsi="Menlo" w:cs="Menlo"/>
          <w:color w:val="C586C0"/>
          <w:sz w:val="18"/>
          <w:szCs w:val="18"/>
          <w:lang w:val="en-US"/>
        </w:rPr>
        <w:t>pass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rectangle.py</w:t>
      </w:r>
    </w:p>
    <w:p w:rsidR="008D4F8E" w:rsidRPr="008D4F8E" w:rsidRDefault="008D4F8E" w:rsidP="008D4F8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ab/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FigureColor</w:t>
      </w:r>
      <w:proofErr w:type="spellEnd"/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Rectangle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Прямоугольник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init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width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height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width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width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height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height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FigureColor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area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width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height</w:t>
      </w:r>
      <w:proofErr w:type="spellEnd"/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repr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ширина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высота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площадь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{:.2f}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width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height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area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274EE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274EE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Default="008D4F8E" w:rsidP="008D4F8E">
      <w:pPr>
        <w:tabs>
          <w:tab w:val="left" w:pos="1652"/>
        </w:tabs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8D4F8E" w:rsidRP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square.py</w:t>
      </w: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lab_python_oop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rectangle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Rectangle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Square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Rectangle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Квадрат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init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side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4EC9B0"/>
          <w:sz w:val="18"/>
          <w:szCs w:val="18"/>
          <w:lang w:val="en-US"/>
        </w:rPr>
        <w:t>super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().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init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side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side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repr</w:t>
      </w:r>
      <w:proofErr w:type="spellEnd"/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сторона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8D4F8E">
        <w:rPr>
          <w:rFonts w:ascii="Menlo" w:eastAsia="Times New Roman" w:hAnsi="Menlo" w:cs="Menlo"/>
          <w:color w:val="CE9178"/>
          <w:sz w:val="18"/>
          <w:szCs w:val="18"/>
        </w:rPr>
        <w:t>площадь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8D4F8E">
        <w:rPr>
          <w:rFonts w:ascii="Menlo" w:eastAsia="Times New Roman" w:hAnsi="Menlo" w:cs="Menlo"/>
          <w:color w:val="569CD6"/>
          <w:sz w:val="18"/>
          <w:szCs w:val="18"/>
          <w:lang w:val="en-US"/>
        </w:rPr>
        <w:t>{:.2f}</w:t>
      </w:r>
      <w:r w:rsidRPr="008D4F8E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format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name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color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width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D4F8E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8D4F8E">
        <w:rPr>
          <w:rFonts w:ascii="Menlo" w:eastAsia="Times New Roman" w:hAnsi="Menlo" w:cs="Menlo"/>
          <w:color w:val="DCDCAA"/>
          <w:sz w:val="18"/>
          <w:szCs w:val="18"/>
          <w:lang w:val="en-US"/>
        </w:rPr>
        <w:t>area</w:t>
      </w:r>
      <w:proofErr w:type="spellEnd"/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8D4F8E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8D4F8E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8D4F8E" w:rsidRPr="008D4F8E" w:rsidRDefault="008D4F8E" w:rsidP="008D4F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8D4F8E" w:rsidRDefault="008D4F8E" w:rsidP="008D4F8E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8D4F8E" w:rsidRPr="008D4F8E" w:rsidRDefault="008D4F8E" w:rsidP="008D4F8E">
      <w:pPr>
        <w:tabs>
          <w:tab w:val="left" w:pos="803"/>
        </w:tabs>
        <w:rPr>
          <w:rFonts w:ascii="Cambria" w:eastAsia="Play" w:hAnsi="Cambria" w:cs="Cambria"/>
          <w:sz w:val="40"/>
          <w:szCs w:val="40"/>
          <w:lang w:val="en-US"/>
        </w:rPr>
        <w:sectPr w:rsidR="008D4F8E" w:rsidRPr="008D4F8E" w:rsidSect="003F594D">
          <w:footerReference w:type="default" r:id="rId13"/>
          <w:type w:val="continuous"/>
          <w:pgSz w:w="11906" w:h="16838"/>
          <w:pgMar w:top="1138" w:right="850" w:bottom="1138" w:left="1699" w:header="720" w:footer="227" w:gutter="0"/>
          <w:cols w:space="720"/>
          <w:docGrid w:linePitch="299"/>
        </w:sectPr>
      </w:pPr>
    </w:p>
    <w:p w:rsidR="00226F11" w:rsidRPr="00BF22A8" w:rsidRDefault="00AE6A91" w:rsidP="002A119E">
      <w:pPr>
        <w:spacing w:after="0" w:line="285" w:lineRule="atLeast"/>
        <w:rPr>
          <w:noProof/>
          <w:color w:val="000000" w:themeColor="text1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Примеры работы программы</w:t>
      </w:r>
      <w:r w:rsidR="00B021BB" w:rsidRPr="00BF22A8">
        <w:rPr>
          <w:noProof/>
          <w:color w:val="000000" w:themeColor="text1"/>
        </w:rPr>
        <w:t xml:space="preserve"> </w:t>
      </w:r>
    </w:p>
    <w:p w:rsidR="00E44635" w:rsidRDefault="00E44635" w:rsidP="002A119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B23C48" w:rsidRPr="003F594D" w:rsidRDefault="008D4F8E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4851400" cy="876300"/>
            <wp:effectExtent l="0" t="0" r="0" b="0"/>
            <wp:docPr id="173877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9783" name="Рисунок 17387797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C48" w:rsidRPr="003F594D" w:rsidSect="00BA539D">
      <w:pgSz w:w="11906" w:h="16838"/>
      <w:pgMar w:top="289" w:right="289" w:bottom="295" w:left="289" w:header="72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2DC8" w:rsidRDefault="004F2DC8">
      <w:pPr>
        <w:spacing w:after="0" w:line="240" w:lineRule="auto"/>
      </w:pPr>
      <w:r>
        <w:separator/>
      </w:r>
    </w:p>
  </w:endnote>
  <w:endnote w:type="continuationSeparator" w:id="0">
    <w:p w:rsidR="004F2DC8" w:rsidRDefault="004F2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009305"/>
      <w:docPartObj>
        <w:docPartGallery w:val="Page Numbers (Bottom of Page)"/>
        <w:docPartUnique/>
      </w:docPartObj>
    </w:sdtPr>
    <w:sdtContent>
      <w:p w:rsidR="00B021BB" w:rsidRDefault="00B021B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DE5">
          <w:rPr>
            <w:noProof/>
          </w:rPr>
          <w:t>5</w:t>
        </w:r>
        <w:r>
          <w:fldChar w:fldCharType="end"/>
        </w:r>
      </w:p>
    </w:sdtContent>
  </w:sdt>
  <w:p w:rsidR="00B021BB" w:rsidRPr="0055367A" w:rsidRDefault="00B021BB" w:rsidP="00154CD4">
    <w:pPr>
      <w:pStyle w:val="a3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2DC8" w:rsidRDefault="004F2DC8">
      <w:pPr>
        <w:spacing w:after="0" w:line="240" w:lineRule="auto"/>
      </w:pPr>
      <w:r>
        <w:separator/>
      </w:r>
    </w:p>
  </w:footnote>
  <w:footnote w:type="continuationSeparator" w:id="0">
    <w:p w:rsidR="004F2DC8" w:rsidRDefault="004F2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FD7"/>
    <w:multiLevelType w:val="multilevel"/>
    <w:tmpl w:val="289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4C2"/>
    <w:multiLevelType w:val="multilevel"/>
    <w:tmpl w:val="F02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047E"/>
    <w:multiLevelType w:val="hybridMultilevel"/>
    <w:tmpl w:val="27B46A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C6CBF"/>
    <w:multiLevelType w:val="hybridMultilevel"/>
    <w:tmpl w:val="4D902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642D3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B6FF1"/>
    <w:multiLevelType w:val="hybridMultilevel"/>
    <w:tmpl w:val="871E3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535AD"/>
    <w:multiLevelType w:val="multilevel"/>
    <w:tmpl w:val="E8E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7173A"/>
    <w:multiLevelType w:val="hybridMultilevel"/>
    <w:tmpl w:val="7D5EF9B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F77CB"/>
    <w:multiLevelType w:val="hybridMultilevel"/>
    <w:tmpl w:val="CC186A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D0A7002"/>
    <w:multiLevelType w:val="multilevel"/>
    <w:tmpl w:val="9430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F1249"/>
    <w:multiLevelType w:val="hybridMultilevel"/>
    <w:tmpl w:val="5C3E0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34718"/>
    <w:multiLevelType w:val="multilevel"/>
    <w:tmpl w:val="4FE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F4F30"/>
    <w:multiLevelType w:val="multilevel"/>
    <w:tmpl w:val="55AC28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938FA"/>
    <w:multiLevelType w:val="hybridMultilevel"/>
    <w:tmpl w:val="04965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0211F3"/>
    <w:multiLevelType w:val="hybridMultilevel"/>
    <w:tmpl w:val="BA1A2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AC1F23"/>
    <w:multiLevelType w:val="hybridMultilevel"/>
    <w:tmpl w:val="F190A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AF457C"/>
    <w:multiLevelType w:val="multilevel"/>
    <w:tmpl w:val="C5B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32A9"/>
    <w:multiLevelType w:val="multilevel"/>
    <w:tmpl w:val="6D2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23A0A"/>
    <w:multiLevelType w:val="hybridMultilevel"/>
    <w:tmpl w:val="6AC6C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EF2CC5"/>
    <w:multiLevelType w:val="multilevel"/>
    <w:tmpl w:val="9E6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F47F0F"/>
    <w:multiLevelType w:val="hybridMultilevel"/>
    <w:tmpl w:val="8DA42E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8F4014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A6215"/>
    <w:multiLevelType w:val="multilevel"/>
    <w:tmpl w:val="1F2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46C3F"/>
    <w:multiLevelType w:val="multilevel"/>
    <w:tmpl w:val="EB0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D0D83"/>
    <w:multiLevelType w:val="multilevel"/>
    <w:tmpl w:val="224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660889">
    <w:abstractNumId w:val="25"/>
  </w:num>
  <w:num w:numId="2" w16cid:durableId="1092437064">
    <w:abstractNumId w:val="18"/>
  </w:num>
  <w:num w:numId="3" w16cid:durableId="1652520161">
    <w:abstractNumId w:val="0"/>
  </w:num>
  <w:num w:numId="4" w16cid:durableId="987049776">
    <w:abstractNumId w:val="17"/>
  </w:num>
  <w:num w:numId="5" w16cid:durableId="1372724340">
    <w:abstractNumId w:val="15"/>
  </w:num>
  <w:num w:numId="6" w16cid:durableId="620957122">
    <w:abstractNumId w:val="14"/>
  </w:num>
  <w:num w:numId="7" w16cid:durableId="448352090">
    <w:abstractNumId w:val="5"/>
  </w:num>
  <w:num w:numId="8" w16cid:durableId="1179395918">
    <w:abstractNumId w:val="23"/>
  </w:num>
  <w:num w:numId="9" w16cid:durableId="944533075">
    <w:abstractNumId w:val="6"/>
  </w:num>
  <w:num w:numId="10" w16cid:durableId="570968806">
    <w:abstractNumId w:val="13"/>
  </w:num>
  <w:num w:numId="11" w16cid:durableId="298192632">
    <w:abstractNumId w:val="4"/>
  </w:num>
  <w:num w:numId="12" w16cid:durableId="1637641307">
    <w:abstractNumId w:val="22"/>
  </w:num>
  <w:num w:numId="13" w16cid:durableId="1795949884">
    <w:abstractNumId w:val="8"/>
  </w:num>
  <w:num w:numId="14" w16cid:durableId="202599576">
    <w:abstractNumId w:val="1"/>
  </w:num>
  <w:num w:numId="15" w16cid:durableId="944847107">
    <w:abstractNumId w:val="9"/>
  </w:num>
  <w:num w:numId="16" w16cid:durableId="228617067">
    <w:abstractNumId w:val="12"/>
  </w:num>
  <w:num w:numId="17" w16cid:durableId="249701389">
    <w:abstractNumId w:val="21"/>
  </w:num>
  <w:num w:numId="18" w16cid:durableId="1285846003">
    <w:abstractNumId w:val="20"/>
  </w:num>
  <w:num w:numId="19" w16cid:durableId="1214583555">
    <w:abstractNumId w:val="3"/>
  </w:num>
  <w:num w:numId="20" w16cid:durableId="1418286923">
    <w:abstractNumId w:val="10"/>
  </w:num>
  <w:num w:numId="21" w16cid:durableId="1320425398">
    <w:abstractNumId w:val="24"/>
  </w:num>
  <w:num w:numId="22" w16cid:durableId="600995785">
    <w:abstractNumId w:val="11"/>
  </w:num>
  <w:num w:numId="23" w16cid:durableId="388463047">
    <w:abstractNumId w:val="2"/>
  </w:num>
  <w:num w:numId="24" w16cid:durableId="132908750">
    <w:abstractNumId w:val="7"/>
  </w:num>
  <w:num w:numId="25" w16cid:durableId="1243830442">
    <w:abstractNumId w:val="19"/>
  </w:num>
  <w:num w:numId="26" w16cid:durableId="10901518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71"/>
    <w:rsid w:val="00024B70"/>
    <w:rsid w:val="00077ACB"/>
    <w:rsid w:val="000D5747"/>
    <w:rsid w:val="001130F9"/>
    <w:rsid w:val="00116C9F"/>
    <w:rsid w:val="00154CD4"/>
    <w:rsid w:val="00196CD8"/>
    <w:rsid w:val="00196E82"/>
    <w:rsid w:val="001A46B8"/>
    <w:rsid w:val="001A6B40"/>
    <w:rsid w:val="002029C9"/>
    <w:rsid w:val="00213A9A"/>
    <w:rsid w:val="002147AA"/>
    <w:rsid w:val="00226F11"/>
    <w:rsid w:val="00274EEE"/>
    <w:rsid w:val="002A119E"/>
    <w:rsid w:val="00311D1C"/>
    <w:rsid w:val="00312A10"/>
    <w:rsid w:val="003B0567"/>
    <w:rsid w:val="003B27AB"/>
    <w:rsid w:val="003D6AC9"/>
    <w:rsid w:val="003F2616"/>
    <w:rsid w:val="003F594D"/>
    <w:rsid w:val="00427694"/>
    <w:rsid w:val="00432760"/>
    <w:rsid w:val="00442BA9"/>
    <w:rsid w:val="004C2049"/>
    <w:rsid w:val="004D3A94"/>
    <w:rsid w:val="004F007E"/>
    <w:rsid w:val="004F2DC8"/>
    <w:rsid w:val="00596B0B"/>
    <w:rsid w:val="005B7352"/>
    <w:rsid w:val="005C5B10"/>
    <w:rsid w:val="00606F22"/>
    <w:rsid w:val="006148AD"/>
    <w:rsid w:val="00695E28"/>
    <w:rsid w:val="006D28E2"/>
    <w:rsid w:val="00737236"/>
    <w:rsid w:val="007562C4"/>
    <w:rsid w:val="00757B80"/>
    <w:rsid w:val="00761A5A"/>
    <w:rsid w:val="00786624"/>
    <w:rsid w:val="007D4AC7"/>
    <w:rsid w:val="007D4CB7"/>
    <w:rsid w:val="008A66B8"/>
    <w:rsid w:val="008B629C"/>
    <w:rsid w:val="008B70B2"/>
    <w:rsid w:val="008D4F8E"/>
    <w:rsid w:val="00904D83"/>
    <w:rsid w:val="00925AB0"/>
    <w:rsid w:val="00977720"/>
    <w:rsid w:val="00991433"/>
    <w:rsid w:val="009B2FE5"/>
    <w:rsid w:val="009E76F8"/>
    <w:rsid w:val="00A113A9"/>
    <w:rsid w:val="00A66B48"/>
    <w:rsid w:val="00A90F93"/>
    <w:rsid w:val="00AB126E"/>
    <w:rsid w:val="00AD52E4"/>
    <w:rsid w:val="00AE6A91"/>
    <w:rsid w:val="00AE73A2"/>
    <w:rsid w:val="00AF373D"/>
    <w:rsid w:val="00B021BB"/>
    <w:rsid w:val="00B23C48"/>
    <w:rsid w:val="00B60F3C"/>
    <w:rsid w:val="00B65E71"/>
    <w:rsid w:val="00B717F1"/>
    <w:rsid w:val="00B9351C"/>
    <w:rsid w:val="00BA539D"/>
    <w:rsid w:val="00BC32B8"/>
    <w:rsid w:val="00BF22A8"/>
    <w:rsid w:val="00BF291F"/>
    <w:rsid w:val="00C5036A"/>
    <w:rsid w:val="00C6353F"/>
    <w:rsid w:val="00C728D9"/>
    <w:rsid w:val="00CA6C47"/>
    <w:rsid w:val="00CE0E5A"/>
    <w:rsid w:val="00CF28F2"/>
    <w:rsid w:val="00D61B08"/>
    <w:rsid w:val="00D657D5"/>
    <w:rsid w:val="00E05DE5"/>
    <w:rsid w:val="00E415A2"/>
    <w:rsid w:val="00E44635"/>
    <w:rsid w:val="00EE6BE2"/>
    <w:rsid w:val="00F10BFF"/>
    <w:rsid w:val="00F64E12"/>
    <w:rsid w:val="00F70DCF"/>
    <w:rsid w:val="00F74D5E"/>
    <w:rsid w:val="00F77389"/>
    <w:rsid w:val="00FE50B5"/>
    <w:rsid w:val="00F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FFD0A"/>
  <w15:chartTrackingRefBased/>
  <w15:docId w15:val="{CB184474-2B6D-4CA0-BDF5-E5294C36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A6C47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rsid w:val="00AE6A91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9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6A91"/>
    <w:rPr>
      <w:rFonts w:ascii="Play" w:eastAsia="Play" w:hAnsi="Play" w:cs="Play"/>
      <w:color w:val="0F4761"/>
      <w:sz w:val="40"/>
      <w:szCs w:val="40"/>
      <w:lang w:eastAsia="ru-RU"/>
    </w:rPr>
  </w:style>
  <w:style w:type="paragraph" w:styleId="a3">
    <w:name w:val="footer"/>
    <w:basedOn w:val="a"/>
    <w:link w:val="a4"/>
    <w:uiPriority w:val="99"/>
    <w:unhideWhenUsed/>
    <w:rsid w:val="00AE6A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E6A91"/>
    <w:rPr>
      <w:rFonts w:ascii="Aptos" w:eastAsia="Aptos" w:hAnsi="Aptos" w:cs="Aptos"/>
      <w:lang w:eastAsia="ru-RU"/>
    </w:rPr>
  </w:style>
  <w:style w:type="paragraph" w:styleId="a5">
    <w:name w:val="Normal (Web)"/>
    <w:basedOn w:val="a"/>
    <w:uiPriority w:val="99"/>
    <w:semiHidden/>
    <w:unhideWhenUsed/>
    <w:rsid w:val="00AE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A113A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61A5A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66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66B48"/>
    <w:rPr>
      <w:rFonts w:ascii="Segoe UI" w:eastAsia="Aptos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574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90F9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029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8D4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library/__main__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format.inf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python.org/3/library/func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library/abc.html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F24C8-A967-495A-98E9-996757DD9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Бурматов</dc:creator>
  <cp:keywords/>
  <dc:description/>
  <cp:lastModifiedBy>Kirill</cp:lastModifiedBy>
  <cp:revision>4</cp:revision>
  <cp:lastPrinted>2024-12-02T18:09:00Z</cp:lastPrinted>
  <dcterms:created xsi:type="dcterms:W3CDTF">2025-11-04T14:55:00Z</dcterms:created>
  <dcterms:modified xsi:type="dcterms:W3CDTF">2025-11-04T15:04:00Z</dcterms:modified>
</cp:coreProperties>
</file>