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МОСКОВСКИЙ ГОСУДАРСТВЕННЫЙ ТЕХНИЧЕСКИЙ УНИВЕРСИТЕТ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им. Н.Э. Баумана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Факультет “Информатика и системы управления”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1A451282" wp14:editId="66E3B33B">
            <wp:extent cx="1628775" cy="1914525"/>
            <wp:effectExtent l="0" t="0" r="0" b="0"/>
            <wp:docPr id="1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2029C9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Дисциплина «</w:t>
      </w:r>
      <w:r w:rsidRPr="002029C9">
        <w:rPr>
          <w:rFonts w:ascii="Times New Roman" w:eastAsia="Calibri" w:hAnsi="Times New Roman" w:cs="Times New Roman"/>
          <w:color w:val="000000"/>
          <w:sz w:val="24"/>
          <w:szCs w:val="24"/>
        </w:rPr>
        <w:t>Парадигмы и конс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трукции языков программирования»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Отчет по лабораторной работе №</w:t>
      </w:r>
      <w:r w:rsidR="002029C9">
        <w:rPr>
          <w:rFonts w:ascii="Times New Roman" w:eastAsia="Calibri" w:hAnsi="Times New Roman" w:cs="Times New Roman"/>
          <w:color w:val="000000"/>
          <w:sz w:val="24"/>
          <w:szCs w:val="24"/>
        </w:rPr>
        <w:t>1</w:t>
      </w:r>
      <w:r w:rsidR="002029C9">
        <w:rPr>
          <w:rFonts w:ascii="Times New Roman" w:eastAsia="Calibri" w:hAnsi="Times New Roman" w:cs="Times New Roman"/>
          <w:color w:val="000000"/>
          <w:sz w:val="24"/>
          <w:szCs w:val="24"/>
        </w:rPr>
        <w:br/>
        <w:t>«</w:t>
      </w:r>
      <w:r w:rsidR="002029C9" w:rsidRPr="002029C9">
        <w:rPr>
          <w:rFonts w:ascii="Times New Roman" w:eastAsia="Calibri" w:hAnsi="Times New Roman" w:cs="Times New Roman"/>
          <w:color w:val="000000"/>
          <w:sz w:val="24"/>
          <w:szCs w:val="24"/>
        </w:rPr>
        <w:t>Основные конструкции языка Python</w:t>
      </w:r>
      <w:r w:rsidR="002029C9">
        <w:rPr>
          <w:rFonts w:ascii="Times New Roman" w:eastAsia="Calibri" w:hAnsi="Times New Roman" w:cs="Times New Roman"/>
          <w:color w:val="000000"/>
          <w:sz w:val="24"/>
          <w:szCs w:val="24"/>
        </w:rPr>
        <w:t>»</w:t>
      </w:r>
    </w:p>
    <w:p w:rsidR="00AE6A91" w:rsidRPr="00020C2B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Выполнил: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Студент группы ИУ5-</w:t>
      </w:r>
      <w:r w:rsidR="002029C9">
        <w:rPr>
          <w:rFonts w:ascii="Times New Roman" w:eastAsia="Calibri" w:hAnsi="Times New Roman" w:cs="Times New Roman"/>
          <w:color w:val="000000"/>
          <w:sz w:val="24"/>
          <w:szCs w:val="24"/>
        </w:rPr>
        <w:t>3</w:t>
      </w:r>
      <w:r w:rsidRPr="00020C2B">
        <w:rPr>
          <w:rFonts w:ascii="Times New Roman" w:eastAsia="Calibri" w:hAnsi="Times New Roman" w:cs="Times New Roman"/>
          <w:sz w:val="24"/>
          <w:szCs w:val="24"/>
        </w:rPr>
        <w:t>4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Б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="00BF22A8">
        <w:rPr>
          <w:rFonts w:ascii="Times New Roman" w:eastAsia="Calibri" w:hAnsi="Times New Roman" w:cs="Times New Roman"/>
          <w:sz w:val="24"/>
          <w:szCs w:val="24"/>
        </w:rPr>
        <w:t>Давыдов К</w:t>
      </w:r>
      <w:r w:rsidR="00BF22A8" w:rsidRPr="00BF22A8">
        <w:rPr>
          <w:rFonts w:ascii="Times New Roman" w:eastAsia="Calibri" w:hAnsi="Times New Roman" w:cs="Times New Roman"/>
          <w:sz w:val="24"/>
          <w:szCs w:val="24"/>
        </w:rPr>
        <w:t>.</w:t>
      </w:r>
      <w:r w:rsidR="00BF22A8">
        <w:rPr>
          <w:rFonts w:ascii="Times New Roman" w:eastAsia="Calibri" w:hAnsi="Times New Roman" w:cs="Times New Roman"/>
          <w:sz w:val="24"/>
          <w:szCs w:val="24"/>
        </w:rPr>
        <w:t>И.</w:t>
      </w: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Преподаватель:</w:t>
      </w:r>
      <w:r w:rsidRPr="00020C2B">
        <w:rPr>
          <w:rFonts w:ascii="Times New Roman" w:eastAsia="Calibri" w:hAnsi="Times New Roman" w:cs="Times New Roman"/>
          <w:b/>
          <w:color w:val="000000"/>
          <w:sz w:val="24"/>
          <w:szCs w:val="24"/>
        </w:rPr>
        <w:br/>
      </w:r>
      <w:proofErr w:type="spellStart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>Нардид</w:t>
      </w:r>
      <w:proofErr w:type="spellEnd"/>
      <w:r w:rsidR="00E05DE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Анатолий Николаевич</w:t>
      </w: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Pr="00020C2B" w:rsidRDefault="00AE6A91" w:rsidP="00AE6A91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:rsidR="00AE6A91" w:rsidRDefault="00AE6A91" w:rsidP="00AE6A91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20C2B">
        <w:rPr>
          <w:rFonts w:ascii="Times New Roman" w:eastAsia="Calibri" w:hAnsi="Times New Roman" w:cs="Times New Roman"/>
          <w:color w:val="000000"/>
          <w:sz w:val="24"/>
          <w:szCs w:val="24"/>
        </w:rPr>
        <w:t>Москва 202</w:t>
      </w:r>
      <w:r w:rsidR="003F2616">
        <w:rPr>
          <w:rFonts w:ascii="Times New Roman" w:eastAsia="Calibri" w:hAnsi="Times New Roman" w:cs="Times New Roman"/>
          <w:color w:val="000000"/>
          <w:sz w:val="24"/>
          <w:szCs w:val="24"/>
        </w:rPr>
        <w:t>5</w:t>
      </w:r>
    </w:p>
    <w:p w:rsidR="00AE6A91" w:rsidRDefault="00AE6A91" w:rsidP="00AE6A91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br w:type="page"/>
      </w:r>
    </w:p>
    <w:p w:rsidR="002029C9" w:rsidRPr="00BF22A8" w:rsidRDefault="002029C9" w:rsidP="002029C9">
      <w:pPr>
        <w:pStyle w:val="2"/>
        <w:rPr>
          <w:rFonts w:ascii="Cambria" w:eastAsia="Play" w:hAnsi="Cambria" w:cs="Cambria"/>
          <w:color w:val="000000" w:themeColor="text1"/>
          <w:sz w:val="40"/>
          <w:szCs w:val="40"/>
        </w:rPr>
      </w:pPr>
      <w:bookmarkStart w:id="0" w:name="_h2l8btdblroh" w:colFirst="0" w:colLast="0"/>
      <w:bookmarkEnd w:id="0"/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lastRenderedPageBreak/>
        <w:t>Задание:</w:t>
      </w:r>
    </w:p>
    <w:p w:rsidR="002029C9" w:rsidRPr="002029C9" w:rsidRDefault="002029C9" w:rsidP="00202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2029C9">
        <w:rPr>
          <w:rFonts w:ascii="Times New Roman" w:eastAsia="Times New Roman" w:hAnsi="Times New Roman" w:cs="Times New Roman"/>
          <w:color w:val="1C1E21"/>
          <w:sz w:val="24"/>
          <w:szCs w:val="24"/>
        </w:rPr>
        <w:t>Разработать программу для р</w:t>
      </w:r>
      <w:r>
        <w:rPr>
          <w:rFonts w:ascii="Times New Roman" w:eastAsia="Times New Roman" w:hAnsi="Times New Roman" w:cs="Times New Roman"/>
          <w:color w:val="1C1E21"/>
          <w:sz w:val="24"/>
          <w:szCs w:val="24"/>
        </w:rPr>
        <w:t>ешения биквадратного уравнения.</w:t>
      </w:r>
    </w:p>
    <w:p w:rsidR="002029C9" w:rsidRPr="002029C9" w:rsidRDefault="002029C9" w:rsidP="002029C9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2029C9">
        <w:rPr>
          <w:rFonts w:ascii="Times New Roman" w:eastAsia="Times New Roman" w:hAnsi="Times New Roman" w:cs="Times New Roman"/>
          <w:color w:val="1C1E21"/>
          <w:sz w:val="24"/>
          <w:szCs w:val="24"/>
        </w:rPr>
        <w:t>Программа должна быть разработана в виде консольного приложения на языке Python.</w:t>
      </w:r>
    </w:p>
    <w:p w:rsidR="002029C9" w:rsidRPr="002029C9" w:rsidRDefault="002029C9" w:rsidP="002029C9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2029C9">
        <w:rPr>
          <w:rFonts w:ascii="Times New Roman" w:eastAsia="Times New Roman" w:hAnsi="Times New Roman" w:cs="Times New Roman"/>
          <w:color w:val="1C1E21"/>
          <w:sz w:val="24"/>
          <w:szCs w:val="24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:rsidR="002029C9" w:rsidRPr="002029C9" w:rsidRDefault="002029C9" w:rsidP="002029C9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2029C9">
        <w:rPr>
          <w:rFonts w:ascii="Times New Roman" w:eastAsia="Times New Roman" w:hAnsi="Times New Roman" w:cs="Times New Roman"/>
          <w:color w:val="1C1E21"/>
          <w:sz w:val="24"/>
          <w:szCs w:val="24"/>
        </w:rPr>
        <w:t xml:space="preserve">Коэффициенты А, В, С могут быть заданы в виде параметров командной строки </w:t>
      </w:r>
      <w:proofErr w:type="gramStart"/>
      <w:r w:rsidRPr="002029C9">
        <w:rPr>
          <w:rFonts w:ascii="Times New Roman" w:eastAsia="Times New Roman" w:hAnsi="Times New Roman" w:cs="Times New Roman"/>
          <w:color w:val="1C1E21"/>
          <w:sz w:val="24"/>
          <w:szCs w:val="24"/>
        </w:rPr>
        <w:t>( вариант</w:t>
      </w:r>
      <w:proofErr w:type="gramEnd"/>
      <w:r w:rsidRPr="002029C9">
        <w:rPr>
          <w:rFonts w:ascii="Times New Roman" w:eastAsia="Times New Roman" w:hAnsi="Times New Roman" w:cs="Times New Roman"/>
          <w:color w:val="1C1E21"/>
          <w:sz w:val="24"/>
          <w:szCs w:val="24"/>
        </w:rPr>
        <w:t xml:space="preserve"> задания параметров приведен в конце файла с примером </w:t>
      </w:r>
      <w:proofErr w:type="gramStart"/>
      <w:r w:rsidRPr="002029C9">
        <w:rPr>
          <w:rFonts w:ascii="Times New Roman" w:eastAsia="Times New Roman" w:hAnsi="Times New Roman" w:cs="Times New Roman"/>
          <w:color w:val="1C1E21"/>
          <w:sz w:val="24"/>
          <w:szCs w:val="24"/>
        </w:rPr>
        <w:t>кода )</w:t>
      </w:r>
      <w:proofErr w:type="gramEnd"/>
      <w:r w:rsidRPr="002029C9">
        <w:rPr>
          <w:rFonts w:ascii="Times New Roman" w:eastAsia="Times New Roman" w:hAnsi="Times New Roman" w:cs="Times New Roman"/>
          <w:color w:val="1C1E21"/>
          <w:sz w:val="24"/>
          <w:szCs w:val="24"/>
        </w:rPr>
        <w:t>. Если они не заданы, то вводятся с клавиатуры в соответствии с пунктом 2. Описание работы с параметрами командной строки.</w:t>
      </w:r>
    </w:p>
    <w:p w:rsidR="00B23C48" w:rsidRPr="002029C9" w:rsidRDefault="002029C9" w:rsidP="002029C9">
      <w:pPr>
        <w:pStyle w:val="a6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4"/>
          <w:szCs w:val="24"/>
        </w:rPr>
      </w:pPr>
      <w:r w:rsidRPr="002029C9">
        <w:rPr>
          <w:rFonts w:ascii="Times New Roman" w:eastAsia="Times New Roman" w:hAnsi="Times New Roman" w:cs="Times New Roman"/>
          <w:color w:val="1C1E21"/>
          <w:sz w:val="24"/>
          <w:szCs w:val="24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:rsidR="00AE6A91" w:rsidRDefault="00AE6A91" w:rsidP="00BF22A8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Листинг</w:t>
      </w:r>
      <w:r w:rsidRPr="00BF22A8"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 xml:space="preserve"> </w:t>
      </w: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t>кода</w:t>
      </w:r>
    </w:p>
    <w:p w:rsidR="00BF22A8" w:rsidRPr="00BF22A8" w:rsidRDefault="00BF22A8" w:rsidP="00BF22A8">
      <w:pPr>
        <w:spacing w:after="0" w:line="0" w:lineRule="atLeast"/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</w:pPr>
      <w:r>
        <w:rPr>
          <w:rFonts w:ascii="Cambria" w:eastAsia="Play" w:hAnsi="Cambria" w:cs="Cambria"/>
          <w:color w:val="000000" w:themeColor="text1"/>
          <w:sz w:val="40"/>
          <w:szCs w:val="40"/>
          <w:lang w:val="en-US"/>
        </w:rPr>
        <w:t>Lab1.py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sys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import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math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get_</w:t>
      </w:r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coef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index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prompt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while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569CD6"/>
          <w:sz w:val="18"/>
          <w:szCs w:val="18"/>
          <w:lang w:val="en-US"/>
        </w:rPr>
        <w:t>True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try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coef_str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sys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argv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index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]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except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IndexError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coef_str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input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prompt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try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float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coef_str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except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ValueError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Некорректный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ввод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попробуйте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снова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>."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index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&lt;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len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sys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argv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sys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argv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[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index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]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input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prompt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get_</w:t>
      </w:r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roots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[]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F22A8">
        <w:rPr>
          <w:rFonts w:ascii="Menlo" w:eastAsia="Times New Roman" w:hAnsi="Menlo" w:cs="Menlo"/>
          <w:color w:val="4FC1FF"/>
          <w:sz w:val="18"/>
          <w:szCs w:val="18"/>
          <w:lang w:val="en-US"/>
        </w:rPr>
        <w:t>D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4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</w:rPr>
        <w:t>print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BF22A8">
        <w:rPr>
          <w:rFonts w:ascii="Menlo" w:eastAsia="Times New Roman" w:hAnsi="Menlo" w:cs="Menlo"/>
          <w:color w:val="CE9178"/>
          <w:sz w:val="18"/>
          <w:szCs w:val="18"/>
        </w:rPr>
        <w:t>"Дискриминант:"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BF22A8">
        <w:rPr>
          <w:rFonts w:ascii="Menlo" w:eastAsia="Times New Roman" w:hAnsi="Menlo" w:cs="Menlo"/>
          <w:color w:val="4FC1FF"/>
          <w:sz w:val="18"/>
          <w:szCs w:val="18"/>
        </w:rPr>
        <w:t>D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r w:rsidRPr="00BF22A8">
        <w:rPr>
          <w:rFonts w:ascii="Menlo" w:eastAsia="Times New Roman" w:hAnsi="Menlo" w:cs="Menlo"/>
          <w:color w:val="C586C0"/>
          <w:sz w:val="18"/>
          <w:szCs w:val="18"/>
        </w:rPr>
        <w:t>if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BF22A8">
        <w:rPr>
          <w:rFonts w:ascii="Menlo" w:eastAsia="Times New Roman" w:hAnsi="Menlo" w:cs="Menlo"/>
          <w:color w:val="4FC1FF"/>
          <w:sz w:val="18"/>
          <w:szCs w:val="18"/>
        </w:rPr>
        <w:t>D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BF22A8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BF22A8">
        <w:rPr>
          <w:rFonts w:ascii="Menlo" w:eastAsia="Times New Roman" w:hAnsi="Menlo" w:cs="Menlo"/>
          <w:color w:val="B5CEA8"/>
          <w:sz w:val="18"/>
          <w:szCs w:val="18"/>
        </w:rPr>
        <w:t>0</w:t>
      </w:r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elif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4FC1FF"/>
          <w:sz w:val="18"/>
          <w:szCs w:val="18"/>
          <w:lang w:val="en-US"/>
        </w:rPr>
        <w:t>D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/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&gt;=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math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sqrt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&gt;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proofErr w:type="spellStart"/>
      <w:proofErr w:type="gram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math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sqrt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else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sqD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math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sqrt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F22A8">
        <w:rPr>
          <w:rFonts w:ascii="Menlo" w:eastAsia="Times New Roman" w:hAnsi="Menlo" w:cs="Menlo"/>
          <w:color w:val="4FC1FF"/>
          <w:sz w:val="18"/>
          <w:szCs w:val="18"/>
          <w:lang w:val="en-US"/>
        </w:rPr>
        <w:t>D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y1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+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sqD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/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y2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sqD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)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/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2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*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for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in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y1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y2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&gt;=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math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sqrt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if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&gt;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0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append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-</w:t>
      </w:r>
      <w:proofErr w:type="spellStart"/>
      <w:proofErr w:type="gram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math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sqrt</w:t>
      </w:r>
      <w:proofErr w:type="spellEnd"/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y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return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result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569CD6"/>
          <w:sz w:val="18"/>
          <w:szCs w:val="18"/>
          <w:lang w:val="en-US"/>
        </w:rPr>
        <w:t>def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main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get_</w:t>
      </w:r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coef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F22A8">
        <w:rPr>
          <w:rFonts w:ascii="Menlo" w:eastAsia="Times New Roman" w:hAnsi="Menlo" w:cs="Menlo"/>
          <w:color w:val="B5CEA8"/>
          <w:sz w:val="18"/>
          <w:szCs w:val="18"/>
          <w:lang w:val="en-US"/>
        </w:rPr>
        <w:t>1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Введите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коэффициент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A: "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r w:rsidRPr="00BF22A8">
        <w:rPr>
          <w:rFonts w:ascii="Menlo" w:eastAsia="Times New Roman" w:hAnsi="Menlo" w:cs="Menlo"/>
          <w:color w:val="9CDCFE"/>
          <w:sz w:val="18"/>
          <w:szCs w:val="18"/>
        </w:rPr>
        <w:t>b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DCDCAA"/>
          <w:sz w:val="18"/>
          <w:szCs w:val="18"/>
        </w:rPr>
        <w:t>get_</w:t>
      </w:r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</w:rPr>
        <w:t>coef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BF22A8">
        <w:rPr>
          <w:rFonts w:ascii="Menlo" w:eastAsia="Times New Roman" w:hAnsi="Menlo" w:cs="Menlo"/>
          <w:color w:val="B5CEA8"/>
          <w:sz w:val="18"/>
          <w:szCs w:val="18"/>
        </w:rPr>
        <w:t>2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"Введите коэффициент B: "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BF22A8">
        <w:rPr>
          <w:rFonts w:ascii="Menlo" w:eastAsia="Times New Roman" w:hAnsi="Menlo" w:cs="Menlo"/>
          <w:color w:val="9CDCFE"/>
          <w:sz w:val="18"/>
          <w:szCs w:val="18"/>
        </w:rPr>
        <w:t>c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DCDCAA"/>
          <w:sz w:val="18"/>
          <w:szCs w:val="18"/>
        </w:rPr>
        <w:t>get_</w:t>
      </w:r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</w:rPr>
        <w:t>coef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BF22A8">
        <w:rPr>
          <w:rFonts w:ascii="Menlo" w:eastAsia="Times New Roman" w:hAnsi="Menlo" w:cs="Menlo"/>
          <w:color w:val="B5CEA8"/>
          <w:sz w:val="18"/>
          <w:szCs w:val="18"/>
        </w:rPr>
        <w:t>3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"Введите коэффициент C: "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roots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get_</w:t>
      </w:r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roots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a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b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c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F22A8">
        <w:rPr>
          <w:rFonts w:ascii="Menlo" w:eastAsia="Times New Roman" w:hAnsi="Menlo" w:cs="Menlo"/>
          <w:color w:val="C586C0"/>
          <w:sz w:val="18"/>
          <w:szCs w:val="18"/>
        </w:rPr>
        <w:t>if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569CD6"/>
          <w:sz w:val="18"/>
          <w:szCs w:val="18"/>
        </w:rPr>
        <w:t>not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BF22A8">
        <w:rPr>
          <w:rFonts w:ascii="Menlo" w:eastAsia="Times New Roman" w:hAnsi="Menlo" w:cs="Menlo"/>
          <w:color w:val="9CDCFE"/>
          <w:sz w:val="18"/>
          <w:szCs w:val="18"/>
        </w:rPr>
        <w:t>roots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</w:rPr>
        <w:t>print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BF22A8">
        <w:rPr>
          <w:rFonts w:ascii="Menlo" w:eastAsia="Times New Roman" w:hAnsi="Menlo" w:cs="Menlo"/>
          <w:color w:val="CE9178"/>
          <w:sz w:val="18"/>
          <w:szCs w:val="18"/>
        </w:rPr>
        <w:t>"Нет действительных корней"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BF22A8">
        <w:rPr>
          <w:rFonts w:ascii="Menlo" w:eastAsia="Times New Roman" w:hAnsi="Menlo" w:cs="Menlo"/>
          <w:color w:val="C586C0"/>
          <w:sz w:val="18"/>
          <w:szCs w:val="18"/>
          <w:lang w:val="en-US"/>
        </w:rPr>
        <w:t>else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print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Действительные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 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корни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>:"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", </w:t>
      </w:r>
      <w:proofErr w:type="gramStart"/>
      <w:r w:rsidRPr="00BF22A8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.</w:t>
      </w:r>
      <w:r w:rsidRPr="00BF22A8">
        <w:rPr>
          <w:rFonts w:ascii="Menlo" w:eastAsia="Times New Roman" w:hAnsi="Menlo" w:cs="Menlo"/>
          <w:color w:val="DCDCAA"/>
          <w:sz w:val="18"/>
          <w:szCs w:val="18"/>
          <w:lang w:val="en-US"/>
        </w:rPr>
        <w:t>join</w:t>
      </w:r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Start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map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(</w:t>
      </w:r>
      <w:proofErr w:type="gramEnd"/>
      <w:r w:rsidRPr="00BF22A8">
        <w:rPr>
          <w:rFonts w:ascii="Menlo" w:eastAsia="Times New Roman" w:hAnsi="Menlo" w:cs="Menlo"/>
          <w:color w:val="4EC9B0"/>
          <w:sz w:val="18"/>
          <w:szCs w:val="18"/>
          <w:lang w:val="en-US"/>
        </w:rPr>
        <w:t>str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, </w:t>
      </w:r>
      <w:r w:rsidRPr="00BF22A8">
        <w:rPr>
          <w:rFonts w:ascii="Menlo" w:eastAsia="Times New Roman" w:hAnsi="Menlo" w:cs="Menlo"/>
          <w:color w:val="9CDCFE"/>
          <w:sz w:val="18"/>
          <w:szCs w:val="18"/>
          <w:lang w:val="en-US"/>
        </w:rPr>
        <w:t>roots</w:t>
      </w:r>
      <w:r w:rsidRPr="00BF22A8">
        <w:rPr>
          <w:rFonts w:ascii="Menlo" w:eastAsia="Times New Roman" w:hAnsi="Menlo" w:cs="Menlo"/>
          <w:color w:val="CCCCCC"/>
          <w:sz w:val="18"/>
          <w:szCs w:val="18"/>
          <w:lang w:val="en-US"/>
        </w:rPr>
        <w:t>)))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BF22A8">
        <w:rPr>
          <w:rFonts w:ascii="Menlo" w:eastAsia="Times New Roman" w:hAnsi="Menlo" w:cs="Menlo"/>
          <w:color w:val="C586C0"/>
          <w:sz w:val="18"/>
          <w:szCs w:val="18"/>
        </w:rPr>
        <w:t>if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BF22A8">
        <w:rPr>
          <w:rFonts w:ascii="Menlo" w:eastAsia="Times New Roman" w:hAnsi="Menlo" w:cs="Menlo"/>
          <w:color w:val="9CDCFE"/>
          <w:sz w:val="18"/>
          <w:szCs w:val="18"/>
        </w:rPr>
        <w:t>__</w:t>
      </w:r>
      <w:proofErr w:type="spellStart"/>
      <w:r w:rsidRPr="00BF22A8">
        <w:rPr>
          <w:rFonts w:ascii="Menlo" w:eastAsia="Times New Roman" w:hAnsi="Menlo" w:cs="Menlo"/>
          <w:color w:val="9CDCFE"/>
          <w:sz w:val="18"/>
          <w:szCs w:val="18"/>
        </w:rPr>
        <w:t>name</w:t>
      </w:r>
      <w:proofErr w:type="spellEnd"/>
      <w:r w:rsidRPr="00BF22A8">
        <w:rPr>
          <w:rFonts w:ascii="Menlo" w:eastAsia="Times New Roman" w:hAnsi="Menlo" w:cs="Menlo"/>
          <w:color w:val="9CDCFE"/>
          <w:sz w:val="18"/>
          <w:szCs w:val="18"/>
        </w:rPr>
        <w:t>__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BF22A8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BF22A8">
        <w:rPr>
          <w:rFonts w:ascii="Menlo" w:eastAsia="Times New Roman" w:hAnsi="Menlo" w:cs="Menlo"/>
          <w:color w:val="CE9178"/>
          <w:sz w:val="18"/>
          <w:szCs w:val="18"/>
        </w:rPr>
        <w:t>"__</w:t>
      </w:r>
      <w:proofErr w:type="spellStart"/>
      <w:r w:rsidRPr="00BF22A8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BF22A8">
        <w:rPr>
          <w:rFonts w:ascii="Menlo" w:eastAsia="Times New Roman" w:hAnsi="Menlo" w:cs="Menlo"/>
          <w:color w:val="CE9178"/>
          <w:sz w:val="18"/>
          <w:szCs w:val="18"/>
        </w:rPr>
        <w:t>__"</w:t>
      </w:r>
      <w:r w:rsidRPr="00BF22A8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BF22A8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BF22A8">
        <w:rPr>
          <w:rFonts w:ascii="Menlo" w:eastAsia="Times New Roman" w:hAnsi="Menlo" w:cs="Menlo"/>
          <w:color w:val="DCDCAA"/>
          <w:sz w:val="18"/>
          <w:szCs w:val="18"/>
        </w:rPr>
        <w:t>main</w:t>
      </w:r>
      <w:proofErr w:type="spellEnd"/>
      <w:r w:rsidRPr="00BF22A8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BF22A8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BF22A8" w:rsidRPr="00BF22A8" w:rsidRDefault="00BF22A8" w:rsidP="00BF22A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A6C47" w:rsidRPr="00CA6C47" w:rsidRDefault="00CA6C47" w:rsidP="003F59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sectPr w:rsidR="00CA6C47" w:rsidRPr="00CA6C47" w:rsidSect="003F594D">
          <w:footerReference w:type="default" r:id="rId9"/>
          <w:type w:val="continuous"/>
          <w:pgSz w:w="11906" w:h="16838"/>
          <w:pgMar w:top="1138" w:right="850" w:bottom="1138" w:left="1699" w:header="720" w:footer="227" w:gutter="0"/>
          <w:cols w:space="720"/>
          <w:docGrid w:linePitch="299"/>
        </w:sectPr>
      </w:pPr>
    </w:p>
    <w:p w:rsidR="00226F11" w:rsidRPr="00BF22A8" w:rsidRDefault="00AE6A91" w:rsidP="002A119E">
      <w:pPr>
        <w:spacing w:after="0" w:line="285" w:lineRule="atLeast"/>
        <w:rPr>
          <w:noProof/>
          <w:color w:val="000000" w:themeColor="text1"/>
        </w:rPr>
      </w:pPr>
      <w:r w:rsidRPr="00BF22A8">
        <w:rPr>
          <w:rFonts w:ascii="Cambria" w:eastAsia="Play" w:hAnsi="Cambria" w:cs="Cambria"/>
          <w:color w:val="000000" w:themeColor="text1"/>
          <w:sz w:val="40"/>
          <w:szCs w:val="40"/>
        </w:rPr>
        <w:lastRenderedPageBreak/>
        <w:t>Примеры работы программы</w:t>
      </w:r>
      <w:r w:rsidR="00B021BB" w:rsidRPr="00BF22A8">
        <w:rPr>
          <w:noProof/>
          <w:color w:val="000000" w:themeColor="text1"/>
        </w:rPr>
        <w:t xml:space="preserve"> </w:t>
      </w:r>
    </w:p>
    <w:p w:rsidR="00E44635" w:rsidRDefault="00E44635" w:rsidP="002A119E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B23C48" w:rsidRPr="003F594D" w:rsidRDefault="00BF22A8" w:rsidP="003F594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727700" cy="3771900"/>
            <wp:effectExtent l="0" t="0" r="0" b="0"/>
            <wp:docPr id="195511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17847" name="Рисунок 1955117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C48" w:rsidRPr="003F594D" w:rsidSect="00BA539D">
      <w:pgSz w:w="11906" w:h="16838"/>
      <w:pgMar w:top="289" w:right="289" w:bottom="295" w:left="289" w:header="72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1433" w:rsidRDefault="00991433">
      <w:pPr>
        <w:spacing w:after="0" w:line="240" w:lineRule="auto"/>
      </w:pPr>
      <w:r>
        <w:separator/>
      </w:r>
    </w:p>
  </w:endnote>
  <w:endnote w:type="continuationSeparator" w:id="0">
    <w:p w:rsidR="00991433" w:rsidRDefault="00991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009305"/>
      <w:docPartObj>
        <w:docPartGallery w:val="Page Numbers (Bottom of Page)"/>
        <w:docPartUnique/>
      </w:docPartObj>
    </w:sdtPr>
    <w:sdtContent>
      <w:p w:rsidR="00B021BB" w:rsidRDefault="00B021BB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5DE5">
          <w:rPr>
            <w:noProof/>
          </w:rPr>
          <w:t>5</w:t>
        </w:r>
        <w:r>
          <w:fldChar w:fldCharType="end"/>
        </w:r>
      </w:p>
    </w:sdtContent>
  </w:sdt>
  <w:p w:rsidR="00B021BB" w:rsidRPr="0055367A" w:rsidRDefault="00B021BB" w:rsidP="00154CD4">
    <w:pPr>
      <w:pStyle w:val="a3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1433" w:rsidRDefault="00991433">
      <w:pPr>
        <w:spacing w:after="0" w:line="240" w:lineRule="auto"/>
      </w:pPr>
      <w:r>
        <w:separator/>
      </w:r>
    </w:p>
  </w:footnote>
  <w:footnote w:type="continuationSeparator" w:id="0">
    <w:p w:rsidR="00991433" w:rsidRDefault="00991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FD7"/>
    <w:multiLevelType w:val="multilevel"/>
    <w:tmpl w:val="2892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74C2"/>
    <w:multiLevelType w:val="multilevel"/>
    <w:tmpl w:val="F020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C6CBF"/>
    <w:multiLevelType w:val="hybridMultilevel"/>
    <w:tmpl w:val="4D902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642D3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B6FF1"/>
    <w:multiLevelType w:val="hybridMultilevel"/>
    <w:tmpl w:val="871E3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535AD"/>
    <w:multiLevelType w:val="multilevel"/>
    <w:tmpl w:val="E8E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F77CB"/>
    <w:multiLevelType w:val="hybridMultilevel"/>
    <w:tmpl w:val="CC186A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D0A7002"/>
    <w:multiLevelType w:val="multilevel"/>
    <w:tmpl w:val="9430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1F1249"/>
    <w:multiLevelType w:val="hybridMultilevel"/>
    <w:tmpl w:val="5C3E0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F4F30"/>
    <w:multiLevelType w:val="multilevel"/>
    <w:tmpl w:val="55AC281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938FA"/>
    <w:multiLevelType w:val="hybridMultilevel"/>
    <w:tmpl w:val="04965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211F3"/>
    <w:multiLevelType w:val="hybridMultilevel"/>
    <w:tmpl w:val="BA1A2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F457C"/>
    <w:multiLevelType w:val="multilevel"/>
    <w:tmpl w:val="C5B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F32A9"/>
    <w:multiLevelType w:val="multilevel"/>
    <w:tmpl w:val="6D2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F2CC5"/>
    <w:multiLevelType w:val="multilevel"/>
    <w:tmpl w:val="9E6A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F47F0F"/>
    <w:multiLevelType w:val="hybridMultilevel"/>
    <w:tmpl w:val="8DA42E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8F4014"/>
    <w:multiLevelType w:val="multilevel"/>
    <w:tmpl w:val="9A4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7A6215"/>
    <w:multiLevelType w:val="multilevel"/>
    <w:tmpl w:val="1F28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D0D83"/>
    <w:multiLevelType w:val="multilevel"/>
    <w:tmpl w:val="224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660889">
    <w:abstractNumId w:val="19"/>
  </w:num>
  <w:num w:numId="2" w16cid:durableId="1092437064">
    <w:abstractNumId w:val="14"/>
  </w:num>
  <w:num w:numId="3" w16cid:durableId="1652520161">
    <w:abstractNumId w:val="0"/>
  </w:num>
  <w:num w:numId="4" w16cid:durableId="987049776">
    <w:abstractNumId w:val="13"/>
  </w:num>
  <w:num w:numId="5" w16cid:durableId="1372724340">
    <w:abstractNumId w:val="12"/>
  </w:num>
  <w:num w:numId="6" w16cid:durableId="620957122">
    <w:abstractNumId w:val="11"/>
  </w:num>
  <w:num w:numId="7" w16cid:durableId="448352090">
    <w:abstractNumId w:val="4"/>
  </w:num>
  <w:num w:numId="8" w16cid:durableId="1179395918">
    <w:abstractNumId w:val="18"/>
  </w:num>
  <w:num w:numId="9" w16cid:durableId="944533075">
    <w:abstractNumId w:val="5"/>
  </w:num>
  <w:num w:numId="10" w16cid:durableId="570968806">
    <w:abstractNumId w:val="10"/>
  </w:num>
  <w:num w:numId="11" w16cid:durableId="298192632">
    <w:abstractNumId w:val="3"/>
  </w:num>
  <w:num w:numId="12" w16cid:durableId="1637641307">
    <w:abstractNumId w:val="17"/>
  </w:num>
  <w:num w:numId="13" w16cid:durableId="1795949884">
    <w:abstractNumId w:val="6"/>
  </w:num>
  <w:num w:numId="14" w16cid:durableId="202599576">
    <w:abstractNumId w:val="1"/>
  </w:num>
  <w:num w:numId="15" w16cid:durableId="944847107">
    <w:abstractNumId w:val="7"/>
  </w:num>
  <w:num w:numId="16" w16cid:durableId="228617067">
    <w:abstractNumId w:val="9"/>
  </w:num>
  <w:num w:numId="17" w16cid:durableId="249701389">
    <w:abstractNumId w:val="16"/>
  </w:num>
  <w:num w:numId="18" w16cid:durableId="1285846003">
    <w:abstractNumId w:val="15"/>
  </w:num>
  <w:num w:numId="19" w16cid:durableId="1214583555">
    <w:abstractNumId w:val="2"/>
  </w:num>
  <w:num w:numId="20" w16cid:durableId="1418286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E71"/>
    <w:rsid w:val="00024B70"/>
    <w:rsid w:val="00077ACB"/>
    <w:rsid w:val="000D5747"/>
    <w:rsid w:val="001130F9"/>
    <w:rsid w:val="00116C9F"/>
    <w:rsid w:val="00154CD4"/>
    <w:rsid w:val="00196CD8"/>
    <w:rsid w:val="00196E82"/>
    <w:rsid w:val="001A46B8"/>
    <w:rsid w:val="001A6B40"/>
    <w:rsid w:val="002029C9"/>
    <w:rsid w:val="00213A9A"/>
    <w:rsid w:val="002147AA"/>
    <w:rsid w:val="00226F11"/>
    <w:rsid w:val="002A119E"/>
    <w:rsid w:val="00311D1C"/>
    <w:rsid w:val="00312A10"/>
    <w:rsid w:val="003B0567"/>
    <w:rsid w:val="003B27AB"/>
    <w:rsid w:val="003D6AC9"/>
    <w:rsid w:val="003F2616"/>
    <w:rsid w:val="003F594D"/>
    <w:rsid w:val="00427694"/>
    <w:rsid w:val="00432760"/>
    <w:rsid w:val="00442BA9"/>
    <w:rsid w:val="004C2049"/>
    <w:rsid w:val="004F007E"/>
    <w:rsid w:val="00596B0B"/>
    <w:rsid w:val="005B7352"/>
    <w:rsid w:val="005C5B10"/>
    <w:rsid w:val="00606F22"/>
    <w:rsid w:val="006148AD"/>
    <w:rsid w:val="00695E28"/>
    <w:rsid w:val="006D28E2"/>
    <w:rsid w:val="00737236"/>
    <w:rsid w:val="007562C4"/>
    <w:rsid w:val="00757B80"/>
    <w:rsid w:val="00761A5A"/>
    <w:rsid w:val="00786624"/>
    <w:rsid w:val="007D4AC7"/>
    <w:rsid w:val="007D4CB7"/>
    <w:rsid w:val="008A66B8"/>
    <w:rsid w:val="008B629C"/>
    <w:rsid w:val="008B70B2"/>
    <w:rsid w:val="00904D83"/>
    <w:rsid w:val="00925AB0"/>
    <w:rsid w:val="00977720"/>
    <w:rsid w:val="00991433"/>
    <w:rsid w:val="009B2FE5"/>
    <w:rsid w:val="009E76F8"/>
    <w:rsid w:val="00A113A9"/>
    <w:rsid w:val="00A66B48"/>
    <w:rsid w:val="00A90F93"/>
    <w:rsid w:val="00AB126E"/>
    <w:rsid w:val="00AD52E4"/>
    <w:rsid w:val="00AE6A91"/>
    <w:rsid w:val="00AE73A2"/>
    <w:rsid w:val="00AF373D"/>
    <w:rsid w:val="00B021BB"/>
    <w:rsid w:val="00B23C48"/>
    <w:rsid w:val="00B60F3C"/>
    <w:rsid w:val="00B65E71"/>
    <w:rsid w:val="00B717F1"/>
    <w:rsid w:val="00B9351C"/>
    <w:rsid w:val="00BA539D"/>
    <w:rsid w:val="00BC32B8"/>
    <w:rsid w:val="00BF22A8"/>
    <w:rsid w:val="00BF291F"/>
    <w:rsid w:val="00C5036A"/>
    <w:rsid w:val="00C6353F"/>
    <w:rsid w:val="00C728D9"/>
    <w:rsid w:val="00CA6C47"/>
    <w:rsid w:val="00CE0E5A"/>
    <w:rsid w:val="00CF28F2"/>
    <w:rsid w:val="00D61B08"/>
    <w:rsid w:val="00D657D5"/>
    <w:rsid w:val="00E05DE5"/>
    <w:rsid w:val="00E44635"/>
    <w:rsid w:val="00EE6BE2"/>
    <w:rsid w:val="00F10BFF"/>
    <w:rsid w:val="00F64E12"/>
    <w:rsid w:val="00F70DCF"/>
    <w:rsid w:val="00F74D5E"/>
    <w:rsid w:val="00F77389"/>
    <w:rsid w:val="00FE50B5"/>
    <w:rsid w:val="00FE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63C16"/>
  <w15:chartTrackingRefBased/>
  <w15:docId w15:val="{CB184474-2B6D-4CA0-BDF5-E5294C36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A6C47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rsid w:val="00AE6A91"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29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E6A91"/>
    <w:rPr>
      <w:rFonts w:ascii="Play" w:eastAsia="Play" w:hAnsi="Play" w:cs="Play"/>
      <w:color w:val="0F4761"/>
      <w:sz w:val="40"/>
      <w:szCs w:val="40"/>
      <w:lang w:eastAsia="ru-RU"/>
    </w:rPr>
  </w:style>
  <w:style w:type="paragraph" w:styleId="a3">
    <w:name w:val="footer"/>
    <w:basedOn w:val="a"/>
    <w:link w:val="a4"/>
    <w:uiPriority w:val="99"/>
    <w:unhideWhenUsed/>
    <w:rsid w:val="00AE6A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E6A91"/>
    <w:rPr>
      <w:rFonts w:ascii="Aptos" w:eastAsia="Aptos" w:hAnsi="Aptos" w:cs="Aptos"/>
      <w:lang w:eastAsia="ru-RU"/>
    </w:rPr>
  </w:style>
  <w:style w:type="paragraph" w:styleId="a5">
    <w:name w:val="Normal (Web)"/>
    <w:basedOn w:val="a"/>
    <w:uiPriority w:val="99"/>
    <w:semiHidden/>
    <w:unhideWhenUsed/>
    <w:rsid w:val="00AE6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A113A9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761A5A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A66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66B48"/>
    <w:rPr>
      <w:rFonts w:ascii="Segoe UI" w:eastAsia="Aptos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574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90F9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029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1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9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F24C8-A967-495A-98E9-996757DD9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Бурматов</dc:creator>
  <cp:keywords/>
  <dc:description/>
  <cp:lastModifiedBy>Kirill</cp:lastModifiedBy>
  <cp:revision>2</cp:revision>
  <cp:lastPrinted>2024-12-02T18:09:00Z</cp:lastPrinted>
  <dcterms:created xsi:type="dcterms:W3CDTF">2025-11-04T14:55:00Z</dcterms:created>
  <dcterms:modified xsi:type="dcterms:W3CDTF">2025-11-04T14:55:00Z</dcterms:modified>
</cp:coreProperties>
</file>